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69C" w:rsidRPr="00272D22" w:rsidRDefault="00B77D4E" w:rsidP="00E25C01">
      <w:pPr>
        <w:spacing w:line="480" w:lineRule="auto"/>
        <w:jc w:val="center"/>
        <w:rPr>
          <w:rFonts w:ascii="Times New Roman" w:hAnsi="Times New Roman" w:cs="Times New Roman"/>
          <w:b/>
          <w:sz w:val="24"/>
        </w:rPr>
      </w:pPr>
      <w:bookmarkStart w:id="0" w:name="_Toc294552661"/>
      <w:r>
        <w:rPr>
          <w:rFonts w:ascii="Times New Roman" w:hAnsi="Times New Roman" w:cs="Times New Roman"/>
          <w:b/>
          <w:sz w:val="24"/>
        </w:rPr>
        <w:t xml:space="preserve">THE </w:t>
      </w:r>
      <w:r w:rsidR="00D67954">
        <w:rPr>
          <w:rFonts w:ascii="Times New Roman" w:hAnsi="Times New Roman" w:cs="Times New Roman"/>
          <w:b/>
          <w:sz w:val="24"/>
        </w:rPr>
        <w:t>PROCUREMNET MANAGEMENT   PROCES</w:t>
      </w:r>
      <w:r w:rsidR="00CC0C33">
        <w:rPr>
          <w:rFonts w:ascii="Times New Roman" w:hAnsi="Times New Roman" w:cs="Times New Roman"/>
          <w:b/>
          <w:sz w:val="24"/>
        </w:rPr>
        <w:t xml:space="preserve"> ON CONTRACT</w:t>
      </w:r>
      <w:r w:rsidR="007F16F1" w:rsidRPr="00272D22">
        <w:rPr>
          <w:rFonts w:ascii="Times New Roman" w:hAnsi="Times New Roman" w:cs="Times New Roman"/>
          <w:b/>
          <w:sz w:val="24"/>
        </w:rPr>
        <w:t xml:space="preserve"> PERFORMANCE </w:t>
      </w:r>
      <w:r w:rsidR="00272D22" w:rsidRPr="00272D22">
        <w:rPr>
          <w:rFonts w:ascii="Times New Roman" w:hAnsi="Times New Roman" w:cs="Times New Roman"/>
          <w:b/>
          <w:sz w:val="24"/>
        </w:rPr>
        <w:t>IN TORORO</w:t>
      </w:r>
      <w:r w:rsidR="007F2F00" w:rsidRPr="00272D22">
        <w:rPr>
          <w:rFonts w:ascii="Times New Roman" w:hAnsi="Times New Roman" w:cs="Times New Roman"/>
          <w:b/>
          <w:sz w:val="24"/>
        </w:rPr>
        <w:t xml:space="preserve"> DISTRICT </w:t>
      </w:r>
      <w:r w:rsidR="007F16F1" w:rsidRPr="00272D22">
        <w:rPr>
          <w:rFonts w:ascii="Times New Roman" w:hAnsi="Times New Roman" w:cs="Times New Roman"/>
          <w:b/>
          <w:sz w:val="24"/>
        </w:rPr>
        <w:t>LOCAL GOVERNMENT</w:t>
      </w:r>
      <w:r w:rsidR="007F2F00" w:rsidRPr="00272D22">
        <w:rPr>
          <w:rFonts w:ascii="Times New Roman" w:hAnsi="Times New Roman" w:cs="Times New Roman"/>
          <w:b/>
          <w:sz w:val="24"/>
        </w:rPr>
        <w:t xml:space="preserve"> IN</w:t>
      </w:r>
      <w:r w:rsidR="00DC703B" w:rsidRPr="00272D22">
        <w:rPr>
          <w:rFonts w:ascii="Times New Roman" w:hAnsi="Times New Roman" w:cs="Times New Roman"/>
          <w:b/>
          <w:sz w:val="24"/>
        </w:rPr>
        <w:t xml:space="preserve"> UGANDA</w:t>
      </w:r>
    </w:p>
    <w:p w:rsidR="00D9769C" w:rsidRDefault="008806D9" w:rsidP="00E25C01">
      <w:pPr>
        <w:pStyle w:val="Heading1"/>
        <w:tabs>
          <w:tab w:val="left" w:pos="225"/>
        </w:tabs>
        <w:spacing w:before="0" w:after="0" w:line="480" w:lineRule="auto"/>
        <w:rPr>
          <w:rFonts w:ascii="Times New Roman" w:hAnsi="Times New Roman"/>
          <w:b w:val="0"/>
          <w:color w:val="000000"/>
          <w:sz w:val="24"/>
          <w:szCs w:val="24"/>
        </w:rPr>
      </w:pPr>
      <w:r>
        <w:rPr>
          <w:rFonts w:ascii="Times New Roman" w:hAnsi="Times New Roman"/>
          <w:b w:val="0"/>
          <w:color w:val="000000"/>
          <w:sz w:val="24"/>
          <w:szCs w:val="24"/>
        </w:rPr>
        <w:tab/>
      </w:r>
    </w:p>
    <w:p w:rsidR="00272D22" w:rsidRDefault="00272D22" w:rsidP="00E25C01">
      <w:pPr>
        <w:spacing w:line="480" w:lineRule="auto"/>
        <w:rPr>
          <w:lang w:val="en-US"/>
        </w:rPr>
      </w:pPr>
    </w:p>
    <w:p w:rsidR="00E25C01" w:rsidRDefault="00E25C01" w:rsidP="00E25C01">
      <w:pPr>
        <w:spacing w:line="480" w:lineRule="auto"/>
        <w:rPr>
          <w:lang w:val="en-US"/>
        </w:rPr>
      </w:pPr>
    </w:p>
    <w:p w:rsidR="0022737F" w:rsidRDefault="0022737F" w:rsidP="00E25C01">
      <w:pPr>
        <w:spacing w:line="480" w:lineRule="auto"/>
        <w:rPr>
          <w:lang w:val="en-US"/>
        </w:rPr>
      </w:pPr>
    </w:p>
    <w:p w:rsidR="00D9769C" w:rsidRDefault="00111957" w:rsidP="00E25C01">
      <w:pPr>
        <w:spacing w:line="480" w:lineRule="auto"/>
        <w:jc w:val="center"/>
        <w:rPr>
          <w:rFonts w:ascii="Times New Roman" w:hAnsi="Times New Roman" w:cs="Times New Roman"/>
          <w:b/>
          <w:sz w:val="24"/>
        </w:rPr>
      </w:pPr>
      <w:r w:rsidRPr="00272D22">
        <w:rPr>
          <w:rFonts w:ascii="Times New Roman" w:hAnsi="Times New Roman" w:cs="Times New Roman"/>
          <w:b/>
          <w:sz w:val="24"/>
        </w:rPr>
        <w:t xml:space="preserve">PETER </w:t>
      </w:r>
      <w:r w:rsidR="0025570A" w:rsidRPr="00272D22">
        <w:rPr>
          <w:rFonts w:ascii="Times New Roman" w:hAnsi="Times New Roman" w:cs="Times New Roman"/>
          <w:b/>
          <w:sz w:val="24"/>
        </w:rPr>
        <w:t xml:space="preserve">OFAMBA </w:t>
      </w:r>
    </w:p>
    <w:p w:rsidR="00D9769C" w:rsidRDefault="0025570A" w:rsidP="00E25C01">
      <w:pPr>
        <w:spacing w:line="480" w:lineRule="auto"/>
        <w:jc w:val="center"/>
        <w:rPr>
          <w:rFonts w:ascii="Times New Roman" w:hAnsi="Times New Roman" w:cs="Times New Roman"/>
          <w:b/>
          <w:sz w:val="24"/>
        </w:rPr>
      </w:pPr>
      <w:r w:rsidRPr="00272D22">
        <w:rPr>
          <w:rFonts w:ascii="Times New Roman" w:hAnsi="Times New Roman" w:cs="Times New Roman"/>
          <w:b/>
          <w:sz w:val="24"/>
        </w:rPr>
        <w:t>14/MPP3/010</w:t>
      </w:r>
    </w:p>
    <w:p w:rsidR="00C8276B" w:rsidRDefault="00C8276B" w:rsidP="00E25C01">
      <w:pPr>
        <w:spacing w:line="480" w:lineRule="auto"/>
        <w:jc w:val="center"/>
        <w:rPr>
          <w:rFonts w:ascii="Times New Roman" w:hAnsi="Times New Roman" w:cs="Times New Roman"/>
          <w:b/>
          <w:sz w:val="24"/>
        </w:rPr>
      </w:pPr>
    </w:p>
    <w:p w:rsidR="00E25C01" w:rsidRDefault="00E25C01" w:rsidP="00E25C01">
      <w:pPr>
        <w:spacing w:line="480" w:lineRule="auto"/>
        <w:jc w:val="center"/>
        <w:rPr>
          <w:rFonts w:ascii="Times New Roman" w:hAnsi="Times New Roman" w:cs="Times New Roman"/>
          <w:b/>
          <w:sz w:val="24"/>
        </w:rPr>
      </w:pPr>
    </w:p>
    <w:p w:rsidR="00C8276B" w:rsidRPr="00272D22" w:rsidRDefault="00C8276B" w:rsidP="00E25C01">
      <w:pPr>
        <w:spacing w:line="480" w:lineRule="auto"/>
        <w:jc w:val="center"/>
        <w:rPr>
          <w:rFonts w:ascii="Times New Roman" w:hAnsi="Times New Roman" w:cs="Times New Roman"/>
          <w:b/>
          <w:sz w:val="24"/>
        </w:rPr>
      </w:pPr>
    </w:p>
    <w:p w:rsidR="00272D22" w:rsidRDefault="00D90C6E" w:rsidP="00E25C01">
      <w:pPr>
        <w:spacing w:after="0" w:line="480" w:lineRule="auto"/>
        <w:jc w:val="center"/>
        <w:rPr>
          <w:rFonts w:ascii="Times New Roman" w:hAnsi="Times New Roman" w:cs="Times New Roman"/>
          <w:b/>
          <w:bCs/>
          <w:color w:val="000000"/>
          <w:sz w:val="24"/>
        </w:rPr>
      </w:pPr>
      <w:r>
        <w:rPr>
          <w:rFonts w:ascii="Times New Roman" w:hAnsi="Times New Roman" w:cs="Times New Roman"/>
          <w:b/>
          <w:bCs/>
          <w:color w:val="000000"/>
          <w:sz w:val="24"/>
        </w:rPr>
        <w:t>A DISSERTATION</w:t>
      </w:r>
      <w:r w:rsidR="00DC703B" w:rsidRPr="00272D22">
        <w:rPr>
          <w:rFonts w:ascii="Times New Roman" w:hAnsi="Times New Roman" w:cs="Times New Roman"/>
          <w:b/>
          <w:bCs/>
          <w:color w:val="000000"/>
          <w:sz w:val="24"/>
        </w:rPr>
        <w:t xml:space="preserve"> SUBMITTED TO THE SCHOOL</w:t>
      </w:r>
      <w:r w:rsidR="002D27AB" w:rsidRPr="00272D22">
        <w:rPr>
          <w:rFonts w:ascii="Times New Roman" w:hAnsi="Times New Roman" w:cs="Times New Roman"/>
          <w:b/>
          <w:bCs/>
          <w:color w:val="000000"/>
          <w:sz w:val="24"/>
        </w:rPr>
        <w:t xml:space="preserve"> OF</w:t>
      </w:r>
      <w:r w:rsidR="00AA592E" w:rsidRPr="00272D22">
        <w:rPr>
          <w:rFonts w:ascii="Times New Roman" w:hAnsi="Times New Roman" w:cs="Times New Roman"/>
          <w:b/>
          <w:bCs/>
          <w:color w:val="000000"/>
          <w:sz w:val="24"/>
        </w:rPr>
        <w:t xml:space="preserve"> MANAGEMENT SCIENCE </w:t>
      </w:r>
      <w:r w:rsidR="002D27AB" w:rsidRPr="00272D22">
        <w:rPr>
          <w:rFonts w:ascii="Times New Roman" w:hAnsi="Times New Roman" w:cs="Times New Roman"/>
          <w:b/>
          <w:bCs/>
          <w:color w:val="000000"/>
          <w:sz w:val="24"/>
        </w:rPr>
        <w:t>IN PARTIAL FULFILLMENT OF THE REQUIREMENTS FOR THE AWARD OF A MASTERS DEGREE IN</w:t>
      </w:r>
      <w:r w:rsidR="00AA592E" w:rsidRPr="00272D22">
        <w:rPr>
          <w:rFonts w:ascii="Times New Roman" w:hAnsi="Times New Roman" w:cs="Times New Roman"/>
          <w:b/>
          <w:bCs/>
          <w:color w:val="000000"/>
          <w:sz w:val="24"/>
        </w:rPr>
        <w:t xml:space="preserve"> PUBLIC PROCUREMENT </w:t>
      </w:r>
      <w:r w:rsidR="002D27AB" w:rsidRPr="00272D22">
        <w:rPr>
          <w:rFonts w:ascii="Times New Roman" w:hAnsi="Times New Roman" w:cs="Times New Roman"/>
          <w:b/>
          <w:bCs/>
          <w:color w:val="000000"/>
          <w:sz w:val="24"/>
        </w:rPr>
        <w:t xml:space="preserve">OF </w:t>
      </w:r>
    </w:p>
    <w:p w:rsidR="002D27AB" w:rsidRPr="00272D22" w:rsidRDefault="002D27AB" w:rsidP="00E25C01">
      <w:pPr>
        <w:spacing w:after="0" w:line="480" w:lineRule="auto"/>
        <w:jc w:val="center"/>
        <w:rPr>
          <w:rFonts w:ascii="Times New Roman" w:hAnsi="Times New Roman" w:cs="Times New Roman"/>
          <w:b/>
          <w:bCs/>
          <w:color w:val="000000"/>
          <w:sz w:val="24"/>
        </w:rPr>
      </w:pPr>
      <w:r w:rsidRPr="00272D22">
        <w:rPr>
          <w:rFonts w:ascii="Times New Roman" w:hAnsi="Times New Roman" w:cs="Times New Roman"/>
          <w:b/>
          <w:bCs/>
          <w:color w:val="000000"/>
          <w:sz w:val="24"/>
        </w:rPr>
        <w:t xml:space="preserve">UGANDA MANAGEMENT INSTITUTE  </w:t>
      </w:r>
    </w:p>
    <w:p w:rsidR="00E25C01" w:rsidRDefault="00E25C01" w:rsidP="00E25C01">
      <w:pPr>
        <w:spacing w:line="480" w:lineRule="auto"/>
        <w:jc w:val="center"/>
        <w:rPr>
          <w:rFonts w:ascii="Bookman Old Style" w:hAnsi="Bookman Old Style"/>
          <w:b/>
          <w:bCs/>
          <w:color w:val="000000"/>
        </w:rPr>
      </w:pPr>
    </w:p>
    <w:p w:rsidR="00E25C01" w:rsidRDefault="00E25C01" w:rsidP="00E25C01">
      <w:pPr>
        <w:spacing w:line="480" w:lineRule="auto"/>
        <w:jc w:val="center"/>
        <w:rPr>
          <w:rFonts w:ascii="Bookman Old Style" w:hAnsi="Bookman Old Style"/>
          <w:b/>
          <w:bCs/>
          <w:color w:val="000000"/>
        </w:rPr>
      </w:pPr>
    </w:p>
    <w:p w:rsidR="002D27AB" w:rsidRPr="00226EFB" w:rsidRDefault="002D27AB" w:rsidP="00E25C01">
      <w:pPr>
        <w:spacing w:line="480" w:lineRule="auto"/>
        <w:jc w:val="center"/>
        <w:rPr>
          <w:rFonts w:ascii="Bookman Old Style" w:hAnsi="Bookman Old Style"/>
          <w:b/>
          <w:bCs/>
          <w:color w:val="000000"/>
        </w:rPr>
      </w:pPr>
    </w:p>
    <w:p w:rsidR="0022737F" w:rsidRDefault="0022737F" w:rsidP="00E25C01">
      <w:pPr>
        <w:spacing w:line="480" w:lineRule="auto"/>
        <w:jc w:val="center"/>
        <w:rPr>
          <w:rFonts w:ascii="Times New Roman" w:hAnsi="Times New Roman" w:cs="Times New Roman"/>
          <w:b/>
          <w:bCs/>
          <w:color w:val="000000"/>
        </w:rPr>
        <w:sectPr w:rsidR="0022737F" w:rsidSect="00E25C01">
          <w:footerReference w:type="default" r:id="rId8"/>
          <w:footerReference w:type="first" r:id="rId9"/>
          <w:pgSz w:w="12240" w:h="15840"/>
          <w:pgMar w:top="1440" w:right="1440" w:bottom="1440" w:left="1440" w:header="720" w:footer="720" w:gutter="0"/>
          <w:pgNumType w:fmt="lowerRoman"/>
          <w:cols w:space="720"/>
          <w:titlePg/>
          <w:docGrid w:linePitch="360"/>
        </w:sectPr>
      </w:pPr>
      <w:r>
        <w:rPr>
          <w:rFonts w:ascii="Times New Roman" w:hAnsi="Times New Roman" w:cs="Times New Roman"/>
          <w:b/>
          <w:bCs/>
          <w:noProof/>
          <w:color w:val="000000"/>
          <w:lang w:eastAsia="en-GB"/>
        </w:rPr>
        <w:pict>
          <v:rect id="_x0000_s1050" style="position:absolute;left:0;text-align:left;margin-left:218.25pt;margin-top:18.55pt;width:33.75pt;height:34.5pt;z-index:251704320" strokecolor="white [3212]"/>
        </w:pict>
      </w:r>
      <w:r w:rsidR="009C1745">
        <w:rPr>
          <w:rFonts w:ascii="Times New Roman" w:hAnsi="Times New Roman" w:cs="Times New Roman"/>
          <w:b/>
          <w:bCs/>
          <w:color w:val="000000"/>
        </w:rPr>
        <w:t>FEBRRUARY, 2018</w:t>
      </w:r>
    </w:p>
    <w:p w:rsidR="002C7C88" w:rsidRPr="00FD452A" w:rsidRDefault="002C7C88" w:rsidP="006E31C9">
      <w:pPr>
        <w:pStyle w:val="Heading1"/>
        <w:spacing w:line="480" w:lineRule="auto"/>
        <w:jc w:val="center"/>
        <w:rPr>
          <w:rFonts w:ascii="Times New Roman" w:hAnsi="Times New Roman"/>
          <w:sz w:val="24"/>
          <w:szCs w:val="24"/>
          <w:lang w:val="en-GB"/>
        </w:rPr>
      </w:pPr>
      <w:bookmarkStart w:id="1" w:name="_Toc377591437"/>
      <w:bookmarkStart w:id="2" w:name="_Toc387648330"/>
      <w:bookmarkStart w:id="3" w:name="_Toc435176326"/>
      <w:bookmarkStart w:id="4" w:name="_Toc464580524"/>
      <w:bookmarkStart w:id="5" w:name="_Toc467060749"/>
      <w:bookmarkStart w:id="6" w:name="_Toc467061426"/>
      <w:bookmarkStart w:id="7" w:name="_Toc479691997"/>
      <w:bookmarkStart w:id="8" w:name="_Toc505703080"/>
      <w:r w:rsidRPr="00FD452A">
        <w:rPr>
          <w:rFonts w:ascii="Times New Roman" w:hAnsi="Times New Roman"/>
          <w:sz w:val="24"/>
          <w:szCs w:val="24"/>
          <w:lang w:val="en-GB"/>
        </w:rPr>
        <w:lastRenderedPageBreak/>
        <w:t>DECLARATION</w:t>
      </w:r>
      <w:bookmarkEnd w:id="1"/>
      <w:bookmarkEnd w:id="2"/>
      <w:bookmarkEnd w:id="3"/>
      <w:bookmarkEnd w:id="4"/>
      <w:bookmarkEnd w:id="5"/>
      <w:bookmarkEnd w:id="6"/>
      <w:bookmarkEnd w:id="7"/>
      <w:bookmarkEnd w:id="8"/>
    </w:p>
    <w:p w:rsidR="002C7C88" w:rsidRPr="001717F7" w:rsidRDefault="002C7C88" w:rsidP="006E31C9">
      <w:pPr>
        <w:pStyle w:val="Default"/>
        <w:spacing w:line="480" w:lineRule="auto"/>
        <w:jc w:val="both"/>
        <w:rPr>
          <w:rFonts w:ascii="Times New Roman" w:hAnsi="Times New Roman" w:cs="Times New Roman"/>
          <w:sz w:val="24"/>
          <w:szCs w:val="24"/>
        </w:rPr>
      </w:pPr>
      <w:bookmarkStart w:id="9" w:name="_Toc377589692"/>
      <w:bookmarkStart w:id="10" w:name="_Toc377589816"/>
      <w:bookmarkStart w:id="11" w:name="_Toc377590064"/>
      <w:bookmarkStart w:id="12" w:name="_Toc377591234"/>
      <w:bookmarkStart w:id="13" w:name="_Toc377591438"/>
      <w:bookmarkStart w:id="14" w:name="_Toc387648331"/>
      <w:r w:rsidRPr="00FD452A">
        <w:rPr>
          <w:rFonts w:ascii="Times New Roman" w:hAnsi="Times New Roman" w:cs="Times New Roman"/>
          <w:sz w:val="24"/>
          <w:szCs w:val="24"/>
          <w:lang w:val="en-GB"/>
        </w:rPr>
        <w:t xml:space="preserve">I, </w:t>
      </w:r>
      <w:r w:rsidR="00D90C6E" w:rsidRPr="00BD2507">
        <w:rPr>
          <w:rFonts w:ascii="Times New Roman" w:hAnsi="Times New Roman" w:cs="Times New Roman"/>
          <w:sz w:val="24"/>
          <w:szCs w:val="24"/>
          <w:lang w:val="en-GB"/>
        </w:rPr>
        <w:t>P</w:t>
      </w:r>
      <w:r w:rsidRPr="00BD2507">
        <w:rPr>
          <w:rFonts w:ascii="Times New Roman" w:hAnsi="Times New Roman" w:cs="Times New Roman"/>
          <w:sz w:val="24"/>
          <w:szCs w:val="24"/>
          <w:lang w:val="en-GB"/>
        </w:rPr>
        <w:t>eter</w:t>
      </w:r>
      <w:r w:rsidR="00D90C6E" w:rsidRPr="00BD2507">
        <w:rPr>
          <w:rFonts w:ascii="Times New Roman" w:hAnsi="Times New Roman" w:cs="Times New Roman"/>
          <w:sz w:val="24"/>
          <w:szCs w:val="24"/>
          <w:lang w:val="en-GB"/>
        </w:rPr>
        <w:t xml:space="preserve"> </w:t>
      </w:r>
      <w:proofErr w:type="spellStart"/>
      <w:r w:rsidR="00D90C6E" w:rsidRPr="00BD2507">
        <w:rPr>
          <w:rFonts w:ascii="Times New Roman" w:hAnsi="Times New Roman" w:cs="Times New Roman"/>
          <w:sz w:val="24"/>
          <w:szCs w:val="24"/>
          <w:lang w:val="en-GB"/>
        </w:rPr>
        <w:t>Ofamba</w:t>
      </w:r>
      <w:proofErr w:type="spellEnd"/>
      <w:r w:rsidRPr="00FD452A">
        <w:rPr>
          <w:rFonts w:ascii="Times New Roman" w:hAnsi="Times New Roman" w:cs="Times New Roman"/>
          <w:b/>
          <w:sz w:val="24"/>
          <w:szCs w:val="24"/>
          <w:lang w:val="en-GB"/>
        </w:rPr>
        <w:t>,</w:t>
      </w:r>
      <w:r w:rsidR="00B82332">
        <w:rPr>
          <w:rFonts w:ascii="Times New Roman" w:hAnsi="Times New Roman" w:cs="Times New Roman"/>
          <w:b/>
          <w:sz w:val="24"/>
          <w:szCs w:val="24"/>
          <w:lang w:val="en-GB"/>
        </w:rPr>
        <w:t xml:space="preserve"> </w:t>
      </w:r>
      <w:r w:rsidR="00093121">
        <w:rPr>
          <w:rFonts w:ascii="Times New Roman" w:hAnsi="Times New Roman" w:cs="Times New Roman"/>
          <w:sz w:val="24"/>
          <w:szCs w:val="24"/>
          <w:lang w:val="en-GB"/>
        </w:rPr>
        <w:t>hereby confirm</w:t>
      </w:r>
      <w:r w:rsidR="00A0218B">
        <w:rPr>
          <w:rFonts w:ascii="Times New Roman" w:hAnsi="Times New Roman" w:cs="Times New Roman"/>
          <w:sz w:val="24"/>
          <w:szCs w:val="24"/>
          <w:lang w:val="en-GB"/>
        </w:rPr>
        <w:t xml:space="preserve"> and declare </w:t>
      </w:r>
      <w:r w:rsidRPr="00FD452A">
        <w:rPr>
          <w:rFonts w:ascii="Times New Roman" w:hAnsi="Times New Roman" w:cs="Times New Roman"/>
          <w:sz w:val="24"/>
          <w:szCs w:val="24"/>
          <w:lang w:val="en-GB"/>
        </w:rPr>
        <w:t>th</w:t>
      </w:r>
      <w:r w:rsidR="00B82332">
        <w:rPr>
          <w:rFonts w:ascii="Times New Roman" w:hAnsi="Times New Roman" w:cs="Times New Roman"/>
          <w:sz w:val="24"/>
          <w:szCs w:val="24"/>
          <w:lang w:val="en-GB"/>
        </w:rPr>
        <w:t xml:space="preserve">at this is my original work which </w:t>
      </w:r>
      <w:r w:rsidRPr="00FD452A">
        <w:rPr>
          <w:rFonts w:ascii="Times New Roman" w:hAnsi="Times New Roman" w:cs="Times New Roman"/>
          <w:sz w:val="24"/>
          <w:szCs w:val="24"/>
          <w:lang w:val="en-GB"/>
        </w:rPr>
        <w:t>has not bee</w:t>
      </w:r>
      <w:r w:rsidR="00B82332">
        <w:rPr>
          <w:rFonts w:ascii="Times New Roman" w:hAnsi="Times New Roman" w:cs="Times New Roman"/>
          <w:sz w:val="24"/>
          <w:szCs w:val="24"/>
          <w:lang w:val="en-GB"/>
        </w:rPr>
        <w:t>n presented to any institution</w:t>
      </w:r>
      <w:r w:rsidRPr="00FD452A">
        <w:rPr>
          <w:rFonts w:ascii="Times New Roman" w:hAnsi="Times New Roman" w:cs="Times New Roman"/>
          <w:sz w:val="24"/>
          <w:szCs w:val="24"/>
          <w:lang w:val="en-GB"/>
        </w:rPr>
        <w:t xml:space="preserve"> of higher le</w:t>
      </w:r>
      <w:r w:rsidR="00B82332">
        <w:rPr>
          <w:rFonts w:ascii="Times New Roman" w:hAnsi="Times New Roman" w:cs="Times New Roman"/>
          <w:sz w:val="24"/>
          <w:szCs w:val="24"/>
          <w:lang w:val="en-GB"/>
        </w:rPr>
        <w:t xml:space="preserve">arning for any academic </w:t>
      </w:r>
      <w:r w:rsidR="009C1745">
        <w:rPr>
          <w:rFonts w:ascii="Times New Roman" w:hAnsi="Times New Roman" w:cs="Times New Roman"/>
          <w:sz w:val="24"/>
          <w:szCs w:val="24"/>
          <w:lang w:val="en-GB"/>
        </w:rPr>
        <w:t>award and</w:t>
      </w:r>
      <w:r w:rsidR="00B82332">
        <w:rPr>
          <w:rFonts w:ascii="Times New Roman" w:hAnsi="Times New Roman" w:cs="Times New Roman"/>
          <w:sz w:val="24"/>
          <w:szCs w:val="24"/>
          <w:lang w:val="en-GB"/>
        </w:rPr>
        <w:t xml:space="preserve"> </w:t>
      </w:r>
      <w:r w:rsidR="00DB01C5">
        <w:rPr>
          <w:rFonts w:ascii="Times New Roman" w:hAnsi="Times New Roman" w:cs="Times New Roman"/>
          <w:sz w:val="24"/>
          <w:szCs w:val="24"/>
          <w:lang w:val="en-GB"/>
        </w:rPr>
        <w:t>w</w:t>
      </w:r>
      <w:r w:rsidRPr="00FD452A">
        <w:rPr>
          <w:rFonts w:ascii="Times New Roman" w:hAnsi="Times New Roman" w:cs="Times New Roman"/>
          <w:sz w:val="24"/>
          <w:szCs w:val="24"/>
          <w:lang w:val="en-GB"/>
        </w:rPr>
        <w:t xml:space="preserve">here secondary sources of information </w:t>
      </w:r>
      <w:r w:rsidR="00CE6DD5">
        <w:rPr>
          <w:rFonts w:ascii="Times New Roman" w:hAnsi="Times New Roman" w:cs="Times New Roman"/>
          <w:sz w:val="24"/>
          <w:szCs w:val="24"/>
          <w:lang w:val="en-GB"/>
        </w:rPr>
        <w:t xml:space="preserve">were </w:t>
      </w:r>
      <w:r w:rsidR="00B82332">
        <w:rPr>
          <w:rFonts w:ascii="Times New Roman" w:hAnsi="Times New Roman" w:cs="Times New Roman"/>
          <w:sz w:val="24"/>
          <w:szCs w:val="24"/>
          <w:lang w:val="en-GB"/>
        </w:rPr>
        <w:t xml:space="preserve">used in this </w:t>
      </w:r>
      <w:r w:rsidR="009C1745">
        <w:rPr>
          <w:rFonts w:ascii="Times New Roman" w:hAnsi="Times New Roman" w:cs="Times New Roman"/>
          <w:sz w:val="24"/>
          <w:szCs w:val="24"/>
          <w:lang w:val="en-GB"/>
        </w:rPr>
        <w:t>research,</w:t>
      </w:r>
      <w:r w:rsidRPr="00FD452A">
        <w:rPr>
          <w:rFonts w:ascii="Times New Roman" w:hAnsi="Times New Roman" w:cs="Times New Roman"/>
          <w:sz w:val="24"/>
          <w:szCs w:val="24"/>
          <w:lang w:val="en-GB"/>
        </w:rPr>
        <w:t xml:space="preserve"> </w:t>
      </w:r>
      <w:r w:rsidR="00CE6DD5">
        <w:rPr>
          <w:rFonts w:ascii="Times New Roman" w:hAnsi="Times New Roman" w:cs="Times New Roman"/>
          <w:sz w:val="24"/>
          <w:szCs w:val="24"/>
          <w:lang w:val="en-GB"/>
        </w:rPr>
        <w:t xml:space="preserve">they </w:t>
      </w:r>
      <w:r w:rsidRPr="00FD452A">
        <w:rPr>
          <w:rFonts w:ascii="Times New Roman" w:hAnsi="Times New Roman" w:cs="Times New Roman"/>
          <w:sz w:val="24"/>
          <w:szCs w:val="24"/>
          <w:lang w:val="en-GB"/>
        </w:rPr>
        <w:t>have been acknowledged.</w:t>
      </w:r>
    </w:p>
    <w:bookmarkEnd w:id="9"/>
    <w:bookmarkEnd w:id="10"/>
    <w:bookmarkEnd w:id="11"/>
    <w:bookmarkEnd w:id="12"/>
    <w:bookmarkEnd w:id="13"/>
    <w:bookmarkEnd w:id="14"/>
    <w:p w:rsidR="002C7C88" w:rsidRPr="001717F7" w:rsidRDefault="00BD2507" w:rsidP="006E31C9">
      <w:pPr>
        <w:spacing w:line="480" w:lineRule="auto"/>
        <w:rPr>
          <w:rFonts w:ascii="Times New Roman" w:hAnsi="Times New Roman"/>
          <w:sz w:val="24"/>
          <w:szCs w:val="24"/>
        </w:rPr>
      </w:pPr>
      <w:r w:rsidRPr="001717F7">
        <w:rPr>
          <w:rFonts w:ascii="Times New Roman" w:hAnsi="Times New Roman"/>
          <w:sz w:val="24"/>
          <w:szCs w:val="24"/>
        </w:rPr>
        <w:t>Signed</w:t>
      </w:r>
      <w:r>
        <w:rPr>
          <w:rFonts w:ascii="Times New Roman" w:hAnsi="Times New Roman"/>
          <w:sz w:val="24"/>
          <w:szCs w:val="24"/>
        </w:rPr>
        <w:t xml:space="preserve">: </w:t>
      </w:r>
      <w:r>
        <w:rPr>
          <w:rFonts w:ascii="Times New Roman" w:hAnsi="Times New Roman"/>
          <w:sz w:val="24"/>
          <w:szCs w:val="24"/>
        </w:rPr>
        <w:tab/>
      </w:r>
      <w:r w:rsidR="002C7C88" w:rsidRPr="001717F7">
        <w:rPr>
          <w:rFonts w:ascii="Times New Roman" w:hAnsi="Times New Roman"/>
          <w:sz w:val="24"/>
          <w:szCs w:val="24"/>
        </w:rPr>
        <w:t>______</w:t>
      </w:r>
      <w:r>
        <w:rPr>
          <w:rFonts w:ascii="Times New Roman" w:hAnsi="Times New Roman"/>
          <w:sz w:val="24"/>
          <w:szCs w:val="24"/>
        </w:rPr>
        <w:t>_______________</w:t>
      </w:r>
    </w:p>
    <w:p w:rsidR="00CE6DD5" w:rsidRDefault="00CE6DD5" w:rsidP="00CE6DD5">
      <w:pPr>
        <w:spacing w:line="480" w:lineRule="auto"/>
        <w:rPr>
          <w:rFonts w:ascii="Times New Roman" w:hAnsi="Times New Roman"/>
          <w:sz w:val="24"/>
          <w:szCs w:val="24"/>
        </w:rPr>
      </w:pPr>
      <w:r w:rsidRPr="001717F7">
        <w:rPr>
          <w:rFonts w:ascii="Times New Roman" w:hAnsi="Times New Roman"/>
          <w:sz w:val="24"/>
          <w:szCs w:val="24"/>
        </w:rPr>
        <w:t xml:space="preserve">Date: </w:t>
      </w:r>
      <w:r>
        <w:rPr>
          <w:rFonts w:ascii="Times New Roman" w:hAnsi="Times New Roman"/>
          <w:sz w:val="24"/>
          <w:szCs w:val="24"/>
        </w:rPr>
        <w:tab/>
      </w:r>
      <w:r>
        <w:rPr>
          <w:rFonts w:ascii="Times New Roman" w:hAnsi="Times New Roman"/>
          <w:sz w:val="24"/>
          <w:szCs w:val="24"/>
        </w:rPr>
        <w:tab/>
      </w:r>
      <w:r w:rsidRPr="001717F7">
        <w:rPr>
          <w:rFonts w:ascii="Times New Roman" w:hAnsi="Times New Roman"/>
          <w:sz w:val="24"/>
          <w:szCs w:val="24"/>
        </w:rPr>
        <w:t>____________________</w:t>
      </w:r>
      <w:r>
        <w:rPr>
          <w:rFonts w:ascii="Times New Roman" w:hAnsi="Times New Roman"/>
          <w:sz w:val="24"/>
          <w:szCs w:val="24"/>
        </w:rPr>
        <w:t>_</w:t>
      </w:r>
    </w:p>
    <w:p w:rsidR="00CE6DD5" w:rsidRPr="001717F7" w:rsidRDefault="00CE6DD5" w:rsidP="00CE6DD5">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0B6DF2" w:rsidRDefault="000B6DF2" w:rsidP="006E31C9">
      <w:pPr>
        <w:spacing w:line="480" w:lineRule="auto"/>
        <w:rPr>
          <w:rFonts w:ascii="Times New Roman" w:hAnsi="Times New Roman"/>
          <w:sz w:val="24"/>
          <w:szCs w:val="24"/>
        </w:rPr>
      </w:pPr>
    </w:p>
    <w:p w:rsidR="002C7C88" w:rsidRPr="001717F7" w:rsidRDefault="002C7C88" w:rsidP="006E31C9">
      <w:pPr>
        <w:pStyle w:val="Heading1"/>
        <w:spacing w:line="480" w:lineRule="auto"/>
        <w:jc w:val="center"/>
        <w:rPr>
          <w:rFonts w:ascii="Times New Roman" w:hAnsi="Times New Roman"/>
          <w:sz w:val="24"/>
          <w:szCs w:val="24"/>
        </w:rPr>
      </w:pPr>
      <w:bookmarkStart w:id="15" w:name="_Toc377591439"/>
      <w:bookmarkStart w:id="16" w:name="_Toc387648332"/>
      <w:bookmarkStart w:id="17" w:name="_Toc435176327"/>
      <w:bookmarkStart w:id="18" w:name="_Toc464580525"/>
      <w:bookmarkStart w:id="19" w:name="_Toc467060750"/>
      <w:bookmarkStart w:id="20" w:name="_Toc467061427"/>
      <w:bookmarkStart w:id="21" w:name="_Toc479691998"/>
      <w:bookmarkStart w:id="22" w:name="_Toc505703081"/>
      <w:r w:rsidRPr="001717F7">
        <w:rPr>
          <w:rFonts w:ascii="Times New Roman" w:hAnsi="Times New Roman"/>
          <w:sz w:val="24"/>
          <w:szCs w:val="24"/>
        </w:rPr>
        <w:lastRenderedPageBreak/>
        <w:t>APPROVAL</w:t>
      </w:r>
      <w:bookmarkEnd w:id="15"/>
      <w:bookmarkEnd w:id="16"/>
      <w:bookmarkEnd w:id="17"/>
      <w:bookmarkEnd w:id="18"/>
      <w:bookmarkEnd w:id="19"/>
      <w:bookmarkEnd w:id="20"/>
      <w:bookmarkEnd w:id="21"/>
      <w:bookmarkEnd w:id="22"/>
    </w:p>
    <w:p w:rsidR="002C7C88" w:rsidRPr="001717F7" w:rsidRDefault="002C7C88" w:rsidP="006E31C9">
      <w:pPr>
        <w:spacing w:line="480" w:lineRule="auto"/>
        <w:jc w:val="both"/>
        <w:rPr>
          <w:rFonts w:ascii="Times New Roman" w:hAnsi="Times New Roman"/>
          <w:sz w:val="24"/>
          <w:szCs w:val="24"/>
        </w:rPr>
      </w:pPr>
      <w:r w:rsidRPr="001717F7">
        <w:rPr>
          <w:rFonts w:ascii="Times New Roman" w:hAnsi="Times New Roman"/>
          <w:sz w:val="24"/>
          <w:szCs w:val="24"/>
        </w:rPr>
        <w:t xml:space="preserve">This dissertation has been written under our supervision and has been submitted for </w:t>
      </w:r>
      <w:r w:rsidR="00CE6DD5">
        <w:rPr>
          <w:rFonts w:ascii="Times New Roman" w:hAnsi="Times New Roman"/>
          <w:sz w:val="24"/>
          <w:szCs w:val="24"/>
        </w:rPr>
        <w:t xml:space="preserve">assessment towards </w:t>
      </w:r>
      <w:r w:rsidRPr="001717F7">
        <w:rPr>
          <w:rFonts w:ascii="Times New Roman" w:hAnsi="Times New Roman"/>
          <w:sz w:val="24"/>
          <w:szCs w:val="24"/>
        </w:rPr>
        <w:t xml:space="preserve">the award of a </w:t>
      </w:r>
      <w:r w:rsidR="00D90C6E" w:rsidRPr="001717F7">
        <w:rPr>
          <w:rFonts w:ascii="Times New Roman" w:hAnsi="Times New Roman"/>
          <w:sz w:val="24"/>
          <w:szCs w:val="24"/>
        </w:rPr>
        <w:t>Master’s</w:t>
      </w:r>
      <w:r w:rsidR="009C1745">
        <w:rPr>
          <w:rFonts w:ascii="Times New Roman" w:hAnsi="Times New Roman"/>
          <w:sz w:val="24"/>
          <w:szCs w:val="24"/>
        </w:rPr>
        <w:t xml:space="preserve"> </w:t>
      </w:r>
      <w:r w:rsidR="00CE6DD5" w:rsidRPr="001717F7">
        <w:rPr>
          <w:rFonts w:ascii="Times New Roman" w:hAnsi="Times New Roman"/>
          <w:sz w:val="24"/>
          <w:szCs w:val="24"/>
        </w:rPr>
        <w:t xml:space="preserve">degree </w:t>
      </w:r>
      <w:r w:rsidRPr="001717F7">
        <w:rPr>
          <w:rFonts w:ascii="Times New Roman" w:hAnsi="Times New Roman"/>
          <w:sz w:val="24"/>
          <w:szCs w:val="24"/>
        </w:rPr>
        <w:t xml:space="preserve">in </w:t>
      </w:r>
      <w:r w:rsidRPr="00CE11A5">
        <w:rPr>
          <w:rFonts w:ascii="Times New Roman" w:hAnsi="Times New Roman"/>
          <w:sz w:val="24"/>
          <w:szCs w:val="24"/>
        </w:rPr>
        <w:t>Public Procurement.</w:t>
      </w:r>
    </w:p>
    <w:p w:rsidR="00D90C6E" w:rsidRDefault="00D90C6E" w:rsidP="006E31C9">
      <w:pPr>
        <w:spacing w:line="480" w:lineRule="auto"/>
        <w:jc w:val="both"/>
        <w:rPr>
          <w:rFonts w:ascii="Times New Roman" w:hAnsi="Times New Roman"/>
          <w:b/>
          <w:sz w:val="24"/>
          <w:szCs w:val="24"/>
        </w:rPr>
      </w:pPr>
    </w:p>
    <w:p w:rsidR="002C7C88" w:rsidRPr="001717F7" w:rsidRDefault="002C7C88" w:rsidP="006E31C9">
      <w:pPr>
        <w:spacing w:line="480" w:lineRule="auto"/>
        <w:jc w:val="both"/>
        <w:rPr>
          <w:rFonts w:ascii="Times New Roman" w:hAnsi="Times New Roman"/>
          <w:sz w:val="24"/>
          <w:szCs w:val="24"/>
        </w:rPr>
      </w:pPr>
      <w:r w:rsidRPr="001717F7">
        <w:rPr>
          <w:rFonts w:ascii="Times New Roman" w:hAnsi="Times New Roman"/>
          <w:b/>
          <w:sz w:val="24"/>
          <w:szCs w:val="24"/>
        </w:rPr>
        <w:t>Signature:</w:t>
      </w:r>
      <w:r w:rsidRPr="001717F7">
        <w:rPr>
          <w:rFonts w:ascii="Times New Roman" w:hAnsi="Times New Roman"/>
          <w:sz w:val="24"/>
          <w:szCs w:val="24"/>
        </w:rPr>
        <w:t xml:space="preserve"> …………………………………………………</w:t>
      </w:r>
    </w:p>
    <w:p w:rsidR="002C7C88" w:rsidRPr="001717F7" w:rsidRDefault="006C00A0" w:rsidP="006E31C9">
      <w:pPr>
        <w:spacing w:line="480" w:lineRule="auto"/>
        <w:rPr>
          <w:rFonts w:ascii="Times New Roman" w:hAnsi="Times New Roman"/>
          <w:b/>
          <w:sz w:val="24"/>
          <w:szCs w:val="24"/>
        </w:rPr>
      </w:pPr>
      <w:r>
        <w:rPr>
          <w:rFonts w:ascii="Times New Roman" w:hAnsi="Times New Roman"/>
          <w:b/>
          <w:sz w:val="24"/>
          <w:szCs w:val="24"/>
        </w:rPr>
        <w:t>DR</w:t>
      </w:r>
      <w:r w:rsidR="002C7C88" w:rsidRPr="001717F7">
        <w:rPr>
          <w:rFonts w:ascii="Times New Roman" w:hAnsi="Times New Roman"/>
          <w:b/>
          <w:sz w:val="24"/>
          <w:szCs w:val="24"/>
        </w:rPr>
        <w:t>.</w:t>
      </w:r>
      <w:r w:rsidR="009C1745">
        <w:rPr>
          <w:rFonts w:ascii="Times New Roman" w:hAnsi="Times New Roman"/>
          <w:b/>
          <w:sz w:val="24"/>
          <w:szCs w:val="24"/>
        </w:rPr>
        <w:t xml:space="preserve"> </w:t>
      </w:r>
      <w:r w:rsidR="00D90C6E">
        <w:rPr>
          <w:rFonts w:ascii="Times New Roman" w:hAnsi="Times New Roman"/>
          <w:b/>
          <w:sz w:val="24"/>
          <w:szCs w:val="24"/>
        </w:rPr>
        <w:t xml:space="preserve">MARIA K. </w:t>
      </w:r>
      <w:r>
        <w:rPr>
          <w:rFonts w:ascii="Times New Roman" w:hAnsi="Times New Roman"/>
          <w:b/>
          <w:sz w:val="24"/>
          <w:szCs w:val="24"/>
        </w:rPr>
        <w:t>BARIFAI</w:t>
      </w:r>
      <w:r w:rsidR="002C7C88">
        <w:rPr>
          <w:rFonts w:ascii="Times New Roman" w:hAnsi="Times New Roman"/>
          <w:b/>
          <w:sz w:val="24"/>
          <w:szCs w:val="24"/>
        </w:rPr>
        <w:t>JO</w:t>
      </w:r>
    </w:p>
    <w:p w:rsidR="002C7C88" w:rsidRPr="001717F7" w:rsidRDefault="002C7C88" w:rsidP="006E31C9">
      <w:pPr>
        <w:spacing w:line="480" w:lineRule="auto"/>
        <w:jc w:val="both"/>
        <w:rPr>
          <w:rFonts w:ascii="Times New Roman" w:hAnsi="Times New Roman"/>
          <w:sz w:val="24"/>
          <w:szCs w:val="24"/>
        </w:rPr>
      </w:pPr>
      <w:r w:rsidRPr="001717F7">
        <w:rPr>
          <w:rFonts w:ascii="Times New Roman" w:hAnsi="Times New Roman"/>
          <w:b/>
          <w:sz w:val="24"/>
          <w:szCs w:val="24"/>
        </w:rPr>
        <w:t>Date:</w:t>
      </w:r>
      <w:r w:rsidRPr="001717F7">
        <w:rPr>
          <w:rFonts w:ascii="Times New Roman" w:hAnsi="Times New Roman"/>
          <w:sz w:val="24"/>
          <w:szCs w:val="24"/>
        </w:rPr>
        <w:t xml:space="preserve"> ………………………………………....</w:t>
      </w:r>
    </w:p>
    <w:p w:rsidR="00D90C6E" w:rsidRDefault="00D90C6E" w:rsidP="006E31C9">
      <w:pPr>
        <w:spacing w:line="480" w:lineRule="auto"/>
        <w:jc w:val="both"/>
        <w:rPr>
          <w:rFonts w:ascii="Times New Roman" w:hAnsi="Times New Roman"/>
          <w:b/>
          <w:sz w:val="24"/>
          <w:szCs w:val="24"/>
        </w:rPr>
      </w:pPr>
    </w:p>
    <w:p w:rsidR="0022737F" w:rsidRDefault="0022737F" w:rsidP="006E31C9">
      <w:pPr>
        <w:spacing w:line="480" w:lineRule="auto"/>
        <w:jc w:val="both"/>
        <w:rPr>
          <w:rFonts w:ascii="Times New Roman" w:hAnsi="Times New Roman"/>
          <w:b/>
          <w:sz w:val="24"/>
          <w:szCs w:val="24"/>
        </w:rPr>
      </w:pPr>
    </w:p>
    <w:p w:rsidR="002C7C88" w:rsidRPr="001717F7" w:rsidRDefault="002C7C88" w:rsidP="006E31C9">
      <w:pPr>
        <w:spacing w:line="480" w:lineRule="auto"/>
        <w:jc w:val="both"/>
        <w:rPr>
          <w:rFonts w:ascii="Times New Roman" w:hAnsi="Times New Roman"/>
          <w:sz w:val="24"/>
          <w:szCs w:val="24"/>
        </w:rPr>
      </w:pPr>
      <w:r w:rsidRPr="001717F7">
        <w:rPr>
          <w:rFonts w:ascii="Times New Roman" w:hAnsi="Times New Roman"/>
          <w:b/>
          <w:sz w:val="24"/>
          <w:szCs w:val="24"/>
        </w:rPr>
        <w:t>Signature:</w:t>
      </w:r>
      <w:r w:rsidRPr="001717F7">
        <w:rPr>
          <w:rFonts w:ascii="Times New Roman" w:hAnsi="Times New Roman"/>
          <w:sz w:val="24"/>
          <w:szCs w:val="24"/>
        </w:rPr>
        <w:t xml:space="preserve"> …………………………………………………</w:t>
      </w:r>
    </w:p>
    <w:p w:rsidR="002C7C88" w:rsidRPr="001717F7" w:rsidRDefault="006C00A0" w:rsidP="006E31C9">
      <w:pPr>
        <w:spacing w:line="480" w:lineRule="auto"/>
        <w:rPr>
          <w:rFonts w:ascii="Times New Roman" w:hAnsi="Times New Roman"/>
          <w:b/>
          <w:sz w:val="24"/>
          <w:szCs w:val="24"/>
        </w:rPr>
      </w:pPr>
      <w:r>
        <w:rPr>
          <w:rFonts w:ascii="Times New Roman" w:hAnsi="Times New Roman"/>
          <w:b/>
          <w:sz w:val="24"/>
          <w:szCs w:val="24"/>
        </w:rPr>
        <w:t>MR.</w:t>
      </w:r>
      <w:r w:rsidR="009C1745">
        <w:rPr>
          <w:rFonts w:ascii="Times New Roman" w:hAnsi="Times New Roman"/>
          <w:b/>
          <w:sz w:val="24"/>
          <w:szCs w:val="24"/>
        </w:rPr>
        <w:t xml:space="preserve"> </w:t>
      </w:r>
      <w:r>
        <w:rPr>
          <w:rFonts w:ascii="Times New Roman" w:hAnsi="Times New Roman"/>
          <w:b/>
          <w:sz w:val="24"/>
          <w:szCs w:val="24"/>
        </w:rPr>
        <w:t>CHRISTOP</w:t>
      </w:r>
      <w:r w:rsidR="00D90C6E">
        <w:rPr>
          <w:rFonts w:ascii="Times New Roman" w:hAnsi="Times New Roman"/>
          <w:b/>
          <w:sz w:val="24"/>
          <w:szCs w:val="24"/>
        </w:rPr>
        <w:t>H</w:t>
      </w:r>
      <w:r>
        <w:rPr>
          <w:rFonts w:ascii="Times New Roman" w:hAnsi="Times New Roman"/>
          <w:b/>
          <w:sz w:val="24"/>
          <w:szCs w:val="24"/>
        </w:rPr>
        <w:t xml:space="preserve">ER </w:t>
      </w:r>
      <w:r w:rsidR="002C7C88">
        <w:rPr>
          <w:rFonts w:ascii="Times New Roman" w:hAnsi="Times New Roman"/>
          <w:b/>
          <w:sz w:val="24"/>
          <w:szCs w:val="24"/>
        </w:rPr>
        <w:t>MAYANJA</w:t>
      </w:r>
    </w:p>
    <w:p w:rsidR="002C7C88" w:rsidRPr="001717F7" w:rsidRDefault="002C7C88" w:rsidP="006E31C9">
      <w:pPr>
        <w:spacing w:line="480" w:lineRule="auto"/>
        <w:jc w:val="both"/>
        <w:rPr>
          <w:rFonts w:ascii="Times New Roman" w:hAnsi="Times New Roman"/>
          <w:sz w:val="24"/>
          <w:szCs w:val="24"/>
        </w:rPr>
      </w:pPr>
      <w:r w:rsidRPr="001717F7">
        <w:rPr>
          <w:rFonts w:ascii="Times New Roman" w:hAnsi="Times New Roman"/>
          <w:b/>
          <w:sz w:val="24"/>
          <w:szCs w:val="24"/>
        </w:rPr>
        <w:t>Date:</w:t>
      </w:r>
      <w:r w:rsidRPr="001717F7">
        <w:rPr>
          <w:rFonts w:ascii="Times New Roman" w:hAnsi="Times New Roman"/>
          <w:sz w:val="24"/>
          <w:szCs w:val="24"/>
        </w:rPr>
        <w:t xml:space="preserve"> ………………………………………....</w:t>
      </w:r>
    </w:p>
    <w:p w:rsidR="000B6DF2" w:rsidRDefault="000B6DF2" w:rsidP="006E31C9">
      <w:pPr>
        <w:pStyle w:val="Heading1"/>
        <w:spacing w:line="480" w:lineRule="auto"/>
        <w:jc w:val="center"/>
        <w:rPr>
          <w:rFonts w:ascii="Times New Roman" w:hAnsi="Times New Roman"/>
          <w:sz w:val="24"/>
          <w:szCs w:val="24"/>
        </w:rPr>
      </w:pPr>
      <w:bookmarkStart w:id="23" w:name="_Toc377591440"/>
      <w:bookmarkStart w:id="24" w:name="_Toc387648333"/>
      <w:bookmarkStart w:id="25" w:name="_Toc435176328"/>
      <w:bookmarkStart w:id="26" w:name="_Toc464580526"/>
      <w:bookmarkStart w:id="27" w:name="_Toc467060751"/>
      <w:bookmarkStart w:id="28" w:name="_Toc467061428"/>
      <w:bookmarkStart w:id="29" w:name="_Toc479691999"/>
    </w:p>
    <w:p w:rsidR="000B6DF2" w:rsidRDefault="000B6DF2" w:rsidP="006E31C9">
      <w:pPr>
        <w:pStyle w:val="Heading1"/>
        <w:spacing w:line="480" w:lineRule="auto"/>
        <w:jc w:val="center"/>
        <w:rPr>
          <w:rFonts w:ascii="Times New Roman" w:hAnsi="Times New Roman"/>
          <w:sz w:val="24"/>
          <w:szCs w:val="24"/>
        </w:rPr>
      </w:pPr>
    </w:p>
    <w:p w:rsidR="002C7C88" w:rsidRPr="001717F7" w:rsidRDefault="00D4758B" w:rsidP="006E31C9">
      <w:pPr>
        <w:pStyle w:val="Heading1"/>
        <w:spacing w:line="480" w:lineRule="auto"/>
        <w:jc w:val="center"/>
        <w:rPr>
          <w:rFonts w:ascii="Times New Roman" w:hAnsi="Times New Roman"/>
          <w:sz w:val="24"/>
          <w:szCs w:val="24"/>
        </w:rPr>
      </w:pPr>
      <w:r>
        <w:rPr>
          <w:rFonts w:ascii="Times New Roman" w:hAnsi="Times New Roman"/>
          <w:sz w:val="24"/>
          <w:szCs w:val="24"/>
        </w:rPr>
        <w:br w:type="page"/>
      </w:r>
      <w:bookmarkStart w:id="30" w:name="_Toc505703082"/>
      <w:r w:rsidR="002C7C88" w:rsidRPr="001717F7">
        <w:rPr>
          <w:rFonts w:ascii="Times New Roman" w:hAnsi="Times New Roman"/>
          <w:sz w:val="24"/>
          <w:szCs w:val="24"/>
        </w:rPr>
        <w:lastRenderedPageBreak/>
        <w:t>DEDICATION</w:t>
      </w:r>
      <w:bookmarkEnd w:id="23"/>
      <w:bookmarkEnd w:id="24"/>
      <w:bookmarkEnd w:id="25"/>
      <w:bookmarkEnd w:id="26"/>
      <w:bookmarkEnd w:id="27"/>
      <w:bookmarkEnd w:id="28"/>
      <w:bookmarkEnd w:id="29"/>
      <w:bookmarkEnd w:id="30"/>
    </w:p>
    <w:p w:rsidR="000F79AF" w:rsidRDefault="002C7C88" w:rsidP="006E31C9">
      <w:pPr>
        <w:spacing w:line="480" w:lineRule="auto"/>
        <w:jc w:val="both"/>
        <w:rPr>
          <w:rFonts w:ascii="Times New Roman" w:hAnsi="Times New Roman" w:cs="Times New Roman"/>
          <w:b/>
          <w:bCs/>
          <w:color w:val="000000"/>
        </w:rPr>
      </w:pPr>
      <w:r w:rsidRPr="001717F7">
        <w:rPr>
          <w:rFonts w:ascii="Times New Roman" w:hAnsi="Times New Roman"/>
          <w:sz w:val="24"/>
          <w:szCs w:val="24"/>
        </w:rPr>
        <w:t>This dissertation is dedicated to my fa</w:t>
      </w:r>
      <w:r>
        <w:rPr>
          <w:rFonts w:ascii="Times New Roman" w:hAnsi="Times New Roman"/>
          <w:sz w:val="24"/>
          <w:szCs w:val="24"/>
        </w:rPr>
        <w:t>mily</w:t>
      </w:r>
      <w:r w:rsidR="00D90C6E">
        <w:rPr>
          <w:rFonts w:ascii="Times New Roman" w:hAnsi="Times New Roman"/>
          <w:sz w:val="24"/>
          <w:szCs w:val="24"/>
        </w:rPr>
        <w:t>,</w:t>
      </w:r>
      <w:r>
        <w:rPr>
          <w:rFonts w:ascii="Times New Roman" w:hAnsi="Times New Roman"/>
          <w:sz w:val="24"/>
          <w:szCs w:val="24"/>
        </w:rPr>
        <w:t xml:space="preserve"> more especially my Late Mother (</w:t>
      </w:r>
      <w:proofErr w:type="spellStart"/>
      <w:r>
        <w:rPr>
          <w:rFonts w:ascii="Times New Roman" w:hAnsi="Times New Roman"/>
          <w:sz w:val="24"/>
          <w:szCs w:val="24"/>
        </w:rPr>
        <w:t>Nyafamba</w:t>
      </w:r>
      <w:proofErr w:type="spellEnd"/>
      <w:r>
        <w:rPr>
          <w:rFonts w:ascii="Times New Roman" w:hAnsi="Times New Roman"/>
          <w:sz w:val="24"/>
          <w:szCs w:val="24"/>
        </w:rPr>
        <w:t xml:space="preserve"> </w:t>
      </w:r>
      <w:proofErr w:type="spellStart"/>
      <w:r>
        <w:rPr>
          <w:rFonts w:ascii="Times New Roman" w:hAnsi="Times New Roman"/>
          <w:sz w:val="24"/>
          <w:szCs w:val="24"/>
        </w:rPr>
        <w:t>Zerupa</w:t>
      </w:r>
      <w:proofErr w:type="spellEnd"/>
      <w:r>
        <w:rPr>
          <w:rFonts w:ascii="Times New Roman" w:hAnsi="Times New Roman"/>
          <w:sz w:val="24"/>
          <w:szCs w:val="24"/>
        </w:rPr>
        <w:t>).</w:t>
      </w:r>
    </w:p>
    <w:p w:rsidR="000F79AF" w:rsidRDefault="000F79AF" w:rsidP="006E31C9">
      <w:pPr>
        <w:spacing w:line="480" w:lineRule="auto"/>
        <w:jc w:val="center"/>
        <w:rPr>
          <w:rFonts w:ascii="Times New Roman" w:hAnsi="Times New Roman" w:cs="Times New Roman"/>
          <w:b/>
          <w:bCs/>
          <w:color w:val="000000"/>
        </w:rPr>
        <w:sectPr w:rsidR="000F79AF" w:rsidSect="008B4080">
          <w:pgSz w:w="12240" w:h="15840"/>
          <w:pgMar w:top="1440" w:right="1440" w:bottom="1440" w:left="1440" w:header="720" w:footer="720" w:gutter="0"/>
          <w:pgNumType w:fmt="lowerRoman" w:start="1"/>
          <w:cols w:space="720"/>
          <w:docGrid w:linePitch="360"/>
        </w:sectPr>
      </w:pPr>
    </w:p>
    <w:p w:rsidR="006339BA" w:rsidRPr="001717F7" w:rsidRDefault="006339BA" w:rsidP="006E31C9">
      <w:pPr>
        <w:pStyle w:val="Heading1"/>
        <w:spacing w:line="480" w:lineRule="auto"/>
        <w:jc w:val="center"/>
        <w:rPr>
          <w:rFonts w:ascii="Times New Roman" w:hAnsi="Times New Roman"/>
          <w:sz w:val="24"/>
          <w:szCs w:val="24"/>
        </w:rPr>
      </w:pPr>
      <w:bookmarkStart w:id="31" w:name="_Toc435176329"/>
      <w:bookmarkStart w:id="32" w:name="_Toc464580527"/>
      <w:bookmarkStart w:id="33" w:name="_Toc467060752"/>
      <w:bookmarkStart w:id="34" w:name="_Toc467061429"/>
      <w:bookmarkStart w:id="35" w:name="_Toc479692000"/>
      <w:bookmarkStart w:id="36" w:name="_Toc505703083"/>
      <w:r w:rsidRPr="001717F7">
        <w:rPr>
          <w:rFonts w:ascii="Times New Roman" w:hAnsi="Times New Roman"/>
          <w:sz w:val="24"/>
          <w:szCs w:val="24"/>
        </w:rPr>
        <w:lastRenderedPageBreak/>
        <w:t>ACKNOWLEDGEMENT</w:t>
      </w:r>
      <w:bookmarkEnd w:id="31"/>
      <w:bookmarkEnd w:id="32"/>
      <w:bookmarkEnd w:id="33"/>
      <w:bookmarkEnd w:id="34"/>
      <w:bookmarkEnd w:id="35"/>
      <w:bookmarkEnd w:id="36"/>
    </w:p>
    <w:p w:rsidR="006C00A0" w:rsidRPr="00B77D4E" w:rsidRDefault="006339BA" w:rsidP="006E31C9">
      <w:pPr>
        <w:pStyle w:val="Default"/>
        <w:spacing w:after="0" w:line="480" w:lineRule="auto"/>
        <w:jc w:val="both"/>
        <w:rPr>
          <w:rFonts w:ascii="Times New Roman" w:hAnsi="Times New Roman" w:cs="Times New Roman"/>
          <w:sz w:val="24"/>
          <w:szCs w:val="24"/>
          <w:lang w:val="en-GB"/>
        </w:rPr>
      </w:pPr>
      <w:r w:rsidRPr="00257FCD">
        <w:rPr>
          <w:rFonts w:ascii="Times New Roman" w:hAnsi="Times New Roman" w:cs="Times New Roman"/>
          <w:sz w:val="24"/>
          <w:szCs w:val="24"/>
          <w:lang w:val="en-GB"/>
        </w:rPr>
        <w:t xml:space="preserve">I wish to express </w:t>
      </w:r>
      <w:r w:rsidR="00257FCD" w:rsidRPr="00257FCD">
        <w:rPr>
          <w:rFonts w:ascii="Times New Roman" w:hAnsi="Times New Roman" w:cs="Times New Roman"/>
          <w:sz w:val="24"/>
          <w:szCs w:val="24"/>
          <w:lang w:val="en-GB"/>
        </w:rPr>
        <w:t>my sincere</w:t>
      </w:r>
      <w:r w:rsidR="00AD7E22">
        <w:rPr>
          <w:rFonts w:ascii="Times New Roman" w:hAnsi="Times New Roman" w:cs="Times New Roman"/>
          <w:sz w:val="24"/>
          <w:szCs w:val="24"/>
          <w:lang w:val="en-GB"/>
        </w:rPr>
        <w:t xml:space="preserve"> </w:t>
      </w:r>
      <w:r w:rsidRPr="00257FCD">
        <w:rPr>
          <w:rFonts w:ascii="Times New Roman" w:hAnsi="Times New Roman" w:cs="Times New Roman"/>
          <w:sz w:val="24"/>
          <w:szCs w:val="24"/>
          <w:lang w:val="en-GB"/>
        </w:rPr>
        <w:t>appreciation, and acknowledge</w:t>
      </w:r>
      <w:r w:rsidR="000B6DF2" w:rsidRPr="00257FCD">
        <w:rPr>
          <w:rFonts w:ascii="Times New Roman" w:hAnsi="Times New Roman" w:cs="Times New Roman"/>
          <w:sz w:val="24"/>
          <w:szCs w:val="24"/>
          <w:lang w:val="en-GB"/>
        </w:rPr>
        <w:t xml:space="preserve">ment of </w:t>
      </w:r>
      <w:r w:rsidRPr="00257FCD">
        <w:rPr>
          <w:rFonts w:ascii="Times New Roman" w:hAnsi="Times New Roman" w:cs="Times New Roman"/>
          <w:sz w:val="24"/>
          <w:szCs w:val="24"/>
          <w:lang w:val="en-GB"/>
        </w:rPr>
        <w:t>the contribution</w:t>
      </w:r>
      <w:r w:rsidR="000B6DF2" w:rsidRPr="00257FCD">
        <w:rPr>
          <w:rFonts w:ascii="Times New Roman" w:hAnsi="Times New Roman" w:cs="Times New Roman"/>
          <w:sz w:val="24"/>
          <w:szCs w:val="24"/>
          <w:lang w:val="en-GB"/>
        </w:rPr>
        <w:t>s</w:t>
      </w:r>
      <w:r w:rsidRPr="00257FCD">
        <w:rPr>
          <w:rFonts w:ascii="Times New Roman" w:hAnsi="Times New Roman" w:cs="Times New Roman"/>
          <w:sz w:val="24"/>
          <w:szCs w:val="24"/>
          <w:lang w:val="en-GB"/>
        </w:rPr>
        <w:t xml:space="preserve"> of my supervisors </w:t>
      </w:r>
      <w:proofErr w:type="spellStart"/>
      <w:r w:rsidRPr="00257FCD">
        <w:rPr>
          <w:rFonts w:ascii="Times New Roman" w:hAnsi="Times New Roman" w:cs="Times New Roman"/>
          <w:sz w:val="24"/>
          <w:szCs w:val="24"/>
          <w:lang w:val="en-GB"/>
        </w:rPr>
        <w:t>Dr.</w:t>
      </w:r>
      <w:proofErr w:type="spellEnd"/>
      <w:r w:rsidR="009C1745">
        <w:rPr>
          <w:rFonts w:ascii="Times New Roman" w:hAnsi="Times New Roman" w:cs="Times New Roman"/>
          <w:sz w:val="24"/>
          <w:szCs w:val="24"/>
          <w:lang w:val="en-GB"/>
        </w:rPr>
        <w:t xml:space="preserve"> </w:t>
      </w:r>
      <w:r w:rsidR="006C00A0" w:rsidRPr="00257FCD">
        <w:rPr>
          <w:rFonts w:ascii="Times New Roman" w:hAnsi="Times New Roman" w:cs="Times New Roman"/>
          <w:sz w:val="24"/>
          <w:szCs w:val="24"/>
          <w:lang w:val="en-GB" w:eastAsia="de-DE"/>
        </w:rPr>
        <w:t>Maria</w:t>
      </w:r>
      <w:r w:rsidR="00257FCD">
        <w:rPr>
          <w:rFonts w:ascii="Times New Roman" w:hAnsi="Times New Roman" w:cs="Times New Roman"/>
          <w:sz w:val="24"/>
          <w:szCs w:val="24"/>
          <w:lang w:val="en-GB" w:eastAsia="de-DE"/>
        </w:rPr>
        <w:t xml:space="preserve"> K.</w:t>
      </w:r>
      <w:r w:rsidR="006C00A0" w:rsidRPr="00257FCD">
        <w:rPr>
          <w:rFonts w:ascii="Times New Roman" w:hAnsi="Times New Roman" w:cs="Times New Roman"/>
          <w:sz w:val="24"/>
          <w:szCs w:val="24"/>
          <w:lang w:val="en-GB" w:eastAsia="de-DE"/>
        </w:rPr>
        <w:t xml:space="preserve"> </w:t>
      </w:r>
      <w:proofErr w:type="spellStart"/>
      <w:r w:rsidR="006C00A0" w:rsidRPr="00257FCD">
        <w:rPr>
          <w:rFonts w:ascii="Times New Roman" w:hAnsi="Times New Roman" w:cs="Times New Roman"/>
          <w:sz w:val="24"/>
          <w:szCs w:val="24"/>
          <w:lang w:val="en-GB" w:eastAsia="de-DE"/>
        </w:rPr>
        <w:t>Barifaij</w:t>
      </w:r>
      <w:r w:rsidRPr="00257FCD">
        <w:rPr>
          <w:rFonts w:ascii="Times New Roman" w:hAnsi="Times New Roman" w:cs="Times New Roman"/>
          <w:sz w:val="24"/>
          <w:szCs w:val="24"/>
          <w:lang w:val="en-GB" w:eastAsia="de-DE"/>
        </w:rPr>
        <w:t>o</w:t>
      </w:r>
      <w:proofErr w:type="spellEnd"/>
      <w:r w:rsidRPr="00257FCD">
        <w:rPr>
          <w:rFonts w:ascii="Times New Roman" w:hAnsi="Times New Roman" w:cs="Times New Roman"/>
          <w:sz w:val="24"/>
          <w:szCs w:val="24"/>
          <w:lang w:val="en-GB" w:eastAsia="de-DE"/>
        </w:rPr>
        <w:t xml:space="preserve"> and Mr. </w:t>
      </w:r>
      <w:r w:rsidR="000B6DF2" w:rsidRPr="00257FCD">
        <w:rPr>
          <w:rFonts w:ascii="Times New Roman" w:hAnsi="Times New Roman" w:cs="Times New Roman"/>
          <w:sz w:val="24"/>
          <w:szCs w:val="24"/>
          <w:lang w:val="en-GB" w:eastAsia="de-DE"/>
        </w:rPr>
        <w:t>Christopher</w:t>
      </w:r>
      <w:r w:rsidR="009C1745">
        <w:rPr>
          <w:rFonts w:ascii="Times New Roman" w:hAnsi="Times New Roman" w:cs="Times New Roman"/>
          <w:sz w:val="24"/>
          <w:szCs w:val="24"/>
          <w:lang w:val="en-GB" w:eastAsia="de-DE"/>
        </w:rPr>
        <w:t xml:space="preserve"> </w:t>
      </w:r>
      <w:proofErr w:type="spellStart"/>
      <w:r w:rsidR="00257FCD" w:rsidRPr="00257FCD">
        <w:rPr>
          <w:rFonts w:ascii="Times New Roman" w:hAnsi="Times New Roman" w:cs="Times New Roman"/>
          <w:sz w:val="24"/>
          <w:szCs w:val="24"/>
          <w:lang w:val="en-GB" w:eastAsia="de-DE"/>
        </w:rPr>
        <w:t>Mayanja</w:t>
      </w:r>
      <w:proofErr w:type="spellEnd"/>
      <w:r w:rsidR="00257FCD" w:rsidRPr="00257FCD">
        <w:rPr>
          <w:rFonts w:ascii="Times New Roman" w:hAnsi="Times New Roman" w:cs="Times New Roman"/>
          <w:sz w:val="24"/>
          <w:szCs w:val="24"/>
          <w:lang w:val="en-GB" w:eastAsia="de-DE"/>
        </w:rPr>
        <w:t xml:space="preserve"> of</w:t>
      </w:r>
      <w:r w:rsidRPr="00257FCD">
        <w:rPr>
          <w:rFonts w:ascii="Times New Roman" w:hAnsi="Times New Roman" w:cs="Times New Roman"/>
          <w:sz w:val="24"/>
          <w:szCs w:val="24"/>
          <w:lang w:val="en-GB"/>
        </w:rPr>
        <w:t xml:space="preserve"> Uganda Management Institute </w:t>
      </w:r>
      <w:r w:rsidR="00CE6DD5">
        <w:rPr>
          <w:rFonts w:ascii="Times New Roman" w:hAnsi="Times New Roman" w:cs="Times New Roman"/>
          <w:sz w:val="24"/>
          <w:szCs w:val="24"/>
          <w:lang w:val="en-GB"/>
        </w:rPr>
        <w:t xml:space="preserve">(UMI) </w:t>
      </w:r>
      <w:r w:rsidRPr="00257FCD">
        <w:rPr>
          <w:rFonts w:ascii="Times New Roman" w:hAnsi="Times New Roman" w:cs="Times New Roman"/>
          <w:sz w:val="24"/>
          <w:szCs w:val="24"/>
          <w:lang w:val="en-GB"/>
        </w:rPr>
        <w:t>for their parental an</w:t>
      </w:r>
      <w:r w:rsidR="000B6DF2" w:rsidRPr="00257FCD">
        <w:rPr>
          <w:rFonts w:ascii="Times New Roman" w:hAnsi="Times New Roman" w:cs="Times New Roman"/>
          <w:sz w:val="24"/>
          <w:szCs w:val="24"/>
          <w:lang w:val="en-GB"/>
        </w:rPr>
        <w:t xml:space="preserve">d academic </w:t>
      </w:r>
      <w:r w:rsidR="00257FCD" w:rsidRPr="00257FCD">
        <w:rPr>
          <w:rFonts w:ascii="Times New Roman" w:hAnsi="Times New Roman" w:cs="Times New Roman"/>
          <w:sz w:val="24"/>
          <w:szCs w:val="24"/>
          <w:lang w:val="en-GB"/>
        </w:rPr>
        <w:t>guidance, and</w:t>
      </w:r>
      <w:r w:rsidRPr="00257FCD">
        <w:rPr>
          <w:rFonts w:ascii="Times New Roman" w:hAnsi="Times New Roman" w:cs="Times New Roman"/>
          <w:sz w:val="24"/>
          <w:szCs w:val="24"/>
          <w:lang w:val="en-GB"/>
        </w:rPr>
        <w:t xml:space="preserve"> willingness t</w:t>
      </w:r>
      <w:r w:rsidR="000B6DF2" w:rsidRPr="00257FCD">
        <w:rPr>
          <w:rFonts w:ascii="Times New Roman" w:hAnsi="Times New Roman" w:cs="Times New Roman"/>
          <w:sz w:val="24"/>
          <w:szCs w:val="24"/>
          <w:lang w:val="en-GB"/>
        </w:rPr>
        <w:t xml:space="preserve">o enable </w:t>
      </w:r>
      <w:r w:rsidRPr="00257FCD">
        <w:rPr>
          <w:rFonts w:ascii="Times New Roman" w:hAnsi="Times New Roman" w:cs="Times New Roman"/>
          <w:sz w:val="24"/>
          <w:szCs w:val="24"/>
          <w:lang w:val="en-GB"/>
        </w:rPr>
        <w:t xml:space="preserve">me complete this work.  </w:t>
      </w:r>
      <w:r w:rsidR="000B6DF2" w:rsidRPr="00257FCD">
        <w:rPr>
          <w:rFonts w:ascii="Times New Roman" w:hAnsi="Times New Roman" w:cs="Times New Roman"/>
          <w:sz w:val="24"/>
          <w:szCs w:val="24"/>
          <w:lang w:val="en-GB"/>
        </w:rPr>
        <w:t xml:space="preserve">I </w:t>
      </w:r>
      <w:r w:rsidRPr="00257FCD">
        <w:rPr>
          <w:rFonts w:ascii="Times New Roman" w:hAnsi="Times New Roman" w:cs="Times New Roman"/>
          <w:sz w:val="24"/>
          <w:szCs w:val="24"/>
          <w:lang w:val="en-GB"/>
        </w:rPr>
        <w:t>also</w:t>
      </w:r>
      <w:r w:rsidR="00257FCD">
        <w:rPr>
          <w:rFonts w:ascii="Times New Roman" w:hAnsi="Times New Roman" w:cs="Times New Roman"/>
          <w:sz w:val="24"/>
          <w:szCs w:val="24"/>
          <w:lang w:val="en-GB"/>
        </w:rPr>
        <w:t xml:space="preserve"> c</w:t>
      </w:r>
      <w:r w:rsidR="00257FCD" w:rsidRPr="00257FCD">
        <w:rPr>
          <w:rFonts w:ascii="Times New Roman" w:hAnsi="Times New Roman" w:cs="Times New Roman"/>
          <w:sz w:val="24"/>
          <w:szCs w:val="24"/>
          <w:lang w:val="en-GB"/>
        </w:rPr>
        <w:t>annot</w:t>
      </w:r>
      <w:r w:rsidR="00AD7E22">
        <w:rPr>
          <w:rFonts w:ascii="Times New Roman" w:hAnsi="Times New Roman" w:cs="Times New Roman"/>
          <w:sz w:val="24"/>
          <w:szCs w:val="24"/>
          <w:lang w:val="en-GB"/>
        </w:rPr>
        <w:t xml:space="preserve"> </w:t>
      </w:r>
      <w:r w:rsidR="00257FCD">
        <w:rPr>
          <w:rFonts w:ascii="Times New Roman" w:hAnsi="Times New Roman" w:cs="Times New Roman"/>
          <w:sz w:val="24"/>
          <w:szCs w:val="24"/>
          <w:lang w:val="en-GB"/>
        </w:rPr>
        <w:t>forge</w:t>
      </w:r>
      <w:r w:rsidR="00257FCD" w:rsidRPr="00257FCD">
        <w:rPr>
          <w:rFonts w:ascii="Times New Roman" w:hAnsi="Times New Roman" w:cs="Times New Roman"/>
          <w:sz w:val="24"/>
          <w:szCs w:val="24"/>
          <w:lang w:val="en-GB"/>
        </w:rPr>
        <w:t xml:space="preserve">t </w:t>
      </w:r>
      <w:r w:rsidR="00CE6DD5">
        <w:rPr>
          <w:rFonts w:ascii="Times New Roman" w:hAnsi="Times New Roman" w:cs="Times New Roman"/>
          <w:sz w:val="24"/>
          <w:szCs w:val="24"/>
          <w:lang w:val="en-GB"/>
        </w:rPr>
        <w:t>my D</w:t>
      </w:r>
      <w:r w:rsidR="00CE6DD5" w:rsidRPr="00257FCD">
        <w:rPr>
          <w:rFonts w:ascii="Times New Roman" w:hAnsi="Times New Roman" w:cs="Times New Roman"/>
          <w:sz w:val="24"/>
          <w:szCs w:val="24"/>
          <w:lang w:val="en-GB"/>
        </w:rPr>
        <w:t xml:space="preserve">ata </w:t>
      </w:r>
      <w:r w:rsidR="00CE6DD5">
        <w:rPr>
          <w:rFonts w:ascii="Times New Roman" w:hAnsi="Times New Roman" w:cs="Times New Roman"/>
          <w:sz w:val="24"/>
          <w:szCs w:val="24"/>
          <w:lang w:val="en-GB"/>
        </w:rPr>
        <w:t>A</w:t>
      </w:r>
      <w:r w:rsidR="00CE6DD5" w:rsidRPr="00257FCD">
        <w:rPr>
          <w:rFonts w:ascii="Times New Roman" w:hAnsi="Times New Roman" w:cs="Times New Roman"/>
          <w:sz w:val="24"/>
          <w:szCs w:val="24"/>
          <w:lang w:val="en-GB"/>
        </w:rPr>
        <w:t>ssistant</w:t>
      </w:r>
      <w:r w:rsidR="00CE6DD5">
        <w:rPr>
          <w:rFonts w:ascii="Times New Roman" w:hAnsi="Times New Roman" w:cs="Times New Roman"/>
          <w:sz w:val="24"/>
          <w:szCs w:val="24"/>
          <w:lang w:val="en-GB"/>
        </w:rPr>
        <w:t>,</w:t>
      </w:r>
      <w:r w:rsidR="00AD7E22">
        <w:rPr>
          <w:rFonts w:ascii="Times New Roman" w:hAnsi="Times New Roman" w:cs="Times New Roman"/>
          <w:sz w:val="24"/>
          <w:szCs w:val="24"/>
          <w:lang w:val="en-GB"/>
        </w:rPr>
        <w:t xml:space="preserve"> </w:t>
      </w:r>
      <w:r w:rsidR="006C00A0" w:rsidRPr="00257FCD">
        <w:rPr>
          <w:rFonts w:ascii="Times New Roman" w:hAnsi="Times New Roman" w:cs="Times New Roman"/>
          <w:sz w:val="24"/>
          <w:szCs w:val="24"/>
          <w:lang w:val="en-GB"/>
        </w:rPr>
        <w:t>Ro</w:t>
      </w:r>
      <w:r w:rsidR="00257FCD">
        <w:rPr>
          <w:rFonts w:ascii="Times New Roman" w:hAnsi="Times New Roman" w:cs="Times New Roman"/>
          <w:sz w:val="24"/>
          <w:szCs w:val="24"/>
          <w:lang w:val="en-GB"/>
        </w:rPr>
        <w:t>l</w:t>
      </w:r>
      <w:r w:rsidR="006C00A0" w:rsidRPr="00257FCD">
        <w:rPr>
          <w:rFonts w:ascii="Times New Roman" w:hAnsi="Times New Roman" w:cs="Times New Roman"/>
          <w:sz w:val="24"/>
          <w:szCs w:val="24"/>
          <w:lang w:val="en-GB"/>
        </w:rPr>
        <w:t>and</w:t>
      </w:r>
      <w:r w:rsidR="00CE6DD5">
        <w:rPr>
          <w:rFonts w:ascii="Times New Roman" w:hAnsi="Times New Roman" w:cs="Times New Roman"/>
          <w:sz w:val="24"/>
          <w:szCs w:val="24"/>
          <w:lang w:val="en-GB"/>
        </w:rPr>
        <w:t>,</w:t>
      </w:r>
      <w:r w:rsidR="000B6DF2" w:rsidRPr="00257FCD">
        <w:rPr>
          <w:rFonts w:ascii="Times New Roman" w:hAnsi="Times New Roman" w:cs="Times New Roman"/>
          <w:sz w:val="24"/>
          <w:szCs w:val="24"/>
          <w:lang w:val="en-GB"/>
        </w:rPr>
        <w:t xml:space="preserve"> for his support</w:t>
      </w:r>
      <w:r w:rsidRPr="00257FCD">
        <w:rPr>
          <w:rFonts w:ascii="Times New Roman" w:hAnsi="Times New Roman" w:cs="Times New Roman"/>
          <w:sz w:val="24"/>
          <w:szCs w:val="24"/>
          <w:lang w:val="en-GB"/>
        </w:rPr>
        <w:t xml:space="preserve">. </w:t>
      </w:r>
      <w:r w:rsidR="009C1745">
        <w:rPr>
          <w:rFonts w:ascii="Times New Roman" w:hAnsi="Times New Roman" w:cs="Times New Roman"/>
          <w:sz w:val="24"/>
          <w:szCs w:val="24"/>
          <w:lang w:val="en-GB"/>
        </w:rPr>
        <w:t>May</w:t>
      </w:r>
      <w:r w:rsidR="00AD7E22">
        <w:rPr>
          <w:rFonts w:ascii="Times New Roman" w:hAnsi="Times New Roman" w:cs="Times New Roman"/>
          <w:sz w:val="24"/>
          <w:szCs w:val="24"/>
          <w:lang w:val="en-GB"/>
        </w:rPr>
        <w:t xml:space="preserve"> the </w:t>
      </w:r>
      <w:r w:rsidR="009C1745">
        <w:rPr>
          <w:rFonts w:ascii="Times New Roman" w:hAnsi="Times New Roman" w:cs="Times New Roman"/>
          <w:sz w:val="24"/>
          <w:szCs w:val="24"/>
          <w:lang w:val="en-GB"/>
        </w:rPr>
        <w:t>almighty God</w:t>
      </w:r>
      <w:r w:rsidR="00B77D4E" w:rsidRPr="00B77D4E">
        <w:rPr>
          <w:rFonts w:ascii="Times New Roman" w:hAnsi="Times New Roman" w:cs="Times New Roman"/>
          <w:sz w:val="24"/>
          <w:szCs w:val="24"/>
          <w:lang w:val="en-GB"/>
        </w:rPr>
        <w:t xml:space="preserve"> reward them </w:t>
      </w:r>
      <w:proofErr w:type="gramStart"/>
      <w:r w:rsidR="00B77D4E" w:rsidRPr="00B77D4E">
        <w:rPr>
          <w:rFonts w:ascii="Times New Roman" w:hAnsi="Times New Roman" w:cs="Times New Roman"/>
          <w:sz w:val="24"/>
          <w:szCs w:val="24"/>
          <w:lang w:val="en-GB"/>
        </w:rPr>
        <w:t>all.</w:t>
      </w:r>
      <w:proofErr w:type="gramEnd"/>
    </w:p>
    <w:p w:rsidR="006339BA" w:rsidRPr="00B77D4E" w:rsidRDefault="006C00A0" w:rsidP="006E31C9">
      <w:pPr>
        <w:pStyle w:val="Default"/>
        <w:spacing w:after="0" w:line="480" w:lineRule="auto"/>
        <w:jc w:val="both"/>
        <w:rPr>
          <w:rFonts w:ascii="Times New Roman" w:hAnsi="Times New Roman" w:cs="Times New Roman"/>
          <w:sz w:val="24"/>
          <w:szCs w:val="24"/>
          <w:lang w:val="en-GB"/>
        </w:rPr>
      </w:pPr>
      <w:r w:rsidRPr="00257FCD">
        <w:rPr>
          <w:rFonts w:ascii="Times New Roman" w:hAnsi="Times New Roman" w:cs="Times New Roman"/>
          <w:sz w:val="24"/>
          <w:szCs w:val="24"/>
          <w:lang w:val="en-GB"/>
        </w:rPr>
        <w:t xml:space="preserve">I would </w:t>
      </w:r>
      <w:r w:rsidRPr="00257FCD">
        <w:rPr>
          <w:rFonts w:ascii="Times New Roman" w:hAnsi="Times New Roman"/>
          <w:sz w:val="24"/>
          <w:szCs w:val="24"/>
          <w:lang w:val="en-GB"/>
        </w:rPr>
        <w:t xml:space="preserve">like to further </w:t>
      </w:r>
      <w:r w:rsidR="00257FCD" w:rsidRPr="00257FCD">
        <w:rPr>
          <w:rFonts w:ascii="Times New Roman" w:hAnsi="Times New Roman"/>
          <w:sz w:val="24"/>
          <w:szCs w:val="24"/>
          <w:lang w:val="en-GB"/>
        </w:rPr>
        <w:t>appreciate the</w:t>
      </w:r>
      <w:r w:rsidR="00AD7E22">
        <w:rPr>
          <w:rFonts w:ascii="Times New Roman" w:hAnsi="Times New Roman"/>
          <w:sz w:val="24"/>
          <w:szCs w:val="24"/>
          <w:lang w:val="en-GB"/>
        </w:rPr>
        <w:t xml:space="preserve"> </w:t>
      </w:r>
      <w:r w:rsidR="00257FCD" w:rsidRPr="00257FCD">
        <w:rPr>
          <w:rFonts w:ascii="Times New Roman" w:hAnsi="Times New Roman"/>
          <w:sz w:val="24"/>
          <w:szCs w:val="24"/>
          <w:lang w:val="en-GB"/>
        </w:rPr>
        <w:t>contributions</w:t>
      </w:r>
      <w:r w:rsidRPr="00257FCD">
        <w:rPr>
          <w:rFonts w:ascii="Times New Roman" w:hAnsi="Times New Roman"/>
          <w:sz w:val="24"/>
          <w:szCs w:val="24"/>
          <w:lang w:val="en-GB"/>
        </w:rPr>
        <w:t xml:space="preserve"> from all my </w:t>
      </w:r>
      <w:r w:rsidR="00CE6DD5">
        <w:rPr>
          <w:rFonts w:ascii="Times New Roman" w:hAnsi="Times New Roman"/>
          <w:sz w:val="24"/>
          <w:szCs w:val="24"/>
          <w:lang w:val="en-GB"/>
        </w:rPr>
        <w:t>L</w:t>
      </w:r>
      <w:r w:rsidR="00CE6DD5" w:rsidRPr="00257FCD">
        <w:rPr>
          <w:rFonts w:ascii="Times New Roman" w:hAnsi="Times New Roman"/>
          <w:sz w:val="24"/>
          <w:szCs w:val="24"/>
          <w:lang w:val="en-GB"/>
        </w:rPr>
        <w:t xml:space="preserve">ecturers </w:t>
      </w:r>
      <w:r w:rsidRPr="00257FCD">
        <w:rPr>
          <w:rFonts w:ascii="Times New Roman" w:hAnsi="Times New Roman"/>
          <w:sz w:val="24"/>
          <w:szCs w:val="24"/>
          <w:lang w:val="en-GB"/>
        </w:rPr>
        <w:t xml:space="preserve">at UMI. They have </w:t>
      </w:r>
      <w:r w:rsidR="00257FCD" w:rsidRPr="00257FCD">
        <w:rPr>
          <w:rFonts w:ascii="Times New Roman" w:hAnsi="Times New Roman"/>
          <w:sz w:val="24"/>
          <w:szCs w:val="24"/>
          <w:lang w:val="en-GB"/>
        </w:rPr>
        <w:t>eloquently guided</w:t>
      </w:r>
      <w:r w:rsidRPr="00257FCD">
        <w:rPr>
          <w:rFonts w:ascii="Times New Roman" w:hAnsi="Times New Roman"/>
          <w:sz w:val="24"/>
          <w:szCs w:val="24"/>
          <w:lang w:val="en-GB"/>
        </w:rPr>
        <w:t xml:space="preserve"> and equipped me with both theoretical and practical skills. I would also like to </w:t>
      </w:r>
      <w:r w:rsidR="00B77D4E" w:rsidRPr="00B77D4E">
        <w:rPr>
          <w:rFonts w:ascii="Times New Roman" w:hAnsi="Times New Roman"/>
          <w:sz w:val="24"/>
          <w:szCs w:val="24"/>
          <w:lang w:val="en-GB"/>
        </w:rPr>
        <w:t xml:space="preserve">acknowledge </w:t>
      </w:r>
      <w:r w:rsidR="00B77D4E" w:rsidRPr="00B77D4E">
        <w:rPr>
          <w:rFonts w:ascii="Times New Roman" w:hAnsi="Times New Roman" w:cs="Times New Roman"/>
          <w:sz w:val="24"/>
          <w:szCs w:val="24"/>
          <w:lang w:val="en-GB"/>
        </w:rPr>
        <w:t>all of them.</w:t>
      </w:r>
    </w:p>
    <w:p w:rsidR="006339BA" w:rsidRPr="00257FCD" w:rsidRDefault="006C00A0" w:rsidP="006E31C9">
      <w:pPr>
        <w:autoSpaceDE w:val="0"/>
        <w:autoSpaceDN w:val="0"/>
        <w:adjustRightInd w:val="0"/>
        <w:spacing w:line="480" w:lineRule="auto"/>
        <w:jc w:val="both"/>
        <w:rPr>
          <w:rFonts w:ascii="Times New Roman" w:hAnsi="Times New Roman"/>
          <w:sz w:val="24"/>
          <w:szCs w:val="24"/>
        </w:rPr>
      </w:pPr>
      <w:r w:rsidRPr="00257FCD">
        <w:rPr>
          <w:rFonts w:ascii="Times New Roman" w:hAnsi="Times New Roman"/>
          <w:sz w:val="24"/>
          <w:szCs w:val="24"/>
        </w:rPr>
        <w:t xml:space="preserve">I would </w:t>
      </w:r>
      <w:r w:rsidR="00CE6DD5" w:rsidRPr="00257FCD">
        <w:rPr>
          <w:rFonts w:ascii="Times New Roman" w:hAnsi="Times New Roman"/>
          <w:sz w:val="24"/>
          <w:szCs w:val="24"/>
        </w:rPr>
        <w:t xml:space="preserve">also </w:t>
      </w:r>
      <w:r w:rsidR="00257FCD" w:rsidRPr="00257FCD">
        <w:rPr>
          <w:rFonts w:ascii="Times New Roman" w:hAnsi="Times New Roman"/>
          <w:sz w:val="24"/>
          <w:szCs w:val="24"/>
        </w:rPr>
        <w:t xml:space="preserve">like </w:t>
      </w:r>
      <w:r w:rsidR="0036543C" w:rsidRPr="00257FCD">
        <w:rPr>
          <w:rFonts w:ascii="Times New Roman" w:hAnsi="Times New Roman"/>
          <w:sz w:val="24"/>
          <w:szCs w:val="24"/>
        </w:rPr>
        <w:t xml:space="preserve">to </w:t>
      </w:r>
      <w:r w:rsidR="00257FCD" w:rsidRPr="00257FCD">
        <w:rPr>
          <w:rFonts w:ascii="Times New Roman" w:hAnsi="Times New Roman"/>
          <w:sz w:val="24"/>
          <w:szCs w:val="24"/>
        </w:rPr>
        <w:t>recognise the</w:t>
      </w:r>
      <w:r w:rsidR="006339BA" w:rsidRPr="00257FCD">
        <w:rPr>
          <w:rFonts w:ascii="Times New Roman" w:hAnsi="Times New Roman"/>
          <w:sz w:val="24"/>
          <w:szCs w:val="24"/>
        </w:rPr>
        <w:t xml:space="preserve"> contribut</w:t>
      </w:r>
      <w:r w:rsidR="000B6DF2" w:rsidRPr="00257FCD">
        <w:rPr>
          <w:rFonts w:ascii="Times New Roman" w:hAnsi="Times New Roman"/>
          <w:sz w:val="24"/>
          <w:szCs w:val="24"/>
        </w:rPr>
        <w:t>ion</w:t>
      </w:r>
      <w:r w:rsidR="0036543C" w:rsidRPr="00257FCD">
        <w:rPr>
          <w:rFonts w:ascii="Times New Roman" w:hAnsi="Times New Roman"/>
          <w:sz w:val="24"/>
          <w:szCs w:val="24"/>
        </w:rPr>
        <w:t xml:space="preserve">s </w:t>
      </w:r>
      <w:r w:rsidR="000B6DF2" w:rsidRPr="00257FCD">
        <w:rPr>
          <w:rFonts w:ascii="Times New Roman" w:hAnsi="Times New Roman"/>
          <w:sz w:val="24"/>
          <w:szCs w:val="24"/>
        </w:rPr>
        <w:t>of my cla</w:t>
      </w:r>
      <w:r w:rsidR="0036543C" w:rsidRPr="00257FCD">
        <w:rPr>
          <w:rFonts w:ascii="Times New Roman" w:hAnsi="Times New Roman"/>
          <w:sz w:val="24"/>
          <w:szCs w:val="24"/>
        </w:rPr>
        <w:t>ssmates especially Priscilla,</w:t>
      </w:r>
      <w:r w:rsidR="00AD7E22">
        <w:rPr>
          <w:rFonts w:ascii="Times New Roman" w:hAnsi="Times New Roman"/>
          <w:sz w:val="24"/>
          <w:szCs w:val="24"/>
        </w:rPr>
        <w:t xml:space="preserve"> </w:t>
      </w:r>
      <w:r w:rsidR="00257FCD" w:rsidRPr="00257FCD">
        <w:rPr>
          <w:rFonts w:ascii="Times New Roman" w:hAnsi="Times New Roman"/>
          <w:sz w:val="24"/>
          <w:szCs w:val="24"/>
        </w:rPr>
        <w:t>Ronald, Bernard</w:t>
      </w:r>
      <w:r w:rsidR="0036543C" w:rsidRPr="00257FCD">
        <w:rPr>
          <w:rFonts w:ascii="Times New Roman" w:hAnsi="Times New Roman"/>
          <w:sz w:val="24"/>
          <w:szCs w:val="24"/>
        </w:rPr>
        <w:t xml:space="preserve">, and </w:t>
      </w:r>
      <w:proofErr w:type="spellStart"/>
      <w:r w:rsidR="0036543C" w:rsidRPr="00257FCD">
        <w:rPr>
          <w:rFonts w:ascii="Times New Roman" w:hAnsi="Times New Roman"/>
          <w:sz w:val="24"/>
          <w:szCs w:val="24"/>
        </w:rPr>
        <w:t>Zitta</w:t>
      </w:r>
      <w:proofErr w:type="spellEnd"/>
      <w:r w:rsidR="00AD7E22">
        <w:rPr>
          <w:rFonts w:ascii="Times New Roman" w:hAnsi="Times New Roman"/>
          <w:sz w:val="24"/>
          <w:szCs w:val="24"/>
        </w:rPr>
        <w:t xml:space="preserve"> </w:t>
      </w:r>
      <w:r w:rsidR="006339BA" w:rsidRPr="00257FCD">
        <w:rPr>
          <w:rFonts w:ascii="Times New Roman" w:hAnsi="Times New Roman"/>
          <w:sz w:val="24"/>
          <w:szCs w:val="24"/>
        </w:rPr>
        <w:t>from whom I enjoyed fruitful discussions on many topics.</w:t>
      </w:r>
    </w:p>
    <w:p w:rsidR="006339BA" w:rsidRPr="00257FCD" w:rsidRDefault="006339BA" w:rsidP="006E31C9">
      <w:pPr>
        <w:autoSpaceDE w:val="0"/>
        <w:autoSpaceDN w:val="0"/>
        <w:adjustRightInd w:val="0"/>
        <w:spacing w:line="480" w:lineRule="auto"/>
        <w:jc w:val="both"/>
        <w:rPr>
          <w:rFonts w:ascii="Times New Roman" w:hAnsi="Times New Roman"/>
          <w:sz w:val="24"/>
          <w:szCs w:val="24"/>
        </w:rPr>
      </w:pPr>
      <w:r w:rsidRPr="00257FCD">
        <w:rPr>
          <w:rFonts w:ascii="Times New Roman" w:hAnsi="Times New Roman"/>
          <w:sz w:val="24"/>
          <w:szCs w:val="24"/>
        </w:rPr>
        <w:t xml:space="preserve">I acknowledge the immense support and co-operation </w:t>
      </w:r>
      <w:r w:rsidR="000B6DF2" w:rsidRPr="00257FCD">
        <w:rPr>
          <w:rFonts w:ascii="Times New Roman" w:hAnsi="Times New Roman"/>
          <w:sz w:val="24"/>
          <w:szCs w:val="24"/>
        </w:rPr>
        <w:t>provided</w:t>
      </w:r>
      <w:r w:rsidRPr="00257FCD">
        <w:rPr>
          <w:rFonts w:ascii="Times New Roman" w:hAnsi="Times New Roman"/>
          <w:sz w:val="24"/>
          <w:szCs w:val="24"/>
        </w:rPr>
        <w:t xml:space="preserve"> by TDLG Staff for their willingness to provide the Right information when I visited their respective desks during the research process.  I thank those individuals who spared time to respond to the questionnaire</w:t>
      </w:r>
      <w:r w:rsidR="00CE6DD5">
        <w:rPr>
          <w:rFonts w:ascii="Times New Roman" w:hAnsi="Times New Roman"/>
          <w:sz w:val="24"/>
          <w:szCs w:val="24"/>
        </w:rPr>
        <w:t>;</w:t>
      </w:r>
      <w:r w:rsidRPr="00257FCD">
        <w:rPr>
          <w:rFonts w:ascii="Times New Roman" w:hAnsi="Times New Roman"/>
          <w:sz w:val="24"/>
          <w:szCs w:val="24"/>
        </w:rPr>
        <w:t xml:space="preserve"> their contribution to this study is invaluable. </w:t>
      </w:r>
    </w:p>
    <w:p w:rsidR="006339BA" w:rsidRPr="001717F7" w:rsidRDefault="001D199E" w:rsidP="00C8276B">
      <w:pPr>
        <w:autoSpaceDE w:val="0"/>
        <w:autoSpaceDN w:val="0"/>
        <w:adjustRightInd w:val="0"/>
        <w:spacing w:line="480" w:lineRule="auto"/>
        <w:jc w:val="center"/>
        <w:rPr>
          <w:rFonts w:ascii="Times New Roman" w:hAnsi="Times New Roman"/>
          <w:sz w:val="24"/>
          <w:szCs w:val="24"/>
        </w:rPr>
      </w:pPr>
      <w:r>
        <w:rPr>
          <w:rFonts w:ascii="Times New Roman" w:hAnsi="Times New Roman"/>
          <w:sz w:val="24"/>
          <w:szCs w:val="24"/>
        </w:rPr>
        <w:t xml:space="preserve">MAY </w:t>
      </w:r>
      <w:r w:rsidR="006339BA">
        <w:rPr>
          <w:rFonts w:ascii="Times New Roman" w:hAnsi="Times New Roman"/>
          <w:sz w:val="24"/>
          <w:szCs w:val="24"/>
        </w:rPr>
        <w:t>GOD BLESS THE WO</w:t>
      </w:r>
      <w:r w:rsidR="000B6DF2">
        <w:rPr>
          <w:rFonts w:ascii="Times New Roman" w:hAnsi="Times New Roman"/>
          <w:sz w:val="24"/>
          <w:szCs w:val="24"/>
        </w:rPr>
        <w:t xml:space="preserve">RKS OF THEIR </w:t>
      </w:r>
      <w:proofErr w:type="gramStart"/>
      <w:r w:rsidR="000B6DF2">
        <w:rPr>
          <w:rFonts w:ascii="Times New Roman" w:hAnsi="Times New Roman"/>
          <w:sz w:val="24"/>
          <w:szCs w:val="24"/>
        </w:rPr>
        <w:t>HANDS</w:t>
      </w:r>
      <w:r w:rsidR="00C8276B">
        <w:rPr>
          <w:rFonts w:ascii="Times New Roman" w:hAnsi="Times New Roman"/>
          <w:sz w:val="24"/>
          <w:szCs w:val="24"/>
        </w:rPr>
        <w:t>.</w:t>
      </w:r>
      <w:proofErr w:type="gramEnd"/>
    </w:p>
    <w:p w:rsidR="006339BA" w:rsidRPr="001717F7" w:rsidRDefault="006339BA" w:rsidP="006E31C9">
      <w:pPr>
        <w:autoSpaceDE w:val="0"/>
        <w:autoSpaceDN w:val="0"/>
        <w:adjustRightInd w:val="0"/>
        <w:spacing w:line="480" w:lineRule="auto"/>
        <w:rPr>
          <w:rFonts w:ascii="Times New Roman" w:hAnsi="Times New Roman"/>
          <w:sz w:val="24"/>
          <w:szCs w:val="24"/>
        </w:rPr>
      </w:pPr>
    </w:p>
    <w:p w:rsidR="002C7C88" w:rsidRDefault="002C7C88" w:rsidP="006E31C9">
      <w:pPr>
        <w:pStyle w:val="Heading1"/>
        <w:spacing w:line="480" w:lineRule="auto"/>
        <w:jc w:val="center"/>
        <w:rPr>
          <w:rFonts w:ascii="Times New Roman" w:hAnsi="Times New Roman"/>
          <w:sz w:val="24"/>
          <w:szCs w:val="24"/>
        </w:rPr>
      </w:pPr>
    </w:p>
    <w:p w:rsidR="001D199E" w:rsidRPr="001D199E" w:rsidRDefault="001D199E" w:rsidP="006E31C9">
      <w:pPr>
        <w:spacing w:line="480" w:lineRule="auto"/>
        <w:rPr>
          <w:lang w:val="en-US"/>
        </w:rPr>
      </w:pPr>
    </w:p>
    <w:p w:rsidR="00072230" w:rsidRPr="006F0FAE" w:rsidRDefault="00202ACB" w:rsidP="006F0FAE">
      <w:pPr>
        <w:pStyle w:val="Heading1"/>
        <w:spacing w:before="0" w:after="0" w:line="480" w:lineRule="auto"/>
        <w:jc w:val="center"/>
        <w:rPr>
          <w:rFonts w:ascii="Times New Roman" w:hAnsi="Times New Roman"/>
          <w:sz w:val="24"/>
          <w:szCs w:val="24"/>
        </w:rPr>
      </w:pPr>
      <w:r>
        <w:rPr>
          <w:rFonts w:ascii="Times New Roman" w:hAnsi="Times New Roman"/>
          <w:sz w:val="24"/>
          <w:szCs w:val="24"/>
        </w:rPr>
        <w:br w:type="page"/>
      </w:r>
      <w:bookmarkStart w:id="37" w:name="_Toc505703084"/>
      <w:r w:rsidR="008954F4" w:rsidRPr="006F0FAE">
        <w:rPr>
          <w:rFonts w:ascii="Times New Roman" w:hAnsi="Times New Roman"/>
          <w:sz w:val="24"/>
          <w:szCs w:val="24"/>
        </w:rPr>
        <w:lastRenderedPageBreak/>
        <w:t>TABALE OF</w:t>
      </w:r>
      <w:r w:rsidR="00072230" w:rsidRPr="006F0FAE">
        <w:rPr>
          <w:rFonts w:ascii="Times New Roman" w:hAnsi="Times New Roman"/>
          <w:sz w:val="24"/>
          <w:szCs w:val="24"/>
        </w:rPr>
        <w:t>CONTENTS</w:t>
      </w:r>
      <w:bookmarkEnd w:id="37"/>
    </w:p>
    <w:p w:rsidR="001F59D0" w:rsidRPr="001F59D0" w:rsidRDefault="00D1419E"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r w:rsidRPr="001F59D0">
        <w:rPr>
          <w:rFonts w:ascii="Times New Roman" w:hAnsi="Times New Roman" w:cs="Times New Roman"/>
          <w:color w:val="000000"/>
          <w:sz w:val="24"/>
          <w:szCs w:val="24"/>
        </w:rPr>
        <w:fldChar w:fldCharType="begin"/>
      </w:r>
      <w:r w:rsidR="00C57C4E" w:rsidRPr="001F59D0">
        <w:rPr>
          <w:rFonts w:ascii="Times New Roman" w:hAnsi="Times New Roman" w:cs="Times New Roman"/>
          <w:color w:val="000000"/>
          <w:sz w:val="24"/>
          <w:szCs w:val="24"/>
        </w:rPr>
        <w:instrText xml:space="preserve"> TOC \o "1-3" \h \z \u </w:instrText>
      </w:r>
      <w:r w:rsidRPr="001F59D0">
        <w:rPr>
          <w:rFonts w:ascii="Times New Roman" w:hAnsi="Times New Roman" w:cs="Times New Roman"/>
          <w:color w:val="000000"/>
          <w:sz w:val="24"/>
          <w:szCs w:val="24"/>
        </w:rPr>
        <w:fldChar w:fldCharType="separate"/>
      </w:r>
      <w:hyperlink w:anchor="_Toc505703080" w:history="1">
        <w:r w:rsidR="001F59D0" w:rsidRPr="001F59D0">
          <w:rPr>
            <w:rStyle w:val="Hyperlink"/>
            <w:rFonts w:ascii="Times New Roman" w:hAnsi="Times New Roman"/>
            <w:noProof/>
            <w:sz w:val="24"/>
            <w:szCs w:val="24"/>
          </w:rPr>
          <w:t>DECLARATION</w:t>
        </w:r>
        <w:r w:rsidR="001F59D0" w:rsidRPr="001F59D0">
          <w:rPr>
            <w:rFonts w:ascii="Times New Roman" w:hAnsi="Times New Roman" w:cs="Times New Roman"/>
            <w:noProof/>
            <w:webHidden/>
            <w:sz w:val="24"/>
            <w:szCs w:val="24"/>
          </w:rPr>
          <w:tab/>
        </w:r>
        <w:r w:rsidR="001F59D0" w:rsidRPr="001F59D0">
          <w:rPr>
            <w:rFonts w:ascii="Times New Roman" w:hAnsi="Times New Roman" w:cs="Times New Roman"/>
            <w:noProof/>
            <w:webHidden/>
            <w:sz w:val="24"/>
            <w:szCs w:val="24"/>
          </w:rPr>
          <w:fldChar w:fldCharType="begin"/>
        </w:r>
        <w:r w:rsidR="001F59D0" w:rsidRPr="001F59D0">
          <w:rPr>
            <w:rFonts w:ascii="Times New Roman" w:hAnsi="Times New Roman" w:cs="Times New Roman"/>
            <w:noProof/>
            <w:webHidden/>
            <w:sz w:val="24"/>
            <w:szCs w:val="24"/>
          </w:rPr>
          <w:instrText xml:space="preserve"> PAGEREF _Toc505703080 \h </w:instrText>
        </w:r>
        <w:r w:rsidR="001F59D0" w:rsidRPr="001F59D0">
          <w:rPr>
            <w:rFonts w:ascii="Times New Roman" w:hAnsi="Times New Roman" w:cs="Times New Roman"/>
            <w:noProof/>
            <w:webHidden/>
            <w:sz w:val="24"/>
            <w:szCs w:val="24"/>
          </w:rPr>
        </w:r>
        <w:r w:rsidR="001F59D0"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w:t>
        </w:r>
        <w:r w:rsidR="001F59D0"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81" w:history="1">
        <w:r w:rsidRPr="001F59D0">
          <w:rPr>
            <w:rStyle w:val="Hyperlink"/>
            <w:rFonts w:ascii="Times New Roman" w:hAnsi="Times New Roman"/>
            <w:noProof/>
            <w:sz w:val="24"/>
            <w:szCs w:val="24"/>
          </w:rPr>
          <w:t>APPROVAL</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_Toc505703081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82" w:history="1">
        <w:r w:rsidRPr="001F59D0">
          <w:rPr>
            <w:rStyle w:val="Hyperlink"/>
            <w:rFonts w:ascii="Times New Roman" w:hAnsi="Times New Roman"/>
            <w:noProof/>
            <w:sz w:val="24"/>
            <w:szCs w:val="24"/>
          </w:rPr>
          <w:t>DEDICATION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_Toc505703082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iii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83" w:history="1">
        <w:r w:rsidRPr="001F59D0">
          <w:rPr>
            <w:rStyle w:val="Hyperlink"/>
            <w:rFonts w:ascii="Times New Roman" w:hAnsi="Times New Roman"/>
            <w:noProof/>
            <w:sz w:val="24"/>
            <w:szCs w:val="24"/>
          </w:rPr>
          <w:t>ACKNOWLEDGEMENT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_Toc505703083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iv</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84" w:history="1">
        <w:r w:rsidRPr="001F59D0">
          <w:rPr>
            <w:rStyle w:val="Hyperlink"/>
            <w:rFonts w:ascii="Times New Roman" w:hAnsi="Times New Roman"/>
            <w:noProof/>
            <w:sz w:val="24"/>
            <w:szCs w:val="24"/>
          </w:rPr>
          <w:t>TABALE OFCONTENTS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_Toc505703084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v</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85" w:history="1">
        <w:r w:rsidRPr="001F59D0">
          <w:rPr>
            <w:rStyle w:val="Hyperlink"/>
            <w:rFonts w:ascii="Times New Roman" w:hAnsi="Times New Roman"/>
            <w:noProof/>
            <w:sz w:val="24"/>
            <w:szCs w:val="24"/>
          </w:rPr>
          <w:t>LIST OF TABLES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_Toc505703085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xi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88" w:history="1">
        <w:r w:rsidRPr="001F59D0">
          <w:rPr>
            <w:rStyle w:val="Hyperlink"/>
            <w:rFonts w:ascii="Times New Roman" w:hAnsi="Times New Roman"/>
            <w:noProof/>
            <w:sz w:val="24"/>
            <w:szCs w:val="24"/>
          </w:rPr>
          <w:t>LIST OF FIGURES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_Toc505703088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xii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89" w:history="1">
        <w:r w:rsidRPr="001F59D0">
          <w:rPr>
            <w:rStyle w:val="Hyperlink"/>
            <w:rFonts w:ascii="Times New Roman" w:hAnsi="Times New Roman"/>
            <w:noProof/>
            <w:sz w:val="24"/>
            <w:szCs w:val="24"/>
          </w:rPr>
          <w:t>LIST OF ACRONYMS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_Toc505703089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xiii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90" w:history="1">
        <w:r w:rsidRPr="001F59D0">
          <w:rPr>
            <w:rStyle w:val="Hyperlink"/>
            <w:rFonts w:ascii="Times New Roman" w:hAnsi="Times New Roman"/>
            <w:noProof/>
            <w:sz w:val="24"/>
            <w:szCs w:val="24"/>
          </w:rPr>
          <w:t>ABSTRACT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xiv</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91" w:history="1">
        <w:r w:rsidRPr="001F59D0">
          <w:rPr>
            <w:rStyle w:val="Hyperlink"/>
            <w:rFonts w:ascii="Times New Roman" w:hAnsi="Times New Roman"/>
            <w:noProof/>
            <w:sz w:val="24"/>
            <w:szCs w:val="24"/>
          </w:rPr>
          <w:t>CHAPTER ONE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092" w:history="1">
        <w:r w:rsidRPr="001F59D0">
          <w:rPr>
            <w:rStyle w:val="Hyperlink"/>
            <w:rFonts w:ascii="Times New Roman" w:hAnsi="Times New Roman"/>
            <w:noProof/>
            <w:sz w:val="24"/>
            <w:szCs w:val="24"/>
          </w:rPr>
          <w:t>INTRODUCTION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093" w:history="1">
        <w:r w:rsidRPr="001F59D0">
          <w:rPr>
            <w:rStyle w:val="Hyperlink"/>
            <w:rFonts w:ascii="Times New Roman" w:hAnsi="Times New Roman"/>
            <w:noProof/>
            <w:sz w:val="24"/>
            <w:szCs w:val="24"/>
          </w:rPr>
          <w:t>1.1 Introduction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094" w:history="1">
        <w:r w:rsidRPr="001F59D0">
          <w:rPr>
            <w:rStyle w:val="Hyperlink"/>
            <w:rFonts w:ascii="Times New Roman" w:hAnsi="Times New Roman"/>
            <w:noProof/>
            <w:sz w:val="24"/>
            <w:szCs w:val="24"/>
          </w:rPr>
          <w:t>1.2 Background of the study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095" w:history="1">
        <w:r w:rsidRPr="001F59D0">
          <w:rPr>
            <w:rStyle w:val="Hyperlink"/>
            <w:rFonts w:ascii="Times New Roman" w:hAnsi="Times New Roman"/>
            <w:noProof/>
            <w:sz w:val="24"/>
            <w:szCs w:val="24"/>
          </w:rPr>
          <w:t>1.2.1 Historical background</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096" w:history="1">
        <w:r w:rsidRPr="001F59D0">
          <w:rPr>
            <w:rStyle w:val="Hyperlink"/>
            <w:rFonts w:ascii="Times New Roman" w:hAnsi="Times New Roman"/>
            <w:noProof/>
            <w:sz w:val="24"/>
            <w:szCs w:val="24"/>
          </w:rPr>
          <w:t>1.2.2 Theoretical background</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097" w:history="1">
        <w:r w:rsidRPr="001F59D0">
          <w:rPr>
            <w:rStyle w:val="Hyperlink"/>
            <w:rFonts w:ascii="Times New Roman" w:hAnsi="Times New Roman"/>
            <w:noProof/>
            <w:sz w:val="24"/>
            <w:szCs w:val="24"/>
          </w:rPr>
          <w:t>1.2.3 Conceptual background</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098" w:history="1">
        <w:r w:rsidRPr="001F59D0">
          <w:rPr>
            <w:rStyle w:val="Hyperlink"/>
            <w:rFonts w:ascii="Times New Roman" w:hAnsi="Times New Roman"/>
            <w:noProof/>
            <w:sz w:val="24"/>
            <w:szCs w:val="24"/>
          </w:rPr>
          <w:t>1.2.4 Contextual Perspective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099" w:history="1">
        <w:r w:rsidRPr="001F59D0">
          <w:rPr>
            <w:rStyle w:val="Hyperlink"/>
            <w:rFonts w:ascii="Times New Roman" w:hAnsi="Times New Roman"/>
            <w:noProof/>
            <w:sz w:val="24"/>
            <w:szCs w:val="24"/>
          </w:rPr>
          <w:t>1.3 Problem Statement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_Toc505703099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0" w:history="1">
        <w:r w:rsidRPr="001F59D0">
          <w:rPr>
            <w:rStyle w:val="Hyperlink"/>
            <w:rFonts w:ascii="Times New Roman" w:hAnsi="Times New Roman"/>
            <w:noProof/>
            <w:sz w:val="24"/>
            <w:szCs w:val="24"/>
          </w:rPr>
          <w:t>1.4 Purpose of the study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1" w:history="1">
        <w:r w:rsidRPr="001F59D0">
          <w:rPr>
            <w:rStyle w:val="Hyperlink"/>
            <w:rFonts w:ascii="Times New Roman" w:hAnsi="Times New Roman"/>
            <w:noProof/>
            <w:sz w:val="24"/>
            <w:szCs w:val="24"/>
          </w:rPr>
          <w:t>1.5 Objectives of the study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2" w:history="1">
        <w:r w:rsidRPr="001F59D0">
          <w:rPr>
            <w:rStyle w:val="Hyperlink"/>
            <w:rFonts w:ascii="Times New Roman" w:hAnsi="Times New Roman"/>
            <w:noProof/>
            <w:sz w:val="24"/>
            <w:szCs w:val="24"/>
          </w:rPr>
          <w:t>1.6 Research Questions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3" w:history="1">
        <w:r w:rsidRPr="001F59D0">
          <w:rPr>
            <w:rStyle w:val="Hyperlink"/>
            <w:rFonts w:ascii="Times New Roman" w:hAnsi="Times New Roman"/>
            <w:noProof/>
            <w:sz w:val="24"/>
            <w:szCs w:val="24"/>
          </w:rPr>
          <w:t>1.7Hypotheses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4" w:history="1">
        <w:r w:rsidRPr="001F59D0">
          <w:rPr>
            <w:rStyle w:val="Hyperlink"/>
            <w:rFonts w:ascii="Times New Roman" w:hAnsi="Times New Roman"/>
            <w:noProof/>
            <w:sz w:val="24"/>
            <w:szCs w:val="24"/>
          </w:rPr>
          <w:t>1.8 Conceptual framework</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5" w:history="1">
        <w:r w:rsidRPr="001F59D0">
          <w:rPr>
            <w:rStyle w:val="Hyperlink"/>
            <w:rFonts w:ascii="Times New Roman" w:hAnsi="Times New Roman"/>
            <w:noProof/>
            <w:sz w:val="24"/>
            <w:szCs w:val="24"/>
          </w:rPr>
          <w:t>1.9. Significance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10</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6" w:history="1">
        <w:r w:rsidRPr="001F59D0">
          <w:rPr>
            <w:rStyle w:val="Hyperlink"/>
            <w:rFonts w:ascii="Times New Roman" w:hAnsi="Times New Roman"/>
            <w:noProof/>
            <w:sz w:val="24"/>
            <w:szCs w:val="24"/>
          </w:rPr>
          <w:t>1.10 Justification of the study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10</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07" w:history="1">
        <w:r w:rsidRPr="001F59D0">
          <w:rPr>
            <w:rStyle w:val="Hyperlink"/>
            <w:rFonts w:ascii="Times New Roman" w:hAnsi="Times New Roman"/>
            <w:noProof/>
            <w:sz w:val="24"/>
            <w:szCs w:val="24"/>
          </w:rPr>
          <w:t>1.11 Scope of the study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08" w:history="1">
        <w:r w:rsidRPr="001F59D0">
          <w:rPr>
            <w:rStyle w:val="Hyperlink"/>
            <w:rFonts w:ascii="Times New Roman" w:hAnsi="Times New Roman"/>
            <w:noProof/>
            <w:sz w:val="24"/>
            <w:szCs w:val="24"/>
          </w:rPr>
          <w:t>1.11.1ContentScope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09" w:history="1">
        <w:r w:rsidRPr="001F59D0">
          <w:rPr>
            <w:rStyle w:val="Hyperlink"/>
            <w:rFonts w:ascii="Times New Roman" w:hAnsi="Times New Roman"/>
            <w:noProof/>
            <w:sz w:val="24"/>
            <w:szCs w:val="24"/>
          </w:rPr>
          <w:t>1.11.2   Geographical Scope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_Toc505703109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10" w:history="1">
        <w:r w:rsidRPr="001F59D0">
          <w:rPr>
            <w:rStyle w:val="Hyperlink"/>
            <w:rFonts w:ascii="Times New Roman" w:hAnsi="Times New Roman"/>
            <w:noProof/>
            <w:sz w:val="24"/>
            <w:szCs w:val="24"/>
          </w:rPr>
          <w:t>1.11.3 Time Scope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11" w:history="1">
        <w:r w:rsidRPr="001F59D0">
          <w:rPr>
            <w:rStyle w:val="Hyperlink"/>
            <w:rFonts w:ascii="Times New Roman" w:hAnsi="Times New Roman"/>
            <w:noProof/>
            <w:sz w:val="24"/>
            <w:szCs w:val="24"/>
          </w:rPr>
          <w:t>1.12 Operational Definitions of terms and Concept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12</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12" w:history="1">
        <w:r w:rsidRPr="001F59D0">
          <w:rPr>
            <w:rStyle w:val="Hyperlink"/>
            <w:rFonts w:ascii="Times New Roman" w:hAnsi="Times New Roman"/>
            <w:noProof/>
            <w:sz w:val="24"/>
            <w:szCs w:val="24"/>
          </w:rPr>
          <w:t>CHAPTER TWO</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13" w:history="1">
        <w:r w:rsidRPr="001F59D0">
          <w:rPr>
            <w:rStyle w:val="Hyperlink"/>
            <w:rFonts w:ascii="Times New Roman" w:hAnsi="Times New Roman"/>
            <w:noProof/>
            <w:sz w:val="24"/>
            <w:szCs w:val="24"/>
          </w:rPr>
          <w:t>LITERATURE REVIEW</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14" w:history="1">
        <w:r w:rsidRPr="001F59D0">
          <w:rPr>
            <w:rStyle w:val="Hyperlink"/>
            <w:rFonts w:ascii="Times New Roman" w:hAnsi="Times New Roman"/>
            <w:noProof/>
            <w:sz w:val="24"/>
            <w:szCs w:val="24"/>
          </w:rPr>
          <w:t>2.1 Introduction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15" w:history="1">
        <w:r w:rsidRPr="001F59D0">
          <w:rPr>
            <w:rStyle w:val="Hyperlink"/>
            <w:rFonts w:ascii="Times New Roman" w:hAnsi="Times New Roman"/>
            <w:noProof/>
            <w:sz w:val="24"/>
            <w:szCs w:val="24"/>
          </w:rPr>
          <w:t>2.2 Theoretical Review</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16" w:history="1">
        <w:r w:rsidRPr="001F59D0">
          <w:rPr>
            <w:rStyle w:val="Hyperlink"/>
            <w:rFonts w:ascii="Times New Roman" w:hAnsi="Times New Roman"/>
            <w:noProof/>
            <w:sz w:val="24"/>
            <w:szCs w:val="24"/>
          </w:rPr>
          <w:t>2.3 Administrative reviews and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17" w:history="1">
        <w:r w:rsidRPr="001F59D0">
          <w:rPr>
            <w:rStyle w:val="Hyperlink"/>
            <w:rFonts w:ascii="Times New Roman" w:hAnsi="Times New Roman"/>
            <w:noProof/>
            <w:sz w:val="24"/>
            <w:szCs w:val="24"/>
          </w:rPr>
          <w:t>2.4 Professionalism and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18" w:history="1">
        <w:r w:rsidRPr="001F59D0">
          <w:rPr>
            <w:rStyle w:val="Hyperlink"/>
            <w:rFonts w:ascii="Times New Roman" w:hAnsi="Times New Roman"/>
            <w:noProof/>
            <w:sz w:val="24"/>
            <w:szCs w:val="24"/>
          </w:rPr>
          <w:t>2.5 Bureaucratic practices and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19" w:history="1">
        <w:r w:rsidRPr="001F59D0">
          <w:rPr>
            <w:rStyle w:val="Hyperlink"/>
            <w:rFonts w:ascii="Times New Roman" w:hAnsi="Times New Roman"/>
            <w:noProof/>
            <w:sz w:val="24"/>
            <w:szCs w:val="24"/>
          </w:rPr>
          <w:t>2.6 Summary of Literature Review</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_Toc505703119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16</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20" w:history="1">
        <w:r w:rsidRPr="001F59D0">
          <w:rPr>
            <w:rStyle w:val="Hyperlink"/>
            <w:rFonts w:ascii="Times New Roman" w:hAnsi="Times New Roman"/>
            <w:noProof/>
            <w:sz w:val="24"/>
            <w:szCs w:val="24"/>
          </w:rPr>
          <w:t>CHAPTER THREE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21" w:history="1">
        <w:r w:rsidRPr="001F59D0">
          <w:rPr>
            <w:rStyle w:val="Hyperlink"/>
            <w:rFonts w:ascii="Times New Roman" w:hAnsi="Times New Roman"/>
            <w:noProof/>
            <w:sz w:val="24"/>
            <w:szCs w:val="24"/>
          </w:rPr>
          <w:t>METHODOLOGY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22" w:history="1">
        <w:r w:rsidRPr="001F59D0">
          <w:rPr>
            <w:rStyle w:val="Hyperlink"/>
            <w:rFonts w:ascii="Times New Roman" w:hAnsi="Times New Roman"/>
            <w:noProof/>
            <w:sz w:val="24"/>
            <w:szCs w:val="24"/>
          </w:rPr>
          <w:t>3.1 Introduction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23" w:history="1">
        <w:r w:rsidRPr="001F59D0">
          <w:rPr>
            <w:rStyle w:val="Hyperlink"/>
            <w:rFonts w:ascii="Times New Roman" w:hAnsi="Times New Roman"/>
            <w:noProof/>
            <w:sz w:val="24"/>
            <w:szCs w:val="24"/>
          </w:rPr>
          <w:t>3.2 Research Design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24" w:history="1">
        <w:r w:rsidRPr="001F59D0">
          <w:rPr>
            <w:rStyle w:val="Hyperlink"/>
            <w:rFonts w:ascii="Times New Roman" w:hAnsi="Times New Roman"/>
            <w:noProof/>
            <w:sz w:val="24"/>
            <w:szCs w:val="24"/>
          </w:rPr>
          <w:t>3.3 Study Population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25" w:history="1">
        <w:r w:rsidRPr="001F59D0">
          <w:rPr>
            <w:rStyle w:val="Hyperlink"/>
            <w:rFonts w:ascii="Times New Roman" w:hAnsi="Times New Roman"/>
            <w:noProof/>
            <w:sz w:val="24"/>
            <w:szCs w:val="24"/>
          </w:rPr>
          <w:t>3.4 Sampling Size and selection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19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26" w:history="1">
        <w:r w:rsidRPr="001F59D0">
          <w:rPr>
            <w:rStyle w:val="Hyperlink"/>
            <w:rFonts w:ascii="Times New Roman" w:hAnsi="Times New Roman"/>
            <w:noProof/>
            <w:sz w:val="24"/>
            <w:szCs w:val="24"/>
          </w:rPr>
          <w:t>3.5 sample Techniques and procedure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20</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27" w:history="1">
        <w:r w:rsidRPr="001F59D0">
          <w:rPr>
            <w:rStyle w:val="Hyperlink"/>
            <w:rFonts w:ascii="Times New Roman" w:hAnsi="Times New Roman"/>
            <w:noProof/>
            <w:sz w:val="24"/>
            <w:szCs w:val="24"/>
          </w:rPr>
          <w:t>3.6 Data Collection methods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20</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28" w:history="1">
        <w:r w:rsidRPr="001F59D0">
          <w:rPr>
            <w:rStyle w:val="Hyperlink"/>
            <w:rFonts w:ascii="Times New Roman" w:hAnsi="Times New Roman"/>
            <w:noProof/>
            <w:sz w:val="24"/>
            <w:szCs w:val="24"/>
          </w:rPr>
          <w:t>3.6.1 Questionnaire Survey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29" w:history="1">
        <w:r w:rsidRPr="001F59D0">
          <w:rPr>
            <w:rStyle w:val="Hyperlink"/>
            <w:rFonts w:ascii="Times New Roman" w:hAnsi="Times New Roman"/>
            <w:noProof/>
            <w:sz w:val="24"/>
            <w:szCs w:val="24"/>
          </w:rPr>
          <w:t>3.6.2 Face to Face interview</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_Toc505703129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30" w:history="1">
        <w:r w:rsidRPr="001F59D0">
          <w:rPr>
            <w:rStyle w:val="Hyperlink"/>
            <w:rFonts w:ascii="Times New Roman" w:hAnsi="Times New Roman"/>
            <w:noProof/>
            <w:sz w:val="24"/>
            <w:szCs w:val="24"/>
          </w:rPr>
          <w:t>3.6.3 Document Review</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22</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31" w:history="1">
        <w:r w:rsidRPr="001F59D0">
          <w:rPr>
            <w:rStyle w:val="Hyperlink"/>
            <w:rFonts w:ascii="Times New Roman" w:hAnsi="Times New Roman"/>
            <w:noProof/>
            <w:sz w:val="24"/>
            <w:szCs w:val="24"/>
          </w:rPr>
          <w:t>3.7 Data collection Instruments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22</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32" w:history="1">
        <w:r w:rsidRPr="001F59D0">
          <w:rPr>
            <w:rStyle w:val="Hyperlink"/>
            <w:rFonts w:ascii="Times New Roman" w:hAnsi="Times New Roman"/>
            <w:noProof/>
            <w:sz w:val="24"/>
            <w:szCs w:val="24"/>
          </w:rPr>
          <w:t>3.7.1 Self-administered Questionnaires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22</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33" w:history="1">
        <w:r w:rsidRPr="001F59D0">
          <w:rPr>
            <w:rStyle w:val="Hyperlink"/>
            <w:rFonts w:ascii="Times New Roman" w:hAnsi="Times New Roman"/>
            <w:noProof/>
            <w:sz w:val="24"/>
            <w:szCs w:val="24"/>
          </w:rPr>
          <w:t>3.7.2   Interview Guide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34" w:history="1">
        <w:r w:rsidRPr="001F59D0">
          <w:rPr>
            <w:rStyle w:val="Hyperlink"/>
            <w:rFonts w:ascii="Times New Roman" w:hAnsi="Times New Roman"/>
            <w:noProof/>
            <w:sz w:val="24"/>
            <w:szCs w:val="24"/>
          </w:rPr>
          <w:t>3.7.3 Document Review Checklist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35" w:history="1">
        <w:r w:rsidRPr="001F59D0">
          <w:rPr>
            <w:rStyle w:val="Hyperlink"/>
            <w:rFonts w:ascii="Times New Roman" w:hAnsi="Times New Roman"/>
            <w:noProof/>
            <w:sz w:val="24"/>
            <w:szCs w:val="24"/>
          </w:rPr>
          <w:t>3.8 Validity and Reliability of Data Collection Instruments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36" w:history="1">
        <w:r w:rsidRPr="001F59D0">
          <w:rPr>
            <w:rStyle w:val="Hyperlink"/>
            <w:rFonts w:ascii="Times New Roman" w:hAnsi="Times New Roman"/>
            <w:noProof/>
            <w:sz w:val="24"/>
            <w:szCs w:val="24"/>
          </w:rPr>
          <w:t>3.8.1 Validity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37" w:history="1">
        <w:r w:rsidRPr="001F59D0">
          <w:rPr>
            <w:rStyle w:val="Hyperlink"/>
            <w:rFonts w:ascii="Times New Roman" w:hAnsi="Times New Roman"/>
            <w:noProof/>
            <w:sz w:val="24"/>
            <w:szCs w:val="24"/>
          </w:rPr>
          <w:t>3.8.2 Reliability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38" w:history="1">
        <w:r w:rsidRPr="001F59D0">
          <w:rPr>
            <w:rStyle w:val="Hyperlink"/>
            <w:rFonts w:ascii="Times New Roman" w:hAnsi="Times New Roman"/>
            <w:noProof/>
            <w:sz w:val="24"/>
            <w:szCs w:val="24"/>
          </w:rPr>
          <w:t>3.9 Procedure of Data Collection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39" w:history="1">
        <w:r w:rsidRPr="001F59D0">
          <w:rPr>
            <w:rStyle w:val="Hyperlink"/>
            <w:rFonts w:ascii="Times New Roman" w:hAnsi="Times New Roman"/>
            <w:noProof/>
            <w:sz w:val="24"/>
            <w:szCs w:val="24"/>
          </w:rPr>
          <w:t>3.10 Data Analysis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_Toc505703139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26</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40" w:history="1">
        <w:r w:rsidRPr="001F59D0">
          <w:rPr>
            <w:rStyle w:val="Hyperlink"/>
            <w:rFonts w:ascii="Times New Roman" w:hAnsi="Times New Roman"/>
            <w:noProof/>
            <w:sz w:val="24"/>
            <w:szCs w:val="24"/>
          </w:rPr>
          <w:t>3.10.1 Analysis of Quantitative Data</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26</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41" w:history="1">
        <w:r w:rsidRPr="001F59D0">
          <w:rPr>
            <w:rStyle w:val="Hyperlink"/>
            <w:rFonts w:ascii="Times New Roman" w:hAnsi="Times New Roman"/>
            <w:noProof/>
            <w:sz w:val="24"/>
            <w:szCs w:val="24"/>
          </w:rPr>
          <w:t>3.10.2 Analysis of Qualitative Data</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42" w:history="1">
        <w:r w:rsidRPr="001F59D0">
          <w:rPr>
            <w:rStyle w:val="Hyperlink"/>
            <w:rFonts w:ascii="Times New Roman" w:hAnsi="Times New Roman"/>
            <w:noProof/>
            <w:sz w:val="24"/>
            <w:szCs w:val="24"/>
          </w:rPr>
          <w:t>3.11 Measurement of Variables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43" w:history="1">
        <w:r w:rsidRPr="001F59D0">
          <w:rPr>
            <w:rStyle w:val="Hyperlink"/>
            <w:rFonts w:ascii="Times New Roman" w:hAnsi="Times New Roman"/>
            <w:noProof/>
            <w:sz w:val="24"/>
            <w:szCs w:val="24"/>
          </w:rPr>
          <w:t>3.12 Ethical Considerations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44" w:history="1">
        <w:r w:rsidRPr="001F59D0">
          <w:rPr>
            <w:rStyle w:val="Hyperlink"/>
            <w:rFonts w:ascii="Times New Roman" w:hAnsi="Times New Roman"/>
            <w:noProof/>
            <w:sz w:val="24"/>
            <w:szCs w:val="24"/>
          </w:rPr>
          <w:t>CHAPTER FOUR</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45" w:history="1">
        <w:r w:rsidRPr="001F59D0">
          <w:rPr>
            <w:rStyle w:val="Hyperlink"/>
            <w:rFonts w:ascii="Times New Roman" w:hAnsi="Times New Roman"/>
            <w:noProof/>
            <w:sz w:val="24"/>
            <w:szCs w:val="24"/>
          </w:rPr>
          <w:t>PRESENTATION, ANALYSIS AND INTERPRETATION OF RESULTS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46" w:history="1">
        <w:r w:rsidRPr="001F59D0">
          <w:rPr>
            <w:rStyle w:val="Hyperlink"/>
            <w:rFonts w:ascii="Times New Roman" w:hAnsi="Times New Roman"/>
            <w:noProof/>
            <w:sz w:val="24"/>
            <w:szCs w:val="24"/>
          </w:rPr>
          <w:t>4.1 Introduction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47" w:history="1">
        <w:r w:rsidRPr="001F59D0">
          <w:rPr>
            <w:rStyle w:val="Hyperlink"/>
            <w:rFonts w:ascii="Times New Roman" w:hAnsi="Times New Roman"/>
            <w:noProof/>
            <w:sz w:val="24"/>
            <w:szCs w:val="24"/>
          </w:rPr>
          <w:t>4.2 Response Rate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48" w:history="1">
        <w:r w:rsidRPr="001F59D0">
          <w:rPr>
            <w:rStyle w:val="Hyperlink"/>
            <w:rFonts w:ascii="Times New Roman" w:hAnsi="Times New Roman"/>
            <w:noProof/>
            <w:sz w:val="24"/>
            <w:szCs w:val="24"/>
          </w:rPr>
          <w:t>4.3 Background Characteristics of respondents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30</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49" w:history="1">
        <w:r w:rsidRPr="001F59D0">
          <w:rPr>
            <w:rStyle w:val="Hyperlink"/>
            <w:rFonts w:ascii="Times New Roman" w:hAnsi="Times New Roman"/>
            <w:noProof/>
            <w:sz w:val="24"/>
            <w:szCs w:val="24"/>
          </w:rPr>
          <w:t>4.3.1 Distribution of respondents by user department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_Toc505703149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50" w:history="1">
        <w:r w:rsidRPr="001F59D0">
          <w:rPr>
            <w:rStyle w:val="Hyperlink"/>
            <w:rFonts w:ascii="Times New Roman" w:hAnsi="Times New Roman"/>
            <w:noProof/>
            <w:sz w:val="24"/>
            <w:szCs w:val="24"/>
          </w:rPr>
          <w:t>4.3.2 Length of service distribution of respondents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32</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51" w:history="1">
        <w:r w:rsidRPr="001F59D0">
          <w:rPr>
            <w:rStyle w:val="Hyperlink"/>
            <w:rFonts w:ascii="Times New Roman" w:hAnsi="Times New Roman"/>
            <w:noProof/>
            <w:sz w:val="24"/>
            <w:szCs w:val="24"/>
          </w:rPr>
          <w:t>4. 3.3 Distribution of respondents by highest qualification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32</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52" w:history="1">
        <w:r w:rsidRPr="001F59D0">
          <w:rPr>
            <w:rStyle w:val="Hyperlink"/>
            <w:rFonts w:ascii="Times New Roman" w:hAnsi="Times New Roman"/>
            <w:noProof/>
            <w:sz w:val="24"/>
            <w:szCs w:val="24"/>
          </w:rPr>
          <w:t>4.3.5 Position of the respondent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53" w:history="1">
        <w:r w:rsidRPr="001F59D0">
          <w:rPr>
            <w:rStyle w:val="Hyperlink"/>
            <w:rFonts w:ascii="Times New Roman" w:hAnsi="Times New Roman"/>
            <w:noProof/>
            <w:sz w:val="24"/>
            <w:szCs w:val="24"/>
          </w:rPr>
          <w:t>4.4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54" w:history="1">
        <w:r w:rsidRPr="001F59D0">
          <w:rPr>
            <w:rStyle w:val="Hyperlink"/>
            <w:rFonts w:ascii="Times New Roman" w:hAnsi="Times New Roman"/>
            <w:noProof/>
            <w:sz w:val="24"/>
            <w:szCs w:val="24"/>
          </w:rPr>
          <w:t>4.5 Administrative Review and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55" w:history="1">
        <w:r w:rsidRPr="001F59D0">
          <w:rPr>
            <w:rStyle w:val="Hyperlink"/>
            <w:rFonts w:ascii="Times New Roman" w:hAnsi="Times New Roman"/>
            <w:noProof/>
            <w:sz w:val="24"/>
            <w:szCs w:val="24"/>
          </w:rPr>
          <w:t>4.5.1 Descriptive results on administrative performance in relation to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56" w:history="1">
        <w:r w:rsidRPr="001F59D0">
          <w:rPr>
            <w:rStyle w:val="Hyperlink"/>
            <w:rFonts w:ascii="Times New Roman" w:hAnsi="Times New Roman"/>
            <w:noProof/>
            <w:sz w:val="24"/>
            <w:szCs w:val="24"/>
          </w:rPr>
          <w:t>4.5.2 Testing first Hypothesis.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57" w:history="1">
        <w:r w:rsidRPr="001F59D0">
          <w:rPr>
            <w:rStyle w:val="Hyperlink"/>
            <w:rFonts w:ascii="Times New Roman" w:hAnsi="Times New Roman"/>
            <w:noProof/>
            <w:sz w:val="24"/>
            <w:szCs w:val="24"/>
          </w:rPr>
          <w:t>4.6 Professionalism and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58" w:history="1">
        <w:r w:rsidRPr="001F59D0">
          <w:rPr>
            <w:rStyle w:val="Hyperlink"/>
            <w:rFonts w:ascii="Times New Roman" w:hAnsi="Times New Roman"/>
            <w:noProof/>
            <w:sz w:val="24"/>
            <w:szCs w:val="24"/>
          </w:rPr>
          <w:t>4.6.1 Descriptive results about professionalism and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43</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59" w:history="1">
        <w:r w:rsidRPr="001F59D0">
          <w:rPr>
            <w:rStyle w:val="Hyperlink"/>
            <w:rFonts w:ascii="Times New Roman" w:hAnsi="Times New Roman"/>
            <w:noProof/>
            <w:sz w:val="24"/>
            <w:szCs w:val="24"/>
          </w:rPr>
          <w:t>4.7   The Practice of Bureaucracy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_Toc505703159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60" w:history="1">
        <w:r w:rsidRPr="001F59D0">
          <w:rPr>
            <w:rStyle w:val="Hyperlink"/>
            <w:rFonts w:ascii="Times New Roman" w:hAnsi="Times New Roman"/>
            <w:noProof/>
            <w:sz w:val="24"/>
            <w:szCs w:val="24"/>
          </w:rPr>
          <w:t>4.7.1 Bureaucratic Practice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61" w:history="1">
        <w:r w:rsidRPr="001F59D0">
          <w:rPr>
            <w:rStyle w:val="Hyperlink"/>
            <w:rFonts w:ascii="Times New Roman" w:hAnsi="Times New Roman"/>
            <w:noProof/>
            <w:sz w:val="24"/>
            <w:szCs w:val="24"/>
          </w:rPr>
          <w:t>4.7.2 Testing third hypothesis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62" w:history="1">
        <w:r w:rsidRPr="001F59D0">
          <w:rPr>
            <w:rStyle w:val="Hyperlink"/>
            <w:rFonts w:ascii="Times New Roman" w:hAnsi="Times New Roman"/>
            <w:noProof/>
            <w:sz w:val="24"/>
            <w:szCs w:val="24"/>
          </w:rPr>
          <w:t>CHAPTER FIVE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63" w:history="1">
        <w:r w:rsidRPr="001F59D0">
          <w:rPr>
            <w:rStyle w:val="Hyperlink"/>
            <w:rFonts w:ascii="Times New Roman" w:hAnsi="Times New Roman"/>
            <w:noProof/>
            <w:sz w:val="24"/>
            <w:szCs w:val="24"/>
          </w:rPr>
          <w:t>SUMMARY, CONCLUSIONS AND RECOMMENDATIONS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64" w:history="1">
        <w:r w:rsidRPr="001F59D0">
          <w:rPr>
            <w:rStyle w:val="Hyperlink"/>
            <w:rFonts w:ascii="Times New Roman" w:hAnsi="Times New Roman"/>
            <w:noProof/>
            <w:sz w:val="24"/>
            <w:szCs w:val="24"/>
          </w:rPr>
          <w:t>5.1 Introduction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65" w:history="1">
        <w:r w:rsidRPr="001F59D0">
          <w:rPr>
            <w:rStyle w:val="Hyperlink"/>
            <w:rFonts w:ascii="Times New Roman" w:hAnsi="Times New Roman"/>
            <w:noProof/>
            <w:sz w:val="24"/>
            <w:szCs w:val="24"/>
          </w:rPr>
          <w:t>5.2 Summary of the findings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66" w:history="1">
        <w:r w:rsidRPr="001F59D0">
          <w:rPr>
            <w:rStyle w:val="Hyperlink"/>
            <w:rFonts w:ascii="Times New Roman" w:hAnsi="Times New Roman"/>
            <w:noProof/>
            <w:sz w:val="24"/>
            <w:szCs w:val="24"/>
          </w:rPr>
          <w:t>5.2.1 Administrative review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67" w:history="1">
        <w:r w:rsidRPr="001F59D0">
          <w:rPr>
            <w:rStyle w:val="Hyperlink"/>
            <w:rFonts w:ascii="Times New Roman" w:hAnsi="Times New Roman"/>
            <w:noProof/>
            <w:sz w:val="24"/>
            <w:szCs w:val="24"/>
          </w:rPr>
          <w:t>5.2.2 Professionalism and Contract performance of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54</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68" w:history="1">
        <w:r w:rsidRPr="001F59D0">
          <w:rPr>
            <w:rStyle w:val="Hyperlink"/>
            <w:rFonts w:ascii="Times New Roman" w:hAnsi="Times New Roman"/>
            <w:noProof/>
            <w:sz w:val="24"/>
            <w:szCs w:val="24"/>
          </w:rPr>
          <w:t>5.2.3 Bureaucratic practice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69" w:history="1">
        <w:r w:rsidRPr="001F59D0">
          <w:rPr>
            <w:rStyle w:val="Hyperlink"/>
            <w:rFonts w:ascii="Times New Roman" w:hAnsi="Times New Roman"/>
            <w:noProof/>
            <w:sz w:val="24"/>
            <w:szCs w:val="24"/>
          </w:rPr>
          <w:t>5.3 Discussion of the findings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_Toc505703169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0" w:history="1">
        <w:r w:rsidRPr="001F59D0">
          <w:rPr>
            <w:rStyle w:val="Hyperlink"/>
            <w:rFonts w:ascii="Times New Roman" w:hAnsi="Times New Roman"/>
            <w:noProof/>
            <w:sz w:val="24"/>
            <w:szCs w:val="24"/>
          </w:rPr>
          <w:t>5.3.1 Administrative review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55</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1" w:history="1">
        <w:r w:rsidRPr="001F59D0">
          <w:rPr>
            <w:rStyle w:val="Hyperlink"/>
            <w:rFonts w:ascii="Times New Roman" w:hAnsi="Times New Roman"/>
            <w:noProof/>
            <w:sz w:val="24"/>
            <w:szCs w:val="24"/>
          </w:rPr>
          <w:t>5.3.2 Professionalism and Contract Performance</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56</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2" w:history="1">
        <w:r w:rsidRPr="001F59D0">
          <w:rPr>
            <w:rStyle w:val="Hyperlink"/>
            <w:rFonts w:ascii="Times New Roman" w:hAnsi="Times New Roman"/>
            <w:noProof/>
            <w:sz w:val="24"/>
            <w:szCs w:val="24"/>
          </w:rPr>
          <w:t>5.3.3 Bureaucratic Practice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56</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73" w:history="1">
        <w:r w:rsidRPr="001F59D0">
          <w:rPr>
            <w:rStyle w:val="Hyperlink"/>
            <w:rFonts w:ascii="Times New Roman" w:hAnsi="Times New Roman"/>
            <w:noProof/>
            <w:sz w:val="24"/>
            <w:szCs w:val="24"/>
          </w:rPr>
          <w:t>5.4 Conclusions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4" w:history="1">
        <w:r w:rsidRPr="001F59D0">
          <w:rPr>
            <w:rStyle w:val="Hyperlink"/>
            <w:rFonts w:ascii="Times New Roman" w:hAnsi="Times New Roman"/>
            <w:noProof/>
            <w:sz w:val="24"/>
            <w:szCs w:val="24"/>
          </w:rPr>
          <w:t>5.4.1 Administrative review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57</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5" w:history="1">
        <w:r w:rsidRPr="001F59D0">
          <w:rPr>
            <w:rStyle w:val="Hyperlink"/>
            <w:rFonts w:ascii="Times New Roman" w:hAnsi="Times New Roman"/>
            <w:noProof/>
            <w:sz w:val="24"/>
            <w:szCs w:val="24"/>
          </w:rPr>
          <w:t>5.4.2 Professionalism in public procurement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6" w:history="1">
        <w:r w:rsidRPr="001F59D0">
          <w:rPr>
            <w:rStyle w:val="Hyperlink"/>
            <w:rFonts w:ascii="Times New Roman" w:hAnsi="Times New Roman"/>
            <w:noProof/>
            <w:sz w:val="24"/>
            <w:szCs w:val="24"/>
          </w:rPr>
          <w:t>5.4.3 Bureaucratic practice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58</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77" w:history="1">
        <w:r w:rsidRPr="001F59D0">
          <w:rPr>
            <w:rStyle w:val="Hyperlink"/>
            <w:rFonts w:ascii="Times New Roman" w:hAnsi="Times New Roman"/>
            <w:noProof/>
            <w:sz w:val="24"/>
            <w:szCs w:val="24"/>
          </w:rPr>
          <w:t>5.5 Recommendations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8" w:history="1">
        <w:r w:rsidRPr="001F59D0">
          <w:rPr>
            <w:rStyle w:val="Hyperlink"/>
            <w:rFonts w:ascii="Times New Roman" w:hAnsi="Times New Roman"/>
            <w:noProof/>
            <w:sz w:val="24"/>
            <w:szCs w:val="24"/>
          </w:rPr>
          <w:t>5.5.1 Administrative review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79" w:history="1">
        <w:r w:rsidRPr="001F59D0">
          <w:rPr>
            <w:rStyle w:val="Hyperlink"/>
            <w:rFonts w:ascii="Times New Roman" w:hAnsi="Times New Roman"/>
            <w:noProof/>
            <w:sz w:val="24"/>
            <w:szCs w:val="24"/>
          </w:rPr>
          <w:t>5.5.2 Professionalism and contracts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_Toc505703179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3"/>
        <w:tabs>
          <w:tab w:val="right" w:leader="dot" w:pos="9350"/>
        </w:tabs>
        <w:spacing w:line="360" w:lineRule="auto"/>
        <w:rPr>
          <w:rFonts w:ascii="Times New Roman" w:eastAsiaTheme="minorEastAsia" w:hAnsi="Times New Roman" w:cs="Times New Roman"/>
          <w:noProof/>
          <w:sz w:val="24"/>
          <w:szCs w:val="24"/>
          <w:lang w:eastAsia="en-GB"/>
        </w:rPr>
      </w:pPr>
      <w:hyperlink w:anchor="_Toc505703180" w:history="1">
        <w:r w:rsidRPr="001F59D0">
          <w:rPr>
            <w:rStyle w:val="Hyperlink"/>
            <w:rFonts w:ascii="Times New Roman" w:hAnsi="Times New Roman"/>
            <w:noProof/>
            <w:sz w:val="24"/>
            <w:szCs w:val="24"/>
          </w:rPr>
          <w:t>5.5.3. Bureaucratic practice and contract performance in TDLG’</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_Toc505703180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59</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81" w:history="1">
        <w:r w:rsidRPr="001F59D0">
          <w:rPr>
            <w:rStyle w:val="Hyperlink"/>
            <w:rFonts w:ascii="Times New Roman" w:hAnsi="Times New Roman"/>
            <w:noProof/>
            <w:sz w:val="24"/>
            <w:szCs w:val="24"/>
          </w:rPr>
          <w:t>5.6 Areas of further research</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_Toc505703181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60</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82" w:history="1">
        <w:r w:rsidRPr="001F59D0">
          <w:rPr>
            <w:rStyle w:val="Hyperlink"/>
            <w:rFonts w:ascii="Times New Roman" w:hAnsi="Times New Roman"/>
            <w:noProof/>
            <w:sz w:val="24"/>
            <w:szCs w:val="24"/>
          </w:rPr>
          <w:t>5.7 Limitations of the study</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_Toc505703182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60</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83" w:history="1">
        <w:r w:rsidRPr="001F59D0">
          <w:rPr>
            <w:rStyle w:val="Hyperlink"/>
            <w:rFonts w:ascii="Times New Roman" w:hAnsi="Times New Roman"/>
            <w:noProof/>
            <w:sz w:val="24"/>
            <w:szCs w:val="24"/>
          </w:rPr>
          <w:t>REFERENCES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_Toc505703183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61</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1"/>
        <w:tabs>
          <w:tab w:val="right" w:leader="dot" w:pos="9350"/>
        </w:tabs>
        <w:spacing w:line="360" w:lineRule="auto"/>
        <w:rPr>
          <w:rFonts w:ascii="Times New Roman" w:eastAsiaTheme="minorEastAsia" w:hAnsi="Times New Roman" w:cs="Times New Roman"/>
          <w:noProof/>
          <w:sz w:val="24"/>
          <w:szCs w:val="24"/>
          <w:lang w:eastAsia="en-GB"/>
        </w:rPr>
      </w:pPr>
      <w:hyperlink w:anchor="_Toc505703184" w:history="1">
        <w:r w:rsidRPr="001F59D0">
          <w:rPr>
            <w:rStyle w:val="Hyperlink"/>
            <w:rFonts w:ascii="Times New Roman" w:hAnsi="Times New Roman"/>
            <w:noProof/>
            <w:sz w:val="24"/>
            <w:szCs w:val="24"/>
          </w:rPr>
          <w:t>APPENDICES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_Toc505703184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85" w:history="1">
        <w:r w:rsidRPr="001F59D0">
          <w:rPr>
            <w:rStyle w:val="Hyperlink"/>
            <w:rFonts w:ascii="Times New Roman" w:hAnsi="Times New Roman"/>
            <w:noProof/>
            <w:sz w:val="24"/>
            <w:szCs w:val="24"/>
          </w:rPr>
          <w:t>Appendix 1: Krejcie and Morgan Table for Determining Sample Size from a Given Population</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_Toc505703185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86" w:history="1">
        <w:r w:rsidRPr="001F59D0">
          <w:rPr>
            <w:rStyle w:val="Hyperlink"/>
            <w:rFonts w:ascii="Times New Roman" w:hAnsi="Times New Roman"/>
            <w:noProof/>
            <w:sz w:val="24"/>
            <w:szCs w:val="24"/>
          </w:rPr>
          <w:t>Appendix 2: Questionnaire for TDLG Staff</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_Toc505703186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87" w:history="1">
        <w:r w:rsidRPr="001F59D0">
          <w:rPr>
            <w:rStyle w:val="Hyperlink"/>
            <w:rFonts w:ascii="Times New Roman" w:hAnsi="Times New Roman"/>
            <w:noProof/>
            <w:sz w:val="24"/>
            <w:szCs w:val="24"/>
          </w:rPr>
          <w:t>Appendix 3: Questionnaire for TDLGProviders</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_Toc505703187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v</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88" w:history="1">
        <w:r w:rsidRPr="001F59D0">
          <w:rPr>
            <w:rStyle w:val="Hyperlink"/>
            <w:rFonts w:ascii="Times New Roman" w:hAnsi="Times New Roman"/>
            <w:noProof/>
            <w:sz w:val="24"/>
            <w:szCs w:val="24"/>
          </w:rPr>
          <w:t>Appendix 4: Interview Guide for TDLG management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_Toc505703188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w:t>
        </w:r>
        <w:r w:rsidRPr="001F59D0">
          <w:rPr>
            <w:rFonts w:ascii="Times New Roman" w:hAnsi="Times New Roman" w:cs="Times New Roman"/>
            <w:noProof/>
            <w:webHidden/>
            <w:sz w:val="24"/>
            <w:szCs w:val="24"/>
          </w:rPr>
          <w:fldChar w:fldCharType="end"/>
        </w:r>
      </w:hyperlink>
    </w:p>
    <w:p w:rsidR="001F59D0" w:rsidRPr="001F59D0" w:rsidRDefault="001F59D0" w:rsidP="001F59D0">
      <w:pPr>
        <w:pStyle w:val="TOC2"/>
        <w:tabs>
          <w:tab w:val="right" w:leader="dot" w:pos="9350"/>
        </w:tabs>
        <w:spacing w:line="360" w:lineRule="auto"/>
        <w:rPr>
          <w:rFonts w:ascii="Times New Roman" w:eastAsiaTheme="minorEastAsia" w:hAnsi="Times New Roman" w:cs="Times New Roman"/>
          <w:noProof/>
          <w:sz w:val="24"/>
          <w:szCs w:val="24"/>
          <w:lang w:eastAsia="en-GB"/>
        </w:rPr>
      </w:pPr>
      <w:hyperlink w:anchor="_Toc505703189" w:history="1">
        <w:r w:rsidRPr="001F59D0">
          <w:rPr>
            <w:rStyle w:val="Hyperlink"/>
            <w:rFonts w:ascii="Times New Roman" w:hAnsi="Times New Roman"/>
            <w:noProof/>
            <w:sz w:val="24"/>
            <w:szCs w:val="24"/>
          </w:rPr>
          <w:t>Appendix5. Documentary Check list</w:t>
        </w:r>
        <w:r w:rsidRPr="001F59D0">
          <w:rPr>
            <w:rFonts w:ascii="Times New Roman" w:hAnsi="Times New Roman" w:cs="Times New Roman"/>
            <w:noProof/>
            <w:webHidden/>
            <w:sz w:val="24"/>
            <w:szCs w:val="24"/>
          </w:rPr>
          <w:tab/>
        </w:r>
        <w:r w:rsidRPr="001F59D0">
          <w:rPr>
            <w:rFonts w:ascii="Times New Roman" w:hAnsi="Times New Roman" w:cs="Times New Roman"/>
            <w:noProof/>
            <w:webHidden/>
            <w:sz w:val="24"/>
            <w:szCs w:val="24"/>
          </w:rPr>
          <w:fldChar w:fldCharType="begin"/>
        </w:r>
        <w:r w:rsidRPr="001F59D0">
          <w:rPr>
            <w:rFonts w:ascii="Times New Roman" w:hAnsi="Times New Roman" w:cs="Times New Roman"/>
            <w:noProof/>
            <w:webHidden/>
            <w:sz w:val="24"/>
            <w:szCs w:val="24"/>
          </w:rPr>
          <w:instrText xml:space="preserve"> PAGEREF _Toc505703189 \h </w:instrText>
        </w:r>
        <w:r w:rsidRPr="001F59D0">
          <w:rPr>
            <w:rFonts w:ascii="Times New Roman" w:hAnsi="Times New Roman" w:cs="Times New Roman"/>
            <w:noProof/>
            <w:webHidden/>
            <w:sz w:val="24"/>
            <w:szCs w:val="24"/>
          </w:rPr>
        </w:r>
        <w:r w:rsidRPr="001F59D0">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i</w:t>
        </w:r>
        <w:r w:rsidRPr="001F59D0">
          <w:rPr>
            <w:rFonts w:ascii="Times New Roman" w:hAnsi="Times New Roman" w:cs="Times New Roman"/>
            <w:noProof/>
            <w:webHidden/>
            <w:sz w:val="24"/>
            <w:szCs w:val="24"/>
          </w:rPr>
          <w:fldChar w:fldCharType="end"/>
        </w:r>
      </w:hyperlink>
    </w:p>
    <w:p w:rsidR="006F0FAE" w:rsidRDefault="00D1419E" w:rsidP="001F59D0">
      <w:pPr>
        <w:pStyle w:val="Heading1"/>
        <w:spacing w:before="0" w:after="0" w:line="360" w:lineRule="auto"/>
        <w:jc w:val="center"/>
        <w:rPr>
          <w:rFonts w:ascii="Times New Roman" w:hAnsi="Times New Roman"/>
          <w:color w:val="000000"/>
          <w:sz w:val="24"/>
          <w:szCs w:val="24"/>
        </w:rPr>
      </w:pPr>
      <w:r w:rsidRPr="001F59D0">
        <w:rPr>
          <w:rFonts w:ascii="Times New Roman" w:hAnsi="Times New Roman"/>
          <w:color w:val="000000"/>
          <w:sz w:val="24"/>
          <w:szCs w:val="24"/>
        </w:rPr>
        <w:fldChar w:fldCharType="end"/>
      </w:r>
    </w:p>
    <w:p w:rsidR="001D7BA2" w:rsidRPr="00A46D80" w:rsidRDefault="006F0FAE" w:rsidP="006F0FAE">
      <w:pPr>
        <w:pStyle w:val="Heading1"/>
        <w:spacing w:before="0" w:after="0" w:line="480" w:lineRule="auto"/>
        <w:jc w:val="center"/>
        <w:rPr>
          <w:rFonts w:ascii="Times New Roman" w:hAnsi="Times New Roman"/>
          <w:b w:val="0"/>
          <w:sz w:val="24"/>
          <w:szCs w:val="24"/>
        </w:rPr>
      </w:pPr>
      <w:r>
        <w:rPr>
          <w:rFonts w:ascii="Times New Roman" w:hAnsi="Times New Roman"/>
          <w:color w:val="000000"/>
          <w:sz w:val="24"/>
          <w:szCs w:val="24"/>
        </w:rPr>
        <w:br w:type="page"/>
      </w:r>
      <w:bookmarkStart w:id="38" w:name="_Toc505703085"/>
      <w:r w:rsidR="001D7BA2" w:rsidRPr="00924FF4">
        <w:rPr>
          <w:rFonts w:ascii="Times New Roman" w:hAnsi="Times New Roman"/>
          <w:sz w:val="24"/>
          <w:szCs w:val="24"/>
        </w:rPr>
        <w:lastRenderedPageBreak/>
        <w:t>LIST OF TABLES</w:t>
      </w:r>
      <w:bookmarkEnd w:id="38"/>
    </w:p>
    <w:p w:rsidR="001D7BA2" w:rsidRPr="008B4080" w:rsidRDefault="001D7BA2" w:rsidP="001D7BA2">
      <w:pPr>
        <w:pStyle w:val="Heading1"/>
        <w:spacing w:before="0" w:after="0" w:line="480" w:lineRule="auto"/>
        <w:jc w:val="both"/>
        <w:rPr>
          <w:rFonts w:ascii="Times New Roman" w:hAnsi="Times New Roman"/>
          <w:color w:val="000000"/>
          <w:sz w:val="24"/>
          <w:szCs w:val="24"/>
        </w:rPr>
      </w:pPr>
    </w:p>
    <w:p w:rsidR="001D7BA2" w:rsidRPr="009C1745" w:rsidRDefault="00D1419E" w:rsidP="002D6D4B">
      <w:pPr>
        <w:pStyle w:val="TableofFigures"/>
        <w:tabs>
          <w:tab w:val="right" w:leader="dot" w:pos="9350"/>
        </w:tabs>
        <w:spacing w:after="0" w:line="480" w:lineRule="auto"/>
        <w:jc w:val="both"/>
        <w:rPr>
          <w:rFonts w:ascii="Times New Roman" w:hAnsi="Times New Roman" w:cs="Times New Roman"/>
          <w:noProof/>
          <w:sz w:val="24"/>
          <w:szCs w:val="24"/>
          <w:lang w:val="en-US"/>
        </w:rPr>
      </w:pPr>
      <w:r w:rsidRPr="009C1745">
        <w:rPr>
          <w:rFonts w:ascii="Times New Roman" w:hAnsi="Times New Roman" w:cs="Times New Roman"/>
          <w:sz w:val="24"/>
          <w:szCs w:val="24"/>
        </w:rPr>
        <w:fldChar w:fldCharType="begin"/>
      </w:r>
      <w:r w:rsidR="001D7BA2" w:rsidRPr="009C1745">
        <w:rPr>
          <w:rFonts w:ascii="Times New Roman" w:hAnsi="Times New Roman" w:cs="Times New Roman"/>
          <w:sz w:val="24"/>
          <w:szCs w:val="24"/>
        </w:rPr>
        <w:instrText xml:space="preserve"> TOC \h \z \c "Table 3." </w:instrText>
      </w:r>
      <w:r w:rsidRPr="009C1745">
        <w:rPr>
          <w:rFonts w:ascii="Times New Roman" w:hAnsi="Times New Roman" w:cs="Times New Roman"/>
          <w:sz w:val="24"/>
          <w:szCs w:val="24"/>
        </w:rPr>
        <w:fldChar w:fldCharType="separate"/>
      </w:r>
      <w:hyperlink w:anchor="_Toc498348654" w:history="1">
        <w:r w:rsidR="001D7BA2" w:rsidRPr="009C1745">
          <w:rPr>
            <w:rStyle w:val="Hyperlink"/>
            <w:rFonts w:ascii="Times New Roman" w:hAnsi="Times New Roman"/>
            <w:noProof/>
            <w:sz w:val="24"/>
            <w:szCs w:val="24"/>
          </w:rPr>
          <w:t>Table 3. 1: Population, sample and sampling techniques</w:t>
        </w:r>
        <w:r w:rsidR="001D7BA2" w:rsidRPr="009C1745">
          <w:rPr>
            <w:rFonts w:ascii="Times New Roman" w:hAnsi="Times New Roman" w:cs="Times New Roman"/>
            <w:noProof/>
            <w:webHidden/>
            <w:sz w:val="24"/>
            <w:szCs w:val="24"/>
          </w:rPr>
          <w:tab/>
        </w:r>
        <w:r w:rsidRPr="009C1745">
          <w:rPr>
            <w:rFonts w:ascii="Times New Roman" w:hAnsi="Times New Roman" w:cs="Times New Roman"/>
            <w:noProof/>
            <w:webHidden/>
            <w:sz w:val="24"/>
            <w:szCs w:val="24"/>
          </w:rPr>
          <w:fldChar w:fldCharType="begin"/>
        </w:r>
        <w:r w:rsidR="001D7BA2" w:rsidRPr="009C1745">
          <w:rPr>
            <w:rFonts w:ascii="Times New Roman" w:hAnsi="Times New Roman" w:cs="Times New Roman"/>
            <w:noProof/>
            <w:webHidden/>
            <w:sz w:val="24"/>
            <w:szCs w:val="24"/>
          </w:rPr>
          <w:instrText xml:space="preserve"> PAGEREF _Toc498348654 \h </w:instrText>
        </w:r>
        <w:r w:rsidRPr="009C1745">
          <w:rPr>
            <w:rFonts w:ascii="Times New Roman" w:hAnsi="Times New Roman" w:cs="Times New Roman"/>
            <w:noProof/>
            <w:webHidden/>
            <w:sz w:val="24"/>
            <w:szCs w:val="24"/>
          </w:rPr>
        </w:r>
        <w:r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20</w:t>
        </w:r>
        <w:r w:rsidRPr="009C1745">
          <w:rPr>
            <w:rFonts w:ascii="Times New Roman" w:hAnsi="Times New Roman" w:cs="Times New Roman"/>
            <w:noProof/>
            <w:webHidden/>
            <w:sz w:val="24"/>
            <w:szCs w:val="24"/>
          </w:rPr>
          <w:fldChar w:fldCharType="end"/>
        </w:r>
      </w:hyperlink>
    </w:p>
    <w:p w:rsidR="00CC589F" w:rsidRPr="009C1745" w:rsidRDefault="00D1419E" w:rsidP="002D6D4B">
      <w:pPr>
        <w:pStyle w:val="Heading1"/>
        <w:spacing w:before="0" w:after="0" w:line="480" w:lineRule="auto"/>
        <w:jc w:val="both"/>
        <w:rPr>
          <w:rFonts w:ascii="Times New Roman" w:hAnsi="Times New Roman"/>
          <w:b w:val="0"/>
          <w:sz w:val="24"/>
          <w:szCs w:val="24"/>
        </w:rPr>
      </w:pPr>
      <w:r w:rsidRPr="009C1745">
        <w:rPr>
          <w:rFonts w:ascii="Times New Roman" w:hAnsi="Times New Roman"/>
          <w:sz w:val="24"/>
          <w:szCs w:val="24"/>
        </w:rPr>
        <w:fldChar w:fldCharType="end"/>
      </w:r>
      <w:bookmarkStart w:id="39" w:name="_Toc505703086"/>
      <w:r w:rsidR="00CC589F" w:rsidRPr="009C1745">
        <w:rPr>
          <w:rFonts w:ascii="Times New Roman" w:hAnsi="Times New Roman"/>
          <w:b w:val="0"/>
          <w:sz w:val="24"/>
          <w:szCs w:val="24"/>
        </w:rPr>
        <w:t>Table 3.2: Pre-test Results</w:t>
      </w:r>
      <w:proofErr w:type="gramStart"/>
      <w:r w:rsidR="00CC589F" w:rsidRPr="009C1745">
        <w:rPr>
          <w:rFonts w:ascii="Times New Roman" w:hAnsi="Times New Roman"/>
          <w:b w:val="0"/>
          <w:sz w:val="24"/>
          <w:szCs w:val="24"/>
        </w:rPr>
        <w:t>…</w:t>
      </w:r>
      <w:r w:rsidR="009C1745">
        <w:rPr>
          <w:rFonts w:ascii="Times New Roman" w:hAnsi="Times New Roman"/>
          <w:b w:val="0"/>
          <w:sz w:val="24"/>
          <w:szCs w:val="24"/>
        </w:rPr>
        <w:t>………………..</w:t>
      </w:r>
      <w:r w:rsidR="00CC589F" w:rsidRPr="009C1745">
        <w:rPr>
          <w:rFonts w:ascii="Times New Roman" w:hAnsi="Times New Roman"/>
          <w:b w:val="0"/>
          <w:sz w:val="24"/>
          <w:szCs w:val="24"/>
        </w:rPr>
        <w:t>………………………………………………</w:t>
      </w:r>
      <w:r w:rsidR="00AD5A94" w:rsidRPr="009C1745">
        <w:rPr>
          <w:rFonts w:ascii="Times New Roman" w:hAnsi="Times New Roman"/>
          <w:b w:val="0"/>
          <w:sz w:val="24"/>
          <w:szCs w:val="24"/>
        </w:rPr>
        <w:t>.</w:t>
      </w:r>
      <w:r w:rsidR="00CC589F" w:rsidRPr="009C1745">
        <w:rPr>
          <w:rFonts w:ascii="Times New Roman" w:hAnsi="Times New Roman"/>
          <w:b w:val="0"/>
          <w:sz w:val="24"/>
          <w:szCs w:val="24"/>
        </w:rPr>
        <w:t>.</w:t>
      </w:r>
      <w:r w:rsidR="00AD5A94" w:rsidRPr="009C1745">
        <w:rPr>
          <w:rFonts w:ascii="Times New Roman" w:hAnsi="Times New Roman"/>
          <w:b w:val="0"/>
          <w:sz w:val="24"/>
          <w:szCs w:val="24"/>
        </w:rPr>
        <w:t>.</w:t>
      </w:r>
      <w:r w:rsidR="00CC589F" w:rsidRPr="009C1745">
        <w:rPr>
          <w:rFonts w:ascii="Times New Roman" w:hAnsi="Times New Roman"/>
          <w:b w:val="0"/>
          <w:sz w:val="24"/>
          <w:szCs w:val="24"/>
        </w:rPr>
        <w:t>....</w:t>
      </w:r>
      <w:proofErr w:type="gramEnd"/>
      <w:r w:rsidR="00CC589F" w:rsidRPr="009C1745">
        <w:rPr>
          <w:rFonts w:ascii="Times New Roman" w:hAnsi="Times New Roman"/>
          <w:b w:val="0"/>
          <w:sz w:val="24"/>
          <w:szCs w:val="24"/>
        </w:rPr>
        <w:t>28</w:t>
      </w:r>
      <w:bookmarkEnd w:id="39"/>
    </w:p>
    <w:p w:rsidR="00CC589F" w:rsidRPr="009C1745" w:rsidRDefault="00CC589F" w:rsidP="002D6D4B">
      <w:pPr>
        <w:pStyle w:val="Heading1"/>
        <w:spacing w:before="0" w:after="0" w:line="480" w:lineRule="auto"/>
        <w:jc w:val="both"/>
        <w:rPr>
          <w:rFonts w:ascii="Times New Roman" w:hAnsi="Times New Roman"/>
          <w:noProof/>
          <w:sz w:val="24"/>
          <w:szCs w:val="24"/>
        </w:rPr>
      </w:pPr>
      <w:bookmarkStart w:id="40" w:name="_Toc505703087"/>
      <w:r w:rsidRPr="009C1745">
        <w:rPr>
          <w:rFonts w:ascii="Times New Roman" w:hAnsi="Times New Roman"/>
          <w:b w:val="0"/>
          <w:sz w:val="24"/>
          <w:szCs w:val="24"/>
        </w:rPr>
        <w:t xml:space="preserve">Table 3.3: Reliability </w:t>
      </w:r>
      <w:r w:rsidR="00297199" w:rsidRPr="009C1745">
        <w:rPr>
          <w:rFonts w:ascii="Times New Roman" w:hAnsi="Times New Roman"/>
          <w:b w:val="0"/>
          <w:sz w:val="24"/>
          <w:szCs w:val="24"/>
        </w:rPr>
        <w:t>of the study questionnaire</w:t>
      </w:r>
      <w:proofErr w:type="gramStart"/>
      <w:r w:rsidR="00297199" w:rsidRPr="009C1745">
        <w:rPr>
          <w:rFonts w:ascii="Times New Roman" w:hAnsi="Times New Roman"/>
          <w:b w:val="0"/>
          <w:sz w:val="24"/>
          <w:szCs w:val="24"/>
        </w:rPr>
        <w:t>…………………………</w:t>
      </w:r>
      <w:r w:rsidR="00AD5A94" w:rsidRPr="009C1745">
        <w:rPr>
          <w:rFonts w:ascii="Times New Roman" w:hAnsi="Times New Roman"/>
          <w:b w:val="0"/>
          <w:sz w:val="24"/>
          <w:szCs w:val="24"/>
        </w:rPr>
        <w:t>..</w:t>
      </w:r>
      <w:r w:rsidR="00297199" w:rsidRPr="009C1745">
        <w:rPr>
          <w:rFonts w:ascii="Times New Roman" w:hAnsi="Times New Roman"/>
          <w:b w:val="0"/>
          <w:sz w:val="24"/>
          <w:szCs w:val="24"/>
        </w:rPr>
        <w:t>…</w:t>
      </w:r>
      <w:r w:rsidR="009C1745">
        <w:rPr>
          <w:rFonts w:ascii="Times New Roman" w:hAnsi="Times New Roman"/>
          <w:b w:val="0"/>
          <w:sz w:val="24"/>
          <w:szCs w:val="24"/>
        </w:rPr>
        <w:t>……………..</w:t>
      </w:r>
      <w:r w:rsidR="00297199" w:rsidRPr="009C1745">
        <w:rPr>
          <w:rFonts w:ascii="Times New Roman" w:hAnsi="Times New Roman"/>
          <w:b w:val="0"/>
          <w:sz w:val="24"/>
          <w:szCs w:val="24"/>
        </w:rPr>
        <w:t>…...</w:t>
      </w:r>
      <w:proofErr w:type="gramEnd"/>
      <w:r w:rsidR="00297199" w:rsidRPr="009C1745">
        <w:rPr>
          <w:rFonts w:ascii="Times New Roman" w:hAnsi="Times New Roman"/>
          <w:b w:val="0"/>
          <w:sz w:val="24"/>
          <w:szCs w:val="24"/>
        </w:rPr>
        <w:t>28</w:t>
      </w:r>
      <w:bookmarkEnd w:id="40"/>
      <w:r w:rsidR="00D1419E" w:rsidRPr="009C1745">
        <w:rPr>
          <w:rFonts w:ascii="Times New Roman" w:hAnsi="Times New Roman"/>
          <w:sz w:val="24"/>
          <w:szCs w:val="24"/>
        </w:rPr>
        <w:fldChar w:fldCharType="begin"/>
      </w:r>
      <w:r w:rsidR="001D7BA2" w:rsidRPr="009C1745">
        <w:rPr>
          <w:rFonts w:ascii="Times New Roman" w:hAnsi="Times New Roman"/>
          <w:sz w:val="24"/>
          <w:szCs w:val="24"/>
        </w:rPr>
        <w:instrText xml:space="preserve"> TOC \h \z \c "Table 4." </w:instrText>
      </w:r>
      <w:r w:rsidR="00D1419E" w:rsidRPr="009C1745">
        <w:rPr>
          <w:rFonts w:ascii="Times New Roman" w:hAnsi="Times New Roman"/>
          <w:sz w:val="24"/>
          <w:szCs w:val="24"/>
        </w:rPr>
        <w:fldChar w:fldCharType="separate"/>
      </w:r>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54" w:history="1">
        <w:r w:rsidR="00CC589F" w:rsidRPr="009C1745">
          <w:rPr>
            <w:rStyle w:val="Hyperlink"/>
            <w:rFonts w:ascii="Times New Roman" w:hAnsi="Times New Roman"/>
            <w:noProof/>
            <w:sz w:val="24"/>
            <w:szCs w:val="24"/>
          </w:rPr>
          <w:t>Table 4. 1: Response Rate</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_Toc498626654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30</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55" w:history="1">
        <w:r w:rsidR="00CC589F" w:rsidRPr="009C1745">
          <w:rPr>
            <w:rStyle w:val="Hyperlink"/>
            <w:rFonts w:ascii="Times New Roman" w:hAnsi="Times New Roman"/>
            <w:noProof/>
            <w:sz w:val="24"/>
            <w:szCs w:val="24"/>
          </w:rPr>
          <w:t>Table 4. 2: Level of satisfaction with contract performance by TDLG</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_Toc498626655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35</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56" w:history="1">
        <w:r w:rsidR="00CC589F" w:rsidRPr="009C1745">
          <w:rPr>
            <w:rStyle w:val="Hyperlink"/>
            <w:rFonts w:ascii="Times New Roman" w:hAnsi="Times New Roman"/>
            <w:noProof/>
            <w:sz w:val="24"/>
            <w:szCs w:val="24"/>
          </w:rPr>
          <w:t>Table 4. 3: Findings about administrative review</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_Toc498626656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37</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57" w:history="1">
        <w:r w:rsidR="00CC589F" w:rsidRPr="009C1745">
          <w:rPr>
            <w:rStyle w:val="Hyperlink"/>
            <w:rFonts w:ascii="Times New Roman" w:hAnsi="Times New Roman"/>
            <w:noProof/>
            <w:sz w:val="24"/>
            <w:szCs w:val="24"/>
          </w:rPr>
          <w:t>Table 4. 4: Correlation between administrative review and contract performance</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_Toc498626657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38</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58" w:history="1">
        <w:r w:rsidR="00CC589F" w:rsidRPr="009C1745">
          <w:rPr>
            <w:rStyle w:val="Hyperlink"/>
            <w:rFonts w:ascii="Times New Roman" w:hAnsi="Times New Roman"/>
            <w:noProof/>
            <w:sz w:val="24"/>
            <w:szCs w:val="24"/>
          </w:rPr>
          <w:t>Table 4. 5: Influence of administrative review on contract performance</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_Toc498626658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40</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59" w:history="1">
        <w:r w:rsidR="00CC589F" w:rsidRPr="009C1745">
          <w:rPr>
            <w:rStyle w:val="Hyperlink"/>
            <w:rFonts w:ascii="Times New Roman" w:hAnsi="Times New Roman"/>
            <w:noProof/>
            <w:sz w:val="24"/>
            <w:szCs w:val="24"/>
          </w:rPr>
          <w:t>Table 4. 6</w:t>
        </w:r>
        <w:r w:rsidR="00997BB1" w:rsidRPr="009C1745">
          <w:rPr>
            <w:rStyle w:val="Hyperlink"/>
            <w:rFonts w:ascii="Times New Roman" w:hAnsi="Times New Roman"/>
            <w:noProof/>
            <w:sz w:val="24"/>
            <w:szCs w:val="24"/>
          </w:rPr>
          <w:t>: Findings about professional</w:t>
        </w:r>
        <w:r w:rsidR="00CC589F" w:rsidRPr="009C1745">
          <w:rPr>
            <w:rStyle w:val="Hyperlink"/>
            <w:rFonts w:ascii="Times New Roman" w:hAnsi="Times New Roman"/>
            <w:noProof/>
            <w:sz w:val="24"/>
            <w:szCs w:val="24"/>
          </w:rPr>
          <w:t xml:space="preserve"> conduct and contract performance</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_Toc498626659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43</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60" w:history="1">
        <w:r w:rsidR="00CC589F" w:rsidRPr="009C1745">
          <w:rPr>
            <w:rStyle w:val="Hyperlink"/>
            <w:rFonts w:ascii="Times New Roman" w:hAnsi="Times New Roman"/>
            <w:noProof/>
            <w:sz w:val="24"/>
            <w:szCs w:val="24"/>
          </w:rPr>
          <w:t>Table 4. 7: Corre</w:t>
        </w:r>
        <w:r w:rsidR="00997BB1" w:rsidRPr="009C1745">
          <w:rPr>
            <w:rStyle w:val="Hyperlink"/>
            <w:rFonts w:ascii="Times New Roman" w:hAnsi="Times New Roman"/>
            <w:noProof/>
            <w:sz w:val="24"/>
            <w:szCs w:val="24"/>
          </w:rPr>
          <w:t xml:space="preserve">lation between pproffessionalism </w:t>
        </w:r>
        <w:r w:rsidR="00CC589F" w:rsidRPr="009C1745">
          <w:rPr>
            <w:rStyle w:val="Hyperlink"/>
            <w:rFonts w:ascii="Times New Roman" w:hAnsi="Times New Roman"/>
            <w:noProof/>
            <w:sz w:val="24"/>
            <w:szCs w:val="24"/>
          </w:rPr>
          <w:t>and contract performance</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_Toc498626660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44</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61" w:history="1">
        <w:r w:rsidR="00CC589F" w:rsidRPr="009C1745">
          <w:rPr>
            <w:rStyle w:val="Hyperlink"/>
            <w:rFonts w:ascii="Times New Roman" w:hAnsi="Times New Roman"/>
            <w:noProof/>
            <w:sz w:val="24"/>
            <w:szCs w:val="24"/>
          </w:rPr>
          <w:t>Table 4. 8: E</w:t>
        </w:r>
        <w:r w:rsidR="00997BB1" w:rsidRPr="009C1745">
          <w:rPr>
            <w:rStyle w:val="Hyperlink"/>
            <w:rFonts w:ascii="Times New Roman" w:hAnsi="Times New Roman"/>
            <w:noProof/>
            <w:sz w:val="24"/>
            <w:szCs w:val="24"/>
          </w:rPr>
          <w:t xml:space="preserve">ffect of the  proffessionalism </w:t>
        </w:r>
        <w:r w:rsidR="00CC589F" w:rsidRPr="009C1745">
          <w:rPr>
            <w:rStyle w:val="Hyperlink"/>
            <w:rFonts w:ascii="Times New Roman" w:hAnsi="Times New Roman"/>
            <w:noProof/>
            <w:sz w:val="24"/>
            <w:szCs w:val="24"/>
          </w:rPr>
          <w:t>on contract performance</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_Toc498626661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46</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62" w:history="1">
        <w:r w:rsidR="00CC589F" w:rsidRPr="009C1745">
          <w:rPr>
            <w:rStyle w:val="Hyperlink"/>
            <w:rFonts w:ascii="Times New Roman" w:hAnsi="Times New Roman"/>
            <w:noProof/>
            <w:sz w:val="24"/>
            <w:szCs w:val="24"/>
          </w:rPr>
          <w:t>Table 4. 9: Findings on b</w:t>
        </w:r>
        <w:r w:rsidR="00997BB1" w:rsidRPr="009C1745">
          <w:rPr>
            <w:rStyle w:val="Hyperlink"/>
            <w:rFonts w:ascii="Times New Roman" w:hAnsi="Times New Roman"/>
            <w:noProof/>
            <w:sz w:val="24"/>
            <w:szCs w:val="24"/>
          </w:rPr>
          <w:t>ureaucratic practices</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_Toc498626662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49</w:t>
        </w:r>
        <w:r w:rsidR="00D1419E" w:rsidRPr="009C1745">
          <w:rPr>
            <w:rFonts w:ascii="Times New Roman" w:hAnsi="Times New Roman" w:cs="Times New Roman"/>
            <w:noProof/>
            <w:webHidden/>
            <w:sz w:val="24"/>
            <w:szCs w:val="24"/>
          </w:rPr>
          <w:fldChar w:fldCharType="end"/>
        </w:r>
      </w:hyperlink>
    </w:p>
    <w:p w:rsidR="00CC589F" w:rsidRPr="009C1745" w:rsidRDefault="009C1745">
      <w:pPr>
        <w:pStyle w:val="TableofFigures"/>
        <w:tabs>
          <w:tab w:val="right" w:leader="dot" w:pos="9350"/>
        </w:tabs>
        <w:rPr>
          <w:rFonts w:ascii="Times New Roman" w:eastAsiaTheme="minorEastAsia" w:hAnsi="Times New Roman" w:cs="Times New Roman"/>
          <w:noProof/>
          <w:sz w:val="24"/>
          <w:szCs w:val="24"/>
          <w:lang w:eastAsia="en-GB"/>
        </w:rPr>
      </w:pPr>
      <w:hyperlink w:anchor="_Toc498626663" w:history="1">
        <w:r w:rsidR="00CC589F" w:rsidRPr="009C1745">
          <w:rPr>
            <w:rStyle w:val="Hyperlink"/>
            <w:rFonts w:ascii="Times New Roman" w:hAnsi="Times New Roman"/>
            <w:noProof/>
            <w:sz w:val="24"/>
            <w:szCs w:val="24"/>
          </w:rPr>
          <w:t xml:space="preserve">Table 4. 10: </w:t>
        </w:r>
        <w:r w:rsidR="00997BB1" w:rsidRPr="009C1745">
          <w:rPr>
            <w:rStyle w:val="Hyperlink"/>
            <w:rFonts w:ascii="Times New Roman" w:hAnsi="Times New Roman"/>
            <w:noProof/>
            <w:sz w:val="24"/>
            <w:szCs w:val="24"/>
          </w:rPr>
          <w:t xml:space="preserve">Effect of bureaucratic practice </w:t>
        </w:r>
        <w:r w:rsidR="00CC589F" w:rsidRPr="009C1745">
          <w:rPr>
            <w:rStyle w:val="Hyperlink"/>
            <w:rFonts w:ascii="Times New Roman" w:hAnsi="Times New Roman"/>
            <w:noProof/>
            <w:sz w:val="24"/>
            <w:szCs w:val="24"/>
          </w:rPr>
          <w:t>on contract performance</w:t>
        </w:r>
        <w:r w:rsidR="00CC589F" w:rsidRPr="009C1745">
          <w:rPr>
            <w:rFonts w:ascii="Times New Roman" w:hAnsi="Times New Roman" w:cs="Times New Roman"/>
            <w:noProof/>
            <w:webHidden/>
            <w:sz w:val="24"/>
            <w:szCs w:val="24"/>
          </w:rPr>
          <w:tab/>
        </w:r>
        <w:r w:rsidR="00D1419E" w:rsidRPr="009C1745">
          <w:rPr>
            <w:rFonts w:ascii="Times New Roman" w:hAnsi="Times New Roman" w:cs="Times New Roman"/>
            <w:noProof/>
            <w:webHidden/>
            <w:sz w:val="24"/>
            <w:szCs w:val="24"/>
          </w:rPr>
          <w:fldChar w:fldCharType="begin"/>
        </w:r>
        <w:r w:rsidR="00CC589F" w:rsidRPr="009C1745">
          <w:rPr>
            <w:rFonts w:ascii="Times New Roman" w:hAnsi="Times New Roman" w:cs="Times New Roman"/>
            <w:noProof/>
            <w:webHidden/>
            <w:sz w:val="24"/>
            <w:szCs w:val="24"/>
          </w:rPr>
          <w:instrText xml:space="preserve"> PAGEREF _Toc498626663 \h </w:instrText>
        </w:r>
        <w:r w:rsidR="00D1419E" w:rsidRPr="009C1745">
          <w:rPr>
            <w:rFonts w:ascii="Times New Roman" w:hAnsi="Times New Roman" w:cs="Times New Roman"/>
            <w:noProof/>
            <w:webHidden/>
            <w:sz w:val="24"/>
            <w:szCs w:val="24"/>
          </w:rPr>
        </w:r>
        <w:r w:rsidR="00D1419E" w:rsidRPr="009C1745">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52</w:t>
        </w:r>
        <w:r w:rsidR="00D1419E" w:rsidRPr="009C1745">
          <w:rPr>
            <w:rFonts w:ascii="Times New Roman" w:hAnsi="Times New Roman" w:cs="Times New Roman"/>
            <w:noProof/>
            <w:webHidden/>
            <w:sz w:val="24"/>
            <w:szCs w:val="24"/>
          </w:rPr>
          <w:fldChar w:fldCharType="end"/>
        </w:r>
      </w:hyperlink>
    </w:p>
    <w:p w:rsidR="001D7BA2" w:rsidRDefault="00D1419E" w:rsidP="002D6D4B">
      <w:pPr>
        <w:pStyle w:val="Heading1"/>
        <w:spacing w:after="0" w:line="480" w:lineRule="auto"/>
        <w:jc w:val="center"/>
        <w:rPr>
          <w:rFonts w:ascii="Times New Roman" w:hAnsi="Times New Roman"/>
          <w:sz w:val="24"/>
          <w:szCs w:val="24"/>
        </w:rPr>
      </w:pPr>
      <w:r w:rsidRPr="009C1745">
        <w:rPr>
          <w:rFonts w:ascii="Times New Roman" w:hAnsi="Times New Roman"/>
          <w:sz w:val="24"/>
          <w:szCs w:val="24"/>
        </w:rPr>
        <w:fldChar w:fldCharType="end"/>
      </w:r>
    </w:p>
    <w:p w:rsidR="00C57C4E" w:rsidRDefault="00A0218B" w:rsidP="008B4080">
      <w:pPr>
        <w:pStyle w:val="Heading1"/>
        <w:spacing w:after="0" w:line="480" w:lineRule="auto"/>
        <w:jc w:val="center"/>
        <w:rPr>
          <w:rFonts w:ascii="Times New Roman" w:hAnsi="Times New Roman"/>
          <w:color w:val="000000"/>
          <w:sz w:val="24"/>
          <w:szCs w:val="24"/>
        </w:rPr>
      </w:pPr>
      <w:r>
        <w:rPr>
          <w:rFonts w:ascii="Times New Roman" w:hAnsi="Times New Roman"/>
          <w:sz w:val="24"/>
          <w:szCs w:val="24"/>
        </w:rPr>
        <w:t xml:space="preserve"> </w:t>
      </w:r>
      <w:r w:rsidR="001D7BA2">
        <w:rPr>
          <w:rFonts w:ascii="Times New Roman" w:hAnsi="Times New Roman"/>
          <w:sz w:val="24"/>
          <w:szCs w:val="24"/>
        </w:rPr>
        <w:br w:type="page"/>
      </w:r>
      <w:bookmarkStart w:id="41" w:name="_Toc505703088"/>
      <w:r w:rsidR="008B4080">
        <w:rPr>
          <w:rFonts w:ascii="Times New Roman" w:hAnsi="Times New Roman"/>
          <w:color w:val="000000"/>
          <w:sz w:val="24"/>
          <w:szCs w:val="24"/>
        </w:rPr>
        <w:lastRenderedPageBreak/>
        <w:t>LIST OF FIGURES</w:t>
      </w:r>
      <w:bookmarkEnd w:id="41"/>
    </w:p>
    <w:p w:rsidR="000C3226" w:rsidRPr="000C3226" w:rsidRDefault="00D1419E" w:rsidP="000C3226">
      <w:pPr>
        <w:pStyle w:val="TableofFigures"/>
        <w:tabs>
          <w:tab w:val="right" w:leader="dot" w:pos="9350"/>
        </w:tabs>
        <w:spacing w:line="480" w:lineRule="auto"/>
        <w:rPr>
          <w:rFonts w:ascii="Times New Roman" w:eastAsiaTheme="minorEastAsia" w:hAnsi="Times New Roman" w:cs="Times New Roman"/>
          <w:noProof/>
          <w:sz w:val="24"/>
          <w:szCs w:val="24"/>
          <w:lang w:eastAsia="en-GB"/>
        </w:rPr>
      </w:pPr>
      <w:r w:rsidRPr="000C3226">
        <w:rPr>
          <w:rFonts w:ascii="Times New Roman" w:hAnsi="Times New Roman" w:cs="Times New Roman"/>
          <w:sz w:val="24"/>
          <w:szCs w:val="24"/>
          <w:lang w:val="en-US"/>
        </w:rPr>
        <w:fldChar w:fldCharType="begin"/>
      </w:r>
      <w:r w:rsidR="008B4080" w:rsidRPr="000C3226">
        <w:rPr>
          <w:rFonts w:ascii="Times New Roman" w:hAnsi="Times New Roman" w:cs="Times New Roman"/>
          <w:sz w:val="24"/>
          <w:szCs w:val="24"/>
          <w:lang w:val="en-US"/>
        </w:rPr>
        <w:instrText xml:space="preserve"> TOC \h \z \c "Figure" </w:instrText>
      </w:r>
      <w:r w:rsidRPr="000C3226">
        <w:rPr>
          <w:rFonts w:ascii="Times New Roman" w:hAnsi="Times New Roman" w:cs="Times New Roman"/>
          <w:sz w:val="24"/>
          <w:szCs w:val="24"/>
          <w:lang w:val="en-US"/>
        </w:rPr>
        <w:fldChar w:fldCharType="separate"/>
      </w:r>
      <w:hyperlink w:anchor="_Toc505703799" w:history="1">
        <w:r w:rsidR="000C3226" w:rsidRPr="000C3226">
          <w:rPr>
            <w:rStyle w:val="Hyperlink"/>
            <w:rFonts w:ascii="Times New Roman" w:hAnsi="Times New Roman"/>
            <w:noProof/>
            <w:sz w:val="24"/>
            <w:szCs w:val="24"/>
          </w:rPr>
          <w:t>Figure 1: Conceptual Framework indicating the influence of procurement management process and contracts Performance.</w:t>
        </w:r>
        <w:r w:rsidR="000C3226" w:rsidRPr="000C3226">
          <w:rPr>
            <w:rFonts w:ascii="Times New Roman" w:hAnsi="Times New Roman" w:cs="Times New Roman"/>
            <w:noProof/>
            <w:webHidden/>
            <w:sz w:val="24"/>
            <w:szCs w:val="24"/>
          </w:rPr>
          <w:tab/>
        </w:r>
        <w:r w:rsidR="000C3226" w:rsidRPr="000C3226">
          <w:rPr>
            <w:rFonts w:ascii="Times New Roman" w:hAnsi="Times New Roman" w:cs="Times New Roman"/>
            <w:noProof/>
            <w:webHidden/>
            <w:sz w:val="24"/>
            <w:szCs w:val="24"/>
          </w:rPr>
          <w:fldChar w:fldCharType="begin"/>
        </w:r>
        <w:r w:rsidR="000C3226" w:rsidRPr="000C3226">
          <w:rPr>
            <w:rFonts w:ascii="Times New Roman" w:hAnsi="Times New Roman" w:cs="Times New Roman"/>
            <w:noProof/>
            <w:webHidden/>
            <w:sz w:val="24"/>
            <w:szCs w:val="24"/>
          </w:rPr>
          <w:instrText xml:space="preserve"> PAGEREF _Toc505703799 \h </w:instrText>
        </w:r>
        <w:r w:rsidR="000C3226" w:rsidRPr="000C3226">
          <w:rPr>
            <w:rFonts w:ascii="Times New Roman" w:hAnsi="Times New Roman" w:cs="Times New Roman"/>
            <w:noProof/>
            <w:webHidden/>
            <w:sz w:val="24"/>
            <w:szCs w:val="24"/>
          </w:rPr>
        </w:r>
        <w:r w:rsidR="000C3226" w:rsidRPr="000C3226">
          <w:rPr>
            <w:rFonts w:ascii="Times New Roman" w:hAnsi="Times New Roman" w:cs="Times New Roman"/>
            <w:noProof/>
            <w:webHidden/>
            <w:sz w:val="24"/>
            <w:szCs w:val="24"/>
          </w:rPr>
          <w:fldChar w:fldCharType="separate"/>
        </w:r>
        <w:r w:rsidR="000C3226">
          <w:rPr>
            <w:rFonts w:ascii="Times New Roman" w:hAnsi="Times New Roman" w:cs="Times New Roman"/>
            <w:noProof/>
            <w:webHidden/>
            <w:sz w:val="24"/>
            <w:szCs w:val="24"/>
          </w:rPr>
          <w:t>9</w:t>
        </w:r>
        <w:r w:rsidR="000C3226" w:rsidRPr="000C3226">
          <w:rPr>
            <w:rFonts w:ascii="Times New Roman" w:hAnsi="Times New Roman" w:cs="Times New Roman"/>
            <w:noProof/>
            <w:webHidden/>
            <w:sz w:val="24"/>
            <w:szCs w:val="24"/>
          </w:rPr>
          <w:fldChar w:fldCharType="end"/>
        </w:r>
      </w:hyperlink>
    </w:p>
    <w:p w:rsidR="000C3226" w:rsidRPr="000C3226" w:rsidRDefault="000C3226" w:rsidP="000C3226">
      <w:pPr>
        <w:pStyle w:val="TableofFigures"/>
        <w:tabs>
          <w:tab w:val="right" w:leader="dot" w:pos="9350"/>
        </w:tabs>
        <w:spacing w:line="480" w:lineRule="auto"/>
        <w:rPr>
          <w:rFonts w:ascii="Times New Roman" w:eastAsiaTheme="minorEastAsia" w:hAnsi="Times New Roman" w:cs="Times New Roman"/>
          <w:noProof/>
          <w:sz w:val="24"/>
          <w:szCs w:val="24"/>
          <w:lang w:eastAsia="en-GB"/>
        </w:rPr>
      </w:pPr>
      <w:hyperlink w:anchor="_Toc505703800" w:history="1">
        <w:r w:rsidRPr="000C3226">
          <w:rPr>
            <w:rStyle w:val="Hyperlink"/>
            <w:rFonts w:ascii="Times New Roman" w:hAnsi="Times New Roman"/>
            <w:noProof/>
            <w:sz w:val="24"/>
            <w:szCs w:val="24"/>
          </w:rPr>
          <w:t>Figure 2: Histogram showing the age distribution of respondents</w:t>
        </w:r>
        <w:r w:rsidRPr="000C3226">
          <w:rPr>
            <w:rFonts w:ascii="Times New Roman" w:hAnsi="Times New Roman" w:cs="Times New Roman"/>
            <w:noProof/>
            <w:webHidden/>
            <w:sz w:val="24"/>
            <w:szCs w:val="24"/>
          </w:rPr>
          <w:tab/>
        </w:r>
        <w:r w:rsidRPr="000C3226">
          <w:rPr>
            <w:rFonts w:ascii="Times New Roman" w:hAnsi="Times New Roman" w:cs="Times New Roman"/>
            <w:noProof/>
            <w:webHidden/>
            <w:sz w:val="24"/>
            <w:szCs w:val="24"/>
          </w:rPr>
          <w:fldChar w:fldCharType="begin"/>
        </w:r>
        <w:r w:rsidRPr="000C3226">
          <w:rPr>
            <w:rFonts w:ascii="Times New Roman" w:hAnsi="Times New Roman" w:cs="Times New Roman"/>
            <w:noProof/>
            <w:webHidden/>
            <w:sz w:val="24"/>
            <w:szCs w:val="24"/>
          </w:rPr>
          <w:instrText xml:space="preserve"> PAGEREF _Toc505703800 \h </w:instrText>
        </w:r>
        <w:r w:rsidRPr="000C3226">
          <w:rPr>
            <w:rFonts w:ascii="Times New Roman" w:hAnsi="Times New Roman" w:cs="Times New Roman"/>
            <w:noProof/>
            <w:webHidden/>
            <w:sz w:val="24"/>
            <w:szCs w:val="24"/>
          </w:rPr>
        </w:r>
        <w:r w:rsidRPr="000C32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Pr="000C3226">
          <w:rPr>
            <w:rFonts w:ascii="Times New Roman" w:hAnsi="Times New Roman" w:cs="Times New Roman"/>
            <w:noProof/>
            <w:webHidden/>
            <w:sz w:val="24"/>
            <w:szCs w:val="24"/>
          </w:rPr>
          <w:fldChar w:fldCharType="end"/>
        </w:r>
      </w:hyperlink>
    </w:p>
    <w:p w:rsidR="000C3226" w:rsidRPr="000C3226" w:rsidRDefault="000C3226" w:rsidP="000C3226">
      <w:pPr>
        <w:pStyle w:val="TableofFigures"/>
        <w:tabs>
          <w:tab w:val="right" w:leader="dot" w:pos="9350"/>
        </w:tabs>
        <w:spacing w:line="480" w:lineRule="auto"/>
        <w:rPr>
          <w:rFonts w:ascii="Times New Roman" w:eastAsiaTheme="minorEastAsia" w:hAnsi="Times New Roman" w:cs="Times New Roman"/>
          <w:noProof/>
          <w:sz w:val="24"/>
          <w:szCs w:val="24"/>
          <w:lang w:eastAsia="en-GB"/>
        </w:rPr>
      </w:pPr>
      <w:hyperlink w:anchor="_Toc505703801" w:history="1">
        <w:r w:rsidRPr="000C3226">
          <w:rPr>
            <w:rStyle w:val="Hyperlink"/>
            <w:rFonts w:ascii="Times New Roman" w:hAnsi="Times New Roman"/>
            <w:noProof/>
            <w:sz w:val="24"/>
            <w:szCs w:val="24"/>
          </w:rPr>
          <w:t>Figure 3: Graph showing the distribution of respondents by highest education level</w:t>
        </w:r>
        <w:r w:rsidRPr="000C3226">
          <w:rPr>
            <w:rFonts w:ascii="Times New Roman" w:hAnsi="Times New Roman" w:cs="Times New Roman"/>
            <w:noProof/>
            <w:webHidden/>
            <w:sz w:val="24"/>
            <w:szCs w:val="24"/>
          </w:rPr>
          <w:tab/>
        </w:r>
        <w:r w:rsidRPr="000C3226">
          <w:rPr>
            <w:rFonts w:ascii="Times New Roman" w:hAnsi="Times New Roman" w:cs="Times New Roman"/>
            <w:noProof/>
            <w:webHidden/>
            <w:sz w:val="24"/>
            <w:szCs w:val="24"/>
          </w:rPr>
          <w:fldChar w:fldCharType="begin"/>
        </w:r>
        <w:r w:rsidRPr="000C3226">
          <w:rPr>
            <w:rFonts w:ascii="Times New Roman" w:hAnsi="Times New Roman" w:cs="Times New Roman"/>
            <w:noProof/>
            <w:webHidden/>
            <w:sz w:val="24"/>
            <w:szCs w:val="24"/>
          </w:rPr>
          <w:instrText xml:space="preserve"> PAGEREF _Toc505703801 \h </w:instrText>
        </w:r>
        <w:r w:rsidRPr="000C3226">
          <w:rPr>
            <w:rFonts w:ascii="Times New Roman" w:hAnsi="Times New Roman" w:cs="Times New Roman"/>
            <w:noProof/>
            <w:webHidden/>
            <w:sz w:val="24"/>
            <w:szCs w:val="24"/>
          </w:rPr>
        </w:r>
        <w:r w:rsidRPr="000C32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Pr="000C3226">
          <w:rPr>
            <w:rFonts w:ascii="Times New Roman" w:hAnsi="Times New Roman" w:cs="Times New Roman"/>
            <w:noProof/>
            <w:webHidden/>
            <w:sz w:val="24"/>
            <w:szCs w:val="24"/>
          </w:rPr>
          <w:fldChar w:fldCharType="end"/>
        </w:r>
      </w:hyperlink>
    </w:p>
    <w:p w:rsidR="000C3226" w:rsidRPr="000C3226" w:rsidRDefault="000C3226" w:rsidP="000C3226">
      <w:pPr>
        <w:pStyle w:val="TableofFigures"/>
        <w:tabs>
          <w:tab w:val="right" w:leader="dot" w:pos="9350"/>
        </w:tabs>
        <w:spacing w:line="480" w:lineRule="auto"/>
        <w:rPr>
          <w:rFonts w:ascii="Times New Roman" w:eastAsiaTheme="minorEastAsia" w:hAnsi="Times New Roman" w:cs="Times New Roman"/>
          <w:noProof/>
          <w:sz w:val="24"/>
          <w:szCs w:val="24"/>
          <w:lang w:eastAsia="en-GB"/>
        </w:rPr>
      </w:pPr>
      <w:hyperlink w:anchor="_Toc505703802" w:history="1">
        <w:r w:rsidRPr="000C3226">
          <w:rPr>
            <w:rStyle w:val="Hyperlink"/>
            <w:rFonts w:ascii="Times New Roman" w:hAnsi="Times New Roman"/>
            <w:noProof/>
            <w:sz w:val="24"/>
            <w:szCs w:val="24"/>
          </w:rPr>
          <w:t>Figure 4:  Scatter plot showing the relationship between administrative review and contract performance</w:t>
        </w:r>
        <w:r w:rsidRPr="000C3226">
          <w:rPr>
            <w:rFonts w:ascii="Times New Roman" w:hAnsi="Times New Roman" w:cs="Times New Roman"/>
            <w:noProof/>
            <w:webHidden/>
            <w:sz w:val="24"/>
            <w:szCs w:val="24"/>
          </w:rPr>
          <w:tab/>
        </w:r>
        <w:r w:rsidRPr="000C3226">
          <w:rPr>
            <w:rFonts w:ascii="Times New Roman" w:hAnsi="Times New Roman" w:cs="Times New Roman"/>
            <w:noProof/>
            <w:webHidden/>
            <w:sz w:val="24"/>
            <w:szCs w:val="24"/>
          </w:rPr>
          <w:fldChar w:fldCharType="begin"/>
        </w:r>
        <w:r w:rsidRPr="000C3226">
          <w:rPr>
            <w:rFonts w:ascii="Times New Roman" w:hAnsi="Times New Roman" w:cs="Times New Roman"/>
            <w:noProof/>
            <w:webHidden/>
            <w:sz w:val="24"/>
            <w:szCs w:val="24"/>
          </w:rPr>
          <w:instrText xml:space="preserve"> PAGEREF _Toc505703802 \h </w:instrText>
        </w:r>
        <w:r w:rsidRPr="000C3226">
          <w:rPr>
            <w:rFonts w:ascii="Times New Roman" w:hAnsi="Times New Roman" w:cs="Times New Roman"/>
            <w:noProof/>
            <w:webHidden/>
            <w:sz w:val="24"/>
            <w:szCs w:val="24"/>
          </w:rPr>
        </w:r>
        <w:r w:rsidRPr="000C32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0C3226">
          <w:rPr>
            <w:rFonts w:ascii="Times New Roman" w:hAnsi="Times New Roman" w:cs="Times New Roman"/>
            <w:noProof/>
            <w:webHidden/>
            <w:sz w:val="24"/>
            <w:szCs w:val="24"/>
          </w:rPr>
          <w:fldChar w:fldCharType="end"/>
        </w:r>
      </w:hyperlink>
    </w:p>
    <w:p w:rsidR="000C3226" w:rsidRPr="000C3226" w:rsidRDefault="000C3226" w:rsidP="000C3226">
      <w:pPr>
        <w:pStyle w:val="TableofFigures"/>
        <w:tabs>
          <w:tab w:val="right" w:leader="dot" w:pos="9350"/>
        </w:tabs>
        <w:spacing w:line="480" w:lineRule="auto"/>
        <w:rPr>
          <w:rFonts w:ascii="Times New Roman" w:eastAsiaTheme="minorEastAsia" w:hAnsi="Times New Roman" w:cs="Times New Roman"/>
          <w:noProof/>
          <w:sz w:val="24"/>
          <w:szCs w:val="24"/>
          <w:lang w:eastAsia="en-GB"/>
        </w:rPr>
      </w:pPr>
      <w:hyperlink w:anchor="_Toc505703803" w:history="1">
        <w:r w:rsidRPr="000C3226">
          <w:rPr>
            <w:rStyle w:val="Hyperlink"/>
            <w:rFonts w:ascii="Times New Roman" w:hAnsi="Times New Roman"/>
            <w:noProof/>
            <w:sz w:val="24"/>
            <w:szCs w:val="24"/>
          </w:rPr>
          <w:t>Figure 5: Scatter plot showing the relationship between Professionalism and contract performance</w:t>
        </w:r>
        <w:r w:rsidRPr="000C3226">
          <w:rPr>
            <w:rFonts w:ascii="Times New Roman" w:hAnsi="Times New Roman" w:cs="Times New Roman"/>
            <w:noProof/>
            <w:webHidden/>
            <w:sz w:val="24"/>
            <w:szCs w:val="24"/>
          </w:rPr>
          <w:tab/>
        </w:r>
        <w:bookmarkStart w:id="42" w:name="_GoBack"/>
        <w:bookmarkEnd w:id="42"/>
        <w:r w:rsidRPr="000C3226">
          <w:rPr>
            <w:rFonts w:ascii="Times New Roman" w:hAnsi="Times New Roman" w:cs="Times New Roman"/>
            <w:noProof/>
            <w:webHidden/>
            <w:sz w:val="24"/>
            <w:szCs w:val="24"/>
          </w:rPr>
          <w:fldChar w:fldCharType="begin"/>
        </w:r>
        <w:r w:rsidRPr="000C3226">
          <w:rPr>
            <w:rFonts w:ascii="Times New Roman" w:hAnsi="Times New Roman" w:cs="Times New Roman"/>
            <w:noProof/>
            <w:webHidden/>
            <w:sz w:val="24"/>
            <w:szCs w:val="24"/>
          </w:rPr>
          <w:instrText xml:space="preserve"> PAGEREF _Toc505703803 \h </w:instrText>
        </w:r>
        <w:r w:rsidRPr="000C3226">
          <w:rPr>
            <w:rFonts w:ascii="Times New Roman" w:hAnsi="Times New Roman" w:cs="Times New Roman"/>
            <w:noProof/>
            <w:webHidden/>
            <w:sz w:val="24"/>
            <w:szCs w:val="24"/>
          </w:rPr>
        </w:r>
        <w:r w:rsidRPr="000C32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0C3226">
          <w:rPr>
            <w:rFonts w:ascii="Times New Roman" w:hAnsi="Times New Roman" w:cs="Times New Roman"/>
            <w:noProof/>
            <w:webHidden/>
            <w:sz w:val="24"/>
            <w:szCs w:val="24"/>
          </w:rPr>
          <w:fldChar w:fldCharType="end"/>
        </w:r>
      </w:hyperlink>
    </w:p>
    <w:p w:rsidR="000C3226" w:rsidRPr="000C3226" w:rsidRDefault="000C3226" w:rsidP="000C3226">
      <w:pPr>
        <w:pStyle w:val="TableofFigures"/>
        <w:tabs>
          <w:tab w:val="right" w:leader="dot" w:pos="9350"/>
        </w:tabs>
        <w:spacing w:line="480" w:lineRule="auto"/>
        <w:rPr>
          <w:rFonts w:ascii="Times New Roman" w:eastAsiaTheme="minorEastAsia" w:hAnsi="Times New Roman" w:cs="Times New Roman"/>
          <w:noProof/>
          <w:sz w:val="24"/>
          <w:szCs w:val="24"/>
          <w:lang w:eastAsia="en-GB"/>
        </w:rPr>
      </w:pPr>
      <w:hyperlink w:anchor="_Toc505703804" w:history="1">
        <w:r w:rsidRPr="000C3226">
          <w:rPr>
            <w:rStyle w:val="Hyperlink"/>
            <w:rFonts w:ascii="Times New Roman" w:hAnsi="Times New Roman"/>
            <w:noProof/>
            <w:sz w:val="24"/>
            <w:szCs w:val="24"/>
          </w:rPr>
          <w:t>Figure 6: histogram of Professionalism and contract performance.</w:t>
        </w:r>
        <w:r w:rsidRPr="000C3226">
          <w:rPr>
            <w:rFonts w:ascii="Times New Roman" w:hAnsi="Times New Roman" w:cs="Times New Roman"/>
            <w:noProof/>
            <w:webHidden/>
            <w:sz w:val="24"/>
            <w:szCs w:val="24"/>
          </w:rPr>
          <w:tab/>
        </w:r>
        <w:r w:rsidRPr="000C3226">
          <w:rPr>
            <w:rFonts w:ascii="Times New Roman" w:hAnsi="Times New Roman" w:cs="Times New Roman"/>
            <w:noProof/>
            <w:webHidden/>
            <w:sz w:val="24"/>
            <w:szCs w:val="24"/>
          </w:rPr>
          <w:fldChar w:fldCharType="begin"/>
        </w:r>
        <w:r w:rsidRPr="000C3226">
          <w:rPr>
            <w:rFonts w:ascii="Times New Roman" w:hAnsi="Times New Roman" w:cs="Times New Roman"/>
            <w:noProof/>
            <w:webHidden/>
            <w:sz w:val="24"/>
            <w:szCs w:val="24"/>
          </w:rPr>
          <w:instrText xml:space="preserve"> PAGEREF _Toc505703804 \h </w:instrText>
        </w:r>
        <w:r w:rsidRPr="000C3226">
          <w:rPr>
            <w:rFonts w:ascii="Times New Roman" w:hAnsi="Times New Roman" w:cs="Times New Roman"/>
            <w:noProof/>
            <w:webHidden/>
            <w:sz w:val="24"/>
            <w:szCs w:val="24"/>
          </w:rPr>
        </w:r>
        <w:r w:rsidRPr="000C32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0C3226">
          <w:rPr>
            <w:rFonts w:ascii="Times New Roman" w:hAnsi="Times New Roman" w:cs="Times New Roman"/>
            <w:noProof/>
            <w:webHidden/>
            <w:sz w:val="24"/>
            <w:szCs w:val="24"/>
          </w:rPr>
          <w:fldChar w:fldCharType="end"/>
        </w:r>
      </w:hyperlink>
    </w:p>
    <w:p w:rsidR="000C3226" w:rsidRPr="000C3226" w:rsidRDefault="000C3226" w:rsidP="000C3226">
      <w:pPr>
        <w:pStyle w:val="TableofFigures"/>
        <w:tabs>
          <w:tab w:val="right" w:leader="dot" w:pos="9350"/>
        </w:tabs>
        <w:spacing w:line="480" w:lineRule="auto"/>
        <w:rPr>
          <w:rFonts w:ascii="Times New Roman" w:eastAsiaTheme="minorEastAsia" w:hAnsi="Times New Roman" w:cs="Times New Roman"/>
          <w:noProof/>
          <w:sz w:val="24"/>
          <w:szCs w:val="24"/>
          <w:lang w:eastAsia="en-GB"/>
        </w:rPr>
      </w:pPr>
      <w:hyperlink w:anchor="_Toc505703805" w:history="1">
        <w:r w:rsidRPr="000C3226">
          <w:rPr>
            <w:rStyle w:val="Hyperlink"/>
            <w:rFonts w:ascii="Times New Roman" w:hAnsi="Times New Roman"/>
            <w:noProof/>
            <w:sz w:val="24"/>
            <w:szCs w:val="24"/>
          </w:rPr>
          <w:t>Figure 7: Scatter plot showing the relationship between bureaucratic practice and contract performance.</w:t>
        </w:r>
        <w:r w:rsidRPr="000C3226">
          <w:rPr>
            <w:rFonts w:ascii="Times New Roman" w:hAnsi="Times New Roman" w:cs="Times New Roman"/>
            <w:noProof/>
            <w:webHidden/>
            <w:sz w:val="24"/>
            <w:szCs w:val="24"/>
          </w:rPr>
          <w:tab/>
        </w:r>
        <w:r w:rsidRPr="000C3226">
          <w:rPr>
            <w:rFonts w:ascii="Times New Roman" w:hAnsi="Times New Roman" w:cs="Times New Roman"/>
            <w:noProof/>
            <w:webHidden/>
            <w:sz w:val="24"/>
            <w:szCs w:val="24"/>
          </w:rPr>
          <w:fldChar w:fldCharType="begin"/>
        </w:r>
        <w:r w:rsidRPr="000C3226">
          <w:rPr>
            <w:rFonts w:ascii="Times New Roman" w:hAnsi="Times New Roman" w:cs="Times New Roman"/>
            <w:noProof/>
            <w:webHidden/>
            <w:sz w:val="24"/>
            <w:szCs w:val="24"/>
          </w:rPr>
          <w:instrText xml:space="preserve"> PAGEREF _Toc505703805 \h </w:instrText>
        </w:r>
        <w:r w:rsidRPr="000C3226">
          <w:rPr>
            <w:rFonts w:ascii="Times New Roman" w:hAnsi="Times New Roman" w:cs="Times New Roman"/>
            <w:noProof/>
            <w:webHidden/>
            <w:sz w:val="24"/>
            <w:szCs w:val="24"/>
          </w:rPr>
        </w:r>
        <w:r w:rsidRPr="000C322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0C3226">
          <w:rPr>
            <w:rFonts w:ascii="Times New Roman" w:hAnsi="Times New Roman" w:cs="Times New Roman"/>
            <w:noProof/>
            <w:webHidden/>
            <w:sz w:val="24"/>
            <w:szCs w:val="24"/>
          </w:rPr>
          <w:fldChar w:fldCharType="end"/>
        </w:r>
      </w:hyperlink>
    </w:p>
    <w:p w:rsidR="00D62C8B" w:rsidRPr="00D62C8B" w:rsidRDefault="00D1419E" w:rsidP="000C3226">
      <w:pPr>
        <w:spacing w:line="480" w:lineRule="auto"/>
        <w:jc w:val="both"/>
        <w:rPr>
          <w:lang w:val="en-US"/>
        </w:rPr>
      </w:pPr>
      <w:r w:rsidRPr="000C3226">
        <w:rPr>
          <w:rFonts w:ascii="Times New Roman" w:hAnsi="Times New Roman" w:cs="Times New Roman"/>
          <w:sz w:val="24"/>
          <w:szCs w:val="24"/>
          <w:lang w:val="en-US"/>
        </w:rPr>
        <w:fldChar w:fldCharType="end"/>
      </w:r>
    </w:p>
    <w:p w:rsidR="00C57C4E" w:rsidRPr="00257FCD" w:rsidRDefault="00C57C4E" w:rsidP="006E31C9">
      <w:pPr>
        <w:pStyle w:val="Heading1"/>
        <w:spacing w:line="480" w:lineRule="auto"/>
        <w:jc w:val="center"/>
        <w:rPr>
          <w:rFonts w:ascii="Times New Roman" w:hAnsi="Times New Roman"/>
          <w:sz w:val="24"/>
          <w:szCs w:val="24"/>
          <w:lang w:val="en-GB"/>
        </w:rPr>
      </w:pPr>
      <w:r>
        <w:br w:type="page"/>
      </w:r>
      <w:bookmarkStart w:id="43" w:name="_Toc505703089"/>
      <w:r w:rsidRPr="00257FCD">
        <w:rPr>
          <w:rFonts w:ascii="Times New Roman" w:hAnsi="Times New Roman"/>
          <w:sz w:val="24"/>
          <w:szCs w:val="24"/>
          <w:lang w:val="en-GB"/>
        </w:rPr>
        <w:lastRenderedPageBreak/>
        <w:t>LIST OF ACRONYMS</w:t>
      </w:r>
      <w:bookmarkEnd w:id="43"/>
    </w:p>
    <w:p w:rsidR="00C57C4E" w:rsidRPr="002D6D4B" w:rsidRDefault="00C57C4E" w:rsidP="002D6D4B">
      <w:pPr>
        <w:spacing w:line="480" w:lineRule="auto"/>
        <w:rPr>
          <w:rFonts w:ascii="Times New Roman" w:hAnsi="Times New Roman" w:cs="Times New Roman"/>
          <w:sz w:val="24"/>
        </w:rPr>
      </w:pPr>
      <w:bookmarkStart w:id="44" w:name="_Toc464582898"/>
      <w:bookmarkStart w:id="45" w:name="_Toc464582977"/>
      <w:bookmarkStart w:id="46" w:name="_Toc466551981"/>
      <w:bookmarkStart w:id="47" w:name="_Toc498347327"/>
      <w:bookmarkStart w:id="48" w:name="_Toc498354964"/>
      <w:r w:rsidRPr="002D6D4B">
        <w:rPr>
          <w:rFonts w:ascii="Times New Roman" w:hAnsi="Times New Roman" w:cs="Times New Roman"/>
          <w:sz w:val="24"/>
        </w:rPr>
        <w:t>BC.</w:t>
      </w:r>
      <w:r w:rsidRPr="002D6D4B">
        <w:rPr>
          <w:rFonts w:ascii="Times New Roman" w:hAnsi="Times New Roman" w:cs="Times New Roman"/>
          <w:sz w:val="24"/>
        </w:rPr>
        <w:tab/>
      </w:r>
      <w:r w:rsidRPr="002D6D4B">
        <w:rPr>
          <w:rFonts w:ascii="Times New Roman" w:hAnsi="Times New Roman" w:cs="Times New Roman"/>
          <w:sz w:val="24"/>
        </w:rPr>
        <w:tab/>
      </w:r>
      <w:r w:rsidR="00F751DE" w:rsidRPr="002D6D4B">
        <w:rPr>
          <w:rFonts w:ascii="Times New Roman" w:hAnsi="Times New Roman" w:cs="Times New Roman"/>
          <w:sz w:val="24"/>
        </w:rPr>
        <w:tab/>
      </w:r>
      <w:r w:rsidRPr="002D6D4B">
        <w:rPr>
          <w:rFonts w:ascii="Times New Roman" w:hAnsi="Times New Roman" w:cs="Times New Roman"/>
          <w:sz w:val="24"/>
        </w:rPr>
        <w:t>Before Christ</w:t>
      </w:r>
      <w:bookmarkEnd w:id="44"/>
      <w:bookmarkEnd w:id="45"/>
      <w:bookmarkEnd w:id="46"/>
      <w:bookmarkEnd w:id="47"/>
      <w:bookmarkEnd w:id="48"/>
    </w:p>
    <w:p w:rsidR="00C57C4E" w:rsidRPr="002D6D4B" w:rsidRDefault="00C57C4E" w:rsidP="002D6D4B">
      <w:pPr>
        <w:spacing w:line="480" w:lineRule="auto"/>
        <w:rPr>
          <w:rFonts w:ascii="Times New Roman" w:hAnsi="Times New Roman" w:cs="Times New Roman"/>
          <w:sz w:val="24"/>
        </w:rPr>
      </w:pPr>
      <w:r w:rsidRPr="002D6D4B">
        <w:rPr>
          <w:rFonts w:ascii="Times New Roman" w:hAnsi="Times New Roman" w:cs="Times New Roman"/>
          <w:sz w:val="24"/>
        </w:rPr>
        <w:t>PPDA</w:t>
      </w:r>
      <w:r w:rsidRPr="002D6D4B">
        <w:rPr>
          <w:rFonts w:ascii="Times New Roman" w:hAnsi="Times New Roman" w:cs="Times New Roman"/>
          <w:sz w:val="24"/>
        </w:rPr>
        <w:tab/>
      </w:r>
      <w:r w:rsidRPr="002D6D4B">
        <w:rPr>
          <w:rFonts w:ascii="Times New Roman" w:hAnsi="Times New Roman" w:cs="Times New Roman"/>
          <w:sz w:val="24"/>
        </w:rPr>
        <w:tab/>
      </w:r>
      <w:r w:rsidR="00F751DE" w:rsidRPr="002D6D4B">
        <w:rPr>
          <w:rFonts w:ascii="Times New Roman" w:hAnsi="Times New Roman" w:cs="Times New Roman"/>
          <w:sz w:val="24"/>
        </w:rPr>
        <w:tab/>
      </w:r>
      <w:r w:rsidRPr="002D6D4B">
        <w:rPr>
          <w:rFonts w:ascii="Times New Roman" w:hAnsi="Times New Roman" w:cs="Times New Roman"/>
          <w:sz w:val="24"/>
        </w:rPr>
        <w:t xml:space="preserve">Public Procurement and Disposal of Public Asset </w:t>
      </w:r>
      <w:r w:rsidR="009C019D" w:rsidRPr="002D6D4B">
        <w:rPr>
          <w:rFonts w:ascii="Times New Roman" w:hAnsi="Times New Roman" w:cs="Times New Roman"/>
          <w:sz w:val="24"/>
        </w:rPr>
        <w:t>Authority</w:t>
      </w:r>
    </w:p>
    <w:p w:rsidR="00030F6B" w:rsidRPr="002D6D4B" w:rsidRDefault="00030F6B" w:rsidP="002D6D4B">
      <w:pPr>
        <w:spacing w:line="480" w:lineRule="auto"/>
        <w:rPr>
          <w:rFonts w:ascii="Times New Roman" w:hAnsi="Times New Roman" w:cs="Times New Roman"/>
          <w:sz w:val="24"/>
        </w:rPr>
      </w:pPr>
      <w:r w:rsidRPr="002D6D4B">
        <w:rPr>
          <w:rFonts w:ascii="Times New Roman" w:hAnsi="Times New Roman" w:cs="Times New Roman"/>
          <w:sz w:val="24"/>
        </w:rPr>
        <w:t>LGPPDA</w:t>
      </w:r>
      <w:r w:rsidRPr="002D6D4B">
        <w:rPr>
          <w:rFonts w:ascii="Times New Roman" w:hAnsi="Times New Roman" w:cs="Times New Roman"/>
          <w:sz w:val="24"/>
        </w:rPr>
        <w:tab/>
      </w:r>
      <w:r w:rsidR="00F751DE" w:rsidRPr="002D6D4B">
        <w:rPr>
          <w:rFonts w:ascii="Times New Roman" w:hAnsi="Times New Roman" w:cs="Times New Roman"/>
          <w:sz w:val="24"/>
        </w:rPr>
        <w:tab/>
      </w:r>
      <w:r w:rsidRPr="002D6D4B">
        <w:rPr>
          <w:rFonts w:ascii="Times New Roman" w:hAnsi="Times New Roman" w:cs="Times New Roman"/>
          <w:sz w:val="24"/>
        </w:rPr>
        <w:t xml:space="preserve">Local Government Public Procurement and Disposal of Public Asset </w:t>
      </w:r>
    </w:p>
    <w:p w:rsidR="00F751DE" w:rsidRPr="002D6D4B" w:rsidRDefault="00F751DE" w:rsidP="002D6D4B">
      <w:pPr>
        <w:spacing w:line="480" w:lineRule="auto"/>
        <w:ind w:left="1440" w:firstLine="720"/>
        <w:rPr>
          <w:rFonts w:ascii="Times New Roman" w:hAnsi="Times New Roman" w:cs="Times New Roman"/>
          <w:sz w:val="24"/>
        </w:rPr>
      </w:pPr>
      <w:r w:rsidRPr="002D6D4B">
        <w:rPr>
          <w:rFonts w:ascii="Times New Roman" w:hAnsi="Times New Roman" w:cs="Times New Roman"/>
          <w:sz w:val="24"/>
        </w:rPr>
        <w:t>Regulations 2006</w:t>
      </w:r>
    </w:p>
    <w:p w:rsidR="00030F6B" w:rsidRPr="00257FCD" w:rsidRDefault="00030F6B" w:rsidP="002D6D4B">
      <w:pPr>
        <w:spacing w:line="480" w:lineRule="auto"/>
        <w:rPr>
          <w:rFonts w:ascii="Times New Roman" w:hAnsi="Times New Roman" w:cs="Times New Roman"/>
          <w:sz w:val="24"/>
          <w:szCs w:val="24"/>
        </w:rPr>
      </w:pPr>
      <w:r w:rsidRPr="00257FCD">
        <w:rPr>
          <w:rFonts w:ascii="Times New Roman" w:hAnsi="Times New Roman" w:cs="Times New Roman"/>
          <w:sz w:val="24"/>
          <w:szCs w:val="24"/>
        </w:rPr>
        <w:t>GATT</w:t>
      </w:r>
      <w:r w:rsidRPr="00257FCD">
        <w:rPr>
          <w:rFonts w:ascii="Times New Roman" w:hAnsi="Times New Roman" w:cs="Times New Roman"/>
          <w:sz w:val="24"/>
          <w:szCs w:val="24"/>
        </w:rPr>
        <w:tab/>
      </w:r>
      <w:r w:rsidRPr="00257FCD">
        <w:rPr>
          <w:rFonts w:ascii="Times New Roman" w:hAnsi="Times New Roman" w:cs="Times New Roman"/>
          <w:sz w:val="24"/>
          <w:szCs w:val="24"/>
        </w:rPr>
        <w:tab/>
      </w:r>
      <w:r w:rsidR="00F751DE" w:rsidRPr="00257FCD">
        <w:rPr>
          <w:rFonts w:ascii="Times New Roman" w:hAnsi="Times New Roman" w:cs="Times New Roman"/>
          <w:sz w:val="24"/>
          <w:szCs w:val="24"/>
        </w:rPr>
        <w:tab/>
      </w:r>
      <w:r w:rsidRPr="00257FCD">
        <w:rPr>
          <w:rFonts w:ascii="Times New Roman" w:hAnsi="Times New Roman" w:cs="Times New Roman"/>
          <w:sz w:val="24"/>
          <w:szCs w:val="24"/>
        </w:rPr>
        <w:t>General Agreement on Trade Tariffs</w:t>
      </w:r>
    </w:p>
    <w:p w:rsidR="00030F6B" w:rsidRPr="00257FCD" w:rsidRDefault="00030F6B" w:rsidP="006E31C9">
      <w:pPr>
        <w:spacing w:line="480" w:lineRule="auto"/>
        <w:rPr>
          <w:rFonts w:ascii="Times New Roman" w:hAnsi="Times New Roman" w:cs="Times New Roman"/>
          <w:sz w:val="24"/>
          <w:szCs w:val="24"/>
        </w:rPr>
      </w:pPr>
      <w:r w:rsidRPr="00257FCD">
        <w:rPr>
          <w:rFonts w:ascii="Times New Roman" w:hAnsi="Times New Roman" w:cs="Times New Roman"/>
          <w:sz w:val="24"/>
          <w:szCs w:val="24"/>
        </w:rPr>
        <w:t>TDLG</w:t>
      </w:r>
      <w:r w:rsidRPr="00257FCD">
        <w:rPr>
          <w:rFonts w:ascii="Times New Roman" w:hAnsi="Times New Roman" w:cs="Times New Roman"/>
          <w:sz w:val="24"/>
          <w:szCs w:val="24"/>
        </w:rPr>
        <w:tab/>
      </w:r>
      <w:r w:rsidRPr="00257FCD">
        <w:rPr>
          <w:rFonts w:ascii="Times New Roman" w:hAnsi="Times New Roman" w:cs="Times New Roman"/>
          <w:sz w:val="24"/>
          <w:szCs w:val="24"/>
        </w:rPr>
        <w:tab/>
      </w:r>
      <w:r w:rsidR="00F751DE" w:rsidRPr="00257FCD">
        <w:rPr>
          <w:rFonts w:ascii="Times New Roman" w:hAnsi="Times New Roman" w:cs="Times New Roman"/>
          <w:sz w:val="24"/>
          <w:szCs w:val="24"/>
        </w:rPr>
        <w:tab/>
      </w:r>
      <w:proofErr w:type="spellStart"/>
      <w:r w:rsidRPr="00257FCD">
        <w:rPr>
          <w:rFonts w:ascii="Times New Roman" w:hAnsi="Times New Roman" w:cs="Times New Roman"/>
          <w:sz w:val="24"/>
          <w:szCs w:val="24"/>
        </w:rPr>
        <w:t>Tororo</w:t>
      </w:r>
      <w:proofErr w:type="spellEnd"/>
      <w:r w:rsidRPr="00257FCD">
        <w:rPr>
          <w:rFonts w:ascii="Times New Roman" w:hAnsi="Times New Roman" w:cs="Times New Roman"/>
          <w:sz w:val="24"/>
          <w:szCs w:val="24"/>
        </w:rPr>
        <w:t xml:space="preserve"> District Local Governmen</w:t>
      </w:r>
      <w:r w:rsidR="00A92961" w:rsidRPr="00257FCD">
        <w:rPr>
          <w:rFonts w:ascii="Times New Roman" w:hAnsi="Times New Roman" w:cs="Times New Roman"/>
          <w:sz w:val="24"/>
          <w:szCs w:val="24"/>
        </w:rPr>
        <w:t>t.</w:t>
      </w:r>
    </w:p>
    <w:p w:rsidR="00030F6B" w:rsidRDefault="00030F6B" w:rsidP="006E31C9">
      <w:pPr>
        <w:spacing w:line="480" w:lineRule="auto"/>
        <w:rPr>
          <w:rFonts w:ascii="Times New Roman" w:hAnsi="Times New Roman" w:cs="Times New Roman"/>
          <w:sz w:val="24"/>
          <w:szCs w:val="24"/>
        </w:rPr>
      </w:pPr>
      <w:r w:rsidRPr="00257FCD">
        <w:rPr>
          <w:rFonts w:ascii="Times New Roman" w:hAnsi="Times New Roman" w:cs="Times New Roman"/>
          <w:sz w:val="24"/>
          <w:szCs w:val="24"/>
        </w:rPr>
        <w:t>UNICTRAL</w:t>
      </w:r>
      <w:r w:rsidRPr="00257FCD">
        <w:rPr>
          <w:rFonts w:ascii="Times New Roman" w:hAnsi="Times New Roman" w:cs="Times New Roman"/>
          <w:sz w:val="24"/>
          <w:szCs w:val="24"/>
        </w:rPr>
        <w:tab/>
      </w:r>
      <w:r w:rsidR="00F751DE" w:rsidRPr="00257FCD">
        <w:rPr>
          <w:rFonts w:ascii="Times New Roman" w:hAnsi="Times New Roman" w:cs="Times New Roman"/>
          <w:sz w:val="24"/>
          <w:szCs w:val="24"/>
        </w:rPr>
        <w:tab/>
      </w:r>
      <w:r w:rsidRPr="00257FCD">
        <w:rPr>
          <w:rFonts w:ascii="Times New Roman" w:hAnsi="Times New Roman" w:cs="Times New Roman"/>
          <w:sz w:val="24"/>
          <w:szCs w:val="24"/>
        </w:rPr>
        <w:t xml:space="preserve">United Nations International </w:t>
      </w:r>
      <w:r w:rsidR="00C62855" w:rsidRPr="00257FCD">
        <w:rPr>
          <w:rFonts w:ascii="Times New Roman" w:hAnsi="Times New Roman" w:cs="Times New Roman"/>
          <w:sz w:val="24"/>
          <w:szCs w:val="24"/>
        </w:rPr>
        <w:t>Co</w:t>
      </w:r>
      <w:r w:rsidR="000E6389" w:rsidRPr="00257FCD">
        <w:rPr>
          <w:rFonts w:ascii="Times New Roman" w:hAnsi="Times New Roman" w:cs="Times New Roman"/>
          <w:sz w:val="24"/>
          <w:szCs w:val="24"/>
        </w:rPr>
        <w:t>nvention</w:t>
      </w:r>
      <w:r w:rsidR="00C62855" w:rsidRPr="00257FCD">
        <w:rPr>
          <w:rFonts w:ascii="Times New Roman" w:hAnsi="Times New Roman" w:cs="Times New Roman"/>
          <w:sz w:val="24"/>
          <w:szCs w:val="24"/>
        </w:rPr>
        <w:t xml:space="preserve"> on Trade Law</w:t>
      </w:r>
    </w:p>
    <w:p w:rsidR="003D3505" w:rsidRPr="002D6D4B" w:rsidRDefault="009C019D" w:rsidP="002D6D4B">
      <w:pPr>
        <w:spacing w:line="480" w:lineRule="auto"/>
        <w:jc w:val="both"/>
        <w:rPr>
          <w:rFonts w:ascii="Times New Roman" w:hAnsi="Times New Roman" w:cs="Times New Roman"/>
        </w:rPr>
      </w:pPr>
      <w:bookmarkStart w:id="49" w:name="_Toc466551982"/>
      <w:bookmarkStart w:id="50" w:name="_Toc498347328"/>
      <w:bookmarkStart w:id="51" w:name="_Toc498354965"/>
      <w:r w:rsidRPr="002D6D4B">
        <w:rPr>
          <w:rFonts w:ascii="Times New Roman" w:hAnsi="Times New Roman" w:cs="Times New Roman"/>
          <w:sz w:val="24"/>
        </w:rPr>
        <w:t>PDU</w:t>
      </w:r>
      <w:r w:rsidRPr="002D6D4B">
        <w:rPr>
          <w:rFonts w:ascii="Times New Roman" w:hAnsi="Times New Roman" w:cs="Times New Roman"/>
          <w:sz w:val="24"/>
        </w:rPr>
        <w:tab/>
      </w:r>
      <w:r w:rsidRPr="002D6D4B">
        <w:rPr>
          <w:rFonts w:ascii="Times New Roman" w:hAnsi="Times New Roman" w:cs="Times New Roman"/>
          <w:sz w:val="24"/>
        </w:rPr>
        <w:tab/>
      </w:r>
      <w:r w:rsidR="00F751DE" w:rsidRPr="002D6D4B">
        <w:rPr>
          <w:rFonts w:ascii="Times New Roman" w:hAnsi="Times New Roman" w:cs="Times New Roman"/>
          <w:sz w:val="24"/>
        </w:rPr>
        <w:tab/>
      </w:r>
      <w:r w:rsidRPr="002D6D4B">
        <w:rPr>
          <w:rFonts w:ascii="Times New Roman" w:hAnsi="Times New Roman" w:cs="Times New Roman"/>
          <w:sz w:val="24"/>
        </w:rPr>
        <w:t>Procurement and Disposal Unit</w:t>
      </w:r>
      <w:bookmarkEnd w:id="49"/>
      <w:bookmarkEnd w:id="50"/>
      <w:bookmarkEnd w:id="51"/>
    </w:p>
    <w:p w:rsidR="00A46D80" w:rsidRPr="002D6D4B" w:rsidRDefault="003D3505" w:rsidP="002D6D4B">
      <w:pPr>
        <w:spacing w:line="480" w:lineRule="auto"/>
        <w:jc w:val="both"/>
        <w:rPr>
          <w:rFonts w:ascii="Times New Roman" w:hAnsi="Times New Roman" w:cs="Times New Roman"/>
        </w:rPr>
      </w:pPr>
      <w:bookmarkStart w:id="52" w:name="_Toc498347329"/>
      <w:bookmarkStart w:id="53" w:name="_Toc498354966"/>
      <w:r w:rsidRPr="002D6D4B">
        <w:rPr>
          <w:rFonts w:ascii="Times New Roman" w:hAnsi="Times New Roman" w:cs="Times New Roman"/>
          <w:sz w:val="24"/>
        </w:rPr>
        <w:t xml:space="preserve">IGG        </w:t>
      </w:r>
      <w:r w:rsidR="007C3860" w:rsidRPr="002D6D4B">
        <w:rPr>
          <w:rFonts w:ascii="Times New Roman" w:hAnsi="Times New Roman" w:cs="Times New Roman"/>
          <w:sz w:val="24"/>
        </w:rPr>
        <w:tab/>
      </w:r>
      <w:r w:rsidR="00F751DE" w:rsidRPr="002D6D4B">
        <w:rPr>
          <w:rFonts w:ascii="Times New Roman" w:hAnsi="Times New Roman" w:cs="Times New Roman"/>
          <w:sz w:val="24"/>
        </w:rPr>
        <w:tab/>
      </w:r>
      <w:r w:rsidRPr="002D6D4B">
        <w:rPr>
          <w:rFonts w:ascii="Times New Roman" w:hAnsi="Times New Roman" w:cs="Times New Roman"/>
          <w:sz w:val="24"/>
        </w:rPr>
        <w:t>Inspectorate   General of Government</w:t>
      </w:r>
      <w:bookmarkEnd w:id="52"/>
      <w:bookmarkEnd w:id="53"/>
    </w:p>
    <w:p w:rsidR="00A46D80" w:rsidRPr="00257FCD" w:rsidRDefault="00A46D80" w:rsidP="006E31C9">
      <w:pPr>
        <w:spacing w:line="480" w:lineRule="auto"/>
        <w:ind w:left="1440" w:hanging="1440"/>
        <w:rPr>
          <w:rFonts w:ascii="Times New Roman" w:hAnsi="Times New Roman" w:cs="Times New Roman"/>
          <w:sz w:val="24"/>
          <w:szCs w:val="24"/>
        </w:rPr>
      </w:pPr>
      <w:r w:rsidRPr="00257FCD">
        <w:rPr>
          <w:rFonts w:ascii="Times New Roman" w:hAnsi="Times New Roman"/>
          <w:sz w:val="24"/>
          <w:szCs w:val="24"/>
        </w:rPr>
        <w:t xml:space="preserve">TDLG </w:t>
      </w:r>
      <w:r w:rsidR="00257FCD" w:rsidRPr="00257FCD">
        <w:rPr>
          <w:rFonts w:ascii="Times New Roman" w:hAnsi="Times New Roman"/>
          <w:sz w:val="24"/>
          <w:szCs w:val="24"/>
        </w:rPr>
        <w:t>PPDA</w:t>
      </w:r>
      <w:r w:rsidR="00257FCD" w:rsidRPr="00257FCD">
        <w:rPr>
          <w:rFonts w:ascii="Times New Roman" w:hAnsi="Times New Roman" w:cs="Times New Roman"/>
          <w:sz w:val="24"/>
          <w:szCs w:val="24"/>
        </w:rPr>
        <w:tab/>
      </w:r>
      <w:r w:rsidR="00F751DE" w:rsidRPr="00257FCD">
        <w:rPr>
          <w:rFonts w:ascii="Times New Roman" w:hAnsi="Times New Roman" w:cs="Times New Roman"/>
          <w:sz w:val="24"/>
          <w:szCs w:val="24"/>
        </w:rPr>
        <w:tab/>
      </w:r>
      <w:proofErr w:type="spellStart"/>
      <w:r w:rsidRPr="00257FCD">
        <w:rPr>
          <w:rFonts w:ascii="Times New Roman" w:hAnsi="Times New Roman" w:cs="Times New Roman"/>
          <w:sz w:val="24"/>
          <w:szCs w:val="24"/>
        </w:rPr>
        <w:t>Tororo</w:t>
      </w:r>
      <w:proofErr w:type="spellEnd"/>
      <w:r w:rsidRPr="00257FCD">
        <w:rPr>
          <w:rFonts w:ascii="Times New Roman" w:hAnsi="Times New Roman" w:cs="Times New Roman"/>
          <w:sz w:val="24"/>
          <w:szCs w:val="24"/>
        </w:rPr>
        <w:t xml:space="preserve"> District Local Government</w:t>
      </w:r>
      <w:r w:rsidR="00AD7E22">
        <w:rPr>
          <w:rFonts w:ascii="Times New Roman" w:hAnsi="Times New Roman" w:cs="Times New Roman"/>
          <w:sz w:val="24"/>
          <w:szCs w:val="24"/>
        </w:rPr>
        <w:t xml:space="preserve"> </w:t>
      </w:r>
      <w:r w:rsidRPr="00257FCD">
        <w:rPr>
          <w:rFonts w:ascii="Times New Roman" w:hAnsi="Times New Roman" w:cs="Times New Roman"/>
          <w:sz w:val="24"/>
          <w:szCs w:val="24"/>
        </w:rPr>
        <w:t xml:space="preserve">Public Procurement and Disposal of </w:t>
      </w:r>
    </w:p>
    <w:p w:rsidR="00F751DE" w:rsidRDefault="00F751DE" w:rsidP="00F751DE">
      <w:pPr>
        <w:spacing w:line="480" w:lineRule="auto"/>
        <w:ind w:left="1440" w:firstLine="720"/>
        <w:rPr>
          <w:rFonts w:ascii="Times New Roman" w:hAnsi="Times New Roman" w:cs="Times New Roman"/>
          <w:sz w:val="24"/>
          <w:szCs w:val="24"/>
        </w:rPr>
      </w:pPr>
      <w:r w:rsidRPr="00257FCD">
        <w:rPr>
          <w:rFonts w:ascii="Times New Roman" w:hAnsi="Times New Roman" w:cs="Times New Roman"/>
          <w:sz w:val="24"/>
          <w:szCs w:val="24"/>
        </w:rPr>
        <w:t>Public Asset Authority report</w:t>
      </w:r>
    </w:p>
    <w:p w:rsidR="0022737F" w:rsidRPr="00257FCD" w:rsidRDefault="0022737F" w:rsidP="0022737F">
      <w:pPr>
        <w:spacing w:line="480" w:lineRule="auto"/>
        <w:rPr>
          <w:rFonts w:ascii="Times New Roman" w:hAnsi="Times New Roman" w:cs="Times New Roman"/>
          <w:sz w:val="24"/>
          <w:szCs w:val="24"/>
        </w:rPr>
      </w:pPr>
      <w:r>
        <w:rPr>
          <w:rFonts w:ascii="Times New Roman" w:hAnsi="Times New Roman" w:cs="Times New Roman"/>
          <w:sz w:val="24"/>
          <w:szCs w:val="24"/>
        </w:rPr>
        <w:t>SAQs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Self-Administered Questionnaires </w:t>
      </w:r>
    </w:p>
    <w:p w:rsidR="008954F4" w:rsidRDefault="008954F4" w:rsidP="001D7BA2">
      <w:pPr>
        <w:pStyle w:val="Heading1"/>
        <w:spacing w:line="480" w:lineRule="auto"/>
        <w:jc w:val="center"/>
      </w:pPr>
    </w:p>
    <w:p w:rsidR="00BD2507" w:rsidRDefault="00BD2507" w:rsidP="00BD2507">
      <w:pPr>
        <w:rPr>
          <w:lang w:val="en-US"/>
        </w:rPr>
      </w:pPr>
    </w:p>
    <w:p w:rsidR="00BD2507" w:rsidRDefault="00BD2507" w:rsidP="00BD2507">
      <w:pPr>
        <w:rPr>
          <w:lang w:val="en-US"/>
        </w:rPr>
      </w:pPr>
    </w:p>
    <w:p w:rsidR="00BD2507" w:rsidRDefault="00BD2507" w:rsidP="00BD2507">
      <w:pPr>
        <w:rPr>
          <w:lang w:val="en-US"/>
        </w:rPr>
      </w:pPr>
    </w:p>
    <w:p w:rsidR="00BD2507" w:rsidRPr="00D5088C" w:rsidRDefault="00BD2507" w:rsidP="00BD2507">
      <w:pPr>
        <w:pStyle w:val="Heading1"/>
        <w:spacing w:line="480" w:lineRule="auto"/>
        <w:jc w:val="center"/>
        <w:rPr>
          <w:rFonts w:ascii="Times New Roman" w:hAnsi="Times New Roman"/>
        </w:rPr>
      </w:pPr>
      <w:bookmarkStart w:id="54" w:name="_Toc505703090"/>
      <w:r w:rsidRPr="00D5088C">
        <w:rPr>
          <w:rFonts w:ascii="Times New Roman" w:hAnsi="Times New Roman"/>
          <w:sz w:val="24"/>
        </w:rPr>
        <w:lastRenderedPageBreak/>
        <w:t>ABSTRACT</w:t>
      </w:r>
      <w:bookmarkEnd w:id="54"/>
    </w:p>
    <w:p w:rsidR="00F91487" w:rsidRDefault="00BD2507" w:rsidP="00BD2507">
      <w:pPr>
        <w:spacing w:line="360" w:lineRule="auto"/>
        <w:jc w:val="both"/>
        <w:rPr>
          <w:rFonts w:ascii="Times New Roman" w:hAnsi="Times New Roman" w:cs="Times New Roman"/>
          <w:sz w:val="24"/>
          <w:szCs w:val="24"/>
        </w:rPr>
      </w:pPr>
      <w:r>
        <w:rPr>
          <w:rFonts w:ascii="Times New Roman" w:hAnsi="Times New Roman" w:cs="Times New Roman"/>
          <w:sz w:val="24"/>
          <w:szCs w:val="24"/>
        </w:rPr>
        <w:t>Contract performance in government entities is increasingly becoming a subject of heated debate with varying levels of performance and compliance to stated terms in different parts of the country.</w:t>
      </w:r>
      <w:r w:rsidR="00AD7E22">
        <w:rPr>
          <w:rFonts w:ascii="Times New Roman" w:hAnsi="Times New Roman" w:cs="Times New Roman"/>
          <w:sz w:val="24"/>
          <w:szCs w:val="24"/>
        </w:rPr>
        <w:t xml:space="preserve"> </w:t>
      </w:r>
      <w:r w:rsidR="00A0218B">
        <w:rPr>
          <w:rFonts w:ascii="Times New Roman" w:hAnsi="Times New Roman" w:cs="Times New Roman"/>
          <w:sz w:val="24"/>
          <w:szCs w:val="24"/>
        </w:rPr>
        <w:t>The purpose of the research</w:t>
      </w:r>
      <w:r w:rsidR="0046213D">
        <w:rPr>
          <w:rFonts w:ascii="Times New Roman" w:hAnsi="Times New Roman" w:cs="Times New Roman"/>
          <w:sz w:val="24"/>
          <w:szCs w:val="24"/>
        </w:rPr>
        <w:t xml:space="preserve"> </w:t>
      </w:r>
      <w:r w:rsidR="00A0218B">
        <w:rPr>
          <w:rFonts w:ascii="Times New Roman" w:hAnsi="Times New Roman" w:cs="Times New Roman"/>
          <w:sz w:val="24"/>
          <w:szCs w:val="24"/>
        </w:rPr>
        <w:t>was to investigate the effect</w:t>
      </w:r>
      <w:r w:rsidR="0046213D">
        <w:rPr>
          <w:rFonts w:ascii="Times New Roman" w:hAnsi="Times New Roman" w:cs="Times New Roman"/>
          <w:sz w:val="24"/>
          <w:szCs w:val="24"/>
        </w:rPr>
        <w:t xml:space="preserve"> of procurement</w:t>
      </w:r>
      <w:r w:rsidR="00997BB1">
        <w:rPr>
          <w:rFonts w:ascii="Times New Roman" w:hAnsi="Times New Roman" w:cs="Times New Roman"/>
          <w:sz w:val="24"/>
          <w:szCs w:val="24"/>
        </w:rPr>
        <w:t xml:space="preserve"> management </w:t>
      </w:r>
      <w:r w:rsidR="00AD7E22">
        <w:rPr>
          <w:rFonts w:ascii="Times New Roman" w:hAnsi="Times New Roman" w:cs="Times New Roman"/>
          <w:sz w:val="24"/>
          <w:szCs w:val="24"/>
        </w:rPr>
        <w:t>process</w:t>
      </w:r>
      <w:r w:rsidR="005305BD">
        <w:rPr>
          <w:rFonts w:ascii="Times New Roman" w:hAnsi="Times New Roman" w:cs="Times New Roman"/>
          <w:sz w:val="24"/>
          <w:szCs w:val="24"/>
        </w:rPr>
        <w:t xml:space="preserve"> on contract performance</w:t>
      </w:r>
      <w:r w:rsidR="007C41ED">
        <w:rPr>
          <w:rFonts w:ascii="Times New Roman" w:hAnsi="Times New Roman" w:cs="Times New Roman"/>
          <w:sz w:val="24"/>
          <w:szCs w:val="24"/>
        </w:rPr>
        <w:t xml:space="preserve"> in</w:t>
      </w:r>
      <w:r w:rsidRPr="00D5088C">
        <w:rPr>
          <w:rFonts w:ascii="Times New Roman" w:hAnsi="Times New Roman" w:cs="Times New Roman"/>
          <w:sz w:val="24"/>
          <w:szCs w:val="24"/>
        </w:rPr>
        <w:t xml:space="preserve"> TDLG</w:t>
      </w:r>
      <w:r w:rsidR="005305BD">
        <w:rPr>
          <w:rFonts w:ascii="Times New Roman" w:hAnsi="Times New Roman" w:cs="Times New Roman"/>
          <w:sz w:val="24"/>
          <w:szCs w:val="24"/>
        </w:rPr>
        <w:t xml:space="preserve"> in </w:t>
      </w:r>
      <w:r w:rsidR="009C1745">
        <w:rPr>
          <w:rFonts w:ascii="Times New Roman" w:hAnsi="Times New Roman" w:cs="Times New Roman"/>
          <w:sz w:val="24"/>
          <w:szCs w:val="24"/>
        </w:rPr>
        <w:t xml:space="preserve">order to </w:t>
      </w:r>
      <w:r w:rsidR="009C1745" w:rsidRPr="00D5088C">
        <w:rPr>
          <w:rFonts w:ascii="Times New Roman" w:hAnsi="Times New Roman" w:cs="Times New Roman"/>
          <w:sz w:val="24"/>
          <w:szCs w:val="24"/>
        </w:rPr>
        <w:t>improve</w:t>
      </w:r>
      <w:r w:rsidRPr="00D5088C">
        <w:rPr>
          <w:rFonts w:ascii="Times New Roman" w:hAnsi="Times New Roman" w:cs="Times New Roman"/>
          <w:sz w:val="24"/>
          <w:szCs w:val="24"/>
        </w:rPr>
        <w:t xml:space="preserve"> its efficiency and effectiveness in the procurement cycle to enable quick delivery of services </w:t>
      </w:r>
      <w:r>
        <w:rPr>
          <w:rFonts w:ascii="Times New Roman" w:hAnsi="Times New Roman" w:cs="Times New Roman"/>
          <w:sz w:val="24"/>
          <w:szCs w:val="24"/>
        </w:rPr>
        <w:t>to the public while achieving v</w:t>
      </w:r>
      <w:r w:rsidRPr="00D5088C">
        <w:rPr>
          <w:rFonts w:ascii="Times New Roman" w:hAnsi="Times New Roman" w:cs="Times New Roman"/>
          <w:sz w:val="24"/>
          <w:szCs w:val="24"/>
        </w:rPr>
        <w:t>alue for money for the procured items.</w:t>
      </w:r>
    </w:p>
    <w:p w:rsidR="00BD2507" w:rsidRPr="00D5088C" w:rsidRDefault="00BD2507" w:rsidP="00BD2507">
      <w:pPr>
        <w:spacing w:line="360" w:lineRule="auto"/>
        <w:jc w:val="both"/>
        <w:rPr>
          <w:rFonts w:ascii="Times New Roman" w:hAnsi="Times New Roman" w:cs="Times New Roman"/>
          <w:color w:val="000000"/>
          <w:sz w:val="24"/>
          <w:szCs w:val="24"/>
        </w:rPr>
      </w:pPr>
      <w:r w:rsidRPr="00D5088C">
        <w:rPr>
          <w:rFonts w:ascii="Times New Roman" w:hAnsi="Times New Roman" w:cs="Times New Roman"/>
          <w:sz w:val="24"/>
          <w:szCs w:val="24"/>
        </w:rPr>
        <w:t>The study</w:t>
      </w:r>
      <w:r w:rsidR="00CE6DD5">
        <w:rPr>
          <w:rFonts w:ascii="Times New Roman" w:hAnsi="Times New Roman" w:cs="Times New Roman"/>
          <w:sz w:val="24"/>
          <w:szCs w:val="24"/>
        </w:rPr>
        <w:t>’s</w:t>
      </w:r>
      <w:r w:rsidRPr="00D5088C">
        <w:rPr>
          <w:rFonts w:ascii="Times New Roman" w:hAnsi="Times New Roman" w:cs="Times New Roman"/>
          <w:sz w:val="24"/>
          <w:szCs w:val="24"/>
        </w:rPr>
        <w:t xml:space="preserve"> objectives were threefold; to </w:t>
      </w:r>
      <w:r w:rsidRPr="00D5088C">
        <w:rPr>
          <w:rFonts w:ascii="Times New Roman" w:hAnsi="Times New Roman" w:cs="Times New Roman"/>
          <w:color w:val="000000"/>
          <w:sz w:val="24"/>
          <w:szCs w:val="24"/>
        </w:rPr>
        <w:t>investigate the influence of administrative reviews on contracts performance in TDLG, to evaluate the infl</w:t>
      </w:r>
      <w:r w:rsidR="00997BB1">
        <w:rPr>
          <w:rFonts w:ascii="Times New Roman" w:hAnsi="Times New Roman" w:cs="Times New Roman"/>
          <w:color w:val="000000"/>
          <w:sz w:val="24"/>
          <w:szCs w:val="24"/>
        </w:rPr>
        <w:t xml:space="preserve">uence of professionalism </w:t>
      </w:r>
      <w:r w:rsidRPr="00D5088C">
        <w:rPr>
          <w:rFonts w:ascii="Times New Roman" w:hAnsi="Times New Roman" w:cs="Times New Roman"/>
          <w:color w:val="000000"/>
          <w:sz w:val="24"/>
          <w:szCs w:val="24"/>
        </w:rPr>
        <w:t>on</w:t>
      </w:r>
      <w:r w:rsidRPr="00D5088C">
        <w:rPr>
          <w:rFonts w:ascii="Times New Roman" w:hAnsi="Times New Roman" w:cs="Times New Roman"/>
          <w:bCs/>
          <w:color w:val="000000"/>
          <w:sz w:val="24"/>
          <w:szCs w:val="24"/>
        </w:rPr>
        <w:t xml:space="preserve"> contracts performance </w:t>
      </w:r>
      <w:r w:rsidRPr="00D5088C">
        <w:rPr>
          <w:rFonts w:ascii="Times New Roman" w:hAnsi="Times New Roman" w:cs="Times New Roman"/>
          <w:color w:val="000000"/>
          <w:sz w:val="24"/>
          <w:szCs w:val="24"/>
        </w:rPr>
        <w:t>in TDLG</w:t>
      </w:r>
      <w:r w:rsidR="00290C59">
        <w:rPr>
          <w:rFonts w:ascii="Times New Roman" w:hAnsi="Times New Roman" w:cs="Times New Roman"/>
          <w:color w:val="000000"/>
          <w:sz w:val="24"/>
          <w:szCs w:val="24"/>
        </w:rPr>
        <w:t>; and t</w:t>
      </w:r>
      <w:r w:rsidR="00A0218B">
        <w:rPr>
          <w:rFonts w:ascii="Times New Roman" w:hAnsi="Times New Roman" w:cs="Times New Roman"/>
          <w:color w:val="000000"/>
          <w:sz w:val="24"/>
          <w:szCs w:val="24"/>
        </w:rPr>
        <w:t>o evaluate</w:t>
      </w:r>
      <w:r w:rsidRPr="00D5088C">
        <w:rPr>
          <w:rFonts w:ascii="Times New Roman" w:hAnsi="Times New Roman" w:cs="Times New Roman"/>
          <w:color w:val="000000"/>
          <w:sz w:val="24"/>
          <w:szCs w:val="24"/>
        </w:rPr>
        <w:t xml:space="preserve"> the infl</w:t>
      </w:r>
      <w:r w:rsidR="005305BD">
        <w:rPr>
          <w:rFonts w:ascii="Times New Roman" w:hAnsi="Times New Roman" w:cs="Times New Roman"/>
          <w:color w:val="000000"/>
          <w:sz w:val="24"/>
          <w:szCs w:val="24"/>
        </w:rPr>
        <w:t>uence of bureaucratic pr</w:t>
      </w:r>
      <w:r w:rsidR="00AD7E22">
        <w:rPr>
          <w:rFonts w:ascii="Times New Roman" w:hAnsi="Times New Roman" w:cs="Times New Roman"/>
          <w:color w:val="000000"/>
          <w:sz w:val="24"/>
          <w:szCs w:val="24"/>
        </w:rPr>
        <w:t>actices</w:t>
      </w:r>
      <w:r w:rsidR="00A0218B">
        <w:rPr>
          <w:rFonts w:ascii="Times New Roman" w:hAnsi="Times New Roman" w:cs="Times New Roman"/>
          <w:color w:val="000000"/>
          <w:sz w:val="24"/>
          <w:szCs w:val="24"/>
        </w:rPr>
        <w:t xml:space="preserve"> and</w:t>
      </w:r>
      <w:r w:rsidRPr="00D5088C">
        <w:rPr>
          <w:rFonts w:ascii="Times New Roman" w:hAnsi="Times New Roman" w:cs="Times New Roman"/>
          <w:color w:val="000000"/>
          <w:sz w:val="24"/>
          <w:szCs w:val="24"/>
        </w:rPr>
        <w:t xml:space="preserve"> contract performance in TDLG.</w:t>
      </w:r>
    </w:p>
    <w:p w:rsidR="00BD2507" w:rsidRPr="00D5088C" w:rsidRDefault="00290C59" w:rsidP="00BD250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cross-sectional survey research design was used in the study with both qualitative and quantitative methods.</w:t>
      </w:r>
      <w:r w:rsidR="00BD2507" w:rsidRPr="00D5088C">
        <w:rPr>
          <w:rFonts w:ascii="Times New Roman" w:hAnsi="Times New Roman" w:cs="Times New Roman"/>
          <w:color w:val="000000"/>
          <w:sz w:val="24"/>
          <w:szCs w:val="24"/>
        </w:rPr>
        <w:t xml:space="preserve"> The sample size considered by the study was 48 respondents</w:t>
      </w:r>
      <w:r>
        <w:rPr>
          <w:rFonts w:ascii="Times New Roman" w:hAnsi="Times New Roman" w:cs="Times New Roman"/>
          <w:color w:val="000000"/>
          <w:sz w:val="24"/>
          <w:szCs w:val="24"/>
        </w:rPr>
        <w:t>, selected from a population of 56 people;</w:t>
      </w:r>
      <w:r w:rsidR="00BD2507" w:rsidRPr="00D5088C">
        <w:rPr>
          <w:rFonts w:ascii="Times New Roman" w:hAnsi="Times New Roman" w:cs="Times New Roman"/>
          <w:color w:val="000000"/>
          <w:sz w:val="24"/>
          <w:szCs w:val="24"/>
        </w:rPr>
        <w:t xml:space="preserve"> among whom 38 respondents</w:t>
      </w:r>
      <w:r w:rsidR="00BD2507">
        <w:rPr>
          <w:rFonts w:ascii="Times New Roman" w:hAnsi="Times New Roman" w:cs="Times New Roman"/>
          <w:color w:val="000000"/>
          <w:sz w:val="24"/>
          <w:szCs w:val="24"/>
        </w:rPr>
        <w:t xml:space="preserve"> answered to the questionnaires, and 10 interviews were obtained from senior officials in TDLG.</w:t>
      </w:r>
      <w:r w:rsidR="00A0218B">
        <w:rPr>
          <w:rFonts w:ascii="Times New Roman" w:hAnsi="Times New Roman" w:cs="Times New Roman"/>
          <w:color w:val="000000"/>
          <w:sz w:val="24"/>
          <w:szCs w:val="24"/>
        </w:rPr>
        <w:t xml:space="preserve"> </w:t>
      </w:r>
      <w:r w:rsidR="00BD2507" w:rsidRPr="00D5088C">
        <w:rPr>
          <w:rFonts w:ascii="Times New Roman" w:hAnsi="Times New Roman" w:cs="Times New Roman"/>
          <w:color w:val="000000"/>
          <w:sz w:val="24"/>
          <w:szCs w:val="24"/>
        </w:rPr>
        <w:t>The d</w:t>
      </w:r>
      <w:r w:rsidR="00BD2507">
        <w:rPr>
          <w:rFonts w:ascii="Times New Roman" w:hAnsi="Times New Roman" w:cs="Times New Roman"/>
          <w:color w:val="000000"/>
          <w:sz w:val="24"/>
          <w:szCs w:val="24"/>
        </w:rPr>
        <w:t>ata collection methods included</w:t>
      </w:r>
      <w:r w:rsidR="00BD2507" w:rsidRPr="00D5088C">
        <w:rPr>
          <w:rFonts w:ascii="Times New Roman" w:hAnsi="Times New Roman" w:cs="Times New Roman"/>
          <w:color w:val="000000"/>
          <w:sz w:val="24"/>
          <w:szCs w:val="24"/>
        </w:rPr>
        <w:t xml:space="preserve"> the use the self </w:t>
      </w:r>
      <w:r w:rsidR="00BD2507">
        <w:rPr>
          <w:rFonts w:ascii="Times New Roman" w:hAnsi="Times New Roman" w:cs="Times New Roman"/>
          <w:color w:val="000000"/>
          <w:sz w:val="24"/>
          <w:szCs w:val="24"/>
        </w:rPr>
        <w:t>-a</w:t>
      </w:r>
      <w:r w:rsidR="00BD2507" w:rsidRPr="00D5088C">
        <w:rPr>
          <w:rFonts w:ascii="Times New Roman" w:hAnsi="Times New Roman" w:cs="Times New Roman"/>
          <w:color w:val="000000"/>
          <w:sz w:val="24"/>
          <w:szCs w:val="24"/>
        </w:rPr>
        <w:t>dministered questionnaire to the staff of TDLG for example administration department and interviewing which involved the senior staff.</w:t>
      </w:r>
    </w:p>
    <w:p w:rsidR="00BD2507" w:rsidRPr="00D5088C" w:rsidRDefault="00BD2507" w:rsidP="00BD2507">
      <w:pPr>
        <w:spacing w:line="360" w:lineRule="auto"/>
        <w:jc w:val="both"/>
        <w:rPr>
          <w:rFonts w:ascii="Times New Roman" w:hAnsi="Times New Roman" w:cs="Times New Roman"/>
          <w:color w:val="000000"/>
          <w:sz w:val="24"/>
          <w:szCs w:val="24"/>
        </w:rPr>
      </w:pPr>
      <w:r w:rsidRPr="00D5088C">
        <w:rPr>
          <w:rFonts w:ascii="Times New Roman" w:hAnsi="Times New Roman" w:cs="Times New Roman"/>
          <w:color w:val="000000"/>
          <w:sz w:val="24"/>
          <w:szCs w:val="24"/>
        </w:rPr>
        <w:t xml:space="preserve">The data analysis procedure involved pre-testing the data collection </w:t>
      </w:r>
      <w:r w:rsidR="00290C59">
        <w:rPr>
          <w:rFonts w:ascii="Times New Roman" w:hAnsi="Times New Roman" w:cs="Times New Roman"/>
          <w:color w:val="000000"/>
          <w:sz w:val="24"/>
          <w:szCs w:val="24"/>
        </w:rPr>
        <w:t>i</w:t>
      </w:r>
      <w:r w:rsidR="00290C59" w:rsidRPr="00D5088C">
        <w:rPr>
          <w:rFonts w:ascii="Times New Roman" w:hAnsi="Times New Roman" w:cs="Times New Roman"/>
          <w:color w:val="000000"/>
          <w:sz w:val="24"/>
          <w:szCs w:val="24"/>
        </w:rPr>
        <w:t xml:space="preserve">nstruments </w:t>
      </w:r>
      <w:r w:rsidRPr="00D5088C">
        <w:rPr>
          <w:rFonts w:ascii="Times New Roman" w:hAnsi="Times New Roman" w:cs="Times New Roman"/>
          <w:color w:val="000000"/>
          <w:sz w:val="24"/>
          <w:szCs w:val="24"/>
        </w:rPr>
        <w:t>to test their reliability and validity. Content analysis was done using the C</w:t>
      </w:r>
      <w:r w:rsidR="00290C59">
        <w:rPr>
          <w:rFonts w:ascii="Times New Roman" w:hAnsi="Times New Roman" w:cs="Times New Roman"/>
          <w:color w:val="000000"/>
          <w:sz w:val="24"/>
          <w:szCs w:val="24"/>
        </w:rPr>
        <w:t xml:space="preserve">ontent </w:t>
      </w:r>
      <w:r w:rsidRPr="00D5088C">
        <w:rPr>
          <w:rFonts w:ascii="Times New Roman" w:hAnsi="Times New Roman" w:cs="Times New Roman"/>
          <w:color w:val="000000"/>
          <w:sz w:val="24"/>
          <w:szCs w:val="24"/>
        </w:rPr>
        <w:t>V</w:t>
      </w:r>
      <w:r w:rsidR="00290C59">
        <w:rPr>
          <w:rFonts w:ascii="Times New Roman" w:hAnsi="Times New Roman" w:cs="Times New Roman"/>
          <w:color w:val="000000"/>
          <w:sz w:val="24"/>
          <w:szCs w:val="24"/>
        </w:rPr>
        <w:t xml:space="preserve">alidity </w:t>
      </w:r>
      <w:r w:rsidRPr="00D5088C">
        <w:rPr>
          <w:rFonts w:ascii="Times New Roman" w:hAnsi="Times New Roman" w:cs="Times New Roman"/>
          <w:color w:val="000000"/>
          <w:sz w:val="24"/>
          <w:szCs w:val="24"/>
        </w:rPr>
        <w:t>I</w:t>
      </w:r>
      <w:r w:rsidR="00290C59">
        <w:rPr>
          <w:rFonts w:ascii="Times New Roman" w:hAnsi="Times New Roman" w:cs="Times New Roman"/>
          <w:color w:val="000000"/>
          <w:sz w:val="24"/>
          <w:szCs w:val="24"/>
        </w:rPr>
        <w:t>ndex</w:t>
      </w:r>
      <w:r w:rsidRPr="00D5088C">
        <w:rPr>
          <w:rFonts w:ascii="Times New Roman" w:hAnsi="Times New Roman" w:cs="Times New Roman"/>
          <w:color w:val="000000"/>
          <w:sz w:val="24"/>
          <w:szCs w:val="24"/>
        </w:rPr>
        <w:t xml:space="preserve"> and the </w:t>
      </w:r>
      <w:proofErr w:type="spellStart"/>
      <w:r w:rsidRPr="00D5088C">
        <w:rPr>
          <w:rFonts w:ascii="Times New Roman" w:hAnsi="Times New Roman" w:cs="Times New Roman"/>
          <w:color w:val="000000"/>
          <w:sz w:val="24"/>
          <w:szCs w:val="24"/>
        </w:rPr>
        <w:t>Cronbach</w:t>
      </w:r>
      <w:proofErr w:type="spellEnd"/>
      <w:r w:rsidRPr="00D5088C">
        <w:rPr>
          <w:rFonts w:ascii="Times New Roman" w:hAnsi="Times New Roman" w:cs="Times New Roman"/>
          <w:color w:val="000000"/>
          <w:sz w:val="24"/>
          <w:szCs w:val="24"/>
        </w:rPr>
        <w:t xml:space="preserve"> alpha</w:t>
      </w:r>
      <w:r w:rsidR="00290C59">
        <w:rPr>
          <w:rFonts w:ascii="Times New Roman" w:hAnsi="Times New Roman" w:cs="Times New Roman"/>
          <w:color w:val="000000"/>
          <w:sz w:val="24"/>
          <w:szCs w:val="24"/>
        </w:rPr>
        <w:t>.</w:t>
      </w:r>
      <w:r w:rsidR="00035311">
        <w:rPr>
          <w:rFonts w:ascii="Times New Roman" w:hAnsi="Times New Roman" w:cs="Times New Roman"/>
          <w:color w:val="000000"/>
          <w:sz w:val="24"/>
          <w:szCs w:val="24"/>
        </w:rPr>
        <w:t xml:space="preserve"> </w:t>
      </w:r>
      <w:r w:rsidR="00290C59">
        <w:rPr>
          <w:rFonts w:ascii="Times New Roman" w:hAnsi="Times New Roman" w:cs="Times New Roman"/>
          <w:color w:val="000000"/>
          <w:sz w:val="24"/>
          <w:szCs w:val="24"/>
        </w:rPr>
        <w:t>A</w:t>
      </w:r>
      <w:r w:rsidR="00290C59" w:rsidRPr="00D5088C">
        <w:rPr>
          <w:rFonts w:ascii="Times New Roman" w:hAnsi="Times New Roman" w:cs="Times New Roman"/>
          <w:color w:val="000000"/>
          <w:sz w:val="24"/>
          <w:szCs w:val="24"/>
        </w:rPr>
        <w:t xml:space="preserve">fter </w:t>
      </w:r>
      <w:r w:rsidRPr="00D5088C">
        <w:rPr>
          <w:rFonts w:ascii="Times New Roman" w:hAnsi="Times New Roman" w:cs="Times New Roman"/>
          <w:color w:val="000000"/>
          <w:sz w:val="24"/>
          <w:szCs w:val="24"/>
        </w:rPr>
        <w:t>collectio</w:t>
      </w:r>
      <w:r>
        <w:rPr>
          <w:rFonts w:ascii="Times New Roman" w:hAnsi="Times New Roman" w:cs="Times New Roman"/>
          <w:color w:val="000000"/>
          <w:sz w:val="24"/>
          <w:szCs w:val="24"/>
        </w:rPr>
        <w:t>n of the data the Statistical P</w:t>
      </w:r>
      <w:r w:rsidRPr="00D5088C">
        <w:rPr>
          <w:rFonts w:ascii="Times New Roman" w:hAnsi="Times New Roman" w:cs="Times New Roman"/>
          <w:color w:val="000000"/>
          <w:sz w:val="24"/>
          <w:szCs w:val="24"/>
        </w:rPr>
        <w:t>ackage for Social Scientist</w:t>
      </w:r>
      <w:r>
        <w:rPr>
          <w:rFonts w:ascii="Times New Roman" w:hAnsi="Times New Roman" w:cs="Times New Roman"/>
          <w:color w:val="000000"/>
          <w:sz w:val="24"/>
          <w:szCs w:val="24"/>
        </w:rPr>
        <w:t>s (SPSS Version 23)</w:t>
      </w:r>
      <w:r w:rsidRPr="00D5088C">
        <w:rPr>
          <w:rFonts w:ascii="Times New Roman" w:hAnsi="Times New Roman" w:cs="Times New Roman"/>
          <w:color w:val="000000"/>
          <w:sz w:val="24"/>
          <w:szCs w:val="24"/>
        </w:rPr>
        <w:t xml:space="preserve"> was used </w:t>
      </w:r>
      <w:r>
        <w:rPr>
          <w:rFonts w:ascii="Times New Roman" w:hAnsi="Times New Roman" w:cs="Times New Roman"/>
          <w:color w:val="000000"/>
          <w:sz w:val="24"/>
          <w:szCs w:val="24"/>
        </w:rPr>
        <w:t>for analysis</w:t>
      </w:r>
      <w:r w:rsidR="00290C59">
        <w:rPr>
          <w:rFonts w:ascii="Times New Roman" w:hAnsi="Times New Roman" w:cs="Times New Roman"/>
          <w:color w:val="000000"/>
          <w:sz w:val="24"/>
          <w:szCs w:val="24"/>
        </w:rPr>
        <w:t xml:space="preserve">, where correlation </w:t>
      </w:r>
      <w:r w:rsidR="00076A68">
        <w:rPr>
          <w:rFonts w:ascii="Times New Roman" w:hAnsi="Times New Roman" w:cs="Times New Roman"/>
          <w:color w:val="000000"/>
          <w:sz w:val="24"/>
          <w:szCs w:val="24"/>
        </w:rPr>
        <w:t>and regression techniques were deployed to ascertain levels of relationship and magnitude of effect of independent variables on contract performance at TDLG.</w:t>
      </w:r>
    </w:p>
    <w:p w:rsidR="00BD2507" w:rsidRPr="00D5088C" w:rsidRDefault="00BD2507" w:rsidP="00BD250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Study findings indica</w:t>
      </w:r>
      <w:r w:rsidR="00F91487">
        <w:rPr>
          <w:rFonts w:ascii="Times New Roman" w:hAnsi="Times New Roman" w:cs="Times New Roman"/>
          <w:color w:val="000000"/>
          <w:sz w:val="24"/>
          <w:szCs w:val="24"/>
        </w:rPr>
        <w:t>ted that bureaucratic practices</w:t>
      </w:r>
      <w:r w:rsidR="00035311">
        <w:rPr>
          <w:rFonts w:ascii="Times New Roman" w:hAnsi="Times New Roman" w:cs="Times New Roman"/>
          <w:color w:val="000000"/>
          <w:sz w:val="24"/>
          <w:szCs w:val="24"/>
        </w:rPr>
        <w:t xml:space="preserve"> and professionalism</w:t>
      </w:r>
      <w:r>
        <w:rPr>
          <w:rFonts w:ascii="Times New Roman" w:hAnsi="Times New Roman" w:cs="Times New Roman"/>
          <w:color w:val="000000"/>
          <w:sz w:val="24"/>
          <w:szCs w:val="24"/>
        </w:rPr>
        <w:t xml:space="preserve"> were significantly associated with contract performance at TDLG</w:t>
      </w:r>
      <w:r w:rsidRPr="00D5088C">
        <w:rPr>
          <w:rFonts w:ascii="Times New Roman" w:hAnsi="Times New Roman" w:cs="Times New Roman"/>
          <w:color w:val="000000"/>
          <w:sz w:val="24"/>
          <w:szCs w:val="24"/>
        </w:rPr>
        <w:t>.</w:t>
      </w:r>
      <w:r>
        <w:rPr>
          <w:rFonts w:ascii="Times New Roman" w:hAnsi="Times New Roman" w:cs="Times New Roman"/>
          <w:color w:val="000000"/>
          <w:sz w:val="24"/>
          <w:szCs w:val="24"/>
        </w:rPr>
        <w:t xml:space="preserve"> TDLG</w:t>
      </w:r>
      <w:r w:rsidR="00997BB1">
        <w:rPr>
          <w:rFonts w:ascii="Times New Roman" w:hAnsi="Times New Roman" w:cs="Times New Roman"/>
          <w:color w:val="000000"/>
          <w:sz w:val="24"/>
          <w:szCs w:val="24"/>
        </w:rPr>
        <w:t xml:space="preserve"> ought to strengthen the </w:t>
      </w:r>
      <w:r w:rsidR="00035311">
        <w:rPr>
          <w:rFonts w:ascii="Times New Roman" w:hAnsi="Times New Roman" w:cs="Times New Roman"/>
          <w:color w:val="000000"/>
          <w:sz w:val="24"/>
          <w:szCs w:val="24"/>
        </w:rPr>
        <w:t>Professional conduct</w:t>
      </w:r>
      <w:r>
        <w:rPr>
          <w:rFonts w:ascii="Times New Roman" w:hAnsi="Times New Roman" w:cs="Times New Roman"/>
          <w:color w:val="000000"/>
          <w:sz w:val="24"/>
          <w:szCs w:val="24"/>
        </w:rPr>
        <w:t xml:space="preserve"> and devise improved bureaucratic steps in aiding the procurement process.</w:t>
      </w:r>
    </w:p>
    <w:p w:rsidR="00BD2507" w:rsidRPr="00BD2507" w:rsidRDefault="00BD2507" w:rsidP="00BD2507">
      <w:pPr>
        <w:rPr>
          <w:lang w:val="en-US"/>
        </w:rPr>
        <w:sectPr w:rsidR="00BD2507" w:rsidRPr="00BD2507" w:rsidSect="008954F4">
          <w:pgSz w:w="12240" w:h="15840"/>
          <w:pgMar w:top="1440" w:right="1440" w:bottom="1440" w:left="1440" w:header="720" w:footer="720" w:gutter="0"/>
          <w:pgNumType w:fmt="lowerRoman" w:start="4"/>
          <w:cols w:space="720"/>
          <w:docGrid w:linePitch="360"/>
        </w:sectPr>
      </w:pPr>
    </w:p>
    <w:p w:rsidR="00434293" w:rsidRPr="00A60318" w:rsidRDefault="00434293" w:rsidP="00D83479">
      <w:pPr>
        <w:pStyle w:val="Heading1"/>
        <w:spacing w:after="0" w:line="480" w:lineRule="auto"/>
        <w:jc w:val="center"/>
        <w:rPr>
          <w:rFonts w:ascii="Times New Roman" w:hAnsi="Times New Roman"/>
          <w:sz w:val="24"/>
          <w:szCs w:val="24"/>
        </w:rPr>
      </w:pPr>
      <w:bookmarkStart w:id="55" w:name="_Toc505703091"/>
      <w:r w:rsidRPr="00A60318">
        <w:rPr>
          <w:rFonts w:ascii="Times New Roman" w:hAnsi="Times New Roman"/>
          <w:sz w:val="24"/>
          <w:szCs w:val="24"/>
        </w:rPr>
        <w:lastRenderedPageBreak/>
        <w:t>CHAPTER ONE</w:t>
      </w:r>
      <w:bookmarkEnd w:id="0"/>
      <w:bookmarkEnd w:id="55"/>
    </w:p>
    <w:p w:rsidR="00434293" w:rsidRPr="00A60318" w:rsidRDefault="00434293" w:rsidP="00D83479">
      <w:pPr>
        <w:pStyle w:val="Heading1"/>
        <w:spacing w:before="0" w:after="0" w:line="480" w:lineRule="auto"/>
        <w:jc w:val="center"/>
        <w:rPr>
          <w:rFonts w:ascii="Times New Roman" w:hAnsi="Times New Roman"/>
          <w:sz w:val="24"/>
          <w:szCs w:val="24"/>
        </w:rPr>
      </w:pPr>
      <w:bookmarkStart w:id="56" w:name="_Toc377298919"/>
      <w:bookmarkStart w:id="57" w:name="_Toc377299576"/>
      <w:bookmarkStart w:id="58" w:name="_Toc294552662"/>
      <w:bookmarkStart w:id="59" w:name="_Toc505703092"/>
      <w:r w:rsidRPr="00A60318">
        <w:rPr>
          <w:rFonts w:ascii="Times New Roman" w:hAnsi="Times New Roman"/>
          <w:sz w:val="24"/>
          <w:szCs w:val="24"/>
        </w:rPr>
        <w:t>INTRODUCTION</w:t>
      </w:r>
      <w:bookmarkEnd w:id="56"/>
      <w:bookmarkEnd w:id="57"/>
      <w:bookmarkEnd w:id="58"/>
      <w:bookmarkEnd w:id="59"/>
    </w:p>
    <w:p w:rsidR="00434293" w:rsidRPr="00A60318" w:rsidRDefault="00072230" w:rsidP="00D83479">
      <w:pPr>
        <w:pStyle w:val="Heading2"/>
        <w:spacing w:before="0" w:after="0" w:line="480" w:lineRule="auto"/>
        <w:jc w:val="both"/>
        <w:rPr>
          <w:rFonts w:ascii="Times New Roman" w:hAnsi="Times New Roman"/>
          <w:i w:val="0"/>
          <w:sz w:val="24"/>
          <w:szCs w:val="24"/>
        </w:rPr>
      </w:pPr>
      <w:bookmarkStart w:id="60" w:name="_Toc204246347"/>
      <w:bookmarkStart w:id="61" w:name="_Toc56199240"/>
      <w:bookmarkStart w:id="62" w:name="_Toc56199787"/>
      <w:bookmarkStart w:id="63" w:name="_Toc56199977"/>
      <w:bookmarkStart w:id="64" w:name="_Toc56200041"/>
      <w:bookmarkStart w:id="65" w:name="_Toc56205021"/>
      <w:bookmarkStart w:id="66" w:name="_Toc294552663"/>
      <w:bookmarkStart w:id="67" w:name="_Toc505703093"/>
      <w:r w:rsidRPr="00A60318">
        <w:rPr>
          <w:rFonts w:ascii="Times New Roman" w:hAnsi="Times New Roman"/>
          <w:i w:val="0"/>
          <w:sz w:val="24"/>
          <w:szCs w:val="24"/>
        </w:rPr>
        <w:t xml:space="preserve">1.1 </w:t>
      </w:r>
      <w:r w:rsidR="00434293" w:rsidRPr="00A60318">
        <w:rPr>
          <w:rFonts w:ascii="Times New Roman" w:hAnsi="Times New Roman"/>
          <w:i w:val="0"/>
          <w:sz w:val="24"/>
          <w:szCs w:val="24"/>
        </w:rPr>
        <w:t>Introduction</w:t>
      </w:r>
      <w:bookmarkEnd w:id="60"/>
      <w:bookmarkEnd w:id="61"/>
      <w:bookmarkEnd w:id="62"/>
      <w:bookmarkEnd w:id="63"/>
      <w:bookmarkEnd w:id="64"/>
      <w:bookmarkEnd w:id="65"/>
      <w:bookmarkEnd w:id="66"/>
      <w:bookmarkEnd w:id="67"/>
    </w:p>
    <w:p w:rsidR="009716CD" w:rsidRDefault="00434293"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This chapter </w:t>
      </w:r>
      <w:r w:rsidR="009C5D83" w:rsidRPr="00A60318">
        <w:rPr>
          <w:rFonts w:ascii="Times New Roman" w:hAnsi="Times New Roman" w:cs="Times New Roman"/>
          <w:color w:val="000000"/>
          <w:sz w:val="24"/>
          <w:szCs w:val="24"/>
        </w:rPr>
        <w:t>looks at the background</w:t>
      </w:r>
      <w:r w:rsidRPr="00A60318">
        <w:rPr>
          <w:rFonts w:ascii="Times New Roman" w:hAnsi="Times New Roman" w:cs="Times New Roman"/>
          <w:color w:val="000000"/>
          <w:sz w:val="24"/>
          <w:szCs w:val="24"/>
        </w:rPr>
        <w:t xml:space="preserve"> and identifies the existing problem in relation to </w:t>
      </w:r>
      <w:r w:rsidR="003D3505" w:rsidRPr="00A60318">
        <w:rPr>
          <w:rFonts w:ascii="Times New Roman" w:hAnsi="Times New Roman" w:cs="Times New Roman"/>
          <w:color w:val="000000"/>
          <w:sz w:val="24"/>
          <w:szCs w:val="24"/>
        </w:rPr>
        <w:t xml:space="preserve">poor contracts performance in </w:t>
      </w:r>
      <w:proofErr w:type="spellStart"/>
      <w:r w:rsidR="0025570A" w:rsidRPr="00A60318">
        <w:rPr>
          <w:rFonts w:ascii="Times New Roman" w:hAnsi="Times New Roman" w:cs="Times New Roman"/>
          <w:color w:val="000000"/>
          <w:sz w:val="24"/>
          <w:szCs w:val="24"/>
        </w:rPr>
        <w:t>Tororo</w:t>
      </w:r>
      <w:proofErr w:type="spellEnd"/>
      <w:r w:rsidR="0025570A" w:rsidRPr="00A60318">
        <w:rPr>
          <w:rFonts w:ascii="Times New Roman" w:hAnsi="Times New Roman" w:cs="Times New Roman"/>
          <w:color w:val="000000"/>
          <w:sz w:val="24"/>
          <w:szCs w:val="24"/>
        </w:rPr>
        <w:t xml:space="preserve"> D</w:t>
      </w:r>
      <w:r w:rsidR="00C221C8" w:rsidRPr="00A60318">
        <w:rPr>
          <w:rFonts w:ascii="Times New Roman" w:hAnsi="Times New Roman" w:cs="Times New Roman"/>
          <w:color w:val="000000"/>
          <w:sz w:val="24"/>
          <w:szCs w:val="24"/>
        </w:rPr>
        <w:t>istrict L</w:t>
      </w:r>
      <w:r w:rsidR="006758C5" w:rsidRPr="00A60318">
        <w:rPr>
          <w:rFonts w:ascii="Times New Roman" w:hAnsi="Times New Roman" w:cs="Times New Roman"/>
          <w:color w:val="000000"/>
          <w:sz w:val="24"/>
          <w:szCs w:val="24"/>
        </w:rPr>
        <w:t xml:space="preserve">ocal Government(TDLG) </w:t>
      </w:r>
      <w:r w:rsidR="00DB1985" w:rsidRPr="00A60318">
        <w:rPr>
          <w:rFonts w:ascii="Times New Roman" w:hAnsi="Times New Roman" w:cs="Times New Roman"/>
          <w:color w:val="000000"/>
          <w:sz w:val="24"/>
          <w:szCs w:val="24"/>
        </w:rPr>
        <w:t>In this study the</w:t>
      </w:r>
      <w:r w:rsidR="00EA1454" w:rsidRPr="00A60318">
        <w:rPr>
          <w:rFonts w:ascii="Times New Roman" w:hAnsi="Times New Roman" w:cs="Times New Roman"/>
          <w:color w:val="000000"/>
          <w:sz w:val="24"/>
          <w:szCs w:val="24"/>
        </w:rPr>
        <w:t xml:space="preserve"> independent var</w:t>
      </w:r>
      <w:r w:rsidR="00F91487">
        <w:rPr>
          <w:rFonts w:ascii="Times New Roman" w:hAnsi="Times New Roman" w:cs="Times New Roman"/>
          <w:color w:val="000000"/>
          <w:sz w:val="24"/>
          <w:szCs w:val="24"/>
        </w:rPr>
        <w:t xml:space="preserve">iable is the </w:t>
      </w:r>
      <w:r w:rsidR="00997BB1">
        <w:rPr>
          <w:rFonts w:ascii="Times New Roman" w:hAnsi="Times New Roman" w:cs="Times New Roman"/>
          <w:color w:val="000000"/>
          <w:sz w:val="24"/>
          <w:szCs w:val="24"/>
        </w:rPr>
        <w:t>P</w:t>
      </w:r>
      <w:r w:rsidR="00F91487">
        <w:rPr>
          <w:rFonts w:ascii="Times New Roman" w:hAnsi="Times New Roman" w:cs="Times New Roman"/>
          <w:color w:val="000000"/>
          <w:sz w:val="24"/>
          <w:szCs w:val="24"/>
        </w:rPr>
        <w:t>rocurement</w:t>
      </w:r>
      <w:r w:rsidR="00997BB1">
        <w:rPr>
          <w:rFonts w:ascii="Times New Roman" w:hAnsi="Times New Roman" w:cs="Times New Roman"/>
          <w:color w:val="000000"/>
          <w:sz w:val="24"/>
          <w:szCs w:val="24"/>
        </w:rPr>
        <w:t xml:space="preserve"> management process</w:t>
      </w:r>
      <w:r w:rsidR="000F24E0">
        <w:rPr>
          <w:rFonts w:ascii="Times New Roman" w:hAnsi="Times New Roman" w:cs="Times New Roman"/>
          <w:color w:val="000000"/>
          <w:sz w:val="24"/>
          <w:szCs w:val="24"/>
        </w:rPr>
        <w:t xml:space="preserve"> while </w:t>
      </w:r>
      <w:r w:rsidR="00EA1454" w:rsidRPr="00A60318">
        <w:rPr>
          <w:rFonts w:ascii="Times New Roman" w:hAnsi="Times New Roman" w:cs="Times New Roman"/>
          <w:color w:val="000000"/>
          <w:sz w:val="24"/>
          <w:szCs w:val="24"/>
        </w:rPr>
        <w:t xml:space="preserve"> contract performance is the dependant </w:t>
      </w:r>
      <w:r w:rsidR="00657C1D" w:rsidRPr="00A60318">
        <w:rPr>
          <w:rFonts w:ascii="Times New Roman" w:hAnsi="Times New Roman" w:cs="Times New Roman"/>
          <w:color w:val="000000"/>
          <w:sz w:val="24"/>
          <w:szCs w:val="24"/>
        </w:rPr>
        <w:t>variabl</w:t>
      </w:r>
      <w:r w:rsidR="00E348F1" w:rsidRPr="00A60318">
        <w:rPr>
          <w:rFonts w:ascii="Times New Roman" w:hAnsi="Times New Roman" w:cs="Times New Roman"/>
          <w:color w:val="000000"/>
          <w:sz w:val="24"/>
          <w:szCs w:val="24"/>
        </w:rPr>
        <w:t>e</w:t>
      </w:r>
      <w:r w:rsidR="00DB1985" w:rsidRPr="00A60318">
        <w:rPr>
          <w:rFonts w:ascii="Times New Roman" w:hAnsi="Times New Roman" w:cs="Times New Roman"/>
          <w:color w:val="000000"/>
          <w:sz w:val="24"/>
          <w:szCs w:val="24"/>
        </w:rPr>
        <w:t>.</w:t>
      </w:r>
      <w:r w:rsidRPr="00A60318">
        <w:rPr>
          <w:rFonts w:ascii="Times New Roman" w:hAnsi="Times New Roman" w:cs="Times New Roman"/>
          <w:color w:val="000000"/>
          <w:sz w:val="24"/>
          <w:szCs w:val="24"/>
        </w:rPr>
        <w:t xml:space="preserve"> The chapter goes ahead to look at the objectives of the </w:t>
      </w:r>
      <w:r w:rsidR="0022664A" w:rsidRPr="00A60318">
        <w:rPr>
          <w:rFonts w:ascii="Times New Roman" w:hAnsi="Times New Roman" w:cs="Times New Roman"/>
          <w:color w:val="000000"/>
          <w:sz w:val="24"/>
          <w:szCs w:val="24"/>
        </w:rPr>
        <w:t>study,</w:t>
      </w:r>
      <w:r w:rsidR="00A0218B">
        <w:rPr>
          <w:rFonts w:ascii="Times New Roman" w:hAnsi="Times New Roman" w:cs="Times New Roman"/>
          <w:color w:val="000000"/>
          <w:sz w:val="24"/>
          <w:szCs w:val="24"/>
        </w:rPr>
        <w:t xml:space="preserve"> </w:t>
      </w:r>
      <w:r w:rsidR="00DB1985" w:rsidRPr="00A60318">
        <w:rPr>
          <w:rFonts w:ascii="Times New Roman" w:hAnsi="Times New Roman" w:cs="Times New Roman"/>
          <w:color w:val="000000"/>
          <w:sz w:val="24"/>
          <w:szCs w:val="24"/>
        </w:rPr>
        <w:t>purpose of the study,</w:t>
      </w:r>
      <w:r w:rsidR="00D665C0" w:rsidRPr="00A60318">
        <w:rPr>
          <w:rFonts w:ascii="Times New Roman" w:hAnsi="Times New Roman" w:cs="Times New Roman"/>
          <w:color w:val="000000"/>
          <w:sz w:val="24"/>
          <w:szCs w:val="24"/>
        </w:rPr>
        <w:t xml:space="preserve"> re</w:t>
      </w:r>
      <w:r w:rsidR="004542C8" w:rsidRPr="00A60318">
        <w:rPr>
          <w:rFonts w:ascii="Times New Roman" w:hAnsi="Times New Roman" w:cs="Times New Roman"/>
          <w:color w:val="000000"/>
          <w:sz w:val="24"/>
          <w:szCs w:val="24"/>
        </w:rPr>
        <w:t xml:space="preserve">search hypothesis, and </w:t>
      </w:r>
      <w:r w:rsidR="00D665C0" w:rsidRPr="00A60318">
        <w:rPr>
          <w:rFonts w:ascii="Times New Roman" w:hAnsi="Times New Roman" w:cs="Times New Roman"/>
          <w:color w:val="000000"/>
          <w:sz w:val="24"/>
          <w:szCs w:val="24"/>
        </w:rPr>
        <w:t>conce</w:t>
      </w:r>
      <w:r w:rsidR="009C5D83" w:rsidRPr="00A60318">
        <w:rPr>
          <w:rFonts w:ascii="Times New Roman" w:hAnsi="Times New Roman" w:cs="Times New Roman"/>
          <w:color w:val="000000"/>
          <w:sz w:val="24"/>
          <w:szCs w:val="24"/>
        </w:rPr>
        <w:t xml:space="preserve">ptual framework, among others. </w:t>
      </w:r>
      <w:r w:rsidR="00DB1985" w:rsidRPr="00A60318">
        <w:rPr>
          <w:rFonts w:ascii="Times New Roman" w:hAnsi="Times New Roman" w:cs="Times New Roman"/>
          <w:color w:val="000000"/>
          <w:sz w:val="24"/>
          <w:szCs w:val="24"/>
        </w:rPr>
        <w:t>The aim of the public procurement is</w:t>
      </w:r>
      <w:r w:rsidR="00A0218B">
        <w:rPr>
          <w:rFonts w:ascii="Times New Roman" w:hAnsi="Times New Roman" w:cs="Times New Roman"/>
          <w:color w:val="000000"/>
          <w:sz w:val="24"/>
          <w:szCs w:val="24"/>
        </w:rPr>
        <w:t xml:space="preserve"> to offer</w:t>
      </w:r>
      <w:r w:rsidR="00E709DE">
        <w:rPr>
          <w:rFonts w:ascii="Times New Roman" w:hAnsi="Times New Roman" w:cs="Times New Roman"/>
          <w:color w:val="000000"/>
          <w:sz w:val="24"/>
          <w:szCs w:val="24"/>
        </w:rPr>
        <w:t xml:space="preserve"> support to enable service delivery to the citizens</w:t>
      </w:r>
      <w:r w:rsidR="00DB1985" w:rsidRPr="00A60318">
        <w:rPr>
          <w:rFonts w:ascii="Times New Roman" w:hAnsi="Times New Roman" w:cs="Times New Roman"/>
          <w:color w:val="000000"/>
          <w:sz w:val="24"/>
          <w:szCs w:val="24"/>
        </w:rPr>
        <w:t xml:space="preserve"> (</w:t>
      </w:r>
      <w:proofErr w:type="spellStart"/>
      <w:r w:rsidR="00DB1985" w:rsidRPr="00A60318">
        <w:rPr>
          <w:rFonts w:ascii="Times New Roman" w:hAnsi="Times New Roman" w:cs="Times New Roman"/>
          <w:color w:val="000000"/>
          <w:sz w:val="24"/>
          <w:szCs w:val="24"/>
        </w:rPr>
        <w:t>Errigde</w:t>
      </w:r>
      <w:proofErr w:type="spellEnd"/>
      <w:r w:rsidR="00072230" w:rsidRPr="00A60318">
        <w:rPr>
          <w:rFonts w:ascii="Times New Roman" w:hAnsi="Times New Roman" w:cs="Times New Roman"/>
          <w:color w:val="000000"/>
          <w:sz w:val="24"/>
          <w:szCs w:val="24"/>
        </w:rPr>
        <w:t xml:space="preserve">&amp; </w:t>
      </w:r>
      <w:proofErr w:type="spellStart"/>
      <w:r w:rsidR="00072230" w:rsidRPr="00A60318">
        <w:rPr>
          <w:rFonts w:ascii="Times New Roman" w:hAnsi="Times New Roman" w:cs="Times New Roman"/>
          <w:color w:val="000000"/>
          <w:sz w:val="24"/>
          <w:szCs w:val="24"/>
        </w:rPr>
        <w:t>M</w:t>
      </w:r>
      <w:r w:rsidR="00DB1985" w:rsidRPr="00A60318">
        <w:rPr>
          <w:rFonts w:ascii="Times New Roman" w:hAnsi="Times New Roman" w:cs="Times New Roman"/>
          <w:color w:val="000000"/>
          <w:sz w:val="24"/>
          <w:szCs w:val="24"/>
        </w:rPr>
        <w:t>ellroy</w:t>
      </w:r>
      <w:proofErr w:type="spellEnd"/>
      <w:r w:rsidR="001D2FBA" w:rsidRPr="00A60318">
        <w:rPr>
          <w:rFonts w:ascii="Times New Roman" w:hAnsi="Times New Roman" w:cs="Times New Roman"/>
          <w:color w:val="000000"/>
          <w:sz w:val="24"/>
          <w:szCs w:val="24"/>
        </w:rPr>
        <w:t>, 2010</w:t>
      </w:r>
      <w:r w:rsidR="00DB1985" w:rsidRPr="00A60318">
        <w:rPr>
          <w:rFonts w:ascii="Times New Roman" w:hAnsi="Times New Roman" w:cs="Times New Roman"/>
          <w:color w:val="000000"/>
          <w:sz w:val="24"/>
          <w:szCs w:val="24"/>
        </w:rPr>
        <w:t>).</w:t>
      </w:r>
      <w:r w:rsidR="00E709DE">
        <w:rPr>
          <w:rFonts w:ascii="Times New Roman" w:hAnsi="Times New Roman" w:cs="Times New Roman"/>
          <w:color w:val="000000"/>
          <w:sz w:val="24"/>
          <w:szCs w:val="24"/>
        </w:rPr>
        <w:t xml:space="preserve"> It</w:t>
      </w:r>
      <w:r w:rsidR="009C5D83" w:rsidRPr="00A60318">
        <w:rPr>
          <w:rFonts w:ascii="Times New Roman" w:hAnsi="Times New Roman" w:cs="Times New Roman"/>
          <w:color w:val="000000"/>
          <w:sz w:val="24"/>
          <w:szCs w:val="24"/>
        </w:rPr>
        <w:t xml:space="preserve"> requires</w:t>
      </w:r>
      <w:r w:rsidR="008B080D" w:rsidRPr="00A60318">
        <w:rPr>
          <w:rFonts w:ascii="Times New Roman" w:hAnsi="Times New Roman" w:cs="Times New Roman"/>
          <w:color w:val="000000"/>
          <w:sz w:val="24"/>
          <w:szCs w:val="24"/>
        </w:rPr>
        <w:t xml:space="preserve"> good contract </w:t>
      </w:r>
      <w:r w:rsidR="001D2FBA" w:rsidRPr="00A60318">
        <w:rPr>
          <w:rFonts w:ascii="Times New Roman" w:hAnsi="Times New Roman" w:cs="Times New Roman"/>
          <w:color w:val="000000"/>
          <w:sz w:val="24"/>
          <w:szCs w:val="24"/>
        </w:rPr>
        <w:t>performance;</w:t>
      </w:r>
      <w:r w:rsidR="008B080D" w:rsidRPr="00A60318">
        <w:rPr>
          <w:rFonts w:ascii="Times New Roman" w:hAnsi="Times New Roman" w:cs="Times New Roman"/>
          <w:color w:val="000000"/>
          <w:sz w:val="24"/>
          <w:szCs w:val="24"/>
        </w:rPr>
        <w:t xml:space="preserve"> howev</w:t>
      </w:r>
      <w:r w:rsidR="0027021A" w:rsidRPr="00A60318">
        <w:rPr>
          <w:rFonts w:ascii="Times New Roman" w:hAnsi="Times New Roman" w:cs="Times New Roman"/>
          <w:color w:val="000000"/>
          <w:sz w:val="24"/>
          <w:szCs w:val="24"/>
        </w:rPr>
        <w:t xml:space="preserve">er, existing literature depicts </w:t>
      </w:r>
      <w:r w:rsidR="008B080D" w:rsidRPr="00A60318">
        <w:rPr>
          <w:rFonts w:ascii="Times New Roman" w:hAnsi="Times New Roman" w:cs="Times New Roman"/>
          <w:color w:val="000000"/>
          <w:sz w:val="24"/>
          <w:szCs w:val="24"/>
        </w:rPr>
        <w:t>many encumbrances with public contract performance.</w:t>
      </w:r>
      <w:r w:rsidR="00E709DE">
        <w:rPr>
          <w:rFonts w:ascii="Times New Roman" w:hAnsi="Times New Roman" w:cs="Times New Roman"/>
          <w:color w:val="000000"/>
          <w:sz w:val="24"/>
          <w:szCs w:val="24"/>
        </w:rPr>
        <w:t xml:space="preserve"> </w:t>
      </w:r>
      <w:r w:rsidR="002813C3" w:rsidRPr="00A60318">
        <w:rPr>
          <w:rFonts w:ascii="Times New Roman" w:hAnsi="Times New Roman" w:cs="Times New Roman"/>
          <w:color w:val="000000"/>
          <w:sz w:val="24"/>
          <w:szCs w:val="24"/>
        </w:rPr>
        <w:t>Indeed,</w:t>
      </w:r>
      <w:r w:rsidR="0022664A" w:rsidRPr="00A60318">
        <w:rPr>
          <w:rFonts w:ascii="Times New Roman" w:hAnsi="Times New Roman" w:cs="Times New Roman"/>
          <w:color w:val="000000"/>
          <w:sz w:val="24"/>
          <w:szCs w:val="24"/>
        </w:rPr>
        <w:t xml:space="preserve"> Zachary</w:t>
      </w:r>
      <w:r w:rsidR="009716CD" w:rsidRPr="00A60318">
        <w:rPr>
          <w:rFonts w:ascii="Times New Roman" w:hAnsi="Times New Roman" w:cs="Times New Roman"/>
          <w:color w:val="000000"/>
          <w:sz w:val="24"/>
          <w:szCs w:val="24"/>
        </w:rPr>
        <w:t xml:space="preserve"> B.A and </w:t>
      </w:r>
      <w:proofErr w:type="spellStart"/>
      <w:r w:rsidR="009716CD" w:rsidRPr="00A60318">
        <w:rPr>
          <w:rFonts w:ascii="Times New Roman" w:hAnsi="Times New Roman" w:cs="Times New Roman"/>
          <w:color w:val="000000"/>
          <w:sz w:val="24"/>
          <w:szCs w:val="24"/>
        </w:rPr>
        <w:t>Nyaboke</w:t>
      </w:r>
      <w:proofErr w:type="spellEnd"/>
      <w:r w:rsidR="009716CD" w:rsidRPr="00A60318">
        <w:rPr>
          <w:rFonts w:ascii="Times New Roman" w:hAnsi="Times New Roman" w:cs="Times New Roman"/>
          <w:color w:val="000000"/>
          <w:sz w:val="24"/>
          <w:szCs w:val="24"/>
        </w:rPr>
        <w:t xml:space="preserve">, </w:t>
      </w:r>
      <w:proofErr w:type="spellStart"/>
      <w:r w:rsidR="009716CD" w:rsidRPr="00A60318">
        <w:rPr>
          <w:rFonts w:ascii="Times New Roman" w:hAnsi="Times New Roman" w:cs="Times New Roman"/>
          <w:color w:val="000000"/>
          <w:sz w:val="24"/>
          <w:szCs w:val="24"/>
        </w:rPr>
        <w:t>Marendi-Getuno</w:t>
      </w:r>
      <w:proofErr w:type="spellEnd"/>
      <w:r w:rsidR="0022737F">
        <w:rPr>
          <w:rFonts w:ascii="Times New Roman" w:hAnsi="Times New Roman" w:cs="Times New Roman"/>
          <w:color w:val="000000"/>
          <w:sz w:val="24"/>
          <w:szCs w:val="24"/>
        </w:rPr>
        <w:t xml:space="preserve"> </w:t>
      </w:r>
      <w:r w:rsidR="009716CD" w:rsidRPr="00A60318">
        <w:rPr>
          <w:rFonts w:ascii="Times New Roman" w:hAnsi="Times New Roman" w:cs="Times New Roman"/>
          <w:color w:val="000000"/>
          <w:sz w:val="24"/>
          <w:szCs w:val="24"/>
        </w:rPr>
        <w:t>(2014</w:t>
      </w:r>
      <w:r w:rsidR="001F0FC3" w:rsidRPr="00A60318">
        <w:rPr>
          <w:rFonts w:ascii="Times New Roman" w:hAnsi="Times New Roman" w:cs="Times New Roman"/>
          <w:color w:val="000000"/>
          <w:sz w:val="24"/>
          <w:szCs w:val="24"/>
        </w:rPr>
        <w:t xml:space="preserve">) explain the </w:t>
      </w:r>
      <w:r w:rsidR="009716CD" w:rsidRPr="00A60318">
        <w:rPr>
          <w:rFonts w:ascii="Times New Roman" w:hAnsi="Times New Roman" w:cs="Times New Roman"/>
          <w:color w:val="000000"/>
          <w:sz w:val="24"/>
          <w:szCs w:val="24"/>
        </w:rPr>
        <w:t>poor contract performance</w:t>
      </w:r>
      <w:r w:rsidR="001F0FC3" w:rsidRPr="00A60318">
        <w:rPr>
          <w:rFonts w:ascii="Times New Roman" w:hAnsi="Times New Roman" w:cs="Times New Roman"/>
          <w:color w:val="000000"/>
          <w:sz w:val="24"/>
          <w:szCs w:val="24"/>
        </w:rPr>
        <w:t xml:space="preserve"> in public </w:t>
      </w:r>
      <w:r w:rsidR="001D2FBA" w:rsidRPr="00A60318">
        <w:rPr>
          <w:rFonts w:ascii="Times New Roman" w:hAnsi="Times New Roman" w:cs="Times New Roman"/>
          <w:color w:val="000000"/>
          <w:sz w:val="24"/>
          <w:szCs w:val="24"/>
        </w:rPr>
        <w:t>procurement due</w:t>
      </w:r>
      <w:r w:rsidR="001F0FC3" w:rsidRPr="00A60318">
        <w:rPr>
          <w:rFonts w:ascii="Times New Roman" w:hAnsi="Times New Roman" w:cs="Times New Roman"/>
          <w:color w:val="000000"/>
          <w:sz w:val="24"/>
          <w:szCs w:val="24"/>
        </w:rPr>
        <w:t xml:space="preserve"> to </w:t>
      </w:r>
      <w:r w:rsidR="001D2FBA" w:rsidRPr="00A60318">
        <w:rPr>
          <w:rFonts w:ascii="Times New Roman" w:hAnsi="Times New Roman" w:cs="Times New Roman"/>
          <w:color w:val="000000"/>
          <w:sz w:val="24"/>
          <w:szCs w:val="24"/>
        </w:rPr>
        <w:t>corruption is</w:t>
      </w:r>
      <w:r w:rsidR="00CD078F">
        <w:rPr>
          <w:rFonts w:ascii="Times New Roman" w:hAnsi="Times New Roman" w:cs="Times New Roman"/>
          <w:color w:val="000000"/>
          <w:sz w:val="24"/>
          <w:szCs w:val="24"/>
        </w:rPr>
        <w:t xml:space="preserve"> </w:t>
      </w:r>
      <w:r w:rsidR="00E00342" w:rsidRPr="00A60318">
        <w:rPr>
          <w:rFonts w:ascii="Times New Roman" w:hAnsi="Times New Roman" w:cs="Times New Roman"/>
          <w:color w:val="000000"/>
          <w:sz w:val="24"/>
          <w:szCs w:val="24"/>
        </w:rPr>
        <w:t>still</w:t>
      </w:r>
      <w:r w:rsidR="009716CD" w:rsidRPr="00A60318">
        <w:rPr>
          <w:rFonts w:ascii="Times New Roman" w:hAnsi="Times New Roman" w:cs="Times New Roman"/>
          <w:color w:val="000000"/>
          <w:sz w:val="24"/>
          <w:szCs w:val="24"/>
        </w:rPr>
        <w:t xml:space="preserve"> large because of weakness in the </w:t>
      </w:r>
      <w:r w:rsidR="00997BB1">
        <w:rPr>
          <w:rFonts w:ascii="Times New Roman" w:hAnsi="Times New Roman" w:cs="Times New Roman"/>
          <w:color w:val="000000"/>
          <w:sz w:val="24"/>
          <w:szCs w:val="24"/>
        </w:rPr>
        <w:t xml:space="preserve">Management of the procurement </w:t>
      </w:r>
      <w:r w:rsidR="0022737F">
        <w:rPr>
          <w:rFonts w:ascii="Times New Roman" w:hAnsi="Times New Roman" w:cs="Times New Roman"/>
          <w:color w:val="000000"/>
          <w:sz w:val="24"/>
          <w:szCs w:val="24"/>
        </w:rPr>
        <w:t xml:space="preserve">process </w:t>
      </w:r>
      <w:r w:rsidR="0022737F" w:rsidRPr="00A60318">
        <w:rPr>
          <w:rFonts w:ascii="Times New Roman" w:hAnsi="Times New Roman" w:cs="Times New Roman"/>
          <w:color w:val="000000"/>
          <w:sz w:val="24"/>
          <w:szCs w:val="24"/>
        </w:rPr>
        <w:t>as</w:t>
      </w:r>
      <w:r w:rsidR="009C5D83" w:rsidRPr="00A60318">
        <w:rPr>
          <w:rFonts w:ascii="Times New Roman" w:hAnsi="Times New Roman" w:cs="Times New Roman"/>
          <w:color w:val="000000"/>
          <w:sz w:val="24"/>
          <w:szCs w:val="24"/>
        </w:rPr>
        <w:t xml:space="preserve"> penalties are too low</w:t>
      </w:r>
      <w:r w:rsidR="0027021A" w:rsidRPr="00A60318">
        <w:rPr>
          <w:rFonts w:ascii="Times New Roman" w:hAnsi="Times New Roman" w:cs="Times New Roman"/>
          <w:color w:val="000000"/>
          <w:sz w:val="24"/>
          <w:szCs w:val="24"/>
        </w:rPr>
        <w:t>. Due to</w:t>
      </w:r>
      <w:r w:rsidR="00404C46" w:rsidRPr="00A60318">
        <w:rPr>
          <w:rFonts w:ascii="Times New Roman" w:hAnsi="Times New Roman" w:cs="Times New Roman"/>
          <w:color w:val="000000"/>
          <w:sz w:val="24"/>
          <w:szCs w:val="24"/>
        </w:rPr>
        <w:t xml:space="preserve"> the ab</w:t>
      </w:r>
      <w:r w:rsidR="004A37BF" w:rsidRPr="00A60318">
        <w:rPr>
          <w:rFonts w:ascii="Times New Roman" w:hAnsi="Times New Roman" w:cs="Times New Roman"/>
          <w:color w:val="000000"/>
          <w:sz w:val="24"/>
          <w:szCs w:val="24"/>
        </w:rPr>
        <w:t>ove literature, this study will</w:t>
      </w:r>
      <w:r w:rsidR="00404C46" w:rsidRPr="00A60318">
        <w:rPr>
          <w:rFonts w:ascii="Times New Roman" w:hAnsi="Times New Roman" w:cs="Times New Roman"/>
          <w:color w:val="000000"/>
          <w:sz w:val="24"/>
          <w:szCs w:val="24"/>
        </w:rPr>
        <w:t xml:space="preserve"> investigate th</w:t>
      </w:r>
      <w:r w:rsidR="009A2E11">
        <w:rPr>
          <w:rFonts w:ascii="Times New Roman" w:hAnsi="Times New Roman" w:cs="Times New Roman"/>
          <w:color w:val="000000"/>
          <w:sz w:val="24"/>
          <w:szCs w:val="24"/>
        </w:rPr>
        <w:t xml:space="preserve">e management of </w:t>
      </w:r>
      <w:r w:rsidR="0022737F">
        <w:rPr>
          <w:rFonts w:ascii="Times New Roman" w:hAnsi="Times New Roman" w:cs="Times New Roman"/>
          <w:color w:val="000000"/>
          <w:sz w:val="24"/>
          <w:szCs w:val="24"/>
        </w:rPr>
        <w:t>the procurement</w:t>
      </w:r>
      <w:r w:rsidR="009A2E11">
        <w:rPr>
          <w:rFonts w:ascii="Times New Roman" w:hAnsi="Times New Roman" w:cs="Times New Roman"/>
          <w:color w:val="000000"/>
          <w:sz w:val="24"/>
          <w:szCs w:val="24"/>
        </w:rPr>
        <w:t xml:space="preserve"> process </w:t>
      </w:r>
      <w:r w:rsidR="0022737F">
        <w:rPr>
          <w:rFonts w:ascii="Times New Roman" w:hAnsi="Times New Roman" w:cs="Times New Roman"/>
          <w:color w:val="000000"/>
          <w:sz w:val="24"/>
          <w:szCs w:val="24"/>
        </w:rPr>
        <w:t xml:space="preserve">on </w:t>
      </w:r>
      <w:r w:rsidR="0022737F" w:rsidRPr="00A60318">
        <w:rPr>
          <w:rFonts w:ascii="Times New Roman" w:hAnsi="Times New Roman" w:cs="Times New Roman"/>
          <w:color w:val="000000"/>
          <w:sz w:val="24"/>
          <w:szCs w:val="24"/>
        </w:rPr>
        <w:t>contract</w:t>
      </w:r>
      <w:r w:rsidR="00404C46" w:rsidRPr="00A60318">
        <w:rPr>
          <w:rFonts w:ascii="Times New Roman" w:hAnsi="Times New Roman" w:cs="Times New Roman"/>
          <w:color w:val="000000"/>
          <w:sz w:val="24"/>
          <w:szCs w:val="24"/>
        </w:rPr>
        <w:t xml:space="preserve"> performance</w:t>
      </w:r>
      <w:r w:rsidR="0027021A" w:rsidRPr="00A60318">
        <w:rPr>
          <w:rFonts w:ascii="Times New Roman" w:hAnsi="Times New Roman" w:cs="Times New Roman"/>
          <w:color w:val="000000"/>
          <w:sz w:val="24"/>
          <w:szCs w:val="24"/>
        </w:rPr>
        <w:t xml:space="preserve"> in </w:t>
      </w:r>
      <w:r w:rsidR="00C57C4E" w:rsidRPr="00A60318">
        <w:rPr>
          <w:rFonts w:ascii="Times New Roman" w:hAnsi="Times New Roman" w:cs="Times New Roman"/>
          <w:color w:val="000000"/>
          <w:sz w:val="24"/>
          <w:szCs w:val="24"/>
        </w:rPr>
        <w:t>(</w:t>
      </w:r>
      <w:r w:rsidR="007F2F00" w:rsidRPr="00A60318">
        <w:rPr>
          <w:rFonts w:ascii="Times New Roman" w:hAnsi="Times New Roman" w:cs="Times New Roman"/>
          <w:color w:val="000000"/>
          <w:sz w:val="24"/>
          <w:szCs w:val="24"/>
        </w:rPr>
        <w:t>TD</w:t>
      </w:r>
      <w:r w:rsidR="006758C5" w:rsidRPr="00A60318">
        <w:rPr>
          <w:rFonts w:ascii="Times New Roman" w:hAnsi="Times New Roman" w:cs="Times New Roman"/>
          <w:color w:val="000000"/>
          <w:sz w:val="24"/>
          <w:szCs w:val="24"/>
        </w:rPr>
        <w:t>LG)</w:t>
      </w:r>
      <w:r w:rsidR="009C5D83" w:rsidRPr="00A60318">
        <w:rPr>
          <w:rFonts w:ascii="Times New Roman" w:hAnsi="Times New Roman" w:cs="Times New Roman"/>
          <w:color w:val="000000"/>
          <w:sz w:val="24"/>
          <w:szCs w:val="24"/>
        </w:rPr>
        <w:t xml:space="preserve">. </w:t>
      </w:r>
      <w:r w:rsidR="002321AB" w:rsidRPr="00A60318">
        <w:rPr>
          <w:rFonts w:ascii="Times New Roman" w:hAnsi="Times New Roman" w:cs="Times New Roman"/>
          <w:color w:val="000000"/>
          <w:sz w:val="24"/>
          <w:szCs w:val="24"/>
        </w:rPr>
        <w:t xml:space="preserve"> The chapter presents </w:t>
      </w:r>
      <w:r w:rsidR="009A2E11">
        <w:rPr>
          <w:rFonts w:ascii="Times New Roman" w:hAnsi="Times New Roman" w:cs="Times New Roman"/>
          <w:color w:val="000000"/>
          <w:sz w:val="24"/>
          <w:szCs w:val="24"/>
        </w:rPr>
        <w:t xml:space="preserve">procurement management </w:t>
      </w:r>
      <w:r w:rsidR="00E709DE">
        <w:rPr>
          <w:rFonts w:ascii="Times New Roman" w:hAnsi="Times New Roman" w:cs="Times New Roman"/>
          <w:color w:val="000000"/>
          <w:sz w:val="24"/>
          <w:szCs w:val="24"/>
        </w:rPr>
        <w:t xml:space="preserve">process as </w:t>
      </w:r>
      <w:r w:rsidR="00D83A51" w:rsidRPr="00A60318">
        <w:rPr>
          <w:rFonts w:ascii="Times New Roman" w:hAnsi="Times New Roman" w:cs="Times New Roman"/>
          <w:color w:val="000000"/>
          <w:sz w:val="24"/>
          <w:szCs w:val="24"/>
        </w:rPr>
        <w:t>Administrative</w:t>
      </w:r>
      <w:r w:rsidR="009A2E11">
        <w:rPr>
          <w:rFonts w:ascii="Times New Roman" w:hAnsi="Times New Roman" w:cs="Times New Roman"/>
          <w:color w:val="000000"/>
          <w:sz w:val="24"/>
          <w:szCs w:val="24"/>
        </w:rPr>
        <w:t xml:space="preserve"> reviews</w:t>
      </w:r>
      <w:r w:rsidR="00D83A51" w:rsidRPr="00A60318">
        <w:rPr>
          <w:rFonts w:ascii="Times New Roman" w:hAnsi="Times New Roman" w:cs="Times New Roman"/>
          <w:color w:val="000000"/>
          <w:sz w:val="24"/>
          <w:szCs w:val="24"/>
        </w:rPr>
        <w:t>,</w:t>
      </w:r>
      <w:r w:rsidR="00E709DE">
        <w:rPr>
          <w:rFonts w:ascii="Times New Roman" w:hAnsi="Times New Roman" w:cs="Times New Roman"/>
          <w:color w:val="000000"/>
          <w:sz w:val="24"/>
          <w:szCs w:val="24"/>
        </w:rPr>
        <w:t xml:space="preserve"> P</w:t>
      </w:r>
      <w:r w:rsidR="009A2E11">
        <w:rPr>
          <w:rFonts w:ascii="Times New Roman" w:hAnsi="Times New Roman" w:cs="Times New Roman"/>
          <w:color w:val="000000"/>
          <w:sz w:val="24"/>
          <w:szCs w:val="24"/>
        </w:rPr>
        <w:t>rofessionalism,</w:t>
      </w:r>
      <w:r w:rsidR="00E709DE">
        <w:rPr>
          <w:rFonts w:ascii="Times New Roman" w:hAnsi="Times New Roman" w:cs="Times New Roman"/>
          <w:color w:val="000000"/>
          <w:sz w:val="24"/>
          <w:szCs w:val="24"/>
        </w:rPr>
        <w:t xml:space="preserve"> </w:t>
      </w:r>
      <w:r w:rsidR="00D25453">
        <w:rPr>
          <w:rFonts w:ascii="Times New Roman" w:hAnsi="Times New Roman" w:cs="Times New Roman"/>
          <w:color w:val="000000"/>
          <w:sz w:val="24"/>
          <w:szCs w:val="24"/>
        </w:rPr>
        <w:t>bureaucratic practices</w:t>
      </w:r>
      <w:r w:rsidR="002321AB" w:rsidRPr="00A60318">
        <w:rPr>
          <w:rFonts w:ascii="Times New Roman" w:hAnsi="Times New Roman" w:cs="Times New Roman"/>
          <w:color w:val="000000"/>
          <w:sz w:val="24"/>
          <w:szCs w:val="24"/>
        </w:rPr>
        <w:t>, and</w:t>
      </w:r>
      <w:r w:rsidR="00D83A51" w:rsidRPr="00A60318">
        <w:rPr>
          <w:rFonts w:ascii="Times New Roman" w:hAnsi="Times New Roman" w:cs="Times New Roman"/>
          <w:color w:val="000000"/>
          <w:sz w:val="24"/>
          <w:szCs w:val="24"/>
        </w:rPr>
        <w:t xml:space="preserve"> contrac</w:t>
      </w:r>
      <w:r w:rsidR="002321AB" w:rsidRPr="00A60318">
        <w:rPr>
          <w:rFonts w:ascii="Times New Roman" w:hAnsi="Times New Roman" w:cs="Times New Roman"/>
          <w:color w:val="000000"/>
          <w:sz w:val="24"/>
          <w:szCs w:val="24"/>
        </w:rPr>
        <w:t>t performance as time management</w:t>
      </w:r>
      <w:r w:rsidR="00D83A51" w:rsidRPr="00A60318">
        <w:rPr>
          <w:rFonts w:ascii="Times New Roman" w:hAnsi="Times New Roman" w:cs="Times New Roman"/>
          <w:color w:val="000000"/>
          <w:sz w:val="24"/>
          <w:szCs w:val="24"/>
        </w:rPr>
        <w:t xml:space="preserve">, cost efficiency and quality of the deliverables. </w:t>
      </w:r>
    </w:p>
    <w:p w:rsidR="00434293" w:rsidRPr="00A60318" w:rsidRDefault="00072230" w:rsidP="006E31C9">
      <w:pPr>
        <w:pStyle w:val="Heading2"/>
        <w:spacing w:before="0" w:line="480" w:lineRule="auto"/>
        <w:jc w:val="both"/>
        <w:rPr>
          <w:rFonts w:ascii="Times New Roman" w:hAnsi="Times New Roman"/>
          <w:i w:val="0"/>
          <w:sz w:val="24"/>
          <w:szCs w:val="24"/>
        </w:rPr>
      </w:pPr>
      <w:bookmarkStart w:id="68" w:name="_Toc204246348"/>
      <w:bookmarkStart w:id="69" w:name="_Toc56199241"/>
      <w:bookmarkStart w:id="70" w:name="_Toc56199788"/>
      <w:bookmarkStart w:id="71" w:name="_Toc56199978"/>
      <w:bookmarkStart w:id="72" w:name="_Toc56200042"/>
      <w:bookmarkStart w:id="73" w:name="_Toc56205022"/>
      <w:bookmarkStart w:id="74" w:name="_Toc294552664"/>
      <w:bookmarkStart w:id="75" w:name="_Toc505703094"/>
      <w:r w:rsidRPr="00A60318">
        <w:rPr>
          <w:rFonts w:ascii="Times New Roman" w:hAnsi="Times New Roman"/>
          <w:i w:val="0"/>
          <w:sz w:val="24"/>
          <w:szCs w:val="24"/>
        </w:rPr>
        <w:t xml:space="preserve">1.2 </w:t>
      </w:r>
      <w:r w:rsidR="00434293" w:rsidRPr="00A60318">
        <w:rPr>
          <w:rFonts w:ascii="Times New Roman" w:hAnsi="Times New Roman"/>
          <w:i w:val="0"/>
          <w:sz w:val="24"/>
          <w:szCs w:val="24"/>
        </w:rPr>
        <w:t>Background</w:t>
      </w:r>
      <w:bookmarkEnd w:id="68"/>
      <w:bookmarkEnd w:id="69"/>
      <w:bookmarkEnd w:id="70"/>
      <w:bookmarkEnd w:id="71"/>
      <w:bookmarkEnd w:id="72"/>
      <w:bookmarkEnd w:id="73"/>
      <w:bookmarkEnd w:id="74"/>
      <w:r w:rsidR="00E709DE">
        <w:rPr>
          <w:rFonts w:ascii="Times New Roman" w:hAnsi="Times New Roman"/>
          <w:i w:val="0"/>
          <w:sz w:val="24"/>
          <w:szCs w:val="24"/>
        </w:rPr>
        <w:t xml:space="preserve"> </w:t>
      </w:r>
      <w:r w:rsidR="00F53857" w:rsidRPr="00A60318">
        <w:rPr>
          <w:rFonts w:ascii="Times New Roman" w:hAnsi="Times New Roman"/>
          <w:i w:val="0"/>
          <w:sz w:val="24"/>
          <w:szCs w:val="24"/>
        </w:rPr>
        <w:t>of the study</w:t>
      </w:r>
      <w:bookmarkEnd w:id="75"/>
    </w:p>
    <w:p w:rsidR="00434293" w:rsidRPr="00A60318" w:rsidRDefault="00434293"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This background presents historical perspectives which highlight both the independent and dependent variables in the research study</w:t>
      </w:r>
      <w:r w:rsidR="00C221C8" w:rsidRPr="00A60318">
        <w:rPr>
          <w:rFonts w:ascii="Times New Roman" w:hAnsi="Times New Roman" w:cs="Times New Roman"/>
          <w:color w:val="000000"/>
          <w:sz w:val="24"/>
          <w:szCs w:val="24"/>
        </w:rPr>
        <w:t xml:space="preserve"> context. It further</w:t>
      </w:r>
      <w:r w:rsidRPr="00A60318">
        <w:rPr>
          <w:rFonts w:ascii="Times New Roman" w:hAnsi="Times New Roman" w:cs="Times New Roman"/>
          <w:color w:val="000000"/>
          <w:sz w:val="24"/>
          <w:szCs w:val="24"/>
        </w:rPr>
        <w:t xml:space="preserve"> explains the theoretical perspective which identifies the theory onto which the study was based whereas the conceptual perspective concentrates on defining the independent and dependent variables of the study</w:t>
      </w:r>
      <w:r w:rsidR="001F0FC3" w:rsidRPr="00A60318">
        <w:rPr>
          <w:rFonts w:ascii="Times New Roman" w:hAnsi="Times New Roman" w:cs="Times New Roman"/>
          <w:color w:val="000000"/>
          <w:sz w:val="24"/>
          <w:szCs w:val="24"/>
        </w:rPr>
        <w:t>. Contextual background assess</w:t>
      </w:r>
      <w:r w:rsidR="00076A68">
        <w:rPr>
          <w:rFonts w:ascii="Times New Roman" w:hAnsi="Times New Roman" w:cs="Times New Roman"/>
          <w:color w:val="000000"/>
          <w:sz w:val="24"/>
          <w:szCs w:val="24"/>
        </w:rPr>
        <w:t>es</w:t>
      </w:r>
      <w:r w:rsidRPr="00A60318">
        <w:rPr>
          <w:rFonts w:ascii="Times New Roman" w:hAnsi="Times New Roman" w:cs="Times New Roman"/>
          <w:color w:val="000000"/>
          <w:sz w:val="24"/>
          <w:szCs w:val="24"/>
        </w:rPr>
        <w:t xml:space="preserve"> the current</w:t>
      </w:r>
      <w:r w:rsidR="00A25C62" w:rsidRPr="00A60318">
        <w:rPr>
          <w:rFonts w:ascii="Times New Roman" w:hAnsi="Times New Roman" w:cs="Times New Roman"/>
          <w:color w:val="000000"/>
          <w:sz w:val="24"/>
          <w:szCs w:val="24"/>
        </w:rPr>
        <w:t xml:space="preserve"> situation on </w:t>
      </w:r>
      <w:r w:rsidR="00B64199" w:rsidRPr="00A60318">
        <w:rPr>
          <w:rFonts w:ascii="Times New Roman" w:hAnsi="Times New Roman" w:cs="Times New Roman"/>
          <w:color w:val="000000"/>
          <w:sz w:val="24"/>
          <w:szCs w:val="24"/>
        </w:rPr>
        <w:t>th</w:t>
      </w:r>
      <w:r w:rsidR="00B64199">
        <w:rPr>
          <w:rFonts w:ascii="Times New Roman" w:hAnsi="Times New Roman" w:cs="Times New Roman"/>
          <w:color w:val="000000"/>
          <w:sz w:val="24"/>
          <w:szCs w:val="24"/>
        </w:rPr>
        <w:t>e procurement</w:t>
      </w:r>
      <w:r w:rsidR="009A2E11">
        <w:rPr>
          <w:rFonts w:ascii="Times New Roman" w:hAnsi="Times New Roman" w:cs="Times New Roman"/>
          <w:color w:val="000000"/>
          <w:sz w:val="24"/>
          <w:szCs w:val="24"/>
        </w:rPr>
        <w:t xml:space="preserve"> management process </w:t>
      </w:r>
      <w:r w:rsidR="00394404" w:rsidRPr="00A60318">
        <w:rPr>
          <w:rFonts w:ascii="Times New Roman" w:hAnsi="Times New Roman" w:cs="Times New Roman"/>
          <w:color w:val="000000"/>
          <w:sz w:val="24"/>
          <w:szCs w:val="24"/>
        </w:rPr>
        <w:t>and</w:t>
      </w:r>
      <w:r w:rsidR="00A25C62" w:rsidRPr="00A60318">
        <w:rPr>
          <w:rFonts w:ascii="Times New Roman" w:hAnsi="Times New Roman" w:cs="Times New Roman"/>
          <w:color w:val="000000"/>
          <w:sz w:val="24"/>
          <w:szCs w:val="24"/>
        </w:rPr>
        <w:t xml:space="preserve"> contracts </w:t>
      </w:r>
      <w:r w:rsidR="00034204" w:rsidRPr="00A60318">
        <w:rPr>
          <w:rFonts w:ascii="Times New Roman" w:hAnsi="Times New Roman" w:cs="Times New Roman"/>
          <w:color w:val="000000"/>
          <w:sz w:val="24"/>
          <w:szCs w:val="24"/>
        </w:rPr>
        <w:t xml:space="preserve">performance </w:t>
      </w:r>
      <w:r w:rsidR="00076A68">
        <w:rPr>
          <w:rFonts w:ascii="Times New Roman" w:hAnsi="Times New Roman" w:cs="Times New Roman"/>
          <w:color w:val="000000"/>
          <w:sz w:val="24"/>
          <w:szCs w:val="24"/>
        </w:rPr>
        <w:t xml:space="preserve">at </w:t>
      </w:r>
      <w:proofErr w:type="spellStart"/>
      <w:r w:rsidR="00076A68">
        <w:rPr>
          <w:rFonts w:ascii="Times New Roman" w:hAnsi="Times New Roman" w:cs="Times New Roman"/>
          <w:color w:val="000000"/>
          <w:sz w:val="24"/>
          <w:szCs w:val="24"/>
        </w:rPr>
        <w:t>Tororo</w:t>
      </w:r>
      <w:proofErr w:type="spellEnd"/>
      <w:r w:rsidR="00076A68">
        <w:rPr>
          <w:rFonts w:ascii="Times New Roman" w:hAnsi="Times New Roman" w:cs="Times New Roman"/>
          <w:color w:val="000000"/>
          <w:sz w:val="24"/>
          <w:szCs w:val="24"/>
        </w:rPr>
        <w:t xml:space="preserve"> District Local Government.</w:t>
      </w:r>
    </w:p>
    <w:p w:rsidR="00434293" w:rsidRPr="00A60318" w:rsidRDefault="00BB404E" w:rsidP="00D83479">
      <w:pPr>
        <w:pStyle w:val="Heading3"/>
        <w:spacing w:before="0" w:line="480" w:lineRule="auto"/>
        <w:jc w:val="both"/>
        <w:rPr>
          <w:rFonts w:ascii="Times New Roman" w:hAnsi="Times New Roman"/>
          <w:sz w:val="24"/>
          <w:szCs w:val="24"/>
        </w:rPr>
      </w:pPr>
      <w:bookmarkStart w:id="76" w:name="_Toc294552665"/>
      <w:bookmarkStart w:id="77" w:name="_Toc505703095"/>
      <w:r w:rsidRPr="00A60318">
        <w:rPr>
          <w:rFonts w:ascii="Times New Roman" w:hAnsi="Times New Roman"/>
          <w:sz w:val="24"/>
          <w:szCs w:val="24"/>
        </w:rPr>
        <w:lastRenderedPageBreak/>
        <w:t xml:space="preserve">1.2.1 </w:t>
      </w:r>
      <w:r w:rsidR="00034204" w:rsidRPr="00A60318">
        <w:rPr>
          <w:rFonts w:ascii="Times New Roman" w:hAnsi="Times New Roman"/>
          <w:sz w:val="24"/>
          <w:szCs w:val="24"/>
        </w:rPr>
        <w:t>H</w:t>
      </w:r>
      <w:r w:rsidR="00434293" w:rsidRPr="00A60318">
        <w:rPr>
          <w:rFonts w:ascii="Times New Roman" w:hAnsi="Times New Roman"/>
          <w:sz w:val="24"/>
          <w:szCs w:val="24"/>
        </w:rPr>
        <w:t xml:space="preserve">istorical </w:t>
      </w:r>
      <w:bookmarkEnd w:id="76"/>
      <w:r w:rsidR="00A76058" w:rsidRPr="00A60318">
        <w:rPr>
          <w:rFonts w:ascii="Times New Roman" w:hAnsi="Times New Roman"/>
          <w:sz w:val="24"/>
          <w:szCs w:val="24"/>
        </w:rPr>
        <w:t>background</w:t>
      </w:r>
      <w:bookmarkEnd w:id="77"/>
    </w:p>
    <w:p w:rsidR="00AF27B7" w:rsidRPr="00A60318" w:rsidRDefault="00BB2369" w:rsidP="006E31C9">
      <w:pPr>
        <w:spacing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By 800 B</w:t>
      </w:r>
      <w:r w:rsidR="00E33053" w:rsidRPr="00A60318">
        <w:rPr>
          <w:rFonts w:ascii="Times New Roman" w:hAnsi="Times New Roman" w:cs="Times New Roman"/>
          <w:sz w:val="24"/>
          <w:szCs w:val="24"/>
          <w:lang w:val="en-US"/>
        </w:rPr>
        <w:t>C;</w:t>
      </w:r>
      <w:r w:rsidR="00E709DE">
        <w:rPr>
          <w:rFonts w:ascii="Times New Roman" w:hAnsi="Times New Roman" w:cs="Times New Roman"/>
          <w:sz w:val="24"/>
          <w:szCs w:val="24"/>
          <w:lang w:val="en-US"/>
        </w:rPr>
        <w:t xml:space="preserve"> </w:t>
      </w:r>
      <w:r w:rsidR="005602CF" w:rsidRPr="00A60318">
        <w:rPr>
          <w:rFonts w:ascii="Times New Roman" w:hAnsi="Times New Roman" w:cs="Times New Roman"/>
          <w:sz w:val="24"/>
          <w:szCs w:val="24"/>
          <w:lang w:val="en-US"/>
        </w:rPr>
        <w:t xml:space="preserve">there was </w:t>
      </w:r>
      <w:r w:rsidR="00CE1756" w:rsidRPr="00A60318">
        <w:rPr>
          <w:rFonts w:ascii="Times New Roman" w:hAnsi="Times New Roman" w:cs="Times New Roman"/>
          <w:sz w:val="24"/>
          <w:szCs w:val="24"/>
          <w:lang w:val="en-US"/>
        </w:rPr>
        <w:t xml:space="preserve">a </w:t>
      </w:r>
      <w:r w:rsidRPr="00A60318">
        <w:rPr>
          <w:rFonts w:ascii="Times New Roman" w:hAnsi="Times New Roman" w:cs="Times New Roman"/>
          <w:sz w:val="24"/>
          <w:szCs w:val="24"/>
          <w:lang w:val="en-US"/>
        </w:rPr>
        <w:t>significant</w:t>
      </w:r>
      <w:r w:rsidR="00CE1756" w:rsidRPr="00A60318">
        <w:rPr>
          <w:rFonts w:ascii="Times New Roman" w:hAnsi="Times New Roman" w:cs="Times New Roman"/>
          <w:sz w:val="24"/>
          <w:szCs w:val="24"/>
          <w:lang w:val="en-US"/>
        </w:rPr>
        <w:t>,</w:t>
      </w:r>
      <w:r w:rsidR="001F043C">
        <w:rPr>
          <w:rFonts w:ascii="Times New Roman" w:hAnsi="Times New Roman" w:cs="Times New Roman"/>
          <w:sz w:val="24"/>
          <w:szCs w:val="24"/>
          <w:lang w:val="en-US"/>
        </w:rPr>
        <w:t xml:space="preserve"> </w:t>
      </w:r>
      <w:r w:rsidR="005602CF" w:rsidRPr="00A60318">
        <w:rPr>
          <w:rFonts w:ascii="Times New Roman" w:hAnsi="Times New Roman" w:cs="Times New Roman"/>
          <w:sz w:val="24"/>
          <w:szCs w:val="24"/>
          <w:lang w:val="en-US"/>
        </w:rPr>
        <w:t>development in public procure</w:t>
      </w:r>
      <w:r w:rsidRPr="00A60318">
        <w:rPr>
          <w:rFonts w:ascii="Times New Roman" w:hAnsi="Times New Roman" w:cs="Times New Roman"/>
          <w:sz w:val="24"/>
          <w:szCs w:val="24"/>
          <w:lang w:val="en-US"/>
        </w:rPr>
        <w:t xml:space="preserve">ment </w:t>
      </w:r>
      <w:r w:rsidR="00C8276B" w:rsidRPr="00A60318">
        <w:rPr>
          <w:rFonts w:ascii="Times New Roman" w:hAnsi="Times New Roman" w:cs="Times New Roman"/>
          <w:sz w:val="24"/>
          <w:szCs w:val="24"/>
          <w:lang w:val="en-US"/>
        </w:rPr>
        <w:t>in china</w:t>
      </w:r>
      <w:r w:rsidR="00187843" w:rsidRPr="00A60318">
        <w:rPr>
          <w:rFonts w:ascii="Times New Roman" w:hAnsi="Times New Roman" w:cs="Times New Roman"/>
          <w:sz w:val="24"/>
          <w:szCs w:val="24"/>
          <w:lang w:val="en-US"/>
        </w:rPr>
        <w:t xml:space="preserve"> and Greek </w:t>
      </w:r>
      <w:r w:rsidR="00C8276B" w:rsidRPr="00A60318">
        <w:rPr>
          <w:rFonts w:ascii="Times New Roman" w:hAnsi="Times New Roman" w:cs="Times New Roman"/>
          <w:sz w:val="24"/>
          <w:szCs w:val="24"/>
          <w:lang w:val="en-US"/>
        </w:rPr>
        <w:t>colonies involving many</w:t>
      </w:r>
      <w:r w:rsidR="00AF27B7" w:rsidRPr="00A60318">
        <w:rPr>
          <w:rFonts w:ascii="Times New Roman" w:hAnsi="Times New Roman" w:cs="Times New Roman"/>
          <w:sz w:val="24"/>
          <w:szCs w:val="24"/>
          <w:lang w:val="en-US"/>
        </w:rPr>
        <w:t xml:space="preserve"> procurement </w:t>
      </w:r>
      <w:r w:rsidRPr="00A60318">
        <w:rPr>
          <w:rFonts w:ascii="Times New Roman" w:hAnsi="Times New Roman" w:cs="Times New Roman"/>
          <w:sz w:val="24"/>
          <w:szCs w:val="24"/>
          <w:lang w:val="en-US"/>
        </w:rPr>
        <w:t>transactions</w:t>
      </w:r>
      <w:r w:rsidR="005602CF" w:rsidRPr="00A60318">
        <w:rPr>
          <w:rFonts w:ascii="Times New Roman" w:hAnsi="Times New Roman" w:cs="Times New Roman"/>
          <w:sz w:val="24"/>
          <w:szCs w:val="24"/>
          <w:lang w:val="en-US"/>
        </w:rPr>
        <w:t xml:space="preserve"> being planned,</w:t>
      </w:r>
      <w:r w:rsidR="001F043C">
        <w:rPr>
          <w:rFonts w:ascii="Times New Roman" w:hAnsi="Times New Roman" w:cs="Times New Roman"/>
          <w:sz w:val="24"/>
          <w:szCs w:val="24"/>
          <w:lang w:val="en-US"/>
        </w:rPr>
        <w:t xml:space="preserve"> </w:t>
      </w:r>
      <w:r w:rsidR="00C8276B" w:rsidRPr="00A60318">
        <w:rPr>
          <w:rFonts w:ascii="Times New Roman" w:hAnsi="Times New Roman" w:cs="Times New Roman"/>
          <w:sz w:val="24"/>
          <w:szCs w:val="24"/>
          <w:lang w:val="en-US"/>
        </w:rPr>
        <w:t>coordinated and</w:t>
      </w:r>
      <w:r w:rsidR="005602CF" w:rsidRPr="00A60318">
        <w:rPr>
          <w:rFonts w:ascii="Times New Roman" w:hAnsi="Times New Roman" w:cs="Times New Roman"/>
          <w:sz w:val="24"/>
          <w:szCs w:val="24"/>
          <w:lang w:val="en-US"/>
        </w:rPr>
        <w:t xml:space="preserve"> controlled by the two </w:t>
      </w:r>
      <w:r w:rsidR="00E709DE" w:rsidRPr="00A60318">
        <w:rPr>
          <w:rFonts w:ascii="Times New Roman" w:hAnsi="Times New Roman" w:cs="Times New Roman"/>
          <w:sz w:val="24"/>
          <w:szCs w:val="24"/>
          <w:lang w:val="en-US"/>
        </w:rPr>
        <w:t>ancient’s states</w:t>
      </w:r>
      <w:r w:rsidR="00C8276B" w:rsidRPr="00A60318">
        <w:rPr>
          <w:rFonts w:ascii="Times New Roman" w:hAnsi="Times New Roman" w:cs="Times New Roman"/>
          <w:sz w:val="24"/>
          <w:szCs w:val="24"/>
          <w:lang w:val="en-US"/>
        </w:rPr>
        <w:t xml:space="preserve"> with the</w:t>
      </w:r>
      <w:r w:rsidR="005602CF" w:rsidRPr="00A60318">
        <w:rPr>
          <w:rFonts w:ascii="Times New Roman" w:hAnsi="Times New Roman" w:cs="Times New Roman"/>
          <w:sz w:val="24"/>
          <w:szCs w:val="24"/>
          <w:lang w:val="en-US"/>
        </w:rPr>
        <w:t xml:space="preserve"> objective of</w:t>
      </w:r>
      <w:r w:rsidR="00187843" w:rsidRPr="00A60318">
        <w:rPr>
          <w:rFonts w:ascii="Times New Roman" w:hAnsi="Times New Roman" w:cs="Times New Roman"/>
          <w:sz w:val="24"/>
          <w:szCs w:val="24"/>
          <w:lang w:val="en-US"/>
        </w:rPr>
        <w:t xml:space="preserve"> improving contract </w:t>
      </w:r>
      <w:r w:rsidR="001F043C" w:rsidRPr="00A60318">
        <w:rPr>
          <w:rFonts w:ascii="Times New Roman" w:hAnsi="Times New Roman" w:cs="Times New Roman"/>
          <w:sz w:val="24"/>
          <w:szCs w:val="24"/>
          <w:lang w:val="en-US"/>
        </w:rPr>
        <w:t>performance, and</w:t>
      </w:r>
      <w:r w:rsidR="005602CF" w:rsidRPr="00A60318">
        <w:rPr>
          <w:rFonts w:ascii="Times New Roman" w:hAnsi="Times New Roman" w:cs="Times New Roman"/>
          <w:sz w:val="24"/>
          <w:szCs w:val="24"/>
          <w:lang w:val="en-US"/>
        </w:rPr>
        <w:t xml:space="preserve"> by the 16</w:t>
      </w:r>
      <w:r w:rsidR="005602CF" w:rsidRPr="00A60318">
        <w:rPr>
          <w:rFonts w:ascii="Times New Roman" w:hAnsi="Times New Roman" w:cs="Times New Roman"/>
          <w:sz w:val="24"/>
          <w:szCs w:val="24"/>
          <w:vertAlign w:val="superscript"/>
          <w:lang w:val="en-US"/>
        </w:rPr>
        <w:t>th</w:t>
      </w:r>
      <w:r w:rsidR="001775AF" w:rsidRPr="00A60318">
        <w:rPr>
          <w:rFonts w:ascii="Times New Roman" w:hAnsi="Times New Roman" w:cs="Times New Roman"/>
          <w:sz w:val="24"/>
          <w:szCs w:val="24"/>
          <w:lang w:val="en-US"/>
        </w:rPr>
        <w:t>century</w:t>
      </w:r>
      <w:r w:rsidR="005602CF" w:rsidRPr="00A60318">
        <w:rPr>
          <w:rFonts w:ascii="Times New Roman" w:hAnsi="Times New Roman" w:cs="Times New Roman"/>
          <w:sz w:val="24"/>
          <w:szCs w:val="24"/>
          <w:lang w:val="en-US"/>
        </w:rPr>
        <w:t xml:space="preserve"> the </w:t>
      </w:r>
      <w:r w:rsidR="001775AF" w:rsidRPr="00A60318">
        <w:rPr>
          <w:rFonts w:ascii="Times New Roman" w:hAnsi="Times New Roman" w:cs="Times New Roman"/>
          <w:sz w:val="24"/>
          <w:szCs w:val="24"/>
          <w:lang w:val="en-US"/>
        </w:rPr>
        <w:t>Dutch</w:t>
      </w:r>
      <w:r w:rsidR="00E709DE">
        <w:rPr>
          <w:rFonts w:ascii="Times New Roman" w:hAnsi="Times New Roman" w:cs="Times New Roman"/>
          <w:sz w:val="24"/>
          <w:szCs w:val="24"/>
          <w:lang w:val="en-US"/>
        </w:rPr>
        <w:t xml:space="preserve"> </w:t>
      </w:r>
      <w:r w:rsidR="001D2FBA" w:rsidRPr="00A60318">
        <w:rPr>
          <w:rFonts w:ascii="Times New Roman" w:hAnsi="Times New Roman" w:cs="Times New Roman"/>
          <w:sz w:val="24"/>
          <w:szCs w:val="24"/>
          <w:lang w:val="en-US"/>
        </w:rPr>
        <w:t>settlers in</w:t>
      </w:r>
      <w:r w:rsidR="00E709DE">
        <w:rPr>
          <w:rFonts w:ascii="Times New Roman" w:hAnsi="Times New Roman" w:cs="Times New Roman"/>
          <w:sz w:val="24"/>
          <w:szCs w:val="24"/>
          <w:lang w:val="en-US"/>
        </w:rPr>
        <w:t xml:space="preserve"> </w:t>
      </w:r>
      <w:r w:rsidR="00E709DE" w:rsidRPr="00A60318">
        <w:rPr>
          <w:rFonts w:ascii="Times New Roman" w:hAnsi="Times New Roman" w:cs="Times New Roman"/>
          <w:sz w:val="24"/>
          <w:szCs w:val="24"/>
          <w:lang w:val="en-US"/>
        </w:rPr>
        <w:t>South Africa</w:t>
      </w:r>
      <w:r w:rsidR="00187843" w:rsidRPr="00A60318">
        <w:rPr>
          <w:rFonts w:ascii="Times New Roman" w:hAnsi="Times New Roman" w:cs="Times New Roman"/>
          <w:sz w:val="24"/>
          <w:szCs w:val="24"/>
          <w:lang w:val="en-US"/>
        </w:rPr>
        <w:t xml:space="preserve"> were also</w:t>
      </w:r>
      <w:r w:rsidR="001F043C">
        <w:rPr>
          <w:rFonts w:ascii="Times New Roman" w:hAnsi="Times New Roman" w:cs="Times New Roman"/>
          <w:sz w:val="24"/>
          <w:szCs w:val="24"/>
          <w:lang w:val="en-US"/>
        </w:rPr>
        <w:t xml:space="preserve"> </w:t>
      </w:r>
      <w:r w:rsidR="00C8276B" w:rsidRPr="00A60318">
        <w:rPr>
          <w:rFonts w:ascii="Times New Roman" w:hAnsi="Times New Roman" w:cs="Times New Roman"/>
          <w:sz w:val="24"/>
          <w:szCs w:val="24"/>
          <w:lang w:val="en-US"/>
        </w:rPr>
        <w:t>practicing public</w:t>
      </w:r>
      <w:r w:rsidR="001F043C">
        <w:rPr>
          <w:rFonts w:ascii="Times New Roman" w:hAnsi="Times New Roman" w:cs="Times New Roman"/>
          <w:sz w:val="24"/>
          <w:szCs w:val="24"/>
          <w:lang w:val="en-US"/>
        </w:rPr>
        <w:t xml:space="preserve"> </w:t>
      </w:r>
      <w:r w:rsidR="00C8276B" w:rsidRPr="00A60318">
        <w:rPr>
          <w:rFonts w:ascii="Times New Roman" w:hAnsi="Times New Roman" w:cs="Times New Roman"/>
          <w:sz w:val="24"/>
          <w:szCs w:val="24"/>
          <w:lang w:val="en-US"/>
        </w:rPr>
        <w:t>procurement.</w:t>
      </w:r>
    </w:p>
    <w:p w:rsidR="00D67954" w:rsidRDefault="00A83C64" w:rsidP="00D67954">
      <w:pPr>
        <w:spacing w:before="240" w:after="0"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 xml:space="preserve">According to arrow smith and </w:t>
      </w:r>
      <w:proofErr w:type="spellStart"/>
      <w:r w:rsidRPr="00A60318">
        <w:rPr>
          <w:rFonts w:ascii="Times New Roman" w:hAnsi="Times New Roman" w:cs="Times New Roman"/>
          <w:sz w:val="24"/>
          <w:szCs w:val="24"/>
          <w:lang w:val="en-US"/>
        </w:rPr>
        <w:t>T</w:t>
      </w:r>
      <w:r w:rsidR="001D3251" w:rsidRPr="00A60318">
        <w:rPr>
          <w:rFonts w:ascii="Times New Roman" w:hAnsi="Times New Roman" w:cs="Times New Roman"/>
          <w:sz w:val="24"/>
          <w:szCs w:val="24"/>
          <w:lang w:val="en-US"/>
        </w:rPr>
        <w:t>rybu</w:t>
      </w:r>
      <w:r w:rsidR="00C96E26">
        <w:rPr>
          <w:rFonts w:ascii="Times New Roman" w:hAnsi="Times New Roman" w:cs="Times New Roman"/>
          <w:sz w:val="24"/>
          <w:szCs w:val="24"/>
          <w:lang w:val="en-US"/>
        </w:rPr>
        <w:t>s</w:t>
      </w:r>
      <w:proofErr w:type="spellEnd"/>
      <w:r w:rsidR="00C96E26">
        <w:rPr>
          <w:rFonts w:ascii="Times New Roman" w:hAnsi="Times New Roman" w:cs="Times New Roman"/>
          <w:sz w:val="24"/>
          <w:szCs w:val="24"/>
          <w:lang w:val="en-US"/>
        </w:rPr>
        <w:t xml:space="preserve"> (2003) the </w:t>
      </w:r>
      <w:r w:rsidR="001F043C">
        <w:rPr>
          <w:rFonts w:ascii="Times New Roman" w:hAnsi="Times New Roman" w:cs="Times New Roman"/>
          <w:sz w:val="24"/>
          <w:szCs w:val="24"/>
          <w:lang w:val="en-US"/>
        </w:rPr>
        <w:t xml:space="preserve">recent </w:t>
      </w:r>
      <w:r w:rsidR="00035311">
        <w:rPr>
          <w:rFonts w:ascii="Times New Roman" w:hAnsi="Times New Roman" w:cs="Times New Roman"/>
          <w:sz w:val="24"/>
          <w:szCs w:val="24"/>
          <w:lang w:val="en-US"/>
        </w:rPr>
        <w:t>past has</w:t>
      </w:r>
      <w:r w:rsidR="001F043C">
        <w:rPr>
          <w:rFonts w:ascii="Times New Roman" w:hAnsi="Times New Roman" w:cs="Times New Roman"/>
          <w:sz w:val="24"/>
          <w:szCs w:val="24"/>
          <w:lang w:val="en-US"/>
        </w:rPr>
        <w:t xml:space="preserve"> </w:t>
      </w:r>
      <w:r w:rsidR="009C1745">
        <w:rPr>
          <w:rFonts w:ascii="Times New Roman" w:hAnsi="Times New Roman" w:cs="Times New Roman"/>
          <w:sz w:val="24"/>
          <w:szCs w:val="24"/>
          <w:lang w:val="en-US"/>
        </w:rPr>
        <w:t>depicted a</w:t>
      </w:r>
      <w:r w:rsidR="001F043C">
        <w:rPr>
          <w:rFonts w:ascii="Times New Roman" w:hAnsi="Times New Roman" w:cs="Times New Roman"/>
          <w:sz w:val="24"/>
          <w:szCs w:val="24"/>
          <w:lang w:val="en-US"/>
        </w:rPr>
        <w:t xml:space="preserve"> </w:t>
      </w:r>
      <w:r w:rsidR="009C1745">
        <w:rPr>
          <w:rFonts w:ascii="Times New Roman" w:hAnsi="Times New Roman" w:cs="Times New Roman"/>
          <w:sz w:val="24"/>
          <w:szCs w:val="24"/>
          <w:lang w:val="en-US"/>
        </w:rPr>
        <w:t>steady progress in the development</w:t>
      </w:r>
      <w:r w:rsidR="001F043C">
        <w:rPr>
          <w:rFonts w:ascii="Times New Roman" w:hAnsi="Times New Roman" w:cs="Times New Roman"/>
          <w:sz w:val="24"/>
          <w:szCs w:val="24"/>
          <w:lang w:val="en-US"/>
        </w:rPr>
        <w:t xml:space="preserve"> </w:t>
      </w:r>
      <w:r w:rsidR="009C1745">
        <w:rPr>
          <w:rFonts w:ascii="Times New Roman" w:hAnsi="Times New Roman" w:cs="Times New Roman"/>
          <w:sz w:val="24"/>
          <w:szCs w:val="24"/>
          <w:lang w:val="en-US"/>
        </w:rPr>
        <w:t>of procurement</w:t>
      </w:r>
      <w:r w:rsidR="001F043C">
        <w:rPr>
          <w:rFonts w:ascii="Times New Roman" w:hAnsi="Times New Roman" w:cs="Times New Roman"/>
          <w:sz w:val="24"/>
          <w:szCs w:val="24"/>
          <w:lang w:val="en-US"/>
        </w:rPr>
        <w:t xml:space="preserve"> laws.</w:t>
      </w:r>
      <w:r w:rsidR="00BA3E5F" w:rsidRPr="00A60318">
        <w:rPr>
          <w:rFonts w:ascii="Times New Roman" w:hAnsi="Times New Roman" w:cs="Times New Roman"/>
          <w:sz w:val="24"/>
          <w:szCs w:val="24"/>
          <w:lang w:val="en-US"/>
        </w:rPr>
        <w:t xml:space="preserve"> </w:t>
      </w:r>
      <w:r w:rsidR="00C8276B" w:rsidRPr="00A60318">
        <w:rPr>
          <w:rFonts w:ascii="Times New Roman" w:hAnsi="Times New Roman" w:cs="Times New Roman"/>
          <w:sz w:val="24"/>
          <w:szCs w:val="24"/>
          <w:lang w:val="en-US"/>
        </w:rPr>
        <w:t>Thai (</w:t>
      </w:r>
      <w:r w:rsidR="007138E0" w:rsidRPr="00A60318">
        <w:rPr>
          <w:rFonts w:ascii="Times New Roman" w:hAnsi="Times New Roman" w:cs="Times New Roman"/>
          <w:sz w:val="24"/>
          <w:szCs w:val="24"/>
          <w:lang w:val="en-US"/>
        </w:rPr>
        <w:t xml:space="preserve">2005) </w:t>
      </w:r>
      <w:r w:rsidR="00BA3E5F" w:rsidRPr="00A60318">
        <w:rPr>
          <w:rFonts w:ascii="Times New Roman" w:hAnsi="Times New Roman" w:cs="Times New Roman"/>
          <w:sz w:val="24"/>
          <w:szCs w:val="24"/>
          <w:lang w:val="en-US"/>
        </w:rPr>
        <w:t>asserts</w:t>
      </w:r>
      <w:r w:rsidR="00035311">
        <w:rPr>
          <w:rFonts w:ascii="Times New Roman" w:hAnsi="Times New Roman" w:cs="Times New Roman"/>
          <w:sz w:val="24"/>
          <w:szCs w:val="24"/>
          <w:lang w:val="en-US"/>
        </w:rPr>
        <w:t xml:space="preserve"> that</w:t>
      </w:r>
      <w:r w:rsidR="007138E0" w:rsidRPr="00A60318">
        <w:rPr>
          <w:rFonts w:ascii="Times New Roman" w:hAnsi="Times New Roman" w:cs="Times New Roman"/>
          <w:sz w:val="24"/>
          <w:szCs w:val="24"/>
          <w:lang w:val="en-US"/>
        </w:rPr>
        <w:t xml:space="preserve"> the procurement methods,</w:t>
      </w:r>
      <w:r w:rsidR="00C96E26">
        <w:rPr>
          <w:rFonts w:ascii="Times New Roman" w:hAnsi="Times New Roman" w:cs="Times New Roman"/>
          <w:sz w:val="24"/>
          <w:szCs w:val="24"/>
          <w:lang w:val="en-US"/>
        </w:rPr>
        <w:t xml:space="preserve"> </w:t>
      </w:r>
      <w:r w:rsidR="00C96E26" w:rsidRPr="00A60318">
        <w:rPr>
          <w:rFonts w:ascii="Times New Roman" w:hAnsi="Times New Roman" w:cs="Times New Roman"/>
          <w:sz w:val="24"/>
          <w:szCs w:val="24"/>
          <w:lang w:val="en-US"/>
        </w:rPr>
        <w:t>organ</w:t>
      </w:r>
      <w:r w:rsidR="00C96E26">
        <w:rPr>
          <w:rFonts w:ascii="Times New Roman" w:hAnsi="Times New Roman" w:cs="Times New Roman"/>
          <w:sz w:val="24"/>
          <w:szCs w:val="24"/>
          <w:lang w:val="en-US"/>
        </w:rPr>
        <w:t>i</w:t>
      </w:r>
      <w:r w:rsidR="00C96E26" w:rsidRPr="00A60318">
        <w:rPr>
          <w:rFonts w:ascii="Times New Roman" w:hAnsi="Times New Roman" w:cs="Times New Roman"/>
          <w:sz w:val="24"/>
          <w:szCs w:val="24"/>
          <w:lang w:val="en-US"/>
        </w:rPr>
        <w:t>zational</w:t>
      </w:r>
      <w:r w:rsidR="007138E0" w:rsidRPr="00A60318">
        <w:rPr>
          <w:rFonts w:ascii="Times New Roman" w:hAnsi="Times New Roman" w:cs="Times New Roman"/>
          <w:sz w:val="24"/>
          <w:szCs w:val="24"/>
          <w:lang w:val="en-US"/>
        </w:rPr>
        <w:t xml:space="preserve"> </w:t>
      </w:r>
      <w:r w:rsidRPr="00A60318">
        <w:rPr>
          <w:rFonts w:ascii="Times New Roman" w:hAnsi="Times New Roman" w:cs="Times New Roman"/>
          <w:sz w:val="24"/>
          <w:szCs w:val="24"/>
          <w:lang w:val="en-US"/>
        </w:rPr>
        <w:t>structures</w:t>
      </w:r>
      <w:r w:rsidR="00C96E26">
        <w:rPr>
          <w:rFonts w:ascii="Times New Roman" w:hAnsi="Times New Roman" w:cs="Times New Roman"/>
          <w:sz w:val="24"/>
          <w:szCs w:val="24"/>
          <w:lang w:val="en-US"/>
        </w:rPr>
        <w:t>, and workfo</w:t>
      </w:r>
      <w:r w:rsidR="00035311">
        <w:rPr>
          <w:rFonts w:ascii="Times New Roman" w:hAnsi="Times New Roman" w:cs="Times New Roman"/>
          <w:sz w:val="24"/>
          <w:szCs w:val="24"/>
          <w:lang w:val="en-US"/>
        </w:rPr>
        <w:t>rce affect contract performance.</w:t>
      </w:r>
      <w:r w:rsidR="007138E0" w:rsidRPr="00A60318">
        <w:rPr>
          <w:rFonts w:ascii="Times New Roman" w:hAnsi="Times New Roman" w:cs="Times New Roman"/>
          <w:sz w:val="24"/>
          <w:szCs w:val="24"/>
          <w:lang w:val="en-US"/>
        </w:rPr>
        <w:t xml:space="preserve"> He further asserts </w:t>
      </w:r>
      <w:r w:rsidR="00BA3E5F" w:rsidRPr="00A60318">
        <w:rPr>
          <w:rFonts w:ascii="Times New Roman" w:hAnsi="Times New Roman" w:cs="Times New Roman"/>
          <w:sz w:val="24"/>
          <w:szCs w:val="24"/>
          <w:lang w:val="en-US"/>
        </w:rPr>
        <w:t>that whether</w:t>
      </w:r>
      <w:r w:rsidR="007138E0" w:rsidRPr="00A60318">
        <w:rPr>
          <w:rFonts w:ascii="Times New Roman" w:hAnsi="Times New Roman" w:cs="Times New Roman"/>
          <w:sz w:val="24"/>
          <w:szCs w:val="24"/>
          <w:lang w:val="en-US"/>
        </w:rPr>
        <w:t xml:space="preserve"> a country </w:t>
      </w:r>
      <w:r w:rsidR="00BA3E5F" w:rsidRPr="00A60318">
        <w:rPr>
          <w:rFonts w:ascii="Times New Roman" w:hAnsi="Times New Roman" w:cs="Times New Roman"/>
          <w:sz w:val="24"/>
          <w:szCs w:val="24"/>
          <w:lang w:val="en-US"/>
        </w:rPr>
        <w:t>is developed</w:t>
      </w:r>
      <w:r w:rsidR="007138E0" w:rsidRPr="00A60318">
        <w:rPr>
          <w:rFonts w:ascii="Times New Roman" w:hAnsi="Times New Roman" w:cs="Times New Roman"/>
          <w:sz w:val="24"/>
          <w:szCs w:val="24"/>
          <w:lang w:val="en-US"/>
        </w:rPr>
        <w:t xml:space="preserve"> or de</w:t>
      </w:r>
      <w:r w:rsidR="00BA3E5F" w:rsidRPr="00A60318">
        <w:rPr>
          <w:rFonts w:ascii="Times New Roman" w:hAnsi="Times New Roman" w:cs="Times New Roman"/>
          <w:sz w:val="24"/>
          <w:szCs w:val="24"/>
          <w:lang w:val="en-US"/>
        </w:rPr>
        <w:t>veloping the Public procurement</w:t>
      </w:r>
      <w:r w:rsidR="007138E0" w:rsidRPr="00A60318">
        <w:rPr>
          <w:rFonts w:ascii="Times New Roman" w:hAnsi="Times New Roman" w:cs="Times New Roman"/>
          <w:sz w:val="24"/>
          <w:szCs w:val="24"/>
          <w:lang w:val="en-US"/>
        </w:rPr>
        <w:t xml:space="preserve"> function </w:t>
      </w:r>
      <w:r w:rsidR="00C8276B" w:rsidRPr="00A60318">
        <w:rPr>
          <w:rFonts w:ascii="Times New Roman" w:hAnsi="Times New Roman" w:cs="Times New Roman"/>
          <w:sz w:val="24"/>
          <w:szCs w:val="24"/>
          <w:lang w:val="en-US"/>
        </w:rPr>
        <w:t>has and</w:t>
      </w:r>
      <w:r w:rsidR="0080062A" w:rsidRPr="00A60318">
        <w:rPr>
          <w:rFonts w:ascii="Times New Roman" w:hAnsi="Times New Roman" w:cs="Times New Roman"/>
          <w:sz w:val="24"/>
          <w:szCs w:val="24"/>
          <w:lang w:val="en-US"/>
        </w:rPr>
        <w:t xml:space="preserve"> will always </w:t>
      </w:r>
      <w:r w:rsidR="00C8276B" w:rsidRPr="00A60318">
        <w:rPr>
          <w:rFonts w:ascii="Times New Roman" w:hAnsi="Times New Roman" w:cs="Times New Roman"/>
          <w:sz w:val="24"/>
          <w:szCs w:val="24"/>
          <w:lang w:val="en-US"/>
        </w:rPr>
        <w:t>face many</w:t>
      </w:r>
      <w:r w:rsidR="0080062A" w:rsidRPr="00A60318">
        <w:rPr>
          <w:rFonts w:ascii="Times New Roman" w:hAnsi="Times New Roman" w:cs="Times New Roman"/>
          <w:sz w:val="24"/>
          <w:szCs w:val="24"/>
          <w:lang w:val="en-US"/>
        </w:rPr>
        <w:t xml:space="preserve"> challenges. Each country ha</w:t>
      </w:r>
      <w:r w:rsidR="00BA3E5F" w:rsidRPr="00A60318">
        <w:rPr>
          <w:rFonts w:ascii="Times New Roman" w:hAnsi="Times New Roman" w:cs="Times New Roman"/>
          <w:sz w:val="24"/>
          <w:szCs w:val="24"/>
          <w:lang w:val="en-US"/>
        </w:rPr>
        <w:t>s its own economic, Political, S</w:t>
      </w:r>
      <w:r w:rsidR="0080062A" w:rsidRPr="00A60318">
        <w:rPr>
          <w:rFonts w:ascii="Times New Roman" w:hAnsi="Times New Roman" w:cs="Times New Roman"/>
          <w:sz w:val="24"/>
          <w:szCs w:val="24"/>
          <w:lang w:val="en-US"/>
        </w:rPr>
        <w:t xml:space="preserve">ocial </w:t>
      </w:r>
      <w:r w:rsidR="00BA3E5F" w:rsidRPr="00A60318">
        <w:rPr>
          <w:rFonts w:ascii="Times New Roman" w:hAnsi="Times New Roman" w:cs="Times New Roman"/>
          <w:sz w:val="24"/>
          <w:szCs w:val="24"/>
          <w:lang w:val="en-US"/>
        </w:rPr>
        <w:t>and Environmental</w:t>
      </w:r>
      <w:r w:rsidR="0080062A" w:rsidRPr="00A60318">
        <w:rPr>
          <w:rFonts w:ascii="Times New Roman" w:hAnsi="Times New Roman" w:cs="Times New Roman"/>
          <w:sz w:val="24"/>
          <w:szCs w:val="24"/>
          <w:lang w:val="en-US"/>
        </w:rPr>
        <w:t xml:space="preserve"> chall</w:t>
      </w:r>
      <w:r w:rsidR="00BA3E5F" w:rsidRPr="00A60318">
        <w:rPr>
          <w:rFonts w:ascii="Times New Roman" w:hAnsi="Times New Roman" w:cs="Times New Roman"/>
          <w:sz w:val="24"/>
          <w:szCs w:val="24"/>
          <w:lang w:val="en-US"/>
        </w:rPr>
        <w:t xml:space="preserve">enges therefore each country’s Public </w:t>
      </w:r>
      <w:r w:rsidR="00C8276B" w:rsidRPr="00A60318">
        <w:rPr>
          <w:rFonts w:ascii="Times New Roman" w:hAnsi="Times New Roman" w:cs="Times New Roman"/>
          <w:sz w:val="24"/>
          <w:szCs w:val="24"/>
          <w:lang w:val="en-US"/>
        </w:rPr>
        <w:t>Procurement function</w:t>
      </w:r>
      <w:r w:rsidR="0080062A" w:rsidRPr="00A60318">
        <w:rPr>
          <w:rFonts w:ascii="Times New Roman" w:hAnsi="Times New Roman" w:cs="Times New Roman"/>
          <w:sz w:val="24"/>
          <w:szCs w:val="24"/>
          <w:lang w:val="en-US"/>
        </w:rPr>
        <w:t xml:space="preserve"> face different levels of challenges in different </w:t>
      </w:r>
      <w:r w:rsidRPr="00A60318">
        <w:rPr>
          <w:rFonts w:ascii="Times New Roman" w:hAnsi="Times New Roman" w:cs="Times New Roman"/>
          <w:sz w:val="24"/>
          <w:szCs w:val="24"/>
          <w:lang w:val="en-US"/>
        </w:rPr>
        <w:t>countries</w:t>
      </w:r>
      <w:r w:rsidR="0080062A" w:rsidRPr="00A60318">
        <w:rPr>
          <w:rFonts w:ascii="Times New Roman" w:hAnsi="Times New Roman" w:cs="Times New Roman"/>
          <w:sz w:val="24"/>
          <w:szCs w:val="24"/>
          <w:lang w:val="en-US"/>
        </w:rPr>
        <w:t>.</w:t>
      </w:r>
    </w:p>
    <w:p w:rsidR="0080062A" w:rsidRPr="00A60318" w:rsidRDefault="002B2578" w:rsidP="00D67954">
      <w:pPr>
        <w:spacing w:before="240" w:after="0"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 xml:space="preserve">Further to the </w:t>
      </w:r>
      <w:r w:rsidR="00C8276B" w:rsidRPr="00A60318">
        <w:rPr>
          <w:rFonts w:ascii="Times New Roman" w:hAnsi="Times New Roman" w:cs="Times New Roman"/>
          <w:sz w:val="24"/>
          <w:szCs w:val="24"/>
          <w:lang w:val="en-US"/>
        </w:rPr>
        <w:t xml:space="preserve">above </w:t>
      </w:r>
      <w:r w:rsidR="00C96E26">
        <w:rPr>
          <w:rFonts w:ascii="Times New Roman" w:hAnsi="Times New Roman" w:cs="Times New Roman"/>
          <w:sz w:val="24"/>
          <w:szCs w:val="24"/>
          <w:lang w:val="en-US"/>
        </w:rPr>
        <w:t xml:space="preserve"> </w:t>
      </w:r>
      <w:r w:rsidR="00BA3E5F" w:rsidRPr="00A60318">
        <w:rPr>
          <w:rFonts w:ascii="Times New Roman" w:hAnsi="Times New Roman" w:cs="Times New Roman"/>
          <w:sz w:val="24"/>
          <w:szCs w:val="24"/>
          <w:lang w:val="en-US"/>
        </w:rPr>
        <w:t xml:space="preserve"> S</w:t>
      </w:r>
      <w:r w:rsidR="00A83C64" w:rsidRPr="00A60318">
        <w:rPr>
          <w:rFonts w:ascii="Times New Roman" w:hAnsi="Times New Roman" w:cs="Times New Roman"/>
          <w:sz w:val="24"/>
          <w:szCs w:val="24"/>
          <w:lang w:val="en-US"/>
        </w:rPr>
        <w:t>tates, G</w:t>
      </w:r>
      <w:r w:rsidR="00BA3E5F" w:rsidRPr="00A60318">
        <w:rPr>
          <w:rFonts w:ascii="Times New Roman" w:hAnsi="Times New Roman" w:cs="Times New Roman"/>
          <w:sz w:val="24"/>
          <w:szCs w:val="24"/>
          <w:lang w:val="en-US"/>
        </w:rPr>
        <w:t>overnment A</w:t>
      </w:r>
      <w:r w:rsidR="0080062A" w:rsidRPr="00A60318">
        <w:rPr>
          <w:rFonts w:ascii="Times New Roman" w:hAnsi="Times New Roman" w:cs="Times New Roman"/>
          <w:sz w:val="24"/>
          <w:szCs w:val="24"/>
          <w:lang w:val="en-US"/>
        </w:rPr>
        <w:t>ccountability</w:t>
      </w:r>
      <w:r w:rsidR="00BA3E5F" w:rsidRPr="00A60318">
        <w:rPr>
          <w:rFonts w:ascii="Times New Roman" w:hAnsi="Times New Roman" w:cs="Times New Roman"/>
          <w:sz w:val="24"/>
          <w:szCs w:val="24"/>
          <w:lang w:val="en-US"/>
        </w:rPr>
        <w:t xml:space="preserve"> Office (</w:t>
      </w:r>
      <w:r w:rsidR="00C8276B" w:rsidRPr="00A60318">
        <w:rPr>
          <w:rFonts w:ascii="Times New Roman" w:hAnsi="Times New Roman" w:cs="Times New Roman"/>
          <w:sz w:val="24"/>
          <w:szCs w:val="24"/>
          <w:lang w:val="en-US"/>
        </w:rPr>
        <w:t>GOA) in</w:t>
      </w:r>
      <w:r w:rsidR="0080062A" w:rsidRPr="00A60318">
        <w:rPr>
          <w:rFonts w:ascii="Times New Roman" w:hAnsi="Times New Roman" w:cs="Times New Roman"/>
          <w:sz w:val="24"/>
          <w:szCs w:val="24"/>
          <w:lang w:val="en-US"/>
        </w:rPr>
        <w:t xml:space="preserve"> its report released to the congress</w:t>
      </w:r>
      <w:r w:rsidR="00623307" w:rsidRPr="00A60318">
        <w:rPr>
          <w:rFonts w:ascii="Times New Roman" w:hAnsi="Times New Roman" w:cs="Times New Roman"/>
          <w:sz w:val="24"/>
          <w:szCs w:val="24"/>
          <w:lang w:val="en-US"/>
        </w:rPr>
        <w:t xml:space="preserve">ional committee on26/4/2006 entitled </w:t>
      </w:r>
      <w:r w:rsidR="00C8276B" w:rsidRPr="00A60318">
        <w:rPr>
          <w:rFonts w:ascii="Times New Roman" w:hAnsi="Times New Roman" w:cs="Times New Roman"/>
          <w:sz w:val="24"/>
          <w:szCs w:val="24"/>
          <w:lang w:val="en-US"/>
        </w:rPr>
        <w:t>“UN</w:t>
      </w:r>
      <w:r w:rsidR="006B2C6F">
        <w:rPr>
          <w:rFonts w:ascii="Times New Roman" w:hAnsi="Times New Roman" w:cs="Times New Roman"/>
          <w:sz w:val="24"/>
          <w:szCs w:val="24"/>
          <w:lang w:val="en-US"/>
        </w:rPr>
        <w:t xml:space="preserve"> </w:t>
      </w:r>
      <w:r w:rsidR="00A83C64" w:rsidRPr="00A60318">
        <w:rPr>
          <w:rFonts w:ascii="Times New Roman" w:hAnsi="Times New Roman" w:cs="Times New Roman"/>
          <w:sz w:val="24"/>
          <w:szCs w:val="24"/>
          <w:lang w:val="en-US"/>
        </w:rPr>
        <w:t>Procurement</w:t>
      </w:r>
      <w:r w:rsidR="006B2C6F">
        <w:rPr>
          <w:rFonts w:ascii="Times New Roman" w:hAnsi="Times New Roman" w:cs="Times New Roman"/>
          <w:sz w:val="24"/>
          <w:szCs w:val="24"/>
          <w:lang w:val="en-US"/>
        </w:rPr>
        <w:t xml:space="preserve"> </w:t>
      </w:r>
      <w:r w:rsidR="00A83C64" w:rsidRPr="00A60318">
        <w:rPr>
          <w:rFonts w:ascii="Times New Roman" w:hAnsi="Times New Roman" w:cs="Times New Roman"/>
          <w:sz w:val="24"/>
          <w:szCs w:val="24"/>
          <w:lang w:val="en-US"/>
        </w:rPr>
        <w:t xml:space="preserve">Internal </w:t>
      </w:r>
      <w:r w:rsidR="00076A68">
        <w:rPr>
          <w:rFonts w:ascii="Times New Roman" w:hAnsi="Times New Roman" w:cs="Times New Roman"/>
          <w:sz w:val="24"/>
          <w:szCs w:val="24"/>
          <w:lang w:val="en-US"/>
        </w:rPr>
        <w:t>C</w:t>
      </w:r>
      <w:r w:rsidR="00076A68" w:rsidRPr="00A60318">
        <w:rPr>
          <w:rFonts w:ascii="Times New Roman" w:hAnsi="Times New Roman" w:cs="Times New Roman"/>
          <w:sz w:val="24"/>
          <w:szCs w:val="24"/>
          <w:lang w:val="en-US"/>
        </w:rPr>
        <w:t xml:space="preserve">ontrol </w:t>
      </w:r>
      <w:r w:rsidR="00076A68">
        <w:rPr>
          <w:rFonts w:ascii="Times New Roman" w:hAnsi="Times New Roman" w:cs="Times New Roman"/>
          <w:sz w:val="24"/>
          <w:szCs w:val="24"/>
          <w:lang w:val="en-US"/>
        </w:rPr>
        <w:t>Week</w:t>
      </w:r>
      <w:r w:rsidR="00C8276B" w:rsidRPr="00A60318">
        <w:rPr>
          <w:rFonts w:ascii="Times New Roman" w:hAnsi="Times New Roman" w:cs="Times New Roman"/>
          <w:sz w:val="24"/>
          <w:szCs w:val="24"/>
          <w:lang w:val="en-US"/>
        </w:rPr>
        <w:t>” in</w:t>
      </w:r>
      <w:r w:rsidR="006B2C6F">
        <w:rPr>
          <w:rFonts w:ascii="Times New Roman" w:hAnsi="Times New Roman" w:cs="Times New Roman"/>
          <w:sz w:val="24"/>
          <w:szCs w:val="24"/>
          <w:lang w:val="en-US"/>
        </w:rPr>
        <w:t xml:space="preserve"> part showed Mismanagement  in the procurement process leading to corruption</w:t>
      </w:r>
      <w:r w:rsidR="00700776" w:rsidRPr="00A60318">
        <w:rPr>
          <w:rFonts w:ascii="Times New Roman" w:hAnsi="Times New Roman" w:cs="Times New Roman"/>
          <w:sz w:val="24"/>
          <w:szCs w:val="24"/>
          <w:lang w:val="en-US"/>
        </w:rPr>
        <w:t xml:space="preserve">  In</w:t>
      </w:r>
      <w:r w:rsidR="006B2C6F">
        <w:rPr>
          <w:rFonts w:ascii="Times New Roman" w:hAnsi="Times New Roman" w:cs="Times New Roman"/>
          <w:sz w:val="24"/>
          <w:szCs w:val="24"/>
          <w:lang w:val="en-US"/>
        </w:rPr>
        <w:t xml:space="preserve"> </w:t>
      </w:r>
      <w:r w:rsidR="00700776" w:rsidRPr="00A60318">
        <w:rPr>
          <w:rFonts w:ascii="Times New Roman" w:hAnsi="Times New Roman" w:cs="Times New Roman"/>
          <w:sz w:val="24"/>
          <w:szCs w:val="24"/>
          <w:lang w:val="en-US"/>
        </w:rPr>
        <w:t>tandem with the changing scenes in the procure</w:t>
      </w:r>
      <w:r w:rsidR="00BD6249" w:rsidRPr="00A60318">
        <w:rPr>
          <w:rFonts w:ascii="Times New Roman" w:hAnsi="Times New Roman" w:cs="Times New Roman"/>
          <w:sz w:val="24"/>
          <w:szCs w:val="24"/>
          <w:lang w:val="en-US"/>
        </w:rPr>
        <w:t>ment it has been accepted that P</w:t>
      </w:r>
      <w:r w:rsidR="00700776" w:rsidRPr="00A60318">
        <w:rPr>
          <w:rFonts w:ascii="Times New Roman" w:hAnsi="Times New Roman" w:cs="Times New Roman"/>
          <w:sz w:val="24"/>
          <w:szCs w:val="24"/>
          <w:lang w:val="en-US"/>
        </w:rPr>
        <w:t>ublic procurement must have new approach from t</w:t>
      </w:r>
      <w:r w:rsidRPr="00A60318">
        <w:rPr>
          <w:rFonts w:ascii="Times New Roman" w:hAnsi="Times New Roman" w:cs="Times New Roman"/>
          <w:sz w:val="24"/>
          <w:szCs w:val="24"/>
          <w:lang w:val="en-US"/>
        </w:rPr>
        <w:t xml:space="preserve">he </w:t>
      </w:r>
      <w:r w:rsidR="00B64199" w:rsidRPr="00A60318">
        <w:rPr>
          <w:rFonts w:ascii="Times New Roman" w:hAnsi="Times New Roman" w:cs="Times New Roman"/>
          <w:sz w:val="24"/>
          <w:szCs w:val="24"/>
          <w:lang w:val="en-US"/>
        </w:rPr>
        <w:t>centralized</w:t>
      </w:r>
      <w:r w:rsidR="00700776" w:rsidRPr="00A60318">
        <w:rPr>
          <w:rFonts w:ascii="Times New Roman" w:hAnsi="Times New Roman" w:cs="Times New Roman"/>
          <w:sz w:val="24"/>
          <w:szCs w:val="24"/>
          <w:lang w:val="en-US"/>
        </w:rPr>
        <w:t xml:space="preserve"> clerical, wasteful and </w:t>
      </w:r>
      <w:r w:rsidR="00047B37" w:rsidRPr="00A60318">
        <w:rPr>
          <w:rFonts w:ascii="Times New Roman" w:hAnsi="Times New Roman" w:cs="Times New Roman"/>
          <w:sz w:val="24"/>
          <w:szCs w:val="24"/>
          <w:lang w:val="en-US"/>
        </w:rPr>
        <w:t xml:space="preserve">reactive posture to </w:t>
      </w:r>
      <w:r w:rsidR="00BD6249" w:rsidRPr="00A60318">
        <w:rPr>
          <w:rFonts w:ascii="Times New Roman" w:hAnsi="Times New Roman" w:cs="Times New Roman"/>
          <w:sz w:val="24"/>
          <w:szCs w:val="24"/>
          <w:lang w:val="en-US"/>
        </w:rPr>
        <w:t>a proactive, valu</w:t>
      </w:r>
      <w:r w:rsidR="00047B37" w:rsidRPr="00A60318">
        <w:rPr>
          <w:rFonts w:ascii="Times New Roman" w:hAnsi="Times New Roman" w:cs="Times New Roman"/>
          <w:sz w:val="24"/>
          <w:szCs w:val="24"/>
          <w:lang w:val="en-US"/>
        </w:rPr>
        <w:t xml:space="preserve">e for </w:t>
      </w:r>
      <w:r w:rsidR="00BD6249" w:rsidRPr="00A60318">
        <w:rPr>
          <w:rFonts w:ascii="Times New Roman" w:hAnsi="Times New Roman" w:cs="Times New Roman"/>
          <w:sz w:val="24"/>
          <w:szCs w:val="24"/>
          <w:lang w:val="en-US"/>
        </w:rPr>
        <w:t xml:space="preserve">money and strategic approach. This </w:t>
      </w:r>
      <w:r w:rsidR="00047B37" w:rsidRPr="00A60318">
        <w:rPr>
          <w:rFonts w:ascii="Times New Roman" w:hAnsi="Times New Roman" w:cs="Times New Roman"/>
          <w:sz w:val="24"/>
          <w:szCs w:val="24"/>
          <w:lang w:val="en-US"/>
        </w:rPr>
        <w:t>therefore ca</w:t>
      </w:r>
      <w:r w:rsidR="00BD6249" w:rsidRPr="00A60318">
        <w:rPr>
          <w:rFonts w:ascii="Times New Roman" w:hAnsi="Times New Roman" w:cs="Times New Roman"/>
          <w:sz w:val="24"/>
          <w:szCs w:val="24"/>
          <w:lang w:val="en-US"/>
        </w:rPr>
        <w:t xml:space="preserve">lls for nations to focus their </w:t>
      </w:r>
      <w:r w:rsidR="00047B37" w:rsidRPr="00A60318">
        <w:rPr>
          <w:rFonts w:ascii="Times New Roman" w:hAnsi="Times New Roman" w:cs="Times New Roman"/>
          <w:sz w:val="24"/>
          <w:szCs w:val="24"/>
          <w:lang w:val="en-US"/>
        </w:rPr>
        <w:t xml:space="preserve">attentions on </w:t>
      </w:r>
      <w:r w:rsidR="00BD2507" w:rsidRPr="00A60318">
        <w:rPr>
          <w:rFonts w:ascii="Times New Roman" w:hAnsi="Times New Roman" w:cs="Times New Roman"/>
          <w:sz w:val="24"/>
          <w:szCs w:val="24"/>
          <w:lang w:val="en-US"/>
        </w:rPr>
        <w:t>reforms and</w:t>
      </w:r>
      <w:r w:rsidR="00047B37" w:rsidRPr="00A60318">
        <w:rPr>
          <w:rFonts w:ascii="Times New Roman" w:hAnsi="Times New Roman" w:cs="Times New Roman"/>
          <w:sz w:val="24"/>
          <w:szCs w:val="24"/>
          <w:lang w:val="en-US"/>
        </w:rPr>
        <w:t xml:space="preserve"> legal challenges affecting </w:t>
      </w:r>
      <w:r w:rsidR="00BD2507" w:rsidRPr="00A60318">
        <w:rPr>
          <w:rFonts w:ascii="Times New Roman" w:hAnsi="Times New Roman" w:cs="Times New Roman"/>
          <w:sz w:val="24"/>
          <w:szCs w:val="24"/>
          <w:lang w:val="en-US"/>
        </w:rPr>
        <w:t>public procurement</w:t>
      </w:r>
      <w:r w:rsidR="008D0449" w:rsidRPr="00A60318">
        <w:rPr>
          <w:rFonts w:ascii="Times New Roman" w:hAnsi="Times New Roman" w:cs="Times New Roman"/>
          <w:sz w:val="24"/>
          <w:szCs w:val="24"/>
          <w:lang w:val="en-US"/>
        </w:rPr>
        <w:t xml:space="preserve">.  </w:t>
      </w:r>
      <w:r w:rsidR="00BD2507" w:rsidRPr="00A60318">
        <w:rPr>
          <w:rFonts w:ascii="Times New Roman" w:hAnsi="Times New Roman" w:cs="Times New Roman"/>
          <w:sz w:val="24"/>
          <w:szCs w:val="24"/>
          <w:lang w:val="en-US"/>
        </w:rPr>
        <w:t>In 2003,</w:t>
      </w:r>
      <w:r w:rsidR="008D0449" w:rsidRPr="00A60318">
        <w:rPr>
          <w:rFonts w:ascii="Times New Roman" w:hAnsi="Times New Roman" w:cs="Times New Roman"/>
          <w:sz w:val="24"/>
          <w:szCs w:val="24"/>
          <w:lang w:val="en-US"/>
        </w:rPr>
        <w:t xml:space="preserve"> the   </w:t>
      </w:r>
      <w:r w:rsidR="00BD2507" w:rsidRPr="00A60318">
        <w:rPr>
          <w:rFonts w:ascii="Times New Roman" w:hAnsi="Times New Roman" w:cs="Times New Roman"/>
          <w:sz w:val="24"/>
          <w:szCs w:val="24"/>
          <w:lang w:val="en-US"/>
        </w:rPr>
        <w:t>report of</w:t>
      </w:r>
      <w:r w:rsidR="008D0449" w:rsidRPr="00A60318">
        <w:rPr>
          <w:rFonts w:ascii="Times New Roman" w:hAnsi="Times New Roman" w:cs="Times New Roman"/>
          <w:sz w:val="24"/>
          <w:szCs w:val="24"/>
          <w:lang w:val="en-US"/>
        </w:rPr>
        <w:t xml:space="preserve"> office of the </w:t>
      </w:r>
      <w:r w:rsidR="009C1745" w:rsidRPr="00A60318">
        <w:rPr>
          <w:rFonts w:ascii="Times New Roman" w:hAnsi="Times New Roman" w:cs="Times New Roman"/>
          <w:sz w:val="24"/>
          <w:szCs w:val="24"/>
          <w:lang w:val="en-US"/>
        </w:rPr>
        <w:t>internal</w:t>
      </w:r>
      <w:r w:rsidR="008D0449" w:rsidRPr="00A60318">
        <w:rPr>
          <w:rFonts w:ascii="Times New Roman" w:hAnsi="Times New Roman" w:cs="Times New Roman"/>
          <w:sz w:val="24"/>
          <w:szCs w:val="24"/>
          <w:lang w:val="en-US"/>
        </w:rPr>
        <w:t xml:space="preserve"> oversight services in </w:t>
      </w:r>
      <w:r w:rsidR="00BD2507" w:rsidRPr="00A60318">
        <w:rPr>
          <w:rFonts w:ascii="Times New Roman" w:hAnsi="Times New Roman" w:cs="Times New Roman"/>
          <w:sz w:val="24"/>
          <w:szCs w:val="24"/>
          <w:lang w:val="en-US"/>
        </w:rPr>
        <w:t>a 211 sampled</w:t>
      </w:r>
      <w:r w:rsidR="008D0449" w:rsidRPr="00A60318">
        <w:rPr>
          <w:rFonts w:ascii="Times New Roman" w:hAnsi="Times New Roman" w:cs="Times New Roman"/>
          <w:sz w:val="24"/>
          <w:szCs w:val="24"/>
          <w:lang w:val="en-US"/>
        </w:rPr>
        <w:t xml:space="preserve"> cases showed th</w:t>
      </w:r>
      <w:r w:rsidR="00BD6249" w:rsidRPr="00A60318">
        <w:rPr>
          <w:rFonts w:ascii="Times New Roman" w:hAnsi="Times New Roman" w:cs="Times New Roman"/>
          <w:sz w:val="24"/>
          <w:szCs w:val="24"/>
          <w:lang w:val="en-US"/>
        </w:rPr>
        <w:t xml:space="preserve">at </w:t>
      </w:r>
      <w:r w:rsidR="00BD2507" w:rsidRPr="00A60318">
        <w:rPr>
          <w:rFonts w:ascii="Times New Roman" w:hAnsi="Times New Roman" w:cs="Times New Roman"/>
          <w:sz w:val="24"/>
          <w:szCs w:val="24"/>
          <w:lang w:val="en-US"/>
        </w:rPr>
        <w:t>procurements worth</w:t>
      </w:r>
      <w:r w:rsidR="00BD6249" w:rsidRPr="00A60318">
        <w:rPr>
          <w:rFonts w:ascii="Times New Roman" w:hAnsi="Times New Roman" w:cs="Times New Roman"/>
          <w:sz w:val="24"/>
          <w:szCs w:val="24"/>
          <w:lang w:val="en-US"/>
        </w:rPr>
        <w:t xml:space="preserve"> 1 billion </w:t>
      </w:r>
      <w:r w:rsidR="008D0449" w:rsidRPr="00A60318">
        <w:rPr>
          <w:rFonts w:ascii="Times New Roman" w:hAnsi="Times New Roman" w:cs="Times New Roman"/>
          <w:sz w:val="24"/>
          <w:szCs w:val="24"/>
          <w:lang w:val="en-US"/>
        </w:rPr>
        <w:t xml:space="preserve">dollars was handled by 10 UN </w:t>
      </w:r>
      <w:r w:rsidR="0040215F" w:rsidRPr="00A60318">
        <w:rPr>
          <w:rFonts w:ascii="Times New Roman" w:hAnsi="Times New Roman" w:cs="Times New Roman"/>
          <w:sz w:val="24"/>
          <w:szCs w:val="24"/>
          <w:lang w:val="en-US"/>
        </w:rPr>
        <w:t>procurement st</w:t>
      </w:r>
      <w:r w:rsidR="00035311">
        <w:rPr>
          <w:rFonts w:ascii="Times New Roman" w:hAnsi="Times New Roman" w:cs="Times New Roman"/>
          <w:sz w:val="24"/>
          <w:szCs w:val="24"/>
          <w:lang w:val="en-US"/>
        </w:rPr>
        <w:t>aff. Independent</w:t>
      </w:r>
      <w:r w:rsidR="006B2C6F">
        <w:rPr>
          <w:rFonts w:ascii="Times New Roman" w:hAnsi="Times New Roman" w:cs="Times New Roman"/>
          <w:sz w:val="24"/>
          <w:szCs w:val="24"/>
          <w:lang w:val="en-US"/>
        </w:rPr>
        <w:t xml:space="preserve"> </w:t>
      </w:r>
      <w:r w:rsidR="00BD2507" w:rsidRPr="00A60318">
        <w:rPr>
          <w:rFonts w:ascii="Times New Roman" w:hAnsi="Times New Roman" w:cs="Times New Roman"/>
          <w:sz w:val="24"/>
          <w:szCs w:val="24"/>
          <w:lang w:val="en-US"/>
        </w:rPr>
        <w:t>review mechanism</w:t>
      </w:r>
      <w:r w:rsidR="002B6BB3" w:rsidRPr="00A60318">
        <w:rPr>
          <w:rFonts w:ascii="Times New Roman" w:hAnsi="Times New Roman" w:cs="Times New Roman"/>
          <w:sz w:val="24"/>
          <w:szCs w:val="24"/>
          <w:lang w:val="en-US"/>
        </w:rPr>
        <w:t xml:space="preserve"> for vendor complaints among others.</w:t>
      </w:r>
      <w:r w:rsidR="006B2C6F">
        <w:rPr>
          <w:rFonts w:ascii="Times New Roman" w:hAnsi="Times New Roman" w:cs="Times New Roman"/>
          <w:sz w:val="24"/>
          <w:szCs w:val="24"/>
          <w:lang w:val="en-US"/>
        </w:rPr>
        <w:t xml:space="preserve"> </w:t>
      </w:r>
      <w:r w:rsidR="009E3315" w:rsidRPr="00A60318">
        <w:rPr>
          <w:rFonts w:ascii="Times New Roman" w:hAnsi="Times New Roman" w:cs="Times New Roman"/>
          <w:sz w:val="24"/>
          <w:szCs w:val="24"/>
          <w:lang w:val="en-US"/>
        </w:rPr>
        <w:t>The  General a</w:t>
      </w:r>
      <w:r w:rsidR="00A83C64" w:rsidRPr="00A60318">
        <w:rPr>
          <w:rFonts w:ascii="Times New Roman" w:hAnsi="Times New Roman" w:cs="Times New Roman"/>
          <w:sz w:val="24"/>
          <w:szCs w:val="24"/>
          <w:lang w:val="en-US"/>
        </w:rPr>
        <w:t>ssembly in bid  to a</w:t>
      </w:r>
      <w:r w:rsidR="002E562A" w:rsidRPr="00A60318">
        <w:rPr>
          <w:rFonts w:ascii="Times New Roman" w:hAnsi="Times New Roman" w:cs="Times New Roman"/>
          <w:sz w:val="24"/>
          <w:szCs w:val="24"/>
          <w:lang w:val="en-US"/>
        </w:rPr>
        <w:t xml:space="preserve">ddress the above challenges </w:t>
      </w:r>
      <w:r w:rsidR="009E3315" w:rsidRPr="00A60318">
        <w:rPr>
          <w:rFonts w:ascii="Times New Roman" w:hAnsi="Times New Roman" w:cs="Times New Roman"/>
          <w:sz w:val="24"/>
          <w:szCs w:val="24"/>
          <w:lang w:val="en-US"/>
        </w:rPr>
        <w:t xml:space="preserve">upheld the </w:t>
      </w:r>
      <w:r w:rsidR="00A83C64" w:rsidRPr="00A60318">
        <w:rPr>
          <w:rFonts w:ascii="Times New Roman" w:hAnsi="Times New Roman" w:cs="Times New Roman"/>
          <w:sz w:val="24"/>
          <w:szCs w:val="24"/>
          <w:lang w:val="en-US"/>
        </w:rPr>
        <w:t>Secretary-General</w:t>
      </w:r>
      <w:r w:rsidR="009E3315" w:rsidRPr="00A60318">
        <w:rPr>
          <w:rFonts w:ascii="Times New Roman" w:hAnsi="Times New Roman" w:cs="Times New Roman"/>
          <w:sz w:val="24"/>
          <w:szCs w:val="24"/>
          <w:lang w:val="en-US"/>
        </w:rPr>
        <w:t xml:space="preserve">  Comprehensive  report of  </w:t>
      </w:r>
      <w:r w:rsidR="00A83C64" w:rsidRPr="00A60318">
        <w:rPr>
          <w:rFonts w:ascii="Times New Roman" w:hAnsi="Times New Roman" w:cs="Times New Roman"/>
          <w:sz w:val="24"/>
          <w:szCs w:val="24"/>
          <w:lang w:val="en-US"/>
        </w:rPr>
        <w:t>June</w:t>
      </w:r>
      <w:r w:rsidR="009E3315" w:rsidRPr="00A60318">
        <w:rPr>
          <w:rFonts w:ascii="Times New Roman" w:hAnsi="Times New Roman" w:cs="Times New Roman"/>
          <w:sz w:val="24"/>
          <w:szCs w:val="24"/>
          <w:lang w:val="en-US"/>
        </w:rPr>
        <w:t xml:space="preserve"> 2006 which recommended  procurement reforms within 18  months of that date  in </w:t>
      </w:r>
      <w:r w:rsidR="002E562A" w:rsidRPr="00A60318">
        <w:rPr>
          <w:rFonts w:ascii="Times New Roman" w:hAnsi="Times New Roman" w:cs="Times New Roman"/>
          <w:sz w:val="24"/>
          <w:szCs w:val="24"/>
          <w:lang w:val="en-US"/>
        </w:rPr>
        <w:t xml:space="preserve">the following key areas; </w:t>
      </w:r>
      <w:proofErr w:type="spellStart"/>
      <w:r w:rsidR="002E562A" w:rsidRPr="00A60318">
        <w:rPr>
          <w:rFonts w:ascii="Times New Roman" w:hAnsi="Times New Roman" w:cs="Times New Roman"/>
          <w:sz w:val="24"/>
          <w:szCs w:val="24"/>
          <w:lang w:val="en-US"/>
        </w:rPr>
        <w:t>optimis</w:t>
      </w:r>
      <w:r w:rsidR="009E3315" w:rsidRPr="00A60318">
        <w:rPr>
          <w:rFonts w:ascii="Times New Roman" w:hAnsi="Times New Roman" w:cs="Times New Roman"/>
          <w:sz w:val="24"/>
          <w:szCs w:val="24"/>
          <w:lang w:val="en-US"/>
        </w:rPr>
        <w:t>ing</w:t>
      </w:r>
      <w:proofErr w:type="spellEnd"/>
      <w:r w:rsidR="009E3315" w:rsidRPr="00A60318">
        <w:rPr>
          <w:rFonts w:ascii="Times New Roman" w:hAnsi="Times New Roman" w:cs="Times New Roman"/>
          <w:sz w:val="24"/>
          <w:szCs w:val="24"/>
          <w:lang w:val="en-US"/>
        </w:rPr>
        <w:t xml:space="preserve"> the UN acquisition  </w:t>
      </w:r>
      <w:r w:rsidR="009E3315" w:rsidRPr="00A60318">
        <w:rPr>
          <w:rFonts w:ascii="Times New Roman" w:hAnsi="Times New Roman" w:cs="Times New Roman"/>
          <w:sz w:val="24"/>
          <w:szCs w:val="24"/>
          <w:lang w:val="en-US"/>
        </w:rPr>
        <w:lastRenderedPageBreak/>
        <w:t>process to reduce costs ,strengthenin</w:t>
      </w:r>
      <w:r w:rsidR="002E562A" w:rsidRPr="00A60318">
        <w:rPr>
          <w:rFonts w:ascii="Times New Roman" w:hAnsi="Times New Roman" w:cs="Times New Roman"/>
          <w:sz w:val="24"/>
          <w:szCs w:val="24"/>
          <w:lang w:val="en-US"/>
        </w:rPr>
        <w:t>g  the UN Internal procurement c</w:t>
      </w:r>
      <w:r w:rsidR="009E3315" w:rsidRPr="00A60318">
        <w:rPr>
          <w:rFonts w:ascii="Times New Roman" w:hAnsi="Times New Roman" w:cs="Times New Roman"/>
          <w:sz w:val="24"/>
          <w:szCs w:val="24"/>
          <w:lang w:val="en-US"/>
        </w:rPr>
        <w:t xml:space="preserve">ontrol measures and  ensuring </w:t>
      </w:r>
      <w:r w:rsidR="00A83C64" w:rsidRPr="00A60318">
        <w:rPr>
          <w:rFonts w:ascii="Times New Roman" w:hAnsi="Times New Roman" w:cs="Times New Roman"/>
          <w:sz w:val="24"/>
          <w:szCs w:val="24"/>
          <w:lang w:val="en-US"/>
        </w:rPr>
        <w:t>Professionalism</w:t>
      </w:r>
      <w:r w:rsidR="009E3315" w:rsidRPr="00A60318">
        <w:rPr>
          <w:rFonts w:ascii="Times New Roman" w:hAnsi="Times New Roman" w:cs="Times New Roman"/>
          <w:sz w:val="24"/>
          <w:szCs w:val="24"/>
          <w:lang w:val="en-US"/>
        </w:rPr>
        <w:t>.</w:t>
      </w:r>
    </w:p>
    <w:p w:rsidR="009E3315" w:rsidRPr="00A60318" w:rsidRDefault="002E562A" w:rsidP="006E31C9">
      <w:pPr>
        <w:spacing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 xml:space="preserve">The </w:t>
      </w:r>
      <w:r w:rsidR="00076A68">
        <w:rPr>
          <w:rFonts w:ascii="Times New Roman" w:hAnsi="Times New Roman" w:cs="Times New Roman"/>
          <w:sz w:val="24"/>
          <w:szCs w:val="24"/>
          <w:lang w:val="en-US"/>
        </w:rPr>
        <w:t>W</w:t>
      </w:r>
      <w:r w:rsidR="00076A68" w:rsidRPr="00A60318">
        <w:rPr>
          <w:rFonts w:ascii="Times New Roman" w:hAnsi="Times New Roman" w:cs="Times New Roman"/>
          <w:sz w:val="24"/>
          <w:szCs w:val="24"/>
          <w:lang w:val="en-US"/>
        </w:rPr>
        <w:t xml:space="preserve">orld </w:t>
      </w:r>
      <w:r w:rsidRPr="00A60318">
        <w:rPr>
          <w:rFonts w:ascii="Times New Roman" w:hAnsi="Times New Roman" w:cs="Times New Roman"/>
          <w:sz w:val="24"/>
          <w:szCs w:val="24"/>
          <w:lang w:val="en-US"/>
        </w:rPr>
        <w:t xml:space="preserve">Bank </w:t>
      </w:r>
      <w:r w:rsidR="00035311" w:rsidRPr="00A60318">
        <w:rPr>
          <w:rFonts w:ascii="Times New Roman" w:hAnsi="Times New Roman" w:cs="Times New Roman"/>
          <w:sz w:val="24"/>
          <w:szCs w:val="24"/>
          <w:lang w:val="en-US"/>
        </w:rPr>
        <w:t>realized</w:t>
      </w:r>
      <w:r w:rsidR="009E3315" w:rsidRPr="00A60318">
        <w:rPr>
          <w:rFonts w:ascii="Times New Roman" w:hAnsi="Times New Roman" w:cs="Times New Roman"/>
          <w:sz w:val="24"/>
          <w:szCs w:val="24"/>
          <w:lang w:val="en-US"/>
        </w:rPr>
        <w:t xml:space="preserve"> that </w:t>
      </w:r>
      <w:r w:rsidR="00A83C64" w:rsidRPr="00A60318">
        <w:rPr>
          <w:rFonts w:ascii="Times New Roman" w:hAnsi="Times New Roman" w:cs="Times New Roman"/>
          <w:sz w:val="24"/>
          <w:szCs w:val="24"/>
          <w:lang w:val="en-US"/>
        </w:rPr>
        <w:t>procurement</w:t>
      </w:r>
      <w:r w:rsidR="00230779" w:rsidRPr="00A60318">
        <w:rPr>
          <w:rFonts w:ascii="Times New Roman" w:hAnsi="Times New Roman" w:cs="Times New Roman"/>
          <w:sz w:val="24"/>
          <w:szCs w:val="24"/>
          <w:lang w:val="en-US"/>
        </w:rPr>
        <w:t xml:space="preserve"> related challenges in Africa and spearhead collaborativ</w:t>
      </w:r>
      <w:r w:rsidR="00804B3C" w:rsidRPr="00A60318">
        <w:rPr>
          <w:rFonts w:ascii="Times New Roman" w:hAnsi="Times New Roman" w:cs="Times New Roman"/>
          <w:sz w:val="24"/>
          <w:szCs w:val="24"/>
          <w:lang w:val="en-US"/>
        </w:rPr>
        <w:t xml:space="preserve">e arrangements with particular </w:t>
      </w:r>
      <w:r w:rsidR="00BD2507">
        <w:rPr>
          <w:rFonts w:ascii="Times New Roman" w:hAnsi="Times New Roman" w:cs="Times New Roman"/>
          <w:sz w:val="24"/>
          <w:szCs w:val="24"/>
          <w:lang w:val="en-US"/>
        </w:rPr>
        <w:t>countries like Ghan</w:t>
      </w:r>
      <w:r w:rsidR="00076A68">
        <w:rPr>
          <w:rFonts w:ascii="Times New Roman" w:hAnsi="Times New Roman" w:cs="Times New Roman"/>
          <w:sz w:val="24"/>
          <w:szCs w:val="24"/>
          <w:lang w:val="en-US"/>
        </w:rPr>
        <w:t>a</w:t>
      </w:r>
      <w:r w:rsidR="00BD2507">
        <w:rPr>
          <w:rFonts w:ascii="Times New Roman" w:hAnsi="Times New Roman" w:cs="Times New Roman"/>
          <w:sz w:val="24"/>
          <w:szCs w:val="24"/>
          <w:lang w:val="en-US"/>
        </w:rPr>
        <w:t xml:space="preserve">, </w:t>
      </w:r>
      <w:r w:rsidR="00230779" w:rsidRPr="00A60318">
        <w:rPr>
          <w:rFonts w:ascii="Times New Roman" w:hAnsi="Times New Roman" w:cs="Times New Roman"/>
          <w:sz w:val="24"/>
          <w:szCs w:val="24"/>
          <w:lang w:val="en-US"/>
        </w:rPr>
        <w:t xml:space="preserve">Kenya, </w:t>
      </w:r>
      <w:r w:rsidR="00076A68">
        <w:rPr>
          <w:rFonts w:ascii="Times New Roman" w:hAnsi="Times New Roman" w:cs="Times New Roman"/>
          <w:sz w:val="24"/>
          <w:szCs w:val="24"/>
          <w:lang w:val="en-US"/>
        </w:rPr>
        <w:t>S</w:t>
      </w:r>
      <w:r w:rsidR="00076A68" w:rsidRPr="00A60318">
        <w:rPr>
          <w:rFonts w:ascii="Times New Roman" w:hAnsi="Times New Roman" w:cs="Times New Roman"/>
          <w:sz w:val="24"/>
          <w:szCs w:val="24"/>
          <w:lang w:val="en-US"/>
        </w:rPr>
        <w:t xml:space="preserve">outh </w:t>
      </w:r>
      <w:r w:rsidR="00230779" w:rsidRPr="00A60318">
        <w:rPr>
          <w:rFonts w:ascii="Times New Roman" w:hAnsi="Times New Roman" w:cs="Times New Roman"/>
          <w:sz w:val="24"/>
          <w:szCs w:val="24"/>
          <w:lang w:val="en-US"/>
        </w:rPr>
        <w:t xml:space="preserve">Africa </w:t>
      </w:r>
      <w:r w:rsidR="00A83C64" w:rsidRPr="00A60318">
        <w:rPr>
          <w:rFonts w:ascii="Times New Roman" w:hAnsi="Times New Roman" w:cs="Times New Roman"/>
          <w:sz w:val="24"/>
          <w:szCs w:val="24"/>
          <w:lang w:val="en-US"/>
        </w:rPr>
        <w:t>and Gambia</w:t>
      </w:r>
      <w:r w:rsidR="00035311">
        <w:rPr>
          <w:rFonts w:ascii="Times New Roman" w:hAnsi="Times New Roman" w:cs="Times New Roman"/>
          <w:sz w:val="24"/>
          <w:szCs w:val="24"/>
          <w:lang w:val="en-US"/>
        </w:rPr>
        <w:t xml:space="preserve"> </w:t>
      </w:r>
      <w:r w:rsidR="00D83479" w:rsidRPr="00A60318">
        <w:rPr>
          <w:rFonts w:ascii="Times New Roman" w:hAnsi="Times New Roman" w:cs="Times New Roman"/>
          <w:sz w:val="24"/>
          <w:szCs w:val="24"/>
          <w:lang w:val="en-US"/>
        </w:rPr>
        <w:t>which benefited</w:t>
      </w:r>
      <w:r w:rsidR="00230779" w:rsidRPr="00A60318">
        <w:rPr>
          <w:rFonts w:ascii="Times New Roman" w:hAnsi="Times New Roman" w:cs="Times New Roman"/>
          <w:sz w:val="24"/>
          <w:szCs w:val="24"/>
          <w:lang w:val="en-US"/>
        </w:rPr>
        <w:t xml:space="preserve"> from the reform </w:t>
      </w:r>
      <w:r w:rsidR="00A83C64" w:rsidRPr="00A60318">
        <w:rPr>
          <w:rFonts w:ascii="Times New Roman" w:hAnsi="Times New Roman" w:cs="Times New Roman"/>
          <w:sz w:val="24"/>
          <w:szCs w:val="24"/>
          <w:lang w:val="en-US"/>
        </w:rPr>
        <w:t>initiatives</w:t>
      </w:r>
      <w:r w:rsidR="00230779" w:rsidRPr="00A60318">
        <w:rPr>
          <w:rFonts w:ascii="Times New Roman" w:hAnsi="Times New Roman" w:cs="Times New Roman"/>
          <w:sz w:val="24"/>
          <w:szCs w:val="24"/>
          <w:lang w:val="en-US"/>
        </w:rPr>
        <w:t xml:space="preserve">. In 1998, the Gambia and  the </w:t>
      </w:r>
      <w:r w:rsidR="00076A68">
        <w:rPr>
          <w:rFonts w:ascii="Times New Roman" w:hAnsi="Times New Roman" w:cs="Times New Roman"/>
          <w:sz w:val="24"/>
          <w:szCs w:val="24"/>
          <w:lang w:val="en-US"/>
        </w:rPr>
        <w:t>W</w:t>
      </w:r>
      <w:r w:rsidR="00076A68" w:rsidRPr="00A60318">
        <w:rPr>
          <w:rFonts w:ascii="Times New Roman" w:hAnsi="Times New Roman" w:cs="Times New Roman"/>
          <w:sz w:val="24"/>
          <w:szCs w:val="24"/>
          <w:lang w:val="en-US"/>
        </w:rPr>
        <w:t xml:space="preserve">orld </w:t>
      </w:r>
      <w:r w:rsidR="00230779" w:rsidRPr="00A60318">
        <w:rPr>
          <w:rFonts w:ascii="Times New Roman" w:hAnsi="Times New Roman" w:cs="Times New Roman"/>
          <w:sz w:val="24"/>
          <w:szCs w:val="24"/>
          <w:lang w:val="en-US"/>
        </w:rPr>
        <w:t xml:space="preserve">Bank on  </w:t>
      </w:r>
      <w:r w:rsidR="006360F4" w:rsidRPr="00A60318">
        <w:rPr>
          <w:rFonts w:ascii="Times New Roman" w:hAnsi="Times New Roman" w:cs="Times New Roman"/>
          <w:sz w:val="24"/>
          <w:szCs w:val="24"/>
          <w:lang w:val="en-US"/>
        </w:rPr>
        <w:t>a country procurement assessment  e</w:t>
      </w:r>
      <w:r w:rsidR="00230779" w:rsidRPr="00A60318">
        <w:rPr>
          <w:rFonts w:ascii="Times New Roman" w:hAnsi="Times New Roman" w:cs="Times New Roman"/>
          <w:sz w:val="24"/>
          <w:szCs w:val="24"/>
          <w:lang w:val="en-US"/>
        </w:rPr>
        <w:t>xercise found out that Gambia  ha</w:t>
      </w:r>
      <w:r w:rsidR="006360F4" w:rsidRPr="00A60318">
        <w:rPr>
          <w:rFonts w:ascii="Times New Roman" w:hAnsi="Times New Roman" w:cs="Times New Roman"/>
          <w:sz w:val="24"/>
          <w:szCs w:val="24"/>
          <w:lang w:val="en-US"/>
        </w:rPr>
        <w:t xml:space="preserve">d  four </w:t>
      </w:r>
      <w:r w:rsidR="00230779" w:rsidRPr="00A60318">
        <w:rPr>
          <w:rFonts w:ascii="Times New Roman" w:hAnsi="Times New Roman" w:cs="Times New Roman"/>
          <w:sz w:val="24"/>
          <w:szCs w:val="24"/>
          <w:lang w:val="en-US"/>
        </w:rPr>
        <w:t xml:space="preserve"> major challenges; </w:t>
      </w:r>
      <w:r w:rsidR="00076A68">
        <w:rPr>
          <w:rFonts w:ascii="Times New Roman" w:hAnsi="Times New Roman" w:cs="Times New Roman"/>
          <w:sz w:val="24"/>
          <w:szCs w:val="24"/>
          <w:lang w:val="en-US"/>
        </w:rPr>
        <w:t>i</w:t>
      </w:r>
      <w:r w:rsidR="00076A68" w:rsidRPr="00A60318">
        <w:rPr>
          <w:rFonts w:ascii="Times New Roman" w:hAnsi="Times New Roman" w:cs="Times New Roman"/>
          <w:sz w:val="24"/>
          <w:szCs w:val="24"/>
          <w:lang w:val="en-US"/>
        </w:rPr>
        <w:t>n</w:t>
      </w:r>
      <w:r w:rsidR="00230779" w:rsidRPr="00A60318">
        <w:rPr>
          <w:rFonts w:ascii="Times New Roman" w:hAnsi="Times New Roman" w:cs="Times New Roman"/>
          <w:sz w:val="24"/>
          <w:szCs w:val="24"/>
          <w:lang w:val="en-US"/>
        </w:rPr>
        <w:t>adequate</w:t>
      </w:r>
      <w:r w:rsidR="00035311">
        <w:rPr>
          <w:rFonts w:ascii="Times New Roman" w:hAnsi="Times New Roman" w:cs="Times New Roman"/>
          <w:sz w:val="24"/>
          <w:szCs w:val="24"/>
          <w:lang w:val="en-US"/>
        </w:rPr>
        <w:t xml:space="preserve"> </w:t>
      </w:r>
      <w:r w:rsidR="00230779" w:rsidRPr="00A60318">
        <w:rPr>
          <w:rFonts w:ascii="Times New Roman" w:hAnsi="Times New Roman" w:cs="Times New Roman"/>
          <w:sz w:val="24"/>
          <w:szCs w:val="24"/>
          <w:lang w:val="en-US"/>
        </w:rPr>
        <w:t xml:space="preserve">procurement regulations  and code, </w:t>
      </w:r>
      <w:r w:rsidR="00076A68">
        <w:rPr>
          <w:rFonts w:ascii="Times New Roman" w:hAnsi="Times New Roman" w:cs="Times New Roman"/>
          <w:sz w:val="24"/>
          <w:szCs w:val="24"/>
          <w:lang w:val="en-US"/>
        </w:rPr>
        <w:t>u</w:t>
      </w:r>
      <w:r w:rsidR="00230779" w:rsidRPr="00A60318">
        <w:rPr>
          <w:rFonts w:ascii="Times New Roman" w:hAnsi="Times New Roman" w:cs="Times New Roman"/>
          <w:sz w:val="24"/>
          <w:szCs w:val="24"/>
          <w:lang w:val="en-US"/>
        </w:rPr>
        <w:t xml:space="preserve">nprofessional </w:t>
      </w:r>
      <w:r w:rsidR="00076A68">
        <w:rPr>
          <w:rFonts w:ascii="Times New Roman" w:hAnsi="Times New Roman" w:cs="Times New Roman"/>
          <w:sz w:val="24"/>
          <w:szCs w:val="24"/>
          <w:lang w:val="en-US"/>
        </w:rPr>
        <w:t xml:space="preserve">staff, </w:t>
      </w:r>
      <w:r w:rsidR="00230779" w:rsidRPr="00A60318">
        <w:rPr>
          <w:rFonts w:ascii="Times New Roman" w:hAnsi="Times New Roman" w:cs="Times New Roman"/>
          <w:sz w:val="24"/>
          <w:szCs w:val="24"/>
          <w:lang w:val="en-US"/>
        </w:rPr>
        <w:t xml:space="preserve">insufficient  </w:t>
      </w:r>
      <w:r w:rsidR="006360F4" w:rsidRPr="00A60318">
        <w:rPr>
          <w:rFonts w:ascii="Times New Roman" w:hAnsi="Times New Roman" w:cs="Times New Roman"/>
          <w:sz w:val="24"/>
          <w:szCs w:val="24"/>
          <w:lang w:val="en-US"/>
        </w:rPr>
        <w:t>compete</w:t>
      </w:r>
      <w:r w:rsidR="00076A68">
        <w:rPr>
          <w:rFonts w:ascii="Times New Roman" w:hAnsi="Times New Roman" w:cs="Times New Roman"/>
          <w:sz w:val="24"/>
          <w:szCs w:val="24"/>
          <w:lang w:val="en-US"/>
        </w:rPr>
        <w:t>nt</w:t>
      </w:r>
      <w:r w:rsidR="00230779" w:rsidRPr="00A60318">
        <w:rPr>
          <w:rFonts w:ascii="Times New Roman" w:hAnsi="Times New Roman" w:cs="Times New Roman"/>
          <w:sz w:val="24"/>
          <w:szCs w:val="24"/>
          <w:lang w:val="en-US"/>
        </w:rPr>
        <w:t xml:space="preserve"> staff, and  </w:t>
      </w:r>
      <w:r w:rsidR="00076A68">
        <w:rPr>
          <w:rFonts w:ascii="Times New Roman" w:hAnsi="Times New Roman" w:cs="Times New Roman"/>
          <w:sz w:val="24"/>
          <w:szCs w:val="24"/>
          <w:lang w:val="en-US"/>
        </w:rPr>
        <w:t>l</w:t>
      </w:r>
      <w:r w:rsidR="00076A68" w:rsidRPr="00A60318">
        <w:rPr>
          <w:rFonts w:ascii="Times New Roman" w:hAnsi="Times New Roman" w:cs="Times New Roman"/>
          <w:sz w:val="24"/>
          <w:szCs w:val="24"/>
          <w:lang w:val="en-US"/>
        </w:rPr>
        <w:t xml:space="preserve">ack </w:t>
      </w:r>
      <w:r w:rsidR="00230779" w:rsidRPr="00A60318">
        <w:rPr>
          <w:rFonts w:ascii="Times New Roman" w:hAnsi="Times New Roman" w:cs="Times New Roman"/>
          <w:sz w:val="24"/>
          <w:szCs w:val="24"/>
          <w:lang w:val="en-US"/>
        </w:rPr>
        <w:t>of</w:t>
      </w:r>
      <w:r w:rsidR="006360F4" w:rsidRPr="00A60318">
        <w:rPr>
          <w:rFonts w:ascii="Times New Roman" w:hAnsi="Times New Roman" w:cs="Times New Roman"/>
          <w:sz w:val="24"/>
          <w:szCs w:val="24"/>
          <w:lang w:val="en-US"/>
        </w:rPr>
        <w:t xml:space="preserve"> an overseer and Adjudicator  to ensure compliance and lack of strong  and effective </w:t>
      </w:r>
      <w:r w:rsidRPr="00A60318">
        <w:rPr>
          <w:rFonts w:ascii="Times New Roman" w:hAnsi="Times New Roman" w:cs="Times New Roman"/>
          <w:sz w:val="24"/>
          <w:szCs w:val="24"/>
          <w:lang w:val="en-US"/>
        </w:rPr>
        <w:t xml:space="preserve">procurement organization.. The </w:t>
      </w:r>
      <w:r w:rsidR="006360F4" w:rsidRPr="00A60318">
        <w:rPr>
          <w:rFonts w:ascii="Times New Roman" w:hAnsi="Times New Roman" w:cs="Times New Roman"/>
          <w:sz w:val="24"/>
          <w:szCs w:val="24"/>
          <w:lang w:val="en-US"/>
        </w:rPr>
        <w:t>Gambi</w:t>
      </w:r>
      <w:r w:rsidRPr="00A60318">
        <w:rPr>
          <w:rFonts w:ascii="Times New Roman" w:hAnsi="Times New Roman" w:cs="Times New Roman"/>
          <w:sz w:val="24"/>
          <w:szCs w:val="24"/>
          <w:lang w:val="en-US"/>
        </w:rPr>
        <w:t>a</w:t>
      </w:r>
      <w:r w:rsidR="006360F4" w:rsidRPr="00A60318">
        <w:rPr>
          <w:rFonts w:ascii="Times New Roman" w:hAnsi="Times New Roman" w:cs="Times New Roman"/>
          <w:sz w:val="24"/>
          <w:szCs w:val="24"/>
          <w:lang w:val="en-US"/>
        </w:rPr>
        <w:t xml:space="preserve"> adopted the </w:t>
      </w:r>
      <w:r w:rsidR="00A83C64" w:rsidRPr="00A60318">
        <w:rPr>
          <w:rFonts w:ascii="Times New Roman" w:hAnsi="Times New Roman" w:cs="Times New Roman"/>
          <w:sz w:val="24"/>
          <w:szCs w:val="24"/>
          <w:lang w:val="en-US"/>
        </w:rPr>
        <w:t>recommendations</w:t>
      </w:r>
      <w:r w:rsidR="006360F4" w:rsidRPr="00A60318">
        <w:rPr>
          <w:rFonts w:ascii="Times New Roman" w:hAnsi="Times New Roman" w:cs="Times New Roman"/>
          <w:sz w:val="24"/>
          <w:szCs w:val="24"/>
          <w:lang w:val="en-US"/>
        </w:rPr>
        <w:t xml:space="preserve"> of the </w:t>
      </w:r>
      <w:r w:rsidR="00A83C64" w:rsidRPr="00A60318">
        <w:rPr>
          <w:rFonts w:ascii="Times New Roman" w:hAnsi="Times New Roman" w:cs="Times New Roman"/>
          <w:sz w:val="24"/>
          <w:szCs w:val="24"/>
          <w:lang w:val="en-US"/>
        </w:rPr>
        <w:t>Assessment</w:t>
      </w:r>
      <w:r w:rsidRPr="00A60318">
        <w:rPr>
          <w:rFonts w:ascii="Times New Roman" w:hAnsi="Times New Roman" w:cs="Times New Roman"/>
          <w:sz w:val="24"/>
          <w:szCs w:val="24"/>
          <w:lang w:val="en-US"/>
        </w:rPr>
        <w:t xml:space="preserve"> Review and incorporated them </w:t>
      </w:r>
      <w:r w:rsidR="00804B3C" w:rsidRPr="00A60318">
        <w:rPr>
          <w:rFonts w:ascii="Times New Roman" w:hAnsi="Times New Roman" w:cs="Times New Roman"/>
          <w:sz w:val="24"/>
          <w:szCs w:val="24"/>
          <w:lang w:val="en-US"/>
        </w:rPr>
        <w:t xml:space="preserve">into </w:t>
      </w:r>
      <w:r w:rsidR="006360F4" w:rsidRPr="00A60318">
        <w:rPr>
          <w:rFonts w:ascii="Times New Roman" w:hAnsi="Times New Roman" w:cs="Times New Roman"/>
          <w:sz w:val="24"/>
          <w:szCs w:val="24"/>
          <w:lang w:val="en-US"/>
        </w:rPr>
        <w:t xml:space="preserve">a bill for </w:t>
      </w:r>
      <w:r w:rsidR="00076A68">
        <w:rPr>
          <w:rFonts w:ascii="Times New Roman" w:hAnsi="Times New Roman" w:cs="Times New Roman"/>
          <w:sz w:val="24"/>
          <w:szCs w:val="24"/>
          <w:lang w:val="en-US"/>
        </w:rPr>
        <w:t>P</w:t>
      </w:r>
      <w:r w:rsidR="00076A68" w:rsidRPr="00A60318">
        <w:rPr>
          <w:rFonts w:ascii="Times New Roman" w:hAnsi="Times New Roman" w:cs="Times New Roman"/>
          <w:sz w:val="24"/>
          <w:szCs w:val="24"/>
          <w:lang w:val="en-US"/>
        </w:rPr>
        <w:t xml:space="preserve">arliament’s </w:t>
      </w:r>
      <w:r w:rsidR="00A83C64" w:rsidRPr="00A60318">
        <w:rPr>
          <w:rFonts w:ascii="Times New Roman" w:hAnsi="Times New Roman" w:cs="Times New Roman"/>
          <w:sz w:val="24"/>
          <w:szCs w:val="24"/>
          <w:lang w:val="en-US"/>
        </w:rPr>
        <w:t>Consideration</w:t>
      </w:r>
      <w:r w:rsidR="006360F4" w:rsidRPr="00A60318">
        <w:rPr>
          <w:rFonts w:ascii="Times New Roman" w:hAnsi="Times New Roman" w:cs="Times New Roman"/>
          <w:sz w:val="24"/>
          <w:szCs w:val="24"/>
          <w:lang w:val="en-US"/>
        </w:rPr>
        <w:t xml:space="preserve">. Gambia </w:t>
      </w:r>
      <w:r w:rsidR="00076A68">
        <w:rPr>
          <w:rFonts w:ascii="Times New Roman" w:hAnsi="Times New Roman" w:cs="Times New Roman"/>
          <w:sz w:val="24"/>
          <w:szCs w:val="24"/>
          <w:lang w:val="en-US"/>
        </w:rPr>
        <w:t>P</w:t>
      </w:r>
      <w:r w:rsidR="00076A68" w:rsidRPr="00A60318">
        <w:rPr>
          <w:rFonts w:ascii="Times New Roman" w:hAnsi="Times New Roman" w:cs="Times New Roman"/>
          <w:sz w:val="24"/>
          <w:szCs w:val="24"/>
          <w:lang w:val="en-US"/>
        </w:rPr>
        <w:t xml:space="preserve">ublic </w:t>
      </w:r>
      <w:r w:rsidR="00076A68">
        <w:rPr>
          <w:rFonts w:ascii="Times New Roman" w:hAnsi="Times New Roman" w:cs="Times New Roman"/>
          <w:sz w:val="24"/>
          <w:szCs w:val="24"/>
          <w:lang w:val="en-US"/>
        </w:rPr>
        <w:t>P</w:t>
      </w:r>
      <w:r w:rsidR="00076A68" w:rsidRPr="00A60318">
        <w:rPr>
          <w:rFonts w:ascii="Times New Roman" w:hAnsi="Times New Roman" w:cs="Times New Roman"/>
          <w:sz w:val="24"/>
          <w:szCs w:val="24"/>
          <w:lang w:val="en-US"/>
        </w:rPr>
        <w:t xml:space="preserve">rocurement </w:t>
      </w:r>
      <w:r w:rsidR="00076A68">
        <w:rPr>
          <w:rFonts w:ascii="Times New Roman" w:hAnsi="Times New Roman" w:cs="Times New Roman"/>
          <w:sz w:val="24"/>
          <w:szCs w:val="24"/>
          <w:lang w:val="en-US"/>
        </w:rPr>
        <w:t>A</w:t>
      </w:r>
      <w:r w:rsidR="00076A68" w:rsidRPr="00A60318">
        <w:rPr>
          <w:rFonts w:ascii="Times New Roman" w:hAnsi="Times New Roman" w:cs="Times New Roman"/>
          <w:sz w:val="24"/>
          <w:szCs w:val="24"/>
          <w:lang w:val="en-US"/>
        </w:rPr>
        <w:t xml:space="preserve">uthority </w:t>
      </w:r>
      <w:r w:rsidRPr="00A60318">
        <w:rPr>
          <w:rFonts w:ascii="Times New Roman" w:hAnsi="Times New Roman" w:cs="Times New Roman"/>
          <w:sz w:val="24"/>
          <w:szCs w:val="24"/>
          <w:lang w:val="en-US"/>
        </w:rPr>
        <w:t xml:space="preserve">was formed in October 2002 and </w:t>
      </w:r>
      <w:r w:rsidR="006360F4" w:rsidRPr="00A60318">
        <w:rPr>
          <w:rFonts w:ascii="Times New Roman" w:hAnsi="Times New Roman" w:cs="Times New Roman"/>
          <w:sz w:val="24"/>
          <w:szCs w:val="24"/>
          <w:lang w:val="en-US"/>
        </w:rPr>
        <w:t xml:space="preserve">the </w:t>
      </w:r>
      <w:r w:rsidR="00076A68">
        <w:rPr>
          <w:rFonts w:ascii="Times New Roman" w:hAnsi="Times New Roman" w:cs="Times New Roman"/>
          <w:sz w:val="24"/>
          <w:szCs w:val="24"/>
          <w:lang w:val="en-US"/>
        </w:rPr>
        <w:t>P</w:t>
      </w:r>
      <w:r w:rsidR="00076A68" w:rsidRPr="00A60318">
        <w:rPr>
          <w:rFonts w:ascii="Times New Roman" w:hAnsi="Times New Roman" w:cs="Times New Roman"/>
          <w:sz w:val="24"/>
          <w:szCs w:val="24"/>
          <w:lang w:val="en-US"/>
        </w:rPr>
        <w:t xml:space="preserve">rocurement </w:t>
      </w:r>
      <w:r w:rsidR="006360F4" w:rsidRPr="00A60318">
        <w:rPr>
          <w:rFonts w:ascii="Times New Roman" w:hAnsi="Times New Roman" w:cs="Times New Roman"/>
          <w:sz w:val="24"/>
          <w:szCs w:val="24"/>
          <w:lang w:val="en-US"/>
        </w:rPr>
        <w:t>Act commenced on the 1</w:t>
      </w:r>
      <w:r w:rsidR="006360F4" w:rsidRPr="00A60318">
        <w:rPr>
          <w:rFonts w:ascii="Times New Roman" w:hAnsi="Times New Roman" w:cs="Times New Roman"/>
          <w:sz w:val="24"/>
          <w:szCs w:val="24"/>
          <w:vertAlign w:val="superscript"/>
          <w:lang w:val="en-US"/>
        </w:rPr>
        <w:t>St</w:t>
      </w:r>
      <w:r w:rsidRPr="00A60318">
        <w:rPr>
          <w:rFonts w:ascii="Times New Roman" w:hAnsi="Times New Roman" w:cs="Times New Roman"/>
          <w:sz w:val="24"/>
          <w:szCs w:val="24"/>
          <w:lang w:val="en-US"/>
        </w:rPr>
        <w:t xml:space="preserve"> July 2003(Witting </w:t>
      </w:r>
      <w:r w:rsidR="00076A68">
        <w:rPr>
          <w:rFonts w:ascii="Times New Roman" w:hAnsi="Times New Roman" w:cs="Times New Roman"/>
          <w:sz w:val="24"/>
          <w:szCs w:val="24"/>
          <w:lang w:val="en-US"/>
        </w:rPr>
        <w:t>&amp;</w:t>
      </w:r>
      <w:proofErr w:type="spellStart"/>
      <w:r w:rsidR="00956265" w:rsidRPr="00A60318">
        <w:rPr>
          <w:rFonts w:ascii="Times New Roman" w:hAnsi="Times New Roman" w:cs="Times New Roman"/>
          <w:sz w:val="24"/>
          <w:szCs w:val="24"/>
          <w:lang w:val="en-US"/>
        </w:rPr>
        <w:t>Jeng</w:t>
      </w:r>
      <w:proofErr w:type="spellEnd"/>
      <w:r w:rsidR="00804B3C" w:rsidRPr="00A60318">
        <w:rPr>
          <w:rFonts w:ascii="Times New Roman" w:hAnsi="Times New Roman" w:cs="Times New Roman"/>
          <w:sz w:val="24"/>
          <w:szCs w:val="24"/>
          <w:lang w:val="en-US"/>
        </w:rPr>
        <w:t>, 2005</w:t>
      </w:r>
      <w:r w:rsidR="006360F4" w:rsidRPr="00A60318">
        <w:rPr>
          <w:rFonts w:ascii="Times New Roman" w:hAnsi="Times New Roman" w:cs="Times New Roman"/>
          <w:sz w:val="24"/>
          <w:szCs w:val="24"/>
          <w:lang w:val="en-US"/>
        </w:rPr>
        <w:t>).</w:t>
      </w:r>
    </w:p>
    <w:p w:rsidR="00A974AC" w:rsidRPr="00A60318" w:rsidRDefault="00956265" w:rsidP="006E31C9">
      <w:pPr>
        <w:spacing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 xml:space="preserve">The </w:t>
      </w:r>
      <w:r w:rsidR="00076A68">
        <w:rPr>
          <w:rFonts w:ascii="Times New Roman" w:hAnsi="Times New Roman" w:cs="Times New Roman"/>
          <w:sz w:val="24"/>
          <w:szCs w:val="24"/>
          <w:lang w:val="en-US"/>
        </w:rPr>
        <w:t>C</w:t>
      </w:r>
      <w:r w:rsidR="00076A68" w:rsidRPr="00A60318">
        <w:rPr>
          <w:rFonts w:ascii="Times New Roman" w:hAnsi="Times New Roman" w:cs="Times New Roman"/>
          <w:sz w:val="24"/>
          <w:szCs w:val="24"/>
          <w:lang w:val="en-US"/>
        </w:rPr>
        <w:t xml:space="preserve">ommon </w:t>
      </w:r>
      <w:r w:rsidR="00076A68">
        <w:rPr>
          <w:rFonts w:ascii="Times New Roman" w:hAnsi="Times New Roman" w:cs="Times New Roman"/>
          <w:sz w:val="24"/>
          <w:szCs w:val="24"/>
          <w:lang w:val="en-US"/>
        </w:rPr>
        <w:t>M</w:t>
      </w:r>
      <w:r w:rsidR="00076A68" w:rsidRPr="00A60318">
        <w:rPr>
          <w:rFonts w:ascii="Times New Roman" w:hAnsi="Times New Roman" w:cs="Times New Roman"/>
          <w:sz w:val="24"/>
          <w:szCs w:val="24"/>
          <w:lang w:val="en-US"/>
        </w:rPr>
        <w:t xml:space="preserve">arket </w:t>
      </w:r>
      <w:r w:rsidR="002E562A" w:rsidRPr="00A60318">
        <w:rPr>
          <w:rFonts w:ascii="Times New Roman" w:hAnsi="Times New Roman" w:cs="Times New Roman"/>
          <w:sz w:val="24"/>
          <w:szCs w:val="24"/>
          <w:lang w:val="en-US"/>
        </w:rPr>
        <w:t>fo</w:t>
      </w:r>
      <w:r w:rsidR="00804B3C" w:rsidRPr="00A60318">
        <w:rPr>
          <w:rFonts w:ascii="Times New Roman" w:hAnsi="Times New Roman" w:cs="Times New Roman"/>
          <w:sz w:val="24"/>
          <w:szCs w:val="24"/>
          <w:lang w:val="en-US"/>
        </w:rPr>
        <w:t>r Eastern and Southern Africa (</w:t>
      </w:r>
      <w:r w:rsidR="00BD2507">
        <w:rPr>
          <w:rFonts w:ascii="Times New Roman" w:hAnsi="Times New Roman" w:cs="Times New Roman"/>
          <w:sz w:val="24"/>
          <w:szCs w:val="24"/>
          <w:lang w:val="en-US"/>
        </w:rPr>
        <w:t>COMESA</w:t>
      </w:r>
      <w:r w:rsidRPr="00A60318">
        <w:rPr>
          <w:rFonts w:ascii="Times New Roman" w:hAnsi="Times New Roman" w:cs="Times New Roman"/>
          <w:sz w:val="24"/>
          <w:szCs w:val="24"/>
          <w:lang w:val="en-US"/>
        </w:rPr>
        <w:t xml:space="preserve">) also initiated procurement reforms to cover </w:t>
      </w:r>
      <w:r w:rsidR="00D83479" w:rsidRPr="00A60318">
        <w:rPr>
          <w:rFonts w:ascii="Times New Roman" w:hAnsi="Times New Roman" w:cs="Times New Roman"/>
          <w:sz w:val="24"/>
          <w:szCs w:val="24"/>
          <w:lang w:val="en-US"/>
        </w:rPr>
        <w:t>Rwanda, Zambia</w:t>
      </w:r>
      <w:r w:rsidRPr="00A60318">
        <w:rPr>
          <w:rFonts w:ascii="Times New Roman" w:hAnsi="Times New Roman" w:cs="Times New Roman"/>
          <w:sz w:val="24"/>
          <w:szCs w:val="24"/>
          <w:lang w:val="en-US"/>
        </w:rPr>
        <w:t xml:space="preserve">, Tanzania and Kenya among others. In 1998 </w:t>
      </w:r>
      <w:r w:rsidR="002E562A" w:rsidRPr="00A60318">
        <w:rPr>
          <w:rFonts w:ascii="Times New Roman" w:hAnsi="Times New Roman" w:cs="Times New Roman"/>
          <w:sz w:val="24"/>
          <w:szCs w:val="24"/>
          <w:lang w:val="en-US"/>
        </w:rPr>
        <w:t xml:space="preserve">COMESA </w:t>
      </w:r>
      <w:r w:rsidR="00D83479" w:rsidRPr="00A60318">
        <w:rPr>
          <w:rFonts w:ascii="Times New Roman" w:hAnsi="Times New Roman" w:cs="Times New Roman"/>
          <w:sz w:val="24"/>
          <w:szCs w:val="24"/>
          <w:lang w:val="en-US"/>
        </w:rPr>
        <w:t>identified the</w:t>
      </w:r>
      <w:r w:rsidRPr="00A60318">
        <w:rPr>
          <w:rFonts w:ascii="Times New Roman" w:hAnsi="Times New Roman" w:cs="Times New Roman"/>
          <w:sz w:val="24"/>
          <w:szCs w:val="24"/>
          <w:lang w:val="en-US"/>
        </w:rPr>
        <w:t xml:space="preserve"> following challenges; </w:t>
      </w:r>
      <w:r w:rsidR="001C6CE4" w:rsidRPr="00A60318">
        <w:rPr>
          <w:rFonts w:ascii="Times New Roman" w:hAnsi="Times New Roman" w:cs="Times New Roman"/>
          <w:sz w:val="24"/>
          <w:szCs w:val="24"/>
          <w:lang w:val="en-US"/>
        </w:rPr>
        <w:t>deficiencies, in procurement</w:t>
      </w:r>
      <w:r w:rsidRPr="00A60318">
        <w:rPr>
          <w:rFonts w:ascii="Times New Roman" w:hAnsi="Times New Roman" w:cs="Times New Roman"/>
          <w:sz w:val="24"/>
          <w:szCs w:val="24"/>
          <w:lang w:val="en-US"/>
        </w:rPr>
        <w:t xml:space="preserve"> practices, weak </w:t>
      </w:r>
      <w:r w:rsidR="001C6CE4" w:rsidRPr="00A60318">
        <w:rPr>
          <w:rFonts w:ascii="Times New Roman" w:hAnsi="Times New Roman" w:cs="Times New Roman"/>
          <w:sz w:val="24"/>
          <w:szCs w:val="24"/>
          <w:lang w:val="en-US"/>
        </w:rPr>
        <w:t xml:space="preserve">institutional </w:t>
      </w:r>
      <w:r w:rsidRPr="00A60318">
        <w:rPr>
          <w:rFonts w:ascii="Times New Roman" w:hAnsi="Times New Roman" w:cs="Times New Roman"/>
          <w:sz w:val="24"/>
          <w:szCs w:val="24"/>
          <w:lang w:val="en-US"/>
        </w:rPr>
        <w:t xml:space="preserve">capacities, restrictions’ against fair competition, </w:t>
      </w:r>
      <w:r w:rsidR="00BD2507" w:rsidRPr="00A60318">
        <w:rPr>
          <w:rFonts w:ascii="Times New Roman" w:hAnsi="Times New Roman" w:cs="Times New Roman"/>
          <w:sz w:val="24"/>
          <w:szCs w:val="24"/>
          <w:lang w:val="en-US"/>
        </w:rPr>
        <w:t>non-transparent</w:t>
      </w:r>
      <w:r w:rsidR="00035311">
        <w:rPr>
          <w:rFonts w:ascii="Times New Roman" w:hAnsi="Times New Roman" w:cs="Times New Roman"/>
          <w:sz w:val="24"/>
          <w:szCs w:val="24"/>
          <w:lang w:val="en-US"/>
        </w:rPr>
        <w:t xml:space="preserve"> </w:t>
      </w:r>
      <w:r w:rsidR="00D83479" w:rsidRPr="00A60318">
        <w:rPr>
          <w:rFonts w:ascii="Times New Roman" w:hAnsi="Times New Roman" w:cs="Times New Roman"/>
          <w:sz w:val="24"/>
          <w:szCs w:val="24"/>
          <w:lang w:val="en-US"/>
        </w:rPr>
        <w:t>system, creation</w:t>
      </w:r>
      <w:r w:rsidR="002E562A" w:rsidRPr="00A60318">
        <w:rPr>
          <w:rFonts w:ascii="Times New Roman" w:hAnsi="Times New Roman" w:cs="Times New Roman"/>
          <w:sz w:val="24"/>
          <w:szCs w:val="24"/>
          <w:lang w:val="en-US"/>
        </w:rPr>
        <w:t xml:space="preserve"> of Regulatory A</w:t>
      </w:r>
      <w:r w:rsidRPr="00A60318">
        <w:rPr>
          <w:rFonts w:ascii="Times New Roman" w:hAnsi="Times New Roman" w:cs="Times New Roman"/>
          <w:sz w:val="24"/>
          <w:szCs w:val="24"/>
          <w:lang w:val="en-US"/>
        </w:rPr>
        <w:t>uthority and creation o</w:t>
      </w:r>
      <w:r w:rsidR="001C6CE4" w:rsidRPr="00A60318">
        <w:rPr>
          <w:rFonts w:ascii="Times New Roman" w:hAnsi="Times New Roman" w:cs="Times New Roman"/>
          <w:sz w:val="24"/>
          <w:szCs w:val="24"/>
          <w:lang w:val="en-US"/>
        </w:rPr>
        <w:t xml:space="preserve">f appeal </w:t>
      </w:r>
      <w:r w:rsidR="00D83479" w:rsidRPr="00A60318">
        <w:rPr>
          <w:rFonts w:ascii="Times New Roman" w:hAnsi="Times New Roman" w:cs="Times New Roman"/>
          <w:sz w:val="24"/>
          <w:szCs w:val="24"/>
          <w:lang w:val="en-US"/>
        </w:rPr>
        <w:t>mechanism and</w:t>
      </w:r>
      <w:r w:rsidR="001C6CE4" w:rsidRPr="00A60318">
        <w:rPr>
          <w:rFonts w:ascii="Times New Roman" w:hAnsi="Times New Roman" w:cs="Times New Roman"/>
          <w:sz w:val="24"/>
          <w:szCs w:val="24"/>
          <w:lang w:val="en-US"/>
        </w:rPr>
        <w:t xml:space="preserve"> lack of information about public procurement</w:t>
      </w:r>
      <w:r w:rsidR="002E562A" w:rsidRPr="00A60318">
        <w:rPr>
          <w:rFonts w:ascii="Times New Roman" w:hAnsi="Times New Roman" w:cs="Times New Roman"/>
          <w:sz w:val="24"/>
          <w:szCs w:val="24"/>
          <w:lang w:val="en-US"/>
        </w:rPr>
        <w:t xml:space="preserve"> opportunities. Again with the </w:t>
      </w:r>
      <w:r w:rsidR="001C6CE4" w:rsidRPr="00A60318">
        <w:rPr>
          <w:rFonts w:ascii="Times New Roman" w:hAnsi="Times New Roman" w:cs="Times New Roman"/>
          <w:sz w:val="24"/>
          <w:szCs w:val="24"/>
          <w:lang w:val="en-US"/>
        </w:rPr>
        <w:t xml:space="preserve">capacity building assistance from world the </w:t>
      </w:r>
      <w:r w:rsidR="002E562A" w:rsidRPr="00A60318">
        <w:rPr>
          <w:rFonts w:ascii="Times New Roman" w:hAnsi="Times New Roman" w:cs="Times New Roman"/>
          <w:sz w:val="24"/>
          <w:szCs w:val="24"/>
          <w:lang w:val="en-US"/>
        </w:rPr>
        <w:t xml:space="preserve">COMESA </w:t>
      </w:r>
      <w:r w:rsidR="00EE4A0E" w:rsidRPr="00A60318">
        <w:rPr>
          <w:rFonts w:ascii="Times New Roman" w:hAnsi="Times New Roman" w:cs="Times New Roman"/>
          <w:sz w:val="24"/>
          <w:szCs w:val="24"/>
          <w:lang w:val="en-US"/>
        </w:rPr>
        <w:t>developed comprehensive</w:t>
      </w:r>
      <w:r w:rsidR="001C6CE4" w:rsidRPr="00A60318">
        <w:rPr>
          <w:rFonts w:ascii="Times New Roman" w:hAnsi="Times New Roman" w:cs="Times New Roman"/>
          <w:sz w:val="24"/>
          <w:szCs w:val="24"/>
          <w:lang w:val="en-US"/>
        </w:rPr>
        <w:t xml:space="preserve"> national laws on </w:t>
      </w:r>
      <w:r w:rsidR="00BD2507" w:rsidRPr="00A60318">
        <w:rPr>
          <w:rFonts w:ascii="Times New Roman" w:hAnsi="Times New Roman" w:cs="Times New Roman"/>
          <w:sz w:val="24"/>
          <w:szCs w:val="24"/>
          <w:lang w:val="en-US"/>
        </w:rPr>
        <w:t>procurement following</w:t>
      </w:r>
      <w:r w:rsidR="001C6CE4" w:rsidRPr="00A60318">
        <w:rPr>
          <w:rFonts w:ascii="Times New Roman" w:hAnsi="Times New Roman" w:cs="Times New Roman"/>
          <w:sz w:val="24"/>
          <w:szCs w:val="24"/>
          <w:lang w:val="en-US"/>
        </w:rPr>
        <w:t xml:space="preserve"> the </w:t>
      </w:r>
      <w:r w:rsidR="00EE4A0E" w:rsidRPr="00A60318">
        <w:rPr>
          <w:rFonts w:ascii="Times New Roman" w:hAnsi="Times New Roman" w:cs="Times New Roman"/>
          <w:sz w:val="24"/>
          <w:szCs w:val="24"/>
          <w:lang w:val="en-US"/>
        </w:rPr>
        <w:t xml:space="preserve">COMESA </w:t>
      </w:r>
      <w:r w:rsidR="001C6CE4" w:rsidRPr="00A60318">
        <w:rPr>
          <w:rFonts w:ascii="Times New Roman" w:hAnsi="Times New Roman" w:cs="Times New Roman"/>
          <w:sz w:val="24"/>
          <w:szCs w:val="24"/>
          <w:lang w:val="en-US"/>
        </w:rPr>
        <w:t>framework issued by</w:t>
      </w:r>
      <w:r w:rsidR="00035311">
        <w:rPr>
          <w:rFonts w:ascii="Times New Roman" w:hAnsi="Times New Roman" w:cs="Times New Roman"/>
          <w:sz w:val="24"/>
          <w:szCs w:val="24"/>
          <w:lang w:val="en-US"/>
        </w:rPr>
        <w:t xml:space="preserve"> </w:t>
      </w:r>
      <w:r w:rsidR="001C6CE4" w:rsidRPr="00A60318">
        <w:rPr>
          <w:rFonts w:ascii="Times New Roman" w:hAnsi="Times New Roman" w:cs="Times New Roman"/>
          <w:sz w:val="24"/>
          <w:szCs w:val="24"/>
          <w:lang w:val="en-US"/>
        </w:rPr>
        <w:t xml:space="preserve">the Authority in 2003; fully decentralization of procurement system, creation of </w:t>
      </w:r>
      <w:r w:rsidR="00BD2507" w:rsidRPr="00A60318">
        <w:rPr>
          <w:rFonts w:ascii="Times New Roman" w:hAnsi="Times New Roman" w:cs="Times New Roman"/>
          <w:sz w:val="24"/>
          <w:szCs w:val="24"/>
          <w:lang w:val="en-US"/>
        </w:rPr>
        <w:t>Regulatory Authorities</w:t>
      </w:r>
      <w:r w:rsidR="00035311">
        <w:rPr>
          <w:rFonts w:ascii="Times New Roman" w:hAnsi="Times New Roman" w:cs="Times New Roman"/>
          <w:sz w:val="24"/>
          <w:szCs w:val="24"/>
          <w:lang w:val="en-US"/>
        </w:rPr>
        <w:t xml:space="preserve"> </w:t>
      </w:r>
      <w:r w:rsidR="00D83479" w:rsidRPr="00A60318">
        <w:rPr>
          <w:rFonts w:ascii="Times New Roman" w:hAnsi="Times New Roman" w:cs="Times New Roman"/>
          <w:sz w:val="24"/>
          <w:szCs w:val="24"/>
          <w:lang w:val="en-US"/>
        </w:rPr>
        <w:t>and Creation</w:t>
      </w:r>
      <w:r w:rsidR="001C6CE4" w:rsidRPr="00A60318">
        <w:rPr>
          <w:rFonts w:ascii="Times New Roman" w:hAnsi="Times New Roman" w:cs="Times New Roman"/>
          <w:sz w:val="24"/>
          <w:szCs w:val="24"/>
          <w:lang w:val="en-US"/>
        </w:rPr>
        <w:t xml:space="preserve"> of appeal Mechanism among others.</w:t>
      </w:r>
    </w:p>
    <w:p w:rsidR="0015288C" w:rsidRPr="00A60318" w:rsidRDefault="0015288C" w:rsidP="006E31C9">
      <w:pPr>
        <w:spacing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In Uga</w:t>
      </w:r>
      <w:r w:rsidR="001775AF" w:rsidRPr="00A60318">
        <w:rPr>
          <w:rFonts w:ascii="Times New Roman" w:hAnsi="Times New Roman" w:cs="Times New Roman"/>
          <w:sz w:val="24"/>
          <w:szCs w:val="24"/>
          <w:lang w:val="en-US"/>
        </w:rPr>
        <w:t>nda</w:t>
      </w:r>
      <w:r w:rsidR="00013485" w:rsidRPr="00A60318">
        <w:rPr>
          <w:rFonts w:ascii="Times New Roman" w:hAnsi="Times New Roman" w:cs="Times New Roman"/>
          <w:sz w:val="24"/>
          <w:szCs w:val="24"/>
          <w:lang w:val="en-US"/>
        </w:rPr>
        <w:t xml:space="preserve"> before</w:t>
      </w:r>
      <w:r w:rsidRPr="00A60318">
        <w:rPr>
          <w:rFonts w:ascii="Times New Roman" w:hAnsi="Times New Roman" w:cs="Times New Roman"/>
          <w:sz w:val="24"/>
          <w:szCs w:val="24"/>
          <w:lang w:val="en-US"/>
        </w:rPr>
        <w:t xml:space="preserve"> enactment of</w:t>
      </w:r>
      <w:r w:rsidR="00851854">
        <w:rPr>
          <w:rFonts w:ascii="Times New Roman" w:hAnsi="Times New Roman" w:cs="Times New Roman"/>
          <w:sz w:val="24"/>
          <w:szCs w:val="24"/>
          <w:lang w:val="en-US"/>
        </w:rPr>
        <w:t xml:space="preserve"> PPDA</w:t>
      </w:r>
      <w:r w:rsidR="00AC6728" w:rsidRPr="00A60318">
        <w:rPr>
          <w:rFonts w:ascii="Times New Roman" w:hAnsi="Times New Roman" w:cs="Times New Roman"/>
          <w:sz w:val="24"/>
          <w:szCs w:val="24"/>
          <w:lang w:val="en-US"/>
        </w:rPr>
        <w:t xml:space="preserve"> Act 2003</w:t>
      </w:r>
      <w:r w:rsidR="000A4EAF" w:rsidRPr="00A60318">
        <w:rPr>
          <w:rFonts w:ascii="Times New Roman" w:hAnsi="Times New Roman" w:cs="Times New Roman"/>
          <w:sz w:val="24"/>
          <w:szCs w:val="24"/>
          <w:lang w:val="en-US"/>
        </w:rPr>
        <w:t>,</w:t>
      </w:r>
      <w:r w:rsidR="00187843" w:rsidRPr="00A60318">
        <w:rPr>
          <w:rFonts w:ascii="Times New Roman" w:hAnsi="Times New Roman" w:cs="Times New Roman"/>
          <w:sz w:val="24"/>
          <w:szCs w:val="24"/>
          <w:lang w:val="en-US"/>
        </w:rPr>
        <w:t xml:space="preserve"> procurement </w:t>
      </w:r>
      <w:r w:rsidR="000A4EAF" w:rsidRPr="00A60318">
        <w:rPr>
          <w:rFonts w:ascii="Times New Roman" w:hAnsi="Times New Roman" w:cs="Times New Roman"/>
          <w:sz w:val="24"/>
          <w:szCs w:val="24"/>
          <w:lang w:val="en-US"/>
        </w:rPr>
        <w:t>function was</w:t>
      </w:r>
      <w:r w:rsidR="00013485" w:rsidRPr="00A60318">
        <w:rPr>
          <w:rFonts w:ascii="Times New Roman" w:hAnsi="Times New Roman" w:cs="Times New Roman"/>
          <w:sz w:val="24"/>
          <w:szCs w:val="24"/>
          <w:lang w:val="en-US"/>
        </w:rPr>
        <w:t xml:space="preserve"> not</w:t>
      </w:r>
      <w:r w:rsidR="00851854">
        <w:rPr>
          <w:rFonts w:ascii="Times New Roman" w:hAnsi="Times New Roman" w:cs="Times New Roman"/>
          <w:sz w:val="24"/>
          <w:szCs w:val="24"/>
          <w:lang w:val="en-US"/>
        </w:rPr>
        <w:t xml:space="preserve"> seen </w:t>
      </w:r>
      <w:r w:rsidR="0022737F">
        <w:rPr>
          <w:rFonts w:ascii="Times New Roman" w:hAnsi="Times New Roman" w:cs="Times New Roman"/>
          <w:sz w:val="24"/>
          <w:szCs w:val="24"/>
          <w:lang w:val="en-US"/>
        </w:rPr>
        <w:t xml:space="preserve">as </w:t>
      </w:r>
      <w:r w:rsidR="0022737F" w:rsidRPr="00A60318">
        <w:rPr>
          <w:rFonts w:ascii="Times New Roman" w:hAnsi="Times New Roman" w:cs="Times New Roman"/>
          <w:sz w:val="24"/>
          <w:szCs w:val="24"/>
          <w:lang w:val="en-US"/>
        </w:rPr>
        <w:t>key</w:t>
      </w:r>
      <w:r w:rsidR="00851854">
        <w:rPr>
          <w:rFonts w:ascii="Times New Roman" w:hAnsi="Times New Roman" w:cs="Times New Roman"/>
          <w:sz w:val="24"/>
          <w:szCs w:val="24"/>
          <w:lang w:val="en-US"/>
        </w:rPr>
        <w:t xml:space="preserve"> </w:t>
      </w:r>
      <w:proofErr w:type="spellStart"/>
      <w:r w:rsidR="00851854">
        <w:rPr>
          <w:rFonts w:ascii="Times New Roman" w:hAnsi="Times New Roman" w:cs="Times New Roman"/>
          <w:sz w:val="24"/>
          <w:szCs w:val="24"/>
          <w:lang w:val="en-US"/>
        </w:rPr>
        <w:t>organisation</w:t>
      </w:r>
      <w:proofErr w:type="spellEnd"/>
      <w:r w:rsidR="00851854">
        <w:rPr>
          <w:rFonts w:ascii="Times New Roman" w:hAnsi="Times New Roman" w:cs="Times New Roman"/>
          <w:sz w:val="24"/>
          <w:szCs w:val="24"/>
          <w:lang w:val="en-US"/>
        </w:rPr>
        <w:t xml:space="preserve"> role and so was </w:t>
      </w:r>
      <w:r w:rsidR="00187843" w:rsidRPr="00A60318">
        <w:rPr>
          <w:rFonts w:ascii="Times New Roman" w:hAnsi="Times New Roman" w:cs="Times New Roman"/>
          <w:sz w:val="24"/>
          <w:szCs w:val="24"/>
          <w:lang w:val="en-US"/>
        </w:rPr>
        <w:t>elsewhere in Africa.</w:t>
      </w:r>
      <w:r w:rsidR="00013485" w:rsidRPr="00A60318">
        <w:rPr>
          <w:rFonts w:ascii="Times New Roman" w:hAnsi="Times New Roman" w:cs="Times New Roman"/>
          <w:sz w:val="24"/>
          <w:szCs w:val="24"/>
          <w:lang w:val="en-US"/>
        </w:rPr>
        <w:t xml:space="preserve"> It </w:t>
      </w:r>
      <w:r w:rsidR="00310020" w:rsidRPr="00A60318">
        <w:rPr>
          <w:rFonts w:ascii="Times New Roman" w:hAnsi="Times New Roman" w:cs="Times New Roman"/>
          <w:sz w:val="24"/>
          <w:szCs w:val="24"/>
          <w:lang w:val="en-US"/>
        </w:rPr>
        <w:t>was treated</w:t>
      </w:r>
      <w:r w:rsidR="00013485" w:rsidRPr="00A60318">
        <w:rPr>
          <w:rFonts w:ascii="Times New Roman" w:hAnsi="Times New Roman" w:cs="Times New Roman"/>
          <w:sz w:val="24"/>
          <w:szCs w:val="24"/>
          <w:lang w:val="en-US"/>
        </w:rPr>
        <w:t xml:space="preserve"> largely as a process oriented with </w:t>
      </w:r>
      <w:r w:rsidR="00DC7E36">
        <w:rPr>
          <w:rFonts w:ascii="Times New Roman" w:hAnsi="Times New Roman" w:cs="Times New Roman"/>
          <w:sz w:val="24"/>
          <w:szCs w:val="24"/>
          <w:lang w:val="en-US"/>
        </w:rPr>
        <w:t>“</w:t>
      </w:r>
      <w:r w:rsidR="00013485" w:rsidRPr="00A60318">
        <w:rPr>
          <w:rFonts w:ascii="Times New Roman" w:hAnsi="Times New Roman" w:cs="Times New Roman"/>
          <w:sz w:val="24"/>
          <w:szCs w:val="24"/>
          <w:lang w:val="en-US"/>
        </w:rPr>
        <w:t xml:space="preserve">back office” support function often implemented by </w:t>
      </w:r>
      <w:r w:rsidR="0022664A" w:rsidRPr="00A60318">
        <w:rPr>
          <w:rFonts w:ascii="Times New Roman" w:hAnsi="Times New Roman" w:cs="Times New Roman"/>
          <w:sz w:val="24"/>
          <w:szCs w:val="24"/>
          <w:lang w:val="en-US"/>
        </w:rPr>
        <w:t>non-professional</w:t>
      </w:r>
      <w:r w:rsidR="00013485" w:rsidRPr="00A60318">
        <w:rPr>
          <w:rFonts w:ascii="Times New Roman" w:hAnsi="Times New Roman" w:cs="Times New Roman"/>
          <w:sz w:val="24"/>
          <w:szCs w:val="24"/>
          <w:lang w:val="en-US"/>
        </w:rPr>
        <w:t xml:space="preserve"> staff of </w:t>
      </w:r>
      <w:r w:rsidR="00AC6728" w:rsidRPr="00A60318">
        <w:rPr>
          <w:rFonts w:ascii="Times New Roman" w:hAnsi="Times New Roman" w:cs="Times New Roman"/>
          <w:sz w:val="24"/>
          <w:szCs w:val="24"/>
          <w:lang w:val="en-US"/>
        </w:rPr>
        <w:t>the buyer</w:t>
      </w:r>
      <w:r w:rsidR="004E7EC5" w:rsidRPr="00A60318">
        <w:rPr>
          <w:rFonts w:ascii="Times New Roman" w:hAnsi="Times New Roman" w:cs="Times New Roman"/>
          <w:sz w:val="24"/>
          <w:szCs w:val="24"/>
          <w:lang w:val="en-US"/>
        </w:rPr>
        <w:t xml:space="preserve">. </w:t>
      </w:r>
      <w:r w:rsidR="004E7EC5" w:rsidRPr="00A60318">
        <w:rPr>
          <w:rFonts w:ascii="Times New Roman" w:hAnsi="Times New Roman" w:cs="Times New Roman"/>
          <w:sz w:val="24"/>
          <w:szCs w:val="24"/>
          <w:lang w:val="en-US"/>
        </w:rPr>
        <w:lastRenderedPageBreak/>
        <w:t xml:space="preserve">Gradually </w:t>
      </w:r>
      <w:r w:rsidR="00013485" w:rsidRPr="00A60318">
        <w:rPr>
          <w:rFonts w:ascii="Times New Roman" w:hAnsi="Times New Roman" w:cs="Times New Roman"/>
          <w:sz w:val="24"/>
          <w:szCs w:val="24"/>
          <w:lang w:val="en-US"/>
        </w:rPr>
        <w:t xml:space="preserve">there has been need to use funds more </w:t>
      </w:r>
      <w:r w:rsidR="00BB2369" w:rsidRPr="00A60318">
        <w:rPr>
          <w:rFonts w:ascii="Times New Roman" w:hAnsi="Times New Roman" w:cs="Times New Roman"/>
          <w:sz w:val="24"/>
          <w:szCs w:val="24"/>
          <w:lang w:val="en-US"/>
        </w:rPr>
        <w:t>effectively</w:t>
      </w:r>
      <w:r w:rsidR="00013485" w:rsidRPr="00A60318">
        <w:rPr>
          <w:rFonts w:ascii="Times New Roman" w:hAnsi="Times New Roman" w:cs="Times New Roman"/>
          <w:sz w:val="24"/>
          <w:szCs w:val="24"/>
          <w:lang w:val="en-US"/>
        </w:rPr>
        <w:t xml:space="preserve"> and </w:t>
      </w:r>
      <w:r w:rsidR="00BB2369" w:rsidRPr="00A60318">
        <w:rPr>
          <w:rFonts w:ascii="Times New Roman" w:hAnsi="Times New Roman" w:cs="Times New Roman"/>
          <w:sz w:val="24"/>
          <w:szCs w:val="24"/>
          <w:lang w:val="en-US"/>
        </w:rPr>
        <w:t>economically</w:t>
      </w:r>
      <w:r w:rsidR="00013485" w:rsidRPr="00A60318">
        <w:rPr>
          <w:rFonts w:ascii="Times New Roman" w:hAnsi="Times New Roman" w:cs="Times New Roman"/>
          <w:sz w:val="24"/>
          <w:szCs w:val="24"/>
          <w:lang w:val="en-US"/>
        </w:rPr>
        <w:t xml:space="preserve"> to deliver best v</w:t>
      </w:r>
      <w:r w:rsidR="00310020" w:rsidRPr="00A60318">
        <w:rPr>
          <w:rFonts w:ascii="Times New Roman" w:hAnsi="Times New Roman" w:cs="Times New Roman"/>
          <w:sz w:val="24"/>
          <w:szCs w:val="24"/>
          <w:lang w:val="en-US"/>
        </w:rPr>
        <w:t>alue for m</w:t>
      </w:r>
      <w:r w:rsidR="00013485" w:rsidRPr="00A60318">
        <w:rPr>
          <w:rFonts w:ascii="Times New Roman" w:hAnsi="Times New Roman" w:cs="Times New Roman"/>
          <w:sz w:val="24"/>
          <w:szCs w:val="24"/>
          <w:lang w:val="en-US"/>
        </w:rPr>
        <w:t xml:space="preserve">oney and thus enhance </w:t>
      </w:r>
      <w:r w:rsidR="00BB2369" w:rsidRPr="00A60318">
        <w:rPr>
          <w:rFonts w:ascii="Times New Roman" w:hAnsi="Times New Roman" w:cs="Times New Roman"/>
          <w:sz w:val="24"/>
          <w:szCs w:val="24"/>
          <w:lang w:val="en-US"/>
        </w:rPr>
        <w:t xml:space="preserve">contract performance </w:t>
      </w:r>
      <w:r w:rsidR="00013485" w:rsidRPr="00A60318">
        <w:rPr>
          <w:rFonts w:ascii="Times New Roman" w:hAnsi="Times New Roman" w:cs="Times New Roman"/>
          <w:sz w:val="24"/>
          <w:szCs w:val="24"/>
          <w:lang w:val="en-US"/>
        </w:rPr>
        <w:t xml:space="preserve">(Arrow&amp; </w:t>
      </w:r>
      <w:proofErr w:type="spellStart"/>
      <w:r w:rsidR="00013485" w:rsidRPr="00A60318">
        <w:rPr>
          <w:rFonts w:ascii="Times New Roman" w:hAnsi="Times New Roman" w:cs="Times New Roman"/>
          <w:sz w:val="24"/>
          <w:szCs w:val="24"/>
          <w:lang w:val="en-US"/>
        </w:rPr>
        <w:t>Trybus</w:t>
      </w:r>
      <w:proofErr w:type="spellEnd"/>
      <w:r w:rsidR="00605022" w:rsidRPr="00A60318">
        <w:rPr>
          <w:rFonts w:ascii="Times New Roman" w:hAnsi="Times New Roman" w:cs="Times New Roman"/>
          <w:sz w:val="24"/>
          <w:szCs w:val="24"/>
          <w:lang w:val="en-US"/>
        </w:rPr>
        <w:t>, 2009</w:t>
      </w:r>
      <w:r w:rsidR="00BB2369" w:rsidRPr="00A60318">
        <w:rPr>
          <w:rFonts w:ascii="Times New Roman" w:hAnsi="Times New Roman" w:cs="Times New Roman"/>
          <w:sz w:val="24"/>
          <w:szCs w:val="24"/>
          <w:lang w:val="en-US"/>
        </w:rPr>
        <w:t>)</w:t>
      </w:r>
      <w:r w:rsidR="00187843" w:rsidRPr="00A60318">
        <w:rPr>
          <w:rFonts w:ascii="Times New Roman" w:hAnsi="Times New Roman" w:cs="Times New Roman"/>
          <w:sz w:val="24"/>
          <w:szCs w:val="24"/>
          <w:lang w:val="en-US"/>
        </w:rPr>
        <w:t>.</w:t>
      </w:r>
    </w:p>
    <w:p w:rsidR="00A974AC" w:rsidRPr="00A60318" w:rsidRDefault="00851854" w:rsidP="006E31C9">
      <w:pPr>
        <w:spacing w:line="480" w:lineRule="auto"/>
        <w:jc w:val="both"/>
        <w:rPr>
          <w:rFonts w:ascii="Times New Roman" w:hAnsi="Times New Roman" w:cs="Times New Roman"/>
          <w:sz w:val="24"/>
          <w:szCs w:val="24"/>
          <w:lang w:val="en-US"/>
        </w:rPr>
      </w:pPr>
      <w:r w:rsidRPr="00A60318">
        <w:rPr>
          <w:rFonts w:ascii="Times New Roman" w:hAnsi="Times New Roman" w:cs="Times New Roman"/>
          <w:color w:val="000000"/>
          <w:sz w:val="24"/>
          <w:szCs w:val="24"/>
        </w:rPr>
        <w:t>Contracts</w:t>
      </w:r>
      <w:r w:rsidR="00B1393D" w:rsidRPr="00A60318">
        <w:rPr>
          <w:rFonts w:ascii="Times New Roman" w:hAnsi="Times New Roman" w:cs="Times New Roman"/>
          <w:color w:val="000000"/>
          <w:sz w:val="24"/>
          <w:szCs w:val="24"/>
        </w:rPr>
        <w:t xml:space="preserve"> per</w:t>
      </w:r>
      <w:r w:rsidR="00AC6F8B" w:rsidRPr="00A60318">
        <w:rPr>
          <w:rFonts w:ascii="Times New Roman" w:hAnsi="Times New Roman" w:cs="Times New Roman"/>
          <w:color w:val="000000"/>
          <w:sz w:val="24"/>
          <w:szCs w:val="24"/>
        </w:rPr>
        <w:t xml:space="preserve">formance is </w:t>
      </w:r>
      <w:r>
        <w:rPr>
          <w:rFonts w:ascii="Times New Roman" w:hAnsi="Times New Roman" w:cs="Times New Roman"/>
          <w:color w:val="000000"/>
          <w:sz w:val="24"/>
          <w:szCs w:val="24"/>
        </w:rPr>
        <w:t xml:space="preserve">bound to abuse </w:t>
      </w:r>
      <w:r w:rsidR="0004033A">
        <w:rPr>
          <w:rFonts w:ascii="Times New Roman" w:hAnsi="Times New Roman" w:cs="Times New Roman"/>
          <w:color w:val="000000"/>
          <w:sz w:val="24"/>
          <w:szCs w:val="24"/>
        </w:rPr>
        <w:t>by public</w:t>
      </w:r>
      <w:r>
        <w:rPr>
          <w:rFonts w:ascii="Times New Roman" w:hAnsi="Times New Roman" w:cs="Times New Roman"/>
          <w:color w:val="000000"/>
          <w:sz w:val="24"/>
          <w:szCs w:val="24"/>
        </w:rPr>
        <w:t xml:space="preserve"> official </w:t>
      </w:r>
      <w:r w:rsidR="00D67954">
        <w:rPr>
          <w:rFonts w:ascii="Times New Roman" w:hAnsi="Times New Roman" w:cs="Times New Roman"/>
          <w:color w:val="000000"/>
          <w:sz w:val="24"/>
          <w:szCs w:val="24"/>
        </w:rPr>
        <w:t>because of</w:t>
      </w:r>
      <w:r w:rsidR="0004033A">
        <w:rPr>
          <w:rFonts w:ascii="Times New Roman" w:hAnsi="Times New Roman" w:cs="Times New Roman"/>
          <w:color w:val="000000"/>
          <w:sz w:val="24"/>
          <w:szCs w:val="24"/>
        </w:rPr>
        <w:t xml:space="preserve"> loopholes in the procurement </w:t>
      </w:r>
      <w:r w:rsidR="0022737F">
        <w:rPr>
          <w:rFonts w:ascii="Times New Roman" w:hAnsi="Times New Roman" w:cs="Times New Roman"/>
          <w:color w:val="000000"/>
          <w:sz w:val="24"/>
          <w:szCs w:val="24"/>
        </w:rPr>
        <w:t>process which therefore</w:t>
      </w:r>
      <w:r w:rsidR="0004033A">
        <w:rPr>
          <w:rFonts w:ascii="Times New Roman" w:hAnsi="Times New Roman" w:cs="Times New Roman"/>
          <w:color w:val="000000"/>
          <w:sz w:val="24"/>
          <w:szCs w:val="24"/>
        </w:rPr>
        <w:t xml:space="preserve"> </w:t>
      </w:r>
      <w:r w:rsidR="0022737F">
        <w:rPr>
          <w:rFonts w:ascii="Times New Roman" w:hAnsi="Times New Roman" w:cs="Times New Roman"/>
          <w:color w:val="000000"/>
          <w:sz w:val="24"/>
          <w:szCs w:val="24"/>
        </w:rPr>
        <w:t xml:space="preserve">require </w:t>
      </w:r>
      <w:r w:rsidR="0022737F" w:rsidRPr="00A60318">
        <w:rPr>
          <w:rFonts w:ascii="Times New Roman" w:hAnsi="Times New Roman" w:cs="Times New Roman"/>
          <w:color w:val="000000"/>
          <w:sz w:val="24"/>
          <w:szCs w:val="24"/>
        </w:rPr>
        <w:t>redress</w:t>
      </w:r>
      <w:r w:rsidR="00B1393D" w:rsidRPr="00A60318">
        <w:rPr>
          <w:rFonts w:ascii="Times New Roman" w:hAnsi="Times New Roman" w:cs="Times New Roman"/>
          <w:color w:val="000000"/>
          <w:sz w:val="24"/>
          <w:szCs w:val="24"/>
        </w:rPr>
        <w:t xml:space="preserve"> mecha</w:t>
      </w:r>
      <w:r w:rsidR="002D573B">
        <w:rPr>
          <w:rFonts w:ascii="Times New Roman" w:hAnsi="Times New Roman" w:cs="Times New Roman"/>
          <w:color w:val="000000"/>
          <w:sz w:val="24"/>
          <w:szCs w:val="24"/>
        </w:rPr>
        <w:t xml:space="preserve">nisms aiming </w:t>
      </w:r>
      <w:r w:rsidR="0022737F">
        <w:rPr>
          <w:rFonts w:ascii="Times New Roman" w:hAnsi="Times New Roman" w:cs="Times New Roman"/>
          <w:color w:val="000000"/>
          <w:sz w:val="24"/>
          <w:szCs w:val="24"/>
        </w:rPr>
        <w:t>to improve contract</w:t>
      </w:r>
      <w:r w:rsidR="002D573B">
        <w:rPr>
          <w:rFonts w:ascii="Times New Roman" w:hAnsi="Times New Roman" w:cs="Times New Roman"/>
          <w:color w:val="000000"/>
          <w:sz w:val="24"/>
          <w:szCs w:val="24"/>
        </w:rPr>
        <w:t xml:space="preserve"> </w:t>
      </w:r>
      <w:r w:rsidR="0022737F">
        <w:rPr>
          <w:rFonts w:ascii="Times New Roman" w:hAnsi="Times New Roman" w:cs="Times New Roman"/>
          <w:color w:val="000000"/>
          <w:sz w:val="24"/>
          <w:szCs w:val="24"/>
        </w:rPr>
        <w:t xml:space="preserve">Performance </w:t>
      </w:r>
      <w:r w:rsidR="0022737F" w:rsidRPr="00A60318">
        <w:rPr>
          <w:rFonts w:ascii="Times New Roman" w:hAnsi="Times New Roman" w:cs="Times New Roman"/>
          <w:color w:val="000000"/>
          <w:sz w:val="24"/>
          <w:szCs w:val="24"/>
        </w:rPr>
        <w:t>(</w:t>
      </w:r>
      <w:r w:rsidR="00F1250B" w:rsidRPr="00A60318">
        <w:rPr>
          <w:rFonts w:ascii="Times New Roman" w:hAnsi="Times New Roman" w:cs="Times New Roman"/>
          <w:color w:val="000000"/>
          <w:sz w:val="24"/>
          <w:szCs w:val="24"/>
        </w:rPr>
        <w:t>Annika</w:t>
      </w:r>
      <w:r w:rsidR="00DC7E36">
        <w:rPr>
          <w:rFonts w:ascii="Times New Roman" w:hAnsi="Times New Roman" w:cs="Times New Roman"/>
          <w:color w:val="000000"/>
          <w:sz w:val="24"/>
          <w:szCs w:val="24"/>
        </w:rPr>
        <w:t>,</w:t>
      </w:r>
      <w:r w:rsidR="00F1250B" w:rsidRPr="00A60318">
        <w:rPr>
          <w:rFonts w:ascii="Times New Roman" w:hAnsi="Times New Roman" w:cs="Times New Roman"/>
          <w:color w:val="000000"/>
          <w:sz w:val="24"/>
          <w:szCs w:val="24"/>
        </w:rPr>
        <w:t xml:space="preserve"> 2013</w:t>
      </w:r>
      <w:r w:rsidR="002D573B">
        <w:rPr>
          <w:rFonts w:ascii="Times New Roman" w:hAnsi="Times New Roman" w:cs="Times New Roman"/>
          <w:color w:val="000000"/>
          <w:sz w:val="24"/>
          <w:szCs w:val="24"/>
        </w:rPr>
        <w:t>.</w:t>
      </w:r>
      <w:r w:rsidR="00A974AC" w:rsidRPr="00A60318">
        <w:rPr>
          <w:rFonts w:ascii="Times New Roman" w:hAnsi="Times New Roman" w:cs="Times New Roman"/>
          <w:sz w:val="24"/>
          <w:szCs w:val="24"/>
          <w:lang w:val="en-US"/>
        </w:rPr>
        <w:t xml:space="preserve">During the </w:t>
      </w:r>
      <w:r w:rsidR="00BD2507" w:rsidRPr="00A60318">
        <w:rPr>
          <w:rFonts w:ascii="Times New Roman" w:hAnsi="Times New Roman" w:cs="Times New Roman"/>
          <w:sz w:val="24"/>
          <w:szCs w:val="24"/>
          <w:lang w:val="en-US"/>
        </w:rPr>
        <w:t>Second World War</w:t>
      </w:r>
      <w:r w:rsidR="00A974AC" w:rsidRPr="00A60318">
        <w:rPr>
          <w:rFonts w:ascii="Times New Roman" w:hAnsi="Times New Roman" w:cs="Times New Roman"/>
          <w:sz w:val="24"/>
          <w:szCs w:val="24"/>
          <w:lang w:val="en-US"/>
        </w:rPr>
        <w:t xml:space="preserve"> (1939-1945)</w:t>
      </w:r>
      <w:r w:rsidR="0022737F">
        <w:rPr>
          <w:rFonts w:ascii="Times New Roman" w:hAnsi="Times New Roman" w:cs="Times New Roman"/>
          <w:sz w:val="24"/>
          <w:szCs w:val="24"/>
          <w:lang w:val="en-US"/>
        </w:rPr>
        <w:t>, conventional</w:t>
      </w:r>
      <w:r w:rsidR="00DC7E36" w:rsidRPr="00A60318">
        <w:rPr>
          <w:rFonts w:ascii="Times New Roman" w:hAnsi="Times New Roman" w:cs="Times New Roman"/>
          <w:sz w:val="24"/>
          <w:szCs w:val="24"/>
          <w:lang w:val="en-US"/>
        </w:rPr>
        <w:t xml:space="preserve"> </w:t>
      </w:r>
      <w:r w:rsidR="00A974AC" w:rsidRPr="00A60318">
        <w:rPr>
          <w:rFonts w:ascii="Times New Roman" w:hAnsi="Times New Roman" w:cs="Times New Roman"/>
          <w:sz w:val="24"/>
          <w:szCs w:val="24"/>
          <w:lang w:val="en-US"/>
        </w:rPr>
        <w:t>methods of procurement were used by war strategists</w:t>
      </w:r>
      <w:r w:rsidR="00DC7E36">
        <w:rPr>
          <w:rFonts w:ascii="Times New Roman" w:hAnsi="Times New Roman" w:cs="Times New Roman"/>
          <w:sz w:val="24"/>
          <w:szCs w:val="24"/>
          <w:lang w:val="en-US"/>
        </w:rPr>
        <w:t>,</w:t>
      </w:r>
      <w:r w:rsidR="00A974AC" w:rsidRPr="00A60318">
        <w:rPr>
          <w:rFonts w:ascii="Times New Roman" w:hAnsi="Times New Roman" w:cs="Times New Roman"/>
          <w:sz w:val="24"/>
          <w:szCs w:val="24"/>
          <w:lang w:val="en-US"/>
        </w:rPr>
        <w:t xml:space="preserve"> while during the post-</w:t>
      </w:r>
      <w:r w:rsidR="00DC7E36">
        <w:rPr>
          <w:rFonts w:ascii="Times New Roman" w:hAnsi="Times New Roman" w:cs="Times New Roman"/>
          <w:sz w:val="24"/>
          <w:szCs w:val="24"/>
          <w:lang w:val="en-US"/>
        </w:rPr>
        <w:t>W</w:t>
      </w:r>
      <w:r w:rsidR="00DC7E36" w:rsidRPr="00A60318">
        <w:rPr>
          <w:rFonts w:ascii="Times New Roman" w:hAnsi="Times New Roman" w:cs="Times New Roman"/>
          <w:sz w:val="24"/>
          <w:szCs w:val="24"/>
          <w:lang w:val="en-US"/>
        </w:rPr>
        <w:t xml:space="preserve">orld </w:t>
      </w:r>
      <w:r w:rsidR="00DC7E36">
        <w:rPr>
          <w:rFonts w:ascii="Times New Roman" w:hAnsi="Times New Roman" w:cs="Times New Roman"/>
          <w:sz w:val="24"/>
          <w:szCs w:val="24"/>
          <w:lang w:val="en-US"/>
        </w:rPr>
        <w:t>W</w:t>
      </w:r>
      <w:r w:rsidR="00DC7E36" w:rsidRPr="00A60318">
        <w:rPr>
          <w:rFonts w:ascii="Times New Roman" w:hAnsi="Times New Roman" w:cs="Times New Roman"/>
          <w:sz w:val="24"/>
          <w:szCs w:val="24"/>
          <w:lang w:val="en-US"/>
        </w:rPr>
        <w:t xml:space="preserve">ar </w:t>
      </w:r>
      <w:r w:rsidR="00DC7E36">
        <w:rPr>
          <w:rFonts w:ascii="Times New Roman" w:hAnsi="Times New Roman" w:cs="Times New Roman"/>
          <w:sz w:val="24"/>
          <w:szCs w:val="24"/>
          <w:lang w:val="en-US"/>
        </w:rPr>
        <w:t>II</w:t>
      </w:r>
      <w:r>
        <w:rPr>
          <w:rFonts w:ascii="Times New Roman" w:hAnsi="Times New Roman" w:cs="Times New Roman"/>
          <w:sz w:val="24"/>
          <w:szCs w:val="24"/>
          <w:lang w:val="en-US"/>
        </w:rPr>
        <w:t xml:space="preserve"> </w:t>
      </w:r>
      <w:r w:rsidR="00A974AC" w:rsidRPr="00A60318">
        <w:rPr>
          <w:rFonts w:ascii="Times New Roman" w:hAnsi="Times New Roman" w:cs="Times New Roman"/>
          <w:sz w:val="24"/>
          <w:szCs w:val="24"/>
          <w:lang w:val="en-US"/>
        </w:rPr>
        <w:t xml:space="preserve">new methods were tried due to frustrations in contract performance by </w:t>
      </w:r>
      <w:r w:rsidR="0022737F" w:rsidRPr="00A60318">
        <w:rPr>
          <w:rFonts w:ascii="Times New Roman" w:hAnsi="Times New Roman" w:cs="Times New Roman"/>
          <w:sz w:val="24"/>
          <w:szCs w:val="24"/>
          <w:lang w:val="en-US"/>
        </w:rPr>
        <w:t>firms (</w:t>
      </w:r>
      <w:proofErr w:type="spellStart"/>
      <w:r w:rsidR="00DC7E36">
        <w:rPr>
          <w:rFonts w:ascii="Times New Roman" w:hAnsi="Times New Roman" w:cs="Times New Roman"/>
          <w:sz w:val="24"/>
          <w:szCs w:val="24"/>
          <w:lang w:val="en-US"/>
        </w:rPr>
        <w:t>M</w:t>
      </w:r>
      <w:r w:rsidR="00DC7E36" w:rsidRPr="00A60318">
        <w:rPr>
          <w:rFonts w:ascii="Times New Roman" w:hAnsi="Times New Roman" w:cs="Times New Roman"/>
          <w:sz w:val="24"/>
          <w:szCs w:val="24"/>
          <w:lang w:val="en-US"/>
        </w:rPr>
        <w:t>aster</w:t>
      </w:r>
      <w:r w:rsidR="00A974AC" w:rsidRPr="00A60318">
        <w:rPr>
          <w:rFonts w:ascii="Times New Roman" w:hAnsi="Times New Roman" w:cs="Times New Roman"/>
          <w:sz w:val="24"/>
          <w:szCs w:val="24"/>
          <w:lang w:val="en-US"/>
        </w:rPr>
        <w:t>man</w:t>
      </w:r>
      <w:proofErr w:type="spellEnd"/>
      <w:r w:rsidR="00A974AC" w:rsidRPr="00A60318">
        <w:rPr>
          <w:rFonts w:ascii="Times New Roman" w:hAnsi="Times New Roman" w:cs="Times New Roman"/>
          <w:sz w:val="24"/>
          <w:szCs w:val="24"/>
          <w:lang w:val="en-US"/>
        </w:rPr>
        <w:t xml:space="preserve">, 2010). </w:t>
      </w:r>
    </w:p>
    <w:p w:rsidR="00F6671F" w:rsidRDefault="00B1393D"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 </w:t>
      </w:r>
      <w:proofErr w:type="spellStart"/>
      <w:r w:rsidR="002813C3" w:rsidRPr="00A60318">
        <w:rPr>
          <w:rFonts w:ascii="Times New Roman" w:hAnsi="Times New Roman" w:cs="Times New Roman"/>
          <w:color w:val="000000"/>
          <w:sz w:val="24"/>
          <w:szCs w:val="24"/>
        </w:rPr>
        <w:t>Kakwezi</w:t>
      </w:r>
      <w:proofErr w:type="spellEnd"/>
      <w:r w:rsidRPr="00A60318">
        <w:rPr>
          <w:rFonts w:ascii="Times New Roman" w:hAnsi="Times New Roman" w:cs="Times New Roman"/>
          <w:color w:val="000000"/>
          <w:sz w:val="24"/>
          <w:szCs w:val="24"/>
        </w:rPr>
        <w:t xml:space="preserve">  and  </w:t>
      </w:r>
      <w:proofErr w:type="spellStart"/>
      <w:r w:rsidRPr="00A60318">
        <w:rPr>
          <w:rFonts w:ascii="Times New Roman" w:hAnsi="Times New Roman" w:cs="Times New Roman"/>
          <w:color w:val="000000"/>
          <w:sz w:val="24"/>
          <w:szCs w:val="24"/>
        </w:rPr>
        <w:t>Nyeko</w:t>
      </w:r>
      <w:proofErr w:type="spellEnd"/>
      <w:r w:rsidRPr="00A60318">
        <w:rPr>
          <w:rFonts w:ascii="Times New Roman" w:hAnsi="Times New Roman" w:cs="Times New Roman"/>
          <w:color w:val="000000"/>
          <w:sz w:val="24"/>
          <w:szCs w:val="24"/>
        </w:rPr>
        <w:t xml:space="preserve">  (</w:t>
      </w:r>
      <w:r w:rsidR="00B26972">
        <w:rPr>
          <w:rFonts w:ascii="Times New Roman" w:hAnsi="Times New Roman" w:cs="Times New Roman"/>
          <w:color w:val="000000"/>
          <w:sz w:val="24"/>
          <w:szCs w:val="24"/>
        </w:rPr>
        <w:t xml:space="preserve">2010)   asserts that  most   entities  in  Uganda </w:t>
      </w:r>
      <w:r w:rsidRPr="00A60318">
        <w:rPr>
          <w:rFonts w:ascii="Times New Roman" w:hAnsi="Times New Roman" w:cs="Times New Roman"/>
          <w:color w:val="000000"/>
          <w:sz w:val="24"/>
          <w:szCs w:val="24"/>
        </w:rPr>
        <w:t xml:space="preserve"> faced </w:t>
      </w:r>
      <w:r w:rsidR="00B26972">
        <w:rPr>
          <w:rFonts w:ascii="Times New Roman" w:hAnsi="Times New Roman" w:cs="Times New Roman"/>
          <w:color w:val="000000"/>
          <w:sz w:val="24"/>
          <w:szCs w:val="24"/>
        </w:rPr>
        <w:t xml:space="preserve"> the  following  </w:t>
      </w:r>
      <w:r w:rsidRPr="00A60318">
        <w:rPr>
          <w:rFonts w:ascii="Times New Roman" w:hAnsi="Times New Roman" w:cs="Times New Roman"/>
          <w:color w:val="000000"/>
          <w:sz w:val="24"/>
          <w:szCs w:val="24"/>
        </w:rPr>
        <w:t>problem</w:t>
      </w:r>
      <w:r w:rsidR="00B26972">
        <w:rPr>
          <w:rFonts w:ascii="Times New Roman" w:hAnsi="Times New Roman" w:cs="Times New Roman"/>
          <w:color w:val="000000"/>
          <w:sz w:val="24"/>
          <w:szCs w:val="24"/>
        </w:rPr>
        <w:t>s ;failure to follow</w:t>
      </w:r>
      <w:r w:rsidRPr="00A60318">
        <w:rPr>
          <w:rFonts w:ascii="Times New Roman" w:hAnsi="Times New Roman" w:cs="Times New Roman"/>
          <w:color w:val="000000"/>
          <w:sz w:val="24"/>
          <w:szCs w:val="24"/>
        </w:rPr>
        <w:t xml:space="preserve">  the p</w:t>
      </w:r>
      <w:r w:rsidR="00B26972">
        <w:rPr>
          <w:rFonts w:ascii="Times New Roman" w:hAnsi="Times New Roman" w:cs="Times New Roman"/>
          <w:color w:val="000000"/>
          <w:sz w:val="24"/>
          <w:szCs w:val="24"/>
        </w:rPr>
        <w:t xml:space="preserve">rocurement procedure, </w:t>
      </w:r>
      <w:r w:rsidR="001A44DE">
        <w:rPr>
          <w:rFonts w:ascii="Times New Roman" w:hAnsi="Times New Roman" w:cs="Times New Roman"/>
          <w:color w:val="000000"/>
          <w:sz w:val="24"/>
          <w:szCs w:val="24"/>
        </w:rPr>
        <w:t xml:space="preserve">asses the performance results and    lac of the professionalism  thus inability </w:t>
      </w:r>
      <w:r w:rsidRPr="00A60318">
        <w:rPr>
          <w:rFonts w:ascii="Times New Roman" w:hAnsi="Times New Roman" w:cs="Times New Roman"/>
          <w:color w:val="000000"/>
          <w:sz w:val="24"/>
          <w:szCs w:val="24"/>
        </w:rPr>
        <w:t xml:space="preserve"> to determine their efficiency and e</w:t>
      </w:r>
      <w:r w:rsidR="00E07CEE" w:rsidRPr="00A60318">
        <w:rPr>
          <w:rFonts w:ascii="Times New Roman" w:hAnsi="Times New Roman" w:cs="Times New Roman"/>
          <w:color w:val="000000"/>
          <w:sz w:val="24"/>
          <w:szCs w:val="24"/>
        </w:rPr>
        <w:t xml:space="preserve">ffectiveness. </w:t>
      </w:r>
      <w:r w:rsidR="00BB2369" w:rsidRPr="00A60318">
        <w:rPr>
          <w:rFonts w:ascii="Times New Roman" w:hAnsi="Times New Roman" w:cs="Times New Roman"/>
          <w:color w:val="000000"/>
          <w:sz w:val="24"/>
          <w:szCs w:val="24"/>
        </w:rPr>
        <w:t>In a bid to curb the above</w:t>
      </w:r>
      <w:r w:rsidRPr="00A60318">
        <w:rPr>
          <w:rFonts w:ascii="Times New Roman" w:hAnsi="Times New Roman" w:cs="Times New Roman"/>
          <w:color w:val="000000"/>
          <w:sz w:val="24"/>
          <w:szCs w:val="24"/>
        </w:rPr>
        <w:t>, the government of Uganda came up with meas</w:t>
      </w:r>
      <w:r w:rsidR="00B64199">
        <w:rPr>
          <w:rFonts w:ascii="Times New Roman" w:hAnsi="Times New Roman" w:cs="Times New Roman"/>
          <w:color w:val="000000"/>
          <w:sz w:val="24"/>
          <w:szCs w:val="24"/>
        </w:rPr>
        <w:t>ures such as the procurement law</w:t>
      </w:r>
      <w:r w:rsidRPr="00A60318">
        <w:rPr>
          <w:rFonts w:ascii="Times New Roman" w:hAnsi="Times New Roman" w:cs="Times New Roman"/>
          <w:color w:val="000000"/>
          <w:sz w:val="24"/>
          <w:szCs w:val="24"/>
        </w:rPr>
        <w:t xml:space="preserve"> which is the centre of focus in this study. </w:t>
      </w:r>
    </w:p>
    <w:p w:rsidR="006E0108" w:rsidRPr="00A60318" w:rsidRDefault="008A2AF3" w:rsidP="006E31C9">
      <w:pPr>
        <w:pStyle w:val="Heading3"/>
        <w:spacing w:before="0" w:line="480" w:lineRule="auto"/>
        <w:jc w:val="both"/>
        <w:rPr>
          <w:rFonts w:ascii="Times New Roman" w:hAnsi="Times New Roman"/>
          <w:sz w:val="24"/>
          <w:szCs w:val="24"/>
        </w:rPr>
      </w:pPr>
      <w:bookmarkStart w:id="78" w:name="_Toc505703096"/>
      <w:r w:rsidRPr="00A60318">
        <w:rPr>
          <w:rFonts w:ascii="Times New Roman" w:hAnsi="Times New Roman"/>
          <w:sz w:val="24"/>
          <w:szCs w:val="24"/>
        </w:rPr>
        <w:t>1.</w:t>
      </w:r>
      <w:r w:rsidR="00605022" w:rsidRPr="00A60318">
        <w:rPr>
          <w:rFonts w:ascii="Times New Roman" w:hAnsi="Times New Roman"/>
          <w:sz w:val="24"/>
          <w:szCs w:val="24"/>
        </w:rPr>
        <w:t>2</w:t>
      </w:r>
      <w:r w:rsidRPr="00A60318">
        <w:rPr>
          <w:rFonts w:ascii="Times New Roman" w:hAnsi="Times New Roman"/>
          <w:sz w:val="24"/>
          <w:szCs w:val="24"/>
        </w:rPr>
        <w:t>.2</w:t>
      </w:r>
      <w:r w:rsidR="00F6671F" w:rsidRPr="00A60318">
        <w:rPr>
          <w:rFonts w:ascii="Times New Roman" w:hAnsi="Times New Roman"/>
          <w:sz w:val="24"/>
          <w:szCs w:val="24"/>
        </w:rPr>
        <w:t xml:space="preserve"> Theoretical background</w:t>
      </w:r>
      <w:bookmarkEnd w:id="78"/>
    </w:p>
    <w:p w:rsidR="008B1D27" w:rsidRPr="00A60318" w:rsidRDefault="008A2AF3" w:rsidP="00D8347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This study </w:t>
      </w:r>
      <w:r w:rsidR="00DC7E36">
        <w:rPr>
          <w:rFonts w:ascii="Times New Roman" w:hAnsi="Times New Roman" w:cs="Times New Roman"/>
          <w:color w:val="000000"/>
          <w:sz w:val="24"/>
          <w:szCs w:val="24"/>
        </w:rPr>
        <w:t>was</w:t>
      </w:r>
      <w:r w:rsidRPr="00A60318">
        <w:rPr>
          <w:rFonts w:ascii="Times New Roman" w:hAnsi="Times New Roman" w:cs="Times New Roman"/>
          <w:color w:val="000000"/>
          <w:sz w:val="24"/>
          <w:szCs w:val="24"/>
        </w:rPr>
        <w:t xml:space="preserve">  guided by the Public  Value  theory</w:t>
      </w:r>
      <w:r w:rsidR="002D573B">
        <w:rPr>
          <w:rFonts w:ascii="Times New Roman" w:hAnsi="Times New Roman" w:cs="Times New Roman"/>
          <w:color w:val="000000"/>
          <w:sz w:val="24"/>
          <w:szCs w:val="24"/>
        </w:rPr>
        <w:t xml:space="preserve"> </w:t>
      </w:r>
      <w:r w:rsidR="00695669" w:rsidRPr="00A60318">
        <w:rPr>
          <w:rFonts w:ascii="Times New Roman" w:hAnsi="Times New Roman" w:cs="Times New Roman"/>
          <w:color w:val="000000"/>
          <w:sz w:val="24"/>
          <w:szCs w:val="24"/>
        </w:rPr>
        <w:t>which</w:t>
      </w:r>
      <w:r w:rsidRPr="00A60318">
        <w:rPr>
          <w:rFonts w:ascii="Times New Roman" w:hAnsi="Times New Roman" w:cs="Times New Roman"/>
          <w:color w:val="000000"/>
          <w:sz w:val="24"/>
          <w:szCs w:val="24"/>
        </w:rPr>
        <w:t xml:space="preserve"> was  propounded  by Moore  in  1995  to  enable  public  servants  gain a  greater  understanding  of the  challenges, constraints  and  opportunities  within which  they  work,  and  the need  to create  publically  valuable  outcomes. </w:t>
      </w:r>
      <w:proofErr w:type="spellStart"/>
      <w:r w:rsidR="002813C3" w:rsidRPr="00A60318">
        <w:rPr>
          <w:rFonts w:ascii="Times New Roman" w:hAnsi="Times New Roman" w:cs="Times New Roman"/>
          <w:color w:val="000000"/>
          <w:sz w:val="24"/>
          <w:szCs w:val="24"/>
        </w:rPr>
        <w:t>Benington</w:t>
      </w:r>
      <w:proofErr w:type="spellEnd"/>
      <w:r w:rsidR="002813C3" w:rsidRPr="00A60318">
        <w:rPr>
          <w:rFonts w:ascii="Times New Roman" w:hAnsi="Times New Roman" w:cs="Times New Roman"/>
          <w:color w:val="000000"/>
          <w:sz w:val="24"/>
          <w:szCs w:val="24"/>
        </w:rPr>
        <w:t xml:space="preserve"> and Moore (</w:t>
      </w:r>
      <w:r w:rsidRPr="00A60318">
        <w:rPr>
          <w:rFonts w:ascii="Times New Roman" w:hAnsi="Times New Roman" w:cs="Times New Roman"/>
          <w:color w:val="000000"/>
          <w:sz w:val="24"/>
          <w:szCs w:val="24"/>
        </w:rPr>
        <w:t>2010</w:t>
      </w:r>
      <w:r w:rsidR="002813C3" w:rsidRPr="00A60318">
        <w:rPr>
          <w:rFonts w:ascii="Times New Roman" w:hAnsi="Times New Roman" w:cs="Times New Roman"/>
          <w:color w:val="000000"/>
          <w:sz w:val="24"/>
          <w:szCs w:val="24"/>
        </w:rPr>
        <w:t>) contend that</w:t>
      </w:r>
      <w:r w:rsidRPr="00A60318">
        <w:rPr>
          <w:rFonts w:ascii="Times New Roman" w:hAnsi="Times New Roman" w:cs="Times New Roman"/>
          <w:color w:val="000000"/>
          <w:sz w:val="24"/>
          <w:szCs w:val="24"/>
        </w:rPr>
        <w:t xml:space="preserve"> Public Value theory encompasses a manager’s </w:t>
      </w:r>
      <w:r w:rsidR="002813C3" w:rsidRPr="00A60318">
        <w:rPr>
          <w:rFonts w:ascii="Times New Roman" w:hAnsi="Times New Roman" w:cs="Times New Roman"/>
          <w:color w:val="000000"/>
          <w:sz w:val="24"/>
          <w:szCs w:val="24"/>
        </w:rPr>
        <w:t xml:space="preserve">purpose </w:t>
      </w:r>
      <w:r w:rsidR="00BD2507" w:rsidRPr="00A60318">
        <w:rPr>
          <w:rFonts w:ascii="Times New Roman" w:hAnsi="Times New Roman" w:cs="Times New Roman"/>
          <w:color w:val="000000"/>
          <w:sz w:val="24"/>
          <w:szCs w:val="24"/>
        </w:rPr>
        <w:t>as going beyond implementation</w:t>
      </w:r>
      <w:r w:rsidR="005E1522">
        <w:rPr>
          <w:rFonts w:ascii="Times New Roman" w:hAnsi="Times New Roman" w:cs="Times New Roman"/>
          <w:color w:val="000000"/>
          <w:sz w:val="24"/>
          <w:szCs w:val="24"/>
        </w:rPr>
        <w:t xml:space="preserve"> </w:t>
      </w:r>
      <w:r w:rsidR="00BD2507" w:rsidRPr="00A60318">
        <w:rPr>
          <w:rFonts w:ascii="Times New Roman" w:hAnsi="Times New Roman" w:cs="Times New Roman"/>
          <w:color w:val="000000"/>
          <w:sz w:val="24"/>
          <w:szCs w:val="24"/>
        </w:rPr>
        <w:t>of policy and</w:t>
      </w:r>
      <w:r w:rsidR="005E1522">
        <w:rPr>
          <w:rFonts w:ascii="Times New Roman" w:hAnsi="Times New Roman" w:cs="Times New Roman"/>
          <w:color w:val="000000"/>
          <w:sz w:val="24"/>
          <w:szCs w:val="24"/>
        </w:rPr>
        <w:t xml:space="preserve"> </w:t>
      </w:r>
      <w:r w:rsidR="00BD2507" w:rsidRPr="00A60318">
        <w:rPr>
          <w:rFonts w:ascii="Times New Roman" w:hAnsi="Times New Roman" w:cs="Times New Roman"/>
          <w:color w:val="000000"/>
          <w:sz w:val="24"/>
          <w:szCs w:val="24"/>
        </w:rPr>
        <w:t>adherence to</w:t>
      </w:r>
      <w:r w:rsidRPr="00A60318">
        <w:rPr>
          <w:rFonts w:ascii="Times New Roman" w:hAnsi="Times New Roman" w:cs="Times New Roman"/>
          <w:color w:val="000000"/>
          <w:sz w:val="24"/>
          <w:szCs w:val="24"/>
        </w:rPr>
        <w:t xml:space="preserve"> institutional norms.  It includes seeking out opportunities to make significant improvements to the lives of the members of the public.</w:t>
      </w:r>
      <w:r w:rsidR="008B1D27" w:rsidRPr="00A60318">
        <w:rPr>
          <w:rFonts w:ascii="Times New Roman" w:hAnsi="Times New Roman" w:cs="Times New Roman"/>
          <w:color w:val="000000"/>
          <w:sz w:val="24"/>
          <w:szCs w:val="24"/>
        </w:rPr>
        <w:t xml:space="preserve"> This study </w:t>
      </w:r>
      <w:r w:rsidR="00DC7E36">
        <w:rPr>
          <w:rFonts w:ascii="Times New Roman" w:hAnsi="Times New Roman" w:cs="Times New Roman"/>
          <w:color w:val="000000"/>
          <w:sz w:val="24"/>
          <w:szCs w:val="24"/>
        </w:rPr>
        <w:t>employed</w:t>
      </w:r>
      <w:r w:rsidR="008B1D27" w:rsidRPr="00A60318">
        <w:rPr>
          <w:rFonts w:ascii="Times New Roman" w:hAnsi="Times New Roman" w:cs="Times New Roman"/>
          <w:color w:val="000000"/>
          <w:sz w:val="24"/>
          <w:szCs w:val="24"/>
        </w:rPr>
        <w:t xml:space="preserve"> the </w:t>
      </w:r>
      <w:r w:rsidR="00DC7E36">
        <w:rPr>
          <w:rFonts w:ascii="Times New Roman" w:hAnsi="Times New Roman" w:cs="Times New Roman"/>
          <w:color w:val="000000"/>
          <w:sz w:val="24"/>
          <w:szCs w:val="24"/>
        </w:rPr>
        <w:t>P</w:t>
      </w:r>
      <w:r w:rsidR="00DC7E36" w:rsidRPr="00A60318">
        <w:rPr>
          <w:rFonts w:ascii="Times New Roman" w:hAnsi="Times New Roman" w:cs="Times New Roman"/>
          <w:color w:val="000000"/>
          <w:sz w:val="24"/>
          <w:szCs w:val="24"/>
        </w:rPr>
        <w:t xml:space="preserve">ublic </w:t>
      </w:r>
      <w:r w:rsidR="00DC7E36">
        <w:rPr>
          <w:rFonts w:ascii="Times New Roman" w:hAnsi="Times New Roman" w:cs="Times New Roman"/>
          <w:color w:val="000000"/>
          <w:sz w:val="24"/>
          <w:szCs w:val="24"/>
        </w:rPr>
        <w:t>V</w:t>
      </w:r>
      <w:r w:rsidR="00DC7E36" w:rsidRPr="00A60318">
        <w:rPr>
          <w:rFonts w:ascii="Times New Roman" w:hAnsi="Times New Roman" w:cs="Times New Roman"/>
          <w:color w:val="000000"/>
          <w:sz w:val="24"/>
          <w:szCs w:val="24"/>
        </w:rPr>
        <w:t xml:space="preserve">alue </w:t>
      </w:r>
      <w:r w:rsidR="008B1D27" w:rsidRPr="00A60318">
        <w:rPr>
          <w:rFonts w:ascii="Times New Roman" w:hAnsi="Times New Roman" w:cs="Times New Roman"/>
          <w:color w:val="000000"/>
          <w:sz w:val="24"/>
          <w:szCs w:val="24"/>
        </w:rPr>
        <w:t xml:space="preserve">theory to examine the extent  </w:t>
      </w:r>
      <w:r w:rsidR="009A29EA">
        <w:rPr>
          <w:rFonts w:ascii="Times New Roman" w:hAnsi="Times New Roman" w:cs="Times New Roman"/>
          <w:color w:val="000000"/>
          <w:sz w:val="24"/>
          <w:szCs w:val="24"/>
        </w:rPr>
        <w:t>to  which  the  procurement management process</w:t>
      </w:r>
      <w:r w:rsidR="003A2E78">
        <w:rPr>
          <w:rFonts w:ascii="Times New Roman" w:hAnsi="Times New Roman" w:cs="Times New Roman"/>
          <w:color w:val="000000"/>
          <w:sz w:val="24"/>
          <w:szCs w:val="24"/>
        </w:rPr>
        <w:t xml:space="preserve">  in  Lo</w:t>
      </w:r>
      <w:r w:rsidR="008B1D27" w:rsidRPr="00A60318">
        <w:rPr>
          <w:rFonts w:ascii="Times New Roman" w:hAnsi="Times New Roman" w:cs="Times New Roman"/>
          <w:color w:val="000000"/>
          <w:sz w:val="24"/>
          <w:szCs w:val="24"/>
        </w:rPr>
        <w:t>cal government  improves contracts  performance  as regar</w:t>
      </w:r>
      <w:r w:rsidR="008D056A" w:rsidRPr="00A60318">
        <w:rPr>
          <w:rFonts w:ascii="Times New Roman" w:hAnsi="Times New Roman" w:cs="Times New Roman"/>
          <w:color w:val="000000"/>
          <w:sz w:val="24"/>
          <w:szCs w:val="24"/>
        </w:rPr>
        <w:t xml:space="preserve">ds to reliability of providers, </w:t>
      </w:r>
      <w:r w:rsidR="008B1D27" w:rsidRPr="00A60318">
        <w:rPr>
          <w:rFonts w:ascii="Times New Roman" w:hAnsi="Times New Roman" w:cs="Times New Roman"/>
          <w:color w:val="000000"/>
          <w:sz w:val="24"/>
          <w:szCs w:val="24"/>
        </w:rPr>
        <w:t>efficiency</w:t>
      </w:r>
      <w:r w:rsidR="008D056A" w:rsidRPr="00A60318">
        <w:rPr>
          <w:rFonts w:ascii="Times New Roman" w:hAnsi="Times New Roman" w:cs="Times New Roman"/>
          <w:color w:val="000000"/>
          <w:sz w:val="24"/>
          <w:szCs w:val="24"/>
        </w:rPr>
        <w:t xml:space="preserve"> and </w:t>
      </w:r>
      <w:r w:rsidR="008B1D27" w:rsidRPr="00A60318">
        <w:rPr>
          <w:rFonts w:ascii="Times New Roman" w:hAnsi="Times New Roman" w:cs="Times New Roman"/>
          <w:color w:val="000000"/>
          <w:sz w:val="24"/>
          <w:szCs w:val="24"/>
        </w:rPr>
        <w:t xml:space="preserve"> effectiveness are concerned.  </w:t>
      </w:r>
    </w:p>
    <w:p w:rsidR="007C4D96" w:rsidRPr="00A60318" w:rsidRDefault="009F6F07" w:rsidP="00D83479">
      <w:pPr>
        <w:pStyle w:val="Heading3"/>
        <w:spacing w:after="0" w:line="480" w:lineRule="auto"/>
        <w:jc w:val="both"/>
        <w:rPr>
          <w:rFonts w:ascii="Times New Roman" w:hAnsi="Times New Roman"/>
          <w:sz w:val="24"/>
          <w:szCs w:val="24"/>
        </w:rPr>
      </w:pPr>
      <w:bookmarkStart w:id="79" w:name="_Toc505703097"/>
      <w:r w:rsidRPr="00A60318">
        <w:rPr>
          <w:rFonts w:ascii="Times New Roman" w:hAnsi="Times New Roman"/>
          <w:sz w:val="24"/>
          <w:szCs w:val="24"/>
        </w:rPr>
        <w:lastRenderedPageBreak/>
        <w:t xml:space="preserve">1.2.3 </w:t>
      </w:r>
      <w:r w:rsidR="006177EA" w:rsidRPr="00A60318">
        <w:rPr>
          <w:rFonts w:ascii="Times New Roman" w:hAnsi="Times New Roman"/>
          <w:sz w:val="24"/>
          <w:szCs w:val="24"/>
        </w:rPr>
        <w:t xml:space="preserve">Conceptual </w:t>
      </w:r>
      <w:r w:rsidR="00E95315" w:rsidRPr="00A60318">
        <w:rPr>
          <w:rFonts w:ascii="Times New Roman" w:hAnsi="Times New Roman"/>
          <w:sz w:val="24"/>
          <w:szCs w:val="24"/>
        </w:rPr>
        <w:t>background</w:t>
      </w:r>
      <w:bookmarkEnd w:id="79"/>
    </w:p>
    <w:p w:rsidR="0004602C" w:rsidRPr="00A60318" w:rsidRDefault="00143107" w:rsidP="006E31C9">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The </w:t>
      </w:r>
      <w:r w:rsidR="009A29EA">
        <w:rPr>
          <w:rFonts w:ascii="Times New Roman" w:hAnsi="Times New Roman" w:cs="Times New Roman"/>
          <w:color w:val="000000"/>
          <w:sz w:val="24"/>
          <w:szCs w:val="24"/>
          <w:lang w:val="en-US"/>
        </w:rPr>
        <w:t xml:space="preserve">procurement management </w:t>
      </w:r>
      <w:r w:rsidR="0022737F">
        <w:rPr>
          <w:rFonts w:ascii="Times New Roman" w:hAnsi="Times New Roman" w:cs="Times New Roman"/>
          <w:color w:val="000000"/>
          <w:sz w:val="24"/>
          <w:szCs w:val="24"/>
          <w:lang w:val="en-US"/>
        </w:rPr>
        <w:t xml:space="preserve">process </w:t>
      </w:r>
      <w:r w:rsidR="0022737F" w:rsidRPr="00A60318">
        <w:rPr>
          <w:rFonts w:ascii="Times New Roman" w:hAnsi="Times New Roman" w:cs="Times New Roman"/>
          <w:color w:val="000000"/>
          <w:sz w:val="24"/>
          <w:szCs w:val="24"/>
          <w:lang w:val="en-US"/>
        </w:rPr>
        <w:t>is</w:t>
      </w:r>
      <w:r w:rsidR="00D768C5" w:rsidRPr="00A60318">
        <w:rPr>
          <w:rFonts w:ascii="Times New Roman" w:hAnsi="Times New Roman" w:cs="Times New Roman"/>
          <w:color w:val="000000"/>
          <w:sz w:val="24"/>
          <w:szCs w:val="24"/>
          <w:lang w:val="en-US"/>
        </w:rPr>
        <w:t xml:space="preserve"> a government </w:t>
      </w:r>
      <w:r w:rsidR="009C686E" w:rsidRPr="00A60318">
        <w:rPr>
          <w:rFonts w:ascii="Times New Roman" w:hAnsi="Times New Roman" w:cs="Times New Roman"/>
          <w:color w:val="000000"/>
          <w:sz w:val="24"/>
          <w:szCs w:val="24"/>
          <w:lang w:val="en-US"/>
        </w:rPr>
        <w:t xml:space="preserve">measure set </w:t>
      </w:r>
      <w:r w:rsidR="00E22A90" w:rsidRPr="00A60318">
        <w:rPr>
          <w:rFonts w:ascii="Times New Roman" w:hAnsi="Times New Roman" w:cs="Times New Roman"/>
          <w:color w:val="000000"/>
          <w:sz w:val="24"/>
          <w:szCs w:val="24"/>
          <w:lang w:val="en-US"/>
        </w:rPr>
        <w:t xml:space="preserve">up in place to </w:t>
      </w:r>
      <w:r w:rsidR="004A5029" w:rsidRPr="00A60318">
        <w:rPr>
          <w:rFonts w:ascii="Times New Roman" w:hAnsi="Times New Roman" w:cs="Times New Roman"/>
          <w:color w:val="000000"/>
          <w:sz w:val="24"/>
          <w:szCs w:val="24"/>
          <w:lang w:val="en-US"/>
        </w:rPr>
        <w:t>combat to</w:t>
      </w:r>
      <w:r w:rsidR="00E22A90" w:rsidRPr="00A60318">
        <w:rPr>
          <w:rFonts w:ascii="Times New Roman" w:hAnsi="Times New Roman" w:cs="Times New Roman"/>
          <w:color w:val="000000"/>
          <w:sz w:val="24"/>
          <w:szCs w:val="24"/>
          <w:lang w:val="en-US"/>
        </w:rPr>
        <w:t xml:space="preserve"> corruption </w:t>
      </w:r>
      <w:r w:rsidR="004A5029" w:rsidRPr="00A60318">
        <w:rPr>
          <w:rFonts w:ascii="Times New Roman" w:hAnsi="Times New Roman" w:cs="Times New Roman"/>
          <w:color w:val="000000"/>
          <w:sz w:val="24"/>
          <w:szCs w:val="24"/>
          <w:lang w:val="en-US"/>
        </w:rPr>
        <w:t>that undermines</w:t>
      </w:r>
      <w:r w:rsidR="00E22A90" w:rsidRPr="00A60318">
        <w:rPr>
          <w:rFonts w:ascii="Times New Roman" w:hAnsi="Times New Roman" w:cs="Times New Roman"/>
          <w:color w:val="000000"/>
          <w:sz w:val="24"/>
          <w:szCs w:val="24"/>
          <w:lang w:val="en-US"/>
        </w:rPr>
        <w:t xml:space="preserve"> public contracts</w:t>
      </w:r>
      <w:r w:rsidR="00697D26" w:rsidRPr="00A60318">
        <w:rPr>
          <w:rFonts w:ascii="Times New Roman" w:hAnsi="Times New Roman" w:cs="Times New Roman"/>
          <w:color w:val="000000"/>
          <w:sz w:val="24"/>
          <w:szCs w:val="24"/>
          <w:lang w:val="en-US"/>
        </w:rPr>
        <w:t xml:space="preserve"> performance that affects service</w:t>
      </w:r>
      <w:r w:rsidR="00E22A90" w:rsidRPr="00A60318">
        <w:rPr>
          <w:rFonts w:ascii="Times New Roman" w:hAnsi="Times New Roman" w:cs="Times New Roman"/>
          <w:color w:val="000000"/>
          <w:sz w:val="24"/>
          <w:szCs w:val="24"/>
          <w:lang w:val="en-US"/>
        </w:rPr>
        <w:t xml:space="preserve"> delivery</w:t>
      </w:r>
      <w:r w:rsidR="00020A5D" w:rsidRPr="00A60318">
        <w:rPr>
          <w:rFonts w:ascii="Times New Roman" w:hAnsi="Times New Roman" w:cs="Times New Roman"/>
          <w:color w:val="000000"/>
          <w:sz w:val="24"/>
          <w:szCs w:val="24"/>
          <w:lang w:val="en-US"/>
        </w:rPr>
        <w:t>. Various legal measures have been enacted as a gove</w:t>
      </w:r>
      <w:r w:rsidR="007C4D96" w:rsidRPr="00A60318">
        <w:rPr>
          <w:rFonts w:ascii="Times New Roman" w:hAnsi="Times New Roman" w:cs="Times New Roman"/>
          <w:color w:val="000000"/>
          <w:sz w:val="24"/>
          <w:szCs w:val="24"/>
          <w:lang w:val="en-US"/>
        </w:rPr>
        <w:t xml:space="preserve">rnment step to avert corruption that lead to poor contract performance. </w:t>
      </w:r>
      <w:r w:rsidR="00020A5D" w:rsidRPr="00A60318">
        <w:rPr>
          <w:rFonts w:ascii="Times New Roman" w:hAnsi="Times New Roman" w:cs="Times New Roman"/>
          <w:color w:val="000000"/>
          <w:sz w:val="24"/>
          <w:szCs w:val="24"/>
        </w:rPr>
        <w:t xml:space="preserve"> According to the Inspectorate of Government first annual report (2010)</w:t>
      </w:r>
      <w:r w:rsidR="0022737F" w:rsidRPr="00A60318">
        <w:rPr>
          <w:rFonts w:ascii="Times New Roman" w:hAnsi="Times New Roman" w:cs="Times New Roman"/>
          <w:color w:val="000000"/>
          <w:sz w:val="24"/>
          <w:szCs w:val="24"/>
        </w:rPr>
        <w:t>, Uganda has</w:t>
      </w:r>
      <w:r>
        <w:rPr>
          <w:rFonts w:ascii="Times New Roman" w:hAnsi="Times New Roman" w:cs="Times New Roman"/>
          <w:color w:val="000000"/>
          <w:sz w:val="24"/>
          <w:szCs w:val="24"/>
        </w:rPr>
        <w:t xml:space="preserve"> done </w:t>
      </w:r>
      <w:r w:rsidR="0022737F">
        <w:rPr>
          <w:rFonts w:ascii="Times New Roman" w:hAnsi="Times New Roman" w:cs="Times New Roman"/>
          <w:color w:val="000000"/>
          <w:sz w:val="24"/>
          <w:szCs w:val="24"/>
        </w:rPr>
        <w:t>well</w:t>
      </w:r>
      <w:r w:rsidR="0022737F" w:rsidRPr="00A60318">
        <w:rPr>
          <w:rFonts w:ascii="Times New Roman" w:hAnsi="Times New Roman" w:cs="Times New Roman"/>
          <w:color w:val="000000"/>
          <w:sz w:val="24"/>
          <w:szCs w:val="24"/>
        </w:rPr>
        <w:t xml:space="preserve"> at establishing systems to fight</w:t>
      </w:r>
      <w:r w:rsidR="00346C8A" w:rsidRPr="00A60318">
        <w:rPr>
          <w:rFonts w:ascii="Times New Roman" w:hAnsi="Times New Roman" w:cs="Times New Roman"/>
          <w:color w:val="000000"/>
          <w:sz w:val="24"/>
          <w:szCs w:val="24"/>
        </w:rPr>
        <w:t xml:space="preserve"> </w:t>
      </w:r>
      <w:r w:rsidR="0022737F" w:rsidRPr="00A60318">
        <w:rPr>
          <w:rFonts w:ascii="Times New Roman" w:hAnsi="Times New Roman" w:cs="Times New Roman"/>
          <w:color w:val="000000"/>
          <w:sz w:val="24"/>
          <w:szCs w:val="24"/>
        </w:rPr>
        <w:t>corruption</w:t>
      </w:r>
      <w:r w:rsidR="0022737F">
        <w:rPr>
          <w:rFonts w:ascii="Times New Roman" w:hAnsi="Times New Roman" w:cs="Times New Roman"/>
          <w:color w:val="000000"/>
          <w:sz w:val="24"/>
          <w:szCs w:val="24"/>
        </w:rPr>
        <w:t xml:space="preserve"> (</w:t>
      </w:r>
      <w:r w:rsidR="00020A5D" w:rsidRPr="00A60318">
        <w:rPr>
          <w:rFonts w:ascii="Times New Roman" w:hAnsi="Times New Roman" w:cs="Times New Roman"/>
          <w:color w:val="000000"/>
          <w:sz w:val="24"/>
          <w:szCs w:val="24"/>
        </w:rPr>
        <w:t>Inspector Genera</w:t>
      </w:r>
      <w:r w:rsidR="00F1250B" w:rsidRPr="00A60318">
        <w:rPr>
          <w:rFonts w:ascii="Times New Roman" w:hAnsi="Times New Roman" w:cs="Times New Roman"/>
          <w:color w:val="000000"/>
          <w:sz w:val="24"/>
          <w:szCs w:val="24"/>
        </w:rPr>
        <w:t>l of Government Statute (1988)</w:t>
      </w:r>
      <w:r w:rsidR="00020A5D" w:rsidRPr="00A60318">
        <w:rPr>
          <w:rFonts w:ascii="Times New Roman" w:hAnsi="Times New Roman" w:cs="Times New Roman"/>
          <w:color w:val="000000"/>
          <w:sz w:val="24"/>
          <w:szCs w:val="24"/>
        </w:rPr>
        <w:t xml:space="preserve"> </w:t>
      </w:r>
    </w:p>
    <w:p w:rsidR="00CD4698" w:rsidRPr="00A60318" w:rsidRDefault="00D83479" w:rsidP="006E31C9">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97D26" w:rsidRPr="00A60318">
        <w:rPr>
          <w:rFonts w:ascii="Times New Roman" w:hAnsi="Times New Roman" w:cs="Times New Roman"/>
          <w:color w:val="000000"/>
          <w:sz w:val="24"/>
          <w:szCs w:val="24"/>
        </w:rPr>
        <w:t>In</w:t>
      </w:r>
      <w:r w:rsidR="003A2E78">
        <w:rPr>
          <w:rFonts w:ascii="Times New Roman" w:hAnsi="Times New Roman" w:cs="Times New Roman"/>
          <w:color w:val="000000"/>
          <w:sz w:val="24"/>
          <w:szCs w:val="24"/>
        </w:rPr>
        <w:t xml:space="preserve"> this study procu</w:t>
      </w:r>
      <w:r w:rsidR="00143107">
        <w:rPr>
          <w:rFonts w:ascii="Times New Roman" w:hAnsi="Times New Roman" w:cs="Times New Roman"/>
          <w:color w:val="000000"/>
          <w:sz w:val="24"/>
          <w:szCs w:val="24"/>
        </w:rPr>
        <w:t xml:space="preserve">rement management process </w:t>
      </w:r>
      <w:r w:rsidR="009A29EA">
        <w:rPr>
          <w:rFonts w:ascii="Times New Roman" w:hAnsi="Times New Roman" w:cs="Times New Roman"/>
          <w:color w:val="000000"/>
          <w:sz w:val="24"/>
          <w:szCs w:val="24"/>
        </w:rPr>
        <w:t>refers to</w:t>
      </w:r>
      <w:r w:rsidR="00143107">
        <w:rPr>
          <w:rFonts w:ascii="Times New Roman" w:hAnsi="Times New Roman" w:cs="Times New Roman"/>
          <w:color w:val="000000"/>
          <w:sz w:val="24"/>
          <w:szCs w:val="24"/>
        </w:rPr>
        <w:t xml:space="preserve"> </w:t>
      </w:r>
      <w:r w:rsidR="00D63269" w:rsidRPr="00A60318">
        <w:rPr>
          <w:rFonts w:ascii="Times New Roman" w:hAnsi="Times New Roman" w:cs="Times New Roman"/>
          <w:color w:val="000000"/>
          <w:sz w:val="24"/>
          <w:szCs w:val="24"/>
        </w:rPr>
        <w:t>Administrative reviews,</w:t>
      </w:r>
      <w:r w:rsidR="009A29EA">
        <w:rPr>
          <w:rFonts w:ascii="Times New Roman" w:hAnsi="Times New Roman" w:cs="Times New Roman"/>
          <w:color w:val="000000"/>
          <w:sz w:val="24"/>
          <w:szCs w:val="24"/>
        </w:rPr>
        <w:t xml:space="preserve"> </w:t>
      </w:r>
      <w:r w:rsidR="0022737F">
        <w:rPr>
          <w:rFonts w:ascii="Times New Roman" w:hAnsi="Times New Roman" w:cs="Times New Roman"/>
          <w:color w:val="000000"/>
          <w:sz w:val="24"/>
          <w:szCs w:val="24"/>
        </w:rPr>
        <w:t>Professionalism,</w:t>
      </w:r>
      <w:r w:rsidR="003A2E78">
        <w:rPr>
          <w:rFonts w:ascii="Times New Roman" w:hAnsi="Times New Roman" w:cs="Times New Roman"/>
          <w:color w:val="000000"/>
          <w:sz w:val="24"/>
          <w:szCs w:val="24"/>
        </w:rPr>
        <w:t xml:space="preserve"> and bureaucratic practices</w:t>
      </w:r>
      <w:r w:rsidR="00692DB8" w:rsidRPr="00A60318">
        <w:rPr>
          <w:rFonts w:ascii="Times New Roman" w:hAnsi="Times New Roman" w:cs="Times New Roman"/>
          <w:color w:val="000000"/>
          <w:sz w:val="24"/>
          <w:szCs w:val="24"/>
        </w:rPr>
        <w:t>.</w:t>
      </w:r>
    </w:p>
    <w:p w:rsidR="006B06C9" w:rsidRDefault="008F1AEC" w:rsidP="006E31C9">
      <w:pPr>
        <w:spacing w:after="0" w:line="480" w:lineRule="auto"/>
        <w:jc w:val="both"/>
        <w:rPr>
          <w:rFonts w:ascii="Times New Roman" w:hAnsi="Times New Roman" w:cs="Times New Roman"/>
          <w:color w:val="000000"/>
          <w:sz w:val="24"/>
          <w:szCs w:val="24"/>
          <w:lang w:val="en-US"/>
        </w:rPr>
      </w:pPr>
      <w:r w:rsidRPr="00A60318">
        <w:rPr>
          <w:rFonts w:ascii="Times New Roman" w:hAnsi="Times New Roman" w:cs="Times New Roman"/>
          <w:color w:val="000000"/>
          <w:sz w:val="24"/>
          <w:szCs w:val="24"/>
          <w:lang w:val="en-US"/>
        </w:rPr>
        <w:t>C</w:t>
      </w:r>
      <w:r w:rsidR="00CD37CD" w:rsidRPr="00A60318">
        <w:rPr>
          <w:rFonts w:ascii="Times New Roman" w:hAnsi="Times New Roman" w:cs="Times New Roman"/>
          <w:color w:val="000000"/>
          <w:sz w:val="24"/>
          <w:szCs w:val="24"/>
          <w:lang w:val="en-US"/>
        </w:rPr>
        <w:t xml:space="preserve">ontract </w:t>
      </w:r>
      <w:r w:rsidR="00471E03" w:rsidRPr="00A60318">
        <w:rPr>
          <w:rFonts w:ascii="Times New Roman" w:hAnsi="Times New Roman" w:cs="Times New Roman"/>
          <w:color w:val="000000"/>
          <w:sz w:val="24"/>
          <w:szCs w:val="24"/>
          <w:lang w:val="en-US"/>
        </w:rPr>
        <w:t>performance</w:t>
      </w:r>
      <w:r w:rsidR="00F9397B">
        <w:rPr>
          <w:rFonts w:ascii="Times New Roman" w:hAnsi="Times New Roman" w:cs="Times New Roman"/>
          <w:color w:val="000000"/>
          <w:sz w:val="24"/>
          <w:szCs w:val="24"/>
          <w:lang w:val="en-US"/>
        </w:rPr>
        <w:t xml:space="preserve"> refers to </w:t>
      </w:r>
      <w:r w:rsidR="0022737F">
        <w:rPr>
          <w:rFonts w:ascii="Times New Roman" w:hAnsi="Times New Roman" w:cs="Times New Roman"/>
          <w:color w:val="000000"/>
          <w:sz w:val="24"/>
          <w:szCs w:val="24"/>
          <w:lang w:val="en-US"/>
        </w:rPr>
        <w:t>what extent do</w:t>
      </w:r>
      <w:r w:rsidR="00F9397B">
        <w:rPr>
          <w:rFonts w:ascii="Times New Roman" w:hAnsi="Times New Roman" w:cs="Times New Roman"/>
          <w:color w:val="000000"/>
          <w:sz w:val="24"/>
          <w:szCs w:val="24"/>
          <w:lang w:val="en-US"/>
        </w:rPr>
        <w:t xml:space="preserve"> parties </w:t>
      </w:r>
      <w:r w:rsidR="0022737F">
        <w:rPr>
          <w:rFonts w:ascii="Times New Roman" w:hAnsi="Times New Roman" w:cs="Times New Roman"/>
          <w:color w:val="000000"/>
          <w:sz w:val="24"/>
          <w:szCs w:val="24"/>
          <w:lang w:val="en-US"/>
        </w:rPr>
        <w:t>to the contract</w:t>
      </w:r>
      <w:r w:rsidR="00F9397B">
        <w:rPr>
          <w:rFonts w:ascii="Times New Roman" w:hAnsi="Times New Roman" w:cs="Times New Roman"/>
          <w:color w:val="000000"/>
          <w:sz w:val="24"/>
          <w:szCs w:val="24"/>
          <w:lang w:val="en-US"/>
        </w:rPr>
        <w:t xml:space="preserve"> achieve their   contractual obligations.</w:t>
      </w:r>
      <w:r w:rsidRPr="00A60318">
        <w:rPr>
          <w:rFonts w:ascii="Times New Roman" w:hAnsi="Times New Roman" w:cs="Times New Roman"/>
          <w:color w:val="000000"/>
          <w:sz w:val="24"/>
          <w:szCs w:val="24"/>
          <w:lang w:val="en-US"/>
        </w:rPr>
        <w:t xml:space="preserve"> (</w:t>
      </w:r>
      <w:proofErr w:type="spellStart"/>
      <w:r w:rsidRPr="00A60318">
        <w:rPr>
          <w:rFonts w:ascii="Times New Roman" w:hAnsi="Times New Roman" w:cs="Times New Roman"/>
          <w:color w:val="000000"/>
          <w:sz w:val="24"/>
          <w:szCs w:val="24"/>
          <w:lang w:val="en-US"/>
        </w:rPr>
        <w:t>Chitkara</w:t>
      </w:r>
      <w:proofErr w:type="spellEnd"/>
      <w:r w:rsidR="003459F4" w:rsidRPr="00A60318">
        <w:rPr>
          <w:rFonts w:ascii="Times New Roman" w:hAnsi="Times New Roman" w:cs="Times New Roman"/>
          <w:color w:val="000000"/>
          <w:sz w:val="24"/>
          <w:szCs w:val="24"/>
          <w:lang w:val="en-US"/>
        </w:rPr>
        <w:t>, 2005</w:t>
      </w:r>
      <w:r w:rsidR="00F9397B">
        <w:rPr>
          <w:rFonts w:ascii="Times New Roman" w:hAnsi="Times New Roman" w:cs="Times New Roman"/>
          <w:color w:val="000000"/>
          <w:sz w:val="24"/>
          <w:szCs w:val="24"/>
          <w:lang w:val="en-US"/>
        </w:rPr>
        <w:t xml:space="preserve">). </w:t>
      </w:r>
      <w:r w:rsidR="00976834" w:rsidRPr="00A60318">
        <w:rPr>
          <w:rFonts w:ascii="Times New Roman" w:hAnsi="Times New Roman" w:cs="Times New Roman"/>
          <w:color w:val="000000"/>
          <w:sz w:val="24"/>
          <w:szCs w:val="24"/>
          <w:lang w:val="en-US"/>
        </w:rPr>
        <w:t xml:space="preserve"> From </w:t>
      </w:r>
      <w:r w:rsidRPr="00A60318">
        <w:rPr>
          <w:rFonts w:ascii="Times New Roman" w:hAnsi="Times New Roman" w:cs="Times New Roman"/>
          <w:color w:val="000000"/>
          <w:sz w:val="24"/>
          <w:szCs w:val="24"/>
          <w:lang w:val="en-US"/>
        </w:rPr>
        <w:t>an organization management view, it is all about</w:t>
      </w:r>
      <w:r w:rsidR="00976834" w:rsidRPr="00A60318">
        <w:rPr>
          <w:rFonts w:ascii="Times New Roman" w:hAnsi="Times New Roman" w:cs="Times New Roman"/>
          <w:color w:val="000000"/>
          <w:sz w:val="24"/>
          <w:szCs w:val="24"/>
          <w:lang w:val="en-US"/>
        </w:rPr>
        <w:t xml:space="preserve"> meeting or exceeding </w:t>
      </w:r>
      <w:r w:rsidR="003459F4" w:rsidRPr="00A60318">
        <w:rPr>
          <w:rFonts w:ascii="Times New Roman" w:hAnsi="Times New Roman" w:cs="Times New Roman"/>
          <w:color w:val="000000"/>
          <w:sz w:val="24"/>
          <w:szCs w:val="24"/>
          <w:lang w:val="en-US"/>
        </w:rPr>
        <w:t>contract objectives</w:t>
      </w:r>
      <w:r w:rsidR="00976834" w:rsidRPr="00A60318">
        <w:rPr>
          <w:rFonts w:ascii="Times New Roman" w:hAnsi="Times New Roman" w:cs="Times New Roman"/>
          <w:color w:val="000000"/>
          <w:sz w:val="24"/>
          <w:szCs w:val="24"/>
          <w:lang w:val="en-US"/>
        </w:rPr>
        <w:t xml:space="preserve">. According to Thai (2012) contract performance is about </w:t>
      </w:r>
      <w:r w:rsidR="00122AA7" w:rsidRPr="00A60318">
        <w:rPr>
          <w:rFonts w:ascii="Times New Roman" w:hAnsi="Times New Roman" w:cs="Times New Roman"/>
          <w:color w:val="000000"/>
          <w:sz w:val="24"/>
          <w:szCs w:val="24"/>
          <w:lang w:val="en-US"/>
        </w:rPr>
        <w:t>getting</w:t>
      </w:r>
      <w:r w:rsidR="00976834" w:rsidRPr="00A60318">
        <w:rPr>
          <w:rFonts w:ascii="Times New Roman" w:hAnsi="Times New Roman" w:cs="Times New Roman"/>
          <w:color w:val="000000"/>
          <w:sz w:val="24"/>
          <w:szCs w:val="24"/>
          <w:lang w:val="en-US"/>
        </w:rPr>
        <w:t xml:space="preserve"> value for money from contracted activities. It involves placing considerations on three key elements of contracts which </w:t>
      </w:r>
      <w:r w:rsidR="0023705C" w:rsidRPr="00A60318">
        <w:rPr>
          <w:rFonts w:ascii="Times New Roman" w:hAnsi="Times New Roman" w:cs="Times New Roman"/>
          <w:color w:val="000000"/>
          <w:sz w:val="24"/>
          <w:szCs w:val="24"/>
          <w:lang w:val="en-US"/>
        </w:rPr>
        <w:t xml:space="preserve">include: </w:t>
      </w:r>
      <w:r w:rsidR="00DC7E36">
        <w:rPr>
          <w:rFonts w:ascii="Times New Roman" w:hAnsi="Times New Roman" w:cs="Times New Roman"/>
          <w:color w:val="000000"/>
          <w:sz w:val="24"/>
          <w:szCs w:val="24"/>
          <w:lang w:val="en-US"/>
        </w:rPr>
        <w:t>t</w:t>
      </w:r>
      <w:r w:rsidR="00DC7E36" w:rsidRPr="00A60318">
        <w:rPr>
          <w:rFonts w:ascii="Times New Roman" w:hAnsi="Times New Roman" w:cs="Times New Roman"/>
          <w:color w:val="000000"/>
          <w:sz w:val="24"/>
          <w:szCs w:val="24"/>
          <w:lang w:val="en-US"/>
        </w:rPr>
        <w:t>imelines</w:t>
      </w:r>
      <w:r w:rsidR="00976834" w:rsidRPr="00A60318">
        <w:rPr>
          <w:rFonts w:ascii="Times New Roman" w:hAnsi="Times New Roman" w:cs="Times New Roman"/>
          <w:color w:val="000000"/>
          <w:sz w:val="24"/>
          <w:szCs w:val="24"/>
          <w:lang w:val="en-US"/>
        </w:rPr>
        <w:t xml:space="preserve">, cost efficiency and </w:t>
      </w:r>
      <w:r w:rsidR="00DC7E36">
        <w:rPr>
          <w:rFonts w:ascii="Times New Roman" w:hAnsi="Times New Roman" w:cs="Times New Roman"/>
          <w:color w:val="000000"/>
          <w:sz w:val="24"/>
          <w:szCs w:val="24"/>
          <w:lang w:val="en-US"/>
        </w:rPr>
        <w:t>r</w:t>
      </w:r>
      <w:r w:rsidR="00DC7E36" w:rsidRPr="00A60318">
        <w:rPr>
          <w:rFonts w:ascii="Times New Roman" w:hAnsi="Times New Roman" w:cs="Times New Roman"/>
          <w:color w:val="000000"/>
          <w:sz w:val="24"/>
          <w:szCs w:val="24"/>
          <w:lang w:val="en-US"/>
        </w:rPr>
        <w:t xml:space="preserve">ight </w:t>
      </w:r>
      <w:r w:rsidR="00976834" w:rsidRPr="00A60318">
        <w:rPr>
          <w:rFonts w:ascii="Times New Roman" w:hAnsi="Times New Roman" w:cs="Times New Roman"/>
          <w:color w:val="000000"/>
          <w:sz w:val="24"/>
          <w:szCs w:val="24"/>
          <w:lang w:val="en-US"/>
        </w:rPr>
        <w:t>quality</w:t>
      </w:r>
      <w:r w:rsidR="0023705C" w:rsidRPr="00A60318">
        <w:rPr>
          <w:rFonts w:ascii="Times New Roman" w:hAnsi="Times New Roman" w:cs="Times New Roman"/>
          <w:color w:val="000000"/>
          <w:sz w:val="24"/>
          <w:szCs w:val="24"/>
          <w:lang w:val="en-US"/>
        </w:rPr>
        <w:t xml:space="preserve">. </w:t>
      </w:r>
      <w:r w:rsidR="003459F4" w:rsidRPr="00A60318">
        <w:rPr>
          <w:rFonts w:ascii="Times New Roman" w:hAnsi="Times New Roman" w:cs="Times New Roman"/>
          <w:color w:val="000000"/>
          <w:sz w:val="24"/>
          <w:szCs w:val="24"/>
          <w:lang w:val="en-US"/>
        </w:rPr>
        <w:t>It has been realized that in today’s world firms opera</w:t>
      </w:r>
      <w:r w:rsidR="00D83479">
        <w:rPr>
          <w:rFonts w:ascii="Times New Roman" w:hAnsi="Times New Roman" w:cs="Times New Roman"/>
          <w:color w:val="000000"/>
          <w:sz w:val="24"/>
          <w:szCs w:val="24"/>
          <w:lang w:val="en-US"/>
        </w:rPr>
        <w:t>te in highly competitive and un</w:t>
      </w:r>
      <w:r w:rsidR="003459F4" w:rsidRPr="00A60318">
        <w:rPr>
          <w:rFonts w:ascii="Times New Roman" w:hAnsi="Times New Roman" w:cs="Times New Roman"/>
          <w:color w:val="000000"/>
          <w:sz w:val="24"/>
          <w:szCs w:val="24"/>
          <w:lang w:val="en-US"/>
        </w:rPr>
        <w:t xml:space="preserve">predictable business environment. </w:t>
      </w:r>
      <w:r w:rsidR="0023705C" w:rsidRPr="00A60318">
        <w:rPr>
          <w:rFonts w:ascii="Times New Roman" w:hAnsi="Times New Roman" w:cs="Times New Roman"/>
          <w:color w:val="000000"/>
          <w:sz w:val="24"/>
          <w:szCs w:val="24"/>
          <w:lang w:val="en-US"/>
        </w:rPr>
        <w:t xml:space="preserve">Therefore </w:t>
      </w:r>
      <w:r w:rsidR="00D76815" w:rsidRPr="00A60318">
        <w:rPr>
          <w:rFonts w:ascii="Times New Roman" w:hAnsi="Times New Roman" w:cs="Times New Roman"/>
          <w:color w:val="000000"/>
          <w:sz w:val="24"/>
          <w:szCs w:val="24"/>
          <w:lang w:val="en-US"/>
        </w:rPr>
        <w:t>organizations want</w:t>
      </w:r>
      <w:r w:rsidR="00F9397B">
        <w:rPr>
          <w:rFonts w:ascii="Times New Roman" w:hAnsi="Times New Roman" w:cs="Times New Roman"/>
          <w:color w:val="000000"/>
          <w:sz w:val="24"/>
          <w:szCs w:val="24"/>
          <w:lang w:val="en-US"/>
        </w:rPr>
        <w:t xml:space="preserve"> </w:t>
      </w:r>
      <w:r w:rsidR="00D76815" w:rsidRPr="00A60318">
        <w:rPr>
          <w:rFonts w:ascii="Times New Roman" w:hAnsi="Times New Roman" w:cs="Times New Roman"/>
          <w:color w:val="000000"/>
          <w:sz w:val="24"/>
          <w:szCs w:val="24"/>
          <w:lang w:val="en-US"/>
        </w:rPr>
        <w:t>efficiency</w:t>
      </w:r>
      <w:r w:rsidR="0023705C" w:rsidRPr="00A60318">
        <w:rPr>
          <w:rFonts w:ascii="Times New Roman" w:hAnsi="Times New Roman" w:cs="Times New Roman"/>
          <w:color w:val="000000"/>
          <w:sz w:val="24"/>
          <w:szCs w:val="24"/>
          <w:lang w:val="en-US"/>
        </w:rPr>
        <w:t xml:space="preserve">, </w:t>
      </w:r>
      <w:r w:rsidR="003459F4" w:rsidRPr="00A60318">
        <w:rPr>
          <w:rFonts w:ascii="Times New Roman" w:hAnsi="Times New Roman" w:cs="Times New Roman"/>
          <w:color w:val="000000"/>
          <w:sz w:val="24"/>
          <w:szCs w:val="24"/>
          <w:lang w:val="en-US"/>
        </w:rPr>
        <w:t>effectiveness,</w:t>
      </w:r>
      <w:r w:rsidR="00F9397B">
        <w:rPr>
          <w:rFonts w:ascii="Times New Roman" w:hAnsi="Times New Roman" w:cs="Times New Roman"/>
          <w:color w:val="000000"/>
          <w:sz w:val="24"/>
          <w:szCs w:val="24"/>
          <w:lang w:val="en-US"/>
        </w:rPr>
        <w:t xml:space="preserve"> </w:t>
      </w:r>
      <w:r w:rsidR="003459F4" w:rsidRPr="00A60318">
        <w:rPr>
          <w:rFonts w:ascii="Times New Roman" w:hAnsi="Times New Roman" w:cs="Times New Roman"/>
          <w:color w:val="000000"/>
          <w:sz w:val="24"/>
          <w:szCs w:val="24"/>
          <w:lang w:val="en-US"/>
        </w:rPr>
        <w:t>and reliability</w:t>
      </w:r>
      <w:r w:rsidR="0023705C" w:rsidRPr="00A60318">
        <w:rPr>
          <w:rFonts w:ascii="Times New Roman" w:hAnsi="Times New Roman" w:cs="Times New Roman"/>
          <w:color w:val="000000"/>
          <w:sz w:val="24"/>
          <w:szCs w:val="24"/>
          <w:lang w:val="en-US"/>
        </w:rPr>
        <w:t xml:space="preserve"> of suppliers to </w:t>
      </w:r>
      <w:r w:rsidR="00D76815" w:rsidRPr="00A60318">
        <w:rPr>
          <w:rFonts w:ascii="Times New Roman" w:hAnsi="Times New Roman" w:cs="Times New Roman"/>
          <w:color w:val="000000"/>
          <w:sz w:val="24"/>
          <w:szCs w:val="24"/>
          <w:lang w:val="en-US"/>
        </w:rPr>
        <w:t>enable</w:t>
      </w:r>
      <w:r w:rsidR="0023705C" w:rsidRPr="00A60318">
        <w:rPr>
          <w:rFonts w:ascii="Times New Roman" w:hAnsi="Times New Roman" w:cs="Times New Roman"/>
          <w:color w:val="000000"/>
          <w:sz w:val="24"/>
          <w:szCs w:val="24"/>
          <w:lang w:val="en-US"/>
        </w:rPr>
        <w:t xml:space="preserve"> of goods and services, </w:t>
      </w:r>
      <w:r w:rsidR="00D76815" w:rsidRPr="00A60318">
        <w:rPr>
          <w:rFonts w:ascii="Times New Roman" w:hAnsi="Times New Roman" w:cs="Times New Roman"/>
          <w:color w:val="000000"/>
          <w:sz w:val="24"/>
          <w:szCs w:val="24"/>
          <w:lang w:val="en-US"/>
        </w:rPr>
        <w:t>certainty</w:t>
      </w:r>
      <w:r w:rsidR="0023705C" w:rsidRPr="00A60318">
        <w:rPr>
          <w:rFonts w:ascii="Times New Roman" w:hAnsi="Times New Roman" w:cs="Times New Roman"/>
          <w:color w:val="000000"/>
          <w:sz w:val="24"/>
          <w:szCs w:val="24"/>
          <w:lang w:val="en-US"/>
        </w:rPr>
        <w:t xml:space="preserve"> of contract </w:t>
      </w:r>
      <w:r w:rsidR="003459F4" w:rsidRPr="00A60318">
        <w:rPr>
          <w:rFonts w:ascii="Times New Roman" w:hAnsi="Times New Roman" w:cs="Times New Roman"/>
          <w:color w:val="000000"/>
          <w:sz w:val="24"/>
          <w:szCs w:val="24"/>
          <w:lang w:val="en-US"/>
        </w:rPr>
        <w:t>performance in</w:t>
      </w:r>
      <w:r w:rsidR="0023705C" w:rsidRPr="00A60318">
        <w:rPr>
          <w:rFonts w:ascii="Times New Roman" w:hAnsi="Times New Roman" w:cs="Times New Roman"/>
          <w:color w:val="000000"/>
          <w:sz w:val="24"/>
          <w:szCs w:val="24"/>
          <w:lang w:val="en-US"/>
        </w:rPr>
        <w:t xml:space="preserve"> regard to cost, quality,</w:t>
      </w:r>
      <w:r w:rsidR="00F9397B">
        <w:rPr>
          <w:rFonts w:ascii="Times New Roman" w:hAnsi="Times New Roman" w:cs="Times New Roman"/>
          <w:color w:val="000000"/>
          <w:sz w:val="24"/>
          <w:szCs w:val="24"/>
          <w:lang w:val="en-US"/>
        </w:rPr>
        <w:t xml:space="preserve"> </w:t>
      </w:r>
      <w:r w:rsidR="0023705C" w:rsidRPr="00A60318">
        <w:rPr>
          <w:rFonts w:ascii="Times New Roman" w:hAnsi="Times New Roman" w:cs="Times New Roman"/>
          <w:color w:val="000000"/>
          <w:sz w:val="24"/>
          <w:szCs w:val="24"/>
          <w:lang w:val="en-US"/>
        </w:rPr>
        <w:t xml:space="preserve">time and value for money. </w:t>
      </w:r>
      <w:r w:rsidR="00D76815" w:rsidRPr="00A60318">
        <w:rPr>
          <w:rFonts w:ascii="Times New Roman" w:hAnsi="Times New Roman" w:cs="Times New Roman"/>
          <w:color w:val="000000"/>
          <w:sz w:val="24"/>
          <w:szCs w:val="24"/>
          <w:lang w:val="en-US"/>
        </w:rPr>
        <w:t xml:space="preserve">In this study contract performance will refer to three </w:t>
      </w:r>
      <w:r w:rsidR="009F7117" w:rsidRPr="00A60318">
        <w:rPr>
          <w:rFonts w:ascii="Times New Roman" w:hAnsi="Times New Roman" w:cs="Times New Roman"/>
          <w:color w:val="000000"/>
          <w:sz w:val="24"/>
          <w:szCs w:val="24"/>
          <w:lang w:val="en-US"/>
        </w:rPr>
        <w:t>factors; contract</w:t>
      </w:r>
      <w:r w:rsidR="00D76815" w:rsidRPr="00A60318">
        <w:rPr>
          <w:rFonts w:ascii="Times New Roman" w:hAnsi="Times New Roman" w:cs="Times New Roman"/>
          <w:color w:val="000000"/>
          <w:sz w:val="24"/>
          <w:szCs w:val="24"/>
          <w:lang w:val="en-US"/>
        </w:rPr>
        <w:t xml:space="preserve"> effectiveness, cost efficiency and reliability of servic</w:t>
      </w:r>
      <w:r w:rsidR="00B50BBC" w:rsidRPr="00A60318">
        <w:rPr>
          <w:rFonts w:ascii="Times New Roman" w:hAnsi="Times New Roman" w:cs="Times New Roman"/>
          <w:color w:val="000000"/>
          <w:sz w:val="24"/>
          <w:szCs w:val="24"/>
          <w:lang w:val="en-US"/>
        </w:rPr>
        <w:t xml:space="preserve">e providers and TDLG </w:t>
      </w:r>
      <w:r w:rsidR="00F1250B" w:rsidRPr="00A60318">
        <w:rPr>
          <w:rFonts w:ascii="Times New Roman" w:hAnsi="Times New Roman" w:cs="Times New Roman"/>
          <w:color w:val="000000"/>
          <w:sz w:val="24"/>
          <w:szCs w:val="24"/>
          <w:lang w:val="en-US"/>
        </w:rPr>
        <w:t>will a</w:t>
      </w:r>
      <w:r w:rsidR="00605022" w:rsidRPr="00A60318">
        <w:rPr>
          <w:rFonts w:ascii="Times New Roman" w:hAnsi="Times New Roman" w:cs="Times New Roman"/>
          <w:color w:val="000000"/>
          <w:sz w:val="24"/>
          <w:szCs w:val="24"/>
          <w:lang w:val="en-US"/>
        </w:rPr>
        <w:t>chieve</w:t>
      </w:r>
      <w:r w:rsidR="00D76815" w:rsidRPr="00A60318">
        <w:rPr>
          <w:rFonts w:ascii="Times New Roman" w:hAnsi="Times New Roman" w:cs="Times New Roman"/>
          <w:color w:val="000000"/>
          <w:sz w:val="24"/>
          <w:szCs w:val="24"/>
          <w:lang w:val="en-US"/>
        </w:rPr>
        <w:t xml:space="preserve"> the procurement objectives while considering the later</w:t>
      </w:r>
      <w:r w:rsidR="00122AA7" w:rsidRPr="00A60318">
        <w:rPr>
          <w:rFonts w:ascii="Times New Roman" w:hAnsi="Times New Roman" w:cs="Times New Roman"/>
          <w:color w:val="000000"/>
          <w:sz w:val="24"/>
          <w:szCs w:val="24"/>
          <w:lang w:val="en-US"/>
        </w:rPr>
        <w:t xml:space="preserve"> three factors.</w:t>
      </w:r>
    </w:p>
    <w:p w:rsidR="00434293" w:rsidRPr="00A60318" w:rsidRDefault="009F6F07" w:rsidP="006E31C9">
      <w:pPr>
        <w:pStyle w:val="Heading3"/>
        <w:spacing w:before="0" w:line="480" w:lineRule="auto"/>
        <w:jc w:val="both"/>
        <w:rPr>
          <w:rFonts w:ascii="Times New Roman" w:hAnsi="Times New Roman"/>
          <w:sz w:val="24"/>
          <w:szCs w:val="24"/>
        </w:rPr>
      </w:pPr>
      <w:bookmarkStart w:id="80" w:name="_Toc505703098"/>
      <w:r w:rsidRPr="00A60318">
        <w:rPr>
          <w:rFonts w:ascii="Times New Roman" w:hAnsi="Times New Roman"/>
          <w:sz w:val="24"/>
          <w:szCs w:val="24"/>
        </w:rPr>
        <w:t>1.2.</w:t>
      </w:r>
      <w:r w:rsidR="00434293" w:rsidRPr="00A60318">
        <w:rPr>
          <w:rFonts w:ascii="Times New Roman" w:hAnsi="Times New Roman"/>
          <w:sz w:val="24"/>
          <w:szCs w:val="24"/>
        </w:rPr>
        <w:t xml:space="preserve">4 </w:t>
      </w:r>
      <w:bookmarkStart w:id="81" w:name="_Toc294552667"/>
      <w:r w:rsidR="00434293" w:rsidRPr="00A60318">
        <w:rPr>
          <w:rFonts w:ascii="Times New Roman" w:hAnsi="Times New Roman"/>
          <w:sz w:val="24"/>
          <w:szCs w:val="24"/>
        </w:rPr>
        <w:t>Contextual Perspective</w:t>
      </w:r>
      <w:bookmarkEnd w:id="80"/>
      <w:bookmarkEnd w:id="81"/>
    </w:p>
    <w:p w:rsidR="00A80914" w:rsidRPr="00A60318" w:rsidRDefault="003459F4" w:rsidP="006E31C9">
      <w:pPr>
        <w:spacing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This study</w:t>
      </w:r>
      <w:r w:rsidR="00F9397B">
        <w:rPr>
          <w:rFonts w:ascii="Times New Roman" w:hAnsi="Times New Roman" w:cs="Times New Roman"/>
          <w:sz w:val="24"/>
          <w:szCs w:val="24"/>
          <w:lang w:val="en-US"/>
        </w:rPr>
        <w:t xml:space="preserve"> </w:t>
      </w:r>
      <w:r w:rsidRPr="00A60318">
        <w:rPr>
          <w:rFonts w:ascii="Times New Roman" w:hAnsi="Times New Roman" w:cs="Times New Roman"/>
          <w:sz w:val="24"/>
          <w:szCs w:val="24"/>
          <w:lang w:val="en-US"/>
        </w:rPr>
        <w:t>focus</w:t>
      </w:r>
      <w:r w:rsidR="00DC7E36">
        <w:rPr>
          <w:rFonts w:ascii="Times New Roman" w:hAnsi="Times New Roman" w:cs="Times New Roman"/>
          <w:sz w:val="24"/>
          <w:szCs w:val="24"/>
          <w:lang w:val="en-US"/>
        </w:rPr>
        <w:t>ed</w:t>
      </w:r>
      <w:r w:rsidRPr="00A60318">
        <w:rPr>
          <w:rFonts w:ascii="Times New Roman" w:hAnsi="Times New Roman" w:cs="Times New Roman"/>
          <w:sz w:val="24"/>
          <w:szCs w:val="24"/>
          <w:lang w:val="en-US"/>
        </w:rPr>
        <w:t xml:space="preserve"> on</w:t>
      </w:r>
      <w:r w:rsidR="003C772B" w:rsidRPr="00A60318">
        <w:rPr>
          <w:rFonts w:ascii="Times New Roman" w:hAnsi="Times New Roman" w:cs="Times New Roman"/>
          <w:sz w:val="24"/>
          <w:szCs w:val="24"/>
          <w:lang w:val="en-US"/>
        </w:rPr>
        <w:t xml:space="preserve"> bes</w:t>
      </w:r>
      <w:r w:rsidR="00965622" w:rsidRPr="00A60318">
        <w:rPr>
          <w:rFonts w:ascii="Times New Roman" w:hAnsi="Times New Roman" w:cs="Times New Roman"/>
          <w:sz w:val="24"/>
          <w:szCs w:val="24"/>
          <w:lang w:val="en-US"/>
        </w:rPr>
        <w:t>t practice</w:t>
      </w:r>
      <w:r w:rsidR="00994C1A" w:rsidRPr="00A60318">
        <w:rPr>
          <w:rFonts w:ascii="Times New Roman" w:hAnsi="Times New Roman" w:cs="Times New Roman"/>
          <w:sz w:val="24"/>
          <w:szCs w:val="24"/>
          <w:lang w:val="en-US"/>
        </w:rPr>
        <w:t xml:space="preserve">s that </w:t>
      </w:r>
      <w:proofErr w:type="spellStart"/>
      <w:r w:rsidR="00994C1A" w:rsidRPr="00A60318">
        <w:rPr>
          <w:rFonts w:ascii="Times New Roman" w:hAnsi="Times New Roman" w:cs="Times New Roman"/>
          <w:sz w:val="24"/>
          <w:szCs w:val="24"/>
          <w:lang w:val="en-US"/>
        </w:rPr>
        <w:t>Tororo</w:t>
      </w:r>
      <w:proofErr w:type="spellEnd"/>
      <w:r w:rsidR="00994C1A" w:rsidRPr="00A60318">
        <w:rPr>
          <w:rFonts w:ascii="Times New Roman" w:hAnsi="Times New Roman" w:cs="Times New Roman"/>
          <w:sz w:val="24"/>
          <w:szCs w:val="24"/>
          <w:lang w:val="en-US"/>
        </w:rPr>
        <w:t xml:space="preserve"> District Local Government</w:t>
      </w:r>
      <w:r w:rsidR="00F9397B">
        <w:rPr>
          <w:rFonts w:ascii="Times New Roman" w:hAnsi="Times New Roman" w:cs="Times New Roman"/>
          <w:sz w:val="24"/>
          <w:szCs w:val="24"/>
          <w:lang w:val="en-US"/>
        </w:rPr>
        <w:t xml:space="preserve"> </w:t>
      </w:r>
      <w:r w:rsidR="003C772B" w:rsidRPr="00A60318">
        <w:rPr>
          <w:rFonts w:ascii="Times New Roman" w:hAnsi="Times New Roman" w:cs="Times New Roman"/>
          <w:sz w:val="24"/>
          <w:szCs w:val="24"/>
          <w:lang w:val="en-US"/>
        </w:rPr>
        <w:t xml:space="preserve">takes to ensure </w:t>
      </w:r>
      <w:r w:rsidRPr="00A60318">
        <w:rPr>
          <w:rFonts w:ascii="Times New Roman" w:hAnsi="Times New Roman" w:cs="Times New Roman"/>
          <w:sz w:val="24"/>
          <w:szCs w:val="24"/>
          <w:lang w:val="en-US"/>
        </w:rPr>
        <w:t>that she</w:t>
      </w:r>
      <w:r w:rsidR="00F9397B">
        <w:rPr>
          <w:rFonts w:ascii="Times New Roman" w:hAnsi="Times New Roman" w:cs="Times New Roman"/>
          <w:sz w:val="24"/>
          <w:szCs w:val="24"/>
          <w:lang w:val="en-US"/>
        </w:rPr>
        <w:t xml:space="preserve"> procures items of good quality and </w:t>
      </w:r>
      <w:r w:rsidR="006A229B">
        <w:rPr>
          <w:rFonts w:ascii="Times New Roman" w:hAnsi="Times New Roman" w:cs="Times New Roman"/>
          <w:sz w:val="24"/>
          <w:szCs w:val="24"/>
          <w:lang w:val="en-US"/>
        </w:rPr>
        <w:t>achieves value for money</w:t>
      </w:r>
      <w:r w:rsidR="003C772B" w:rsidRPr="00A60318">
        <w:rPr>
          <w:rFonts w:ascii="Times New Roman" w:hAnsi="Times New Roman" w:cs="Times New Roman"/>
          <w:sz w:val="24"/>
          <w:szCs w:val="24"/>
          <w:lang w:val="en-US"/>
        </w:rPr>
        <w:t xml:space="preserve"> to enhance contract </w:t>
      </w:r>
      <w:r w:rsidR="00B64BD8" w:rsidRPr="00A60318">
        <w:rPr>
          <w:rFonts w:ascii="Times New Roman" w:hAnsi="Times New Roman" w:cs="Times New Roman"/>
          <w:sz w:val="24"/>
          <w:szCs w:val="24"/>
          <w:lang w:val="en-US"/>
        </w:rPr>
        <w:t>perf</w:t>
      </w:r>
      <w:r w:rsidR="006A229B">
        <w:rPr>
          <w:rFonts w:ascii="Times New Roman" w:hAnsi="Times New Roman" w:cs="Times New Roman"/>
          <w:sz w:val="24"/>
          <w:szCs w:val="24"/>
          <w:lang w:val="en-US"/>
        </w:rPr>
        <w:t xml:space="preserve">ormance. </w:t>
      </w:r>
      <w:r w:rsidR="001A3DB2" w:rsidRPr="00A60318">
        <w:rPr>
          <w:rFonts w:ascii="Times New Roman" w:hAnsi="Times New Roman" w:cs="Times New Roman"/>
          <w:sz w:val="24"/>
          <w:szCs w:val="24"/>
          <w:lang w:val="en-US"/>
        </w:rPr>
        <w:t>However</w:t>
      </w:r>
      <w:r w:rsidRPr="00A60318">
        <w:rPr>
          <w:rFonts w:ascii="Times New Roman" w:hAnsi="Times New Roman" w:cs="Times New Roman"/>
          <w:sz w:val="24"/>
          <w:szCs w:val="24"/>
          <w:lang w:val="en-US"/>
        </w:rPr>
        <w:t xml:space="preserve">, </w:t>
      </w:r>
      <w:r w:rsidR="001A3DB2" w:rsidRPr="00A60318">
        <w:rPr>
          <w:rFonts w:ascii="Times New Roman" w:hAnsi="Times New Roman" w:cs="Times New Roman"/>
          <w:sz w:val="24"/>
          <w:szCs w:val="24"/>
          <w:lang w:val="en-US"/>
        </w:rPr>
        <w:t>in spite</w:t>
      </w:r>
      <w:r w:rsidR="007B4AB7" w:rsidRPr="00A60318">
        <w:rPr>
          <w:rFonts w:ascii="Times New Roman" w:hAnsi="Times New Roman" w:cs="Times New Roman"/>
          <w:sz w:val="24"/>
          <w:szCs w:val="24"/>
          <w:lang w:val="en-US"/>
        </w:rPr>
        <w:t xml:space="preserve"> of the</w:t>
      </w:r>
      <w:r w:rsidR="00F9397B">
        <w:rPr>
          <w:rFonts w:ascii="Times New Roman" w:hAnsi="Times New Roman" w:cs="Times New Roman"/>
          <w:sz w:val="24"/>
          <w:szCs w:val="24"/>
          <w:lang w:val="en-US"/>
        </w:rPr>
        <w:t xml:space="preserve"> </w:t>
      </w:r>
      <w:r w:rsidR="00B34989" w:rsidRPr="00A60318">
        <w:rPr>
          <w:rFonts w:ascii="Times New Roman" w:hAnsi="Times New Roman" w:cs="Times New Roman"/>
          <w:sz w:val="24"/>
          <w:szCs w:val="24"/>
          <w:lang w:val="en-US"/>
        </w:rPr>
        <w:t xml:space="preserve">PPDA Act 1 of </w:t>
      </w:r>
      <w:r w:rsidR="00D83479" w:rsidRPr="00A60318">
        <w:rPr>
          <w:rFonts w:ascii="Times New Roman" w:hAnsi="Times New Roman" w:cs="Times New Roman"/>
          <w:sz w:val="24"/>
          <w:szCs w:val="24"/>
          <w:lang w:val="en-US"/>
        </w:rPr>
        <w:t xml:space="preserve">2003, the </w:t>
      </w:r>
      <w:r w:rsidR="00DC7E36">
        <w:rPr>
          <w:rFonts w:ascii="Times New Roman" w:hAnsi="Times New Roman" w:cs="Times New Roman"/>
          <w:sz w:val="24"/>
          <w:szCs w:val="24"/>
          <w:lang w:val="en-US"/>
        </w:rPr>
        <w:t>c</w:t>
      </w:r>
      <w:r w:rsidR="00DC7E36" w:rsidRPr="00A60318">
        <w:rPr>
          <w:rFonts w:ascii="Times New Roman" w:hAnsi="Times New Roman" w:cs="Times New Roman"/>
          <w:sz w:val="24"/>
          <w:szCs w:val="24"/>
          <w:lang w:val="en-US"/>
        </w:rPr>
        <w:t xml:space="preserve">ontract </w:t>
      </w:r>
      <w:r w:rsidR="00B34989" w:rsidRPr="00A60318">
        <w:rPr>
          <w:rFonts w:ascii="Times New Roman" w:hAnsi="Times New Roman" w:cs="Times New Roman"/>
          <w:sz w:val="24"/>
          <w:szCs w:val="24"/>
          <w:lang w:val="en-US"/>
        </w:rPr>
        <w:t xml:space="preserve">performance at </w:t>
      </w:r>
      <w:r w:rsidR="00774952" w:rsidRPr="00A60318">
        <w:rPr>
          <w:rFonts w:ascii="Times New Roman" w:hAnsi="Times New Roman" w:cs="Times New Roman"/>
          <w:sz w:val="24"/>
          <w:szCs w:val="24"/>
          <w:lang w:val="en-US"/>
        </w:rPr>
        <w:t>TD</w:t>
      </w:r>
      <w:r w:rsidR="00B34989" w:rsidRPr="00A60318">
        <w:rPr>
          <w:rFonts w:ascii="Times New Roman" w:hAnsi="Times New Roman" w:cs="Times New Roman"/>
          <w:sz w:val="24"/>
          <w:szCs w:val="24"/>
          <w:lang w:val="en-US"/>
        </w:rPr>
        <w:t>LG</w:t>
      </w:r>
      <w:r w:rsidR="007B390F" w:rsidRPr="00A60318">
        <w:rPr>
          <w:rFonts w:ascii="Times New Roman" w:hAnsi="Times New Roman" w:cs="Times New Roman"/>
          <w:sz w:val="24"/>
          <w:szCs w:val="24"/>
          <w:lang w:val="en-US"/>
        </w:rPr>
        <w:t xml:space="preserve"> has been experiencing </w:t>
      </w:r>
      <w:r w:rsidR="00D83479" w:rsidRPr="00A60318">
        <w:rPr>
          <w:rFonts w:ascii="Times New Roman" w:hAnsi="Times New Roman" w:cs="Times New Roman"/>
          <w:sz w:val="24"/>
          <w:szCs w:val="24"/>
          <w:lang w:val="en-US"/>
        </w:rPr>
        <w:t>problems in</w:t>
      </w:r>
      <w:r w:rsidR="007B390F" w:rsidRPr="00A60318">
        <w:rPr>
          <w:rFonts w:ascii="Times New Roman" w:hAnsi="Times New Roman" w:cs="Times New Roman"/>
          <w:sz w:val="24"/>
          <w:szCs w:val="24"/>
          <w:lang w:val="en-US"/>
        </w:rPr>
        <w:t xml:space="preserve"> the procurement cycle. </w:t>
      </w:r>
      <w:r w:rsidR="001C710B" w:rsidRPr="00A60318">
        <w:rPr>
          <w:rFonts w:ascii="Times New Roman" w:hAnsi="Times New Roman" w:cs="Times New Roman"/>
          <w:sz w:val="24"/>
          <w:szCs w:val="24"/>
          <w:lang w:val="en-US"/>
        </w:rPr>
        <w:t xml:space="preserve"> For the purpose of this study; </w:t>
      </w:r>
      <w:r w:rsidR="00DC7E36">
        <w:rPr>
          <w:rFonts w:ascii="Times New Roman" w:hAnsi="Times New Roman" w:cs="Times New Roman"/>
          <w:sz w:val="24"/>
          <w:szCs w:val="24"/>
          <w:lang w:val="en-US"/>
        </w:rPr>
        <w:lastRenderedPageBreak/>
        <w:t>e</w:t>
      </w:r>
      <w:r w:rsidR="00DC7E36" w:rsidRPr="00A60318">
        <w:rPr>
          <w:rFonts w:ascii="Times New Roman" w:hAnsi="Times New Roman" w:cs="Times New Roman"/>
          <w:sz w:val="24"/>
          <w:szCs w:val="24"/>
          <w:lang w:val="en-US"/>
        </w:rPr>
        <w:t xml:space="preserve">ffectiveness </w:t>
      </w:r>
      <w:r w:rsidR="001C710B" w:rsidRPr="00A60318">
        <w:rPr>
          <w:rFonts w:ascii="Times New Roman" w:hAnsi="Times New Roman" w:cs="Times New Roman"/>
          <w:sz w:val="24"/>
          <w:szCs w:val="24"/>
          <w:lang w:val="en-US"/>
        </w:rPr>
        <w:t xml:space="preserve">refers to achieving </w:t>
      </w:r>
      <w:r w:rsidR="00D83479" w:rsidRPr="00A60318">
        <w:rPr>
          <w:rFonts w:ascii="Times New Roman" w:hAnsi="Times New Roman" w:cs="Times New Roman"/>
          <w:sz w:val="24"/>
          <w:szCs w:val="24"/>
          <w:lang w:val="en-US"/>
        </w:rPr>
        <w:t>targeted changes</w:t>
      </w:r>
      <w:r w:rsidR="001C710B" w:rsidRPr="00A60318">
        <w:rPr>
          <w:rFonts w:ascii="Times New Roman" w:hAnsi="Times New Roman" w:cs="Times New Roman"/>
          <w:sz w:val="24"/>
          <w:szCs w:val="24"/>
          <w:lang w:val="en-US"/>
        </w:rPr>
        <w:t xml:space="preserve"> (out comes) aimed at by the contract. Efficiency </w:t>
      </w:r>
      <w:r w:rsidR="00DC7E36">
        <w:rPr>
          <w:rFonts w:ascii="Times New Roman" w:hAnsi="Times New Roman" w:cs="Times New Roman"/>
          <w:sz w:val="24"/>
          <w:szCs w:val="24"/>
          <w:lang w:val="en-US"/>
        </w:rPr>
        <w:t xml:space="preserve">on the other hand, </w:t>
      </w:r>
      <w:r w:rsidR="001C710B" w:rsidRPr="00A60318">
        <w:rPr>
          <w:rFonts w:ascii="Times New Roman" w:hAnsi="Times New Roman" w:cs="Times New Roman"/>
          <w:sz w:val="24"/>
          <w:szCs w:val="24"/>
          <w:lang w:val="en-US"/>
        </w:rPr>
        <w:t xml:space="preserve">refers </w:t>
      </w:r>
      <w:r w:rsidR="00D83479" w:rsidRPr="00A60318">
        <w:rPr>
          <w:rFonts w:ascii="Times New Roman" w:hAnsi="Times New Roman" w:cs="Times New Roman"/>
          <w:sz w:val="24"/>
          <w:szCs w:val="24"/>
          <w:lang w:val="en-US"/>
        </w:rPr>
        <w:t>to saving</w:t>
      </w:r>
      <w:r w:rsidR="001C710B" w:rsidRPr="00A60318">
        <w:rPr>
          <w:rFonts w:ascii="Times New Roman" w:hAnsi="Times New Roman" w:cs="Times New Roman"/>
          <w:sz w:val="24"/>
          <w:szCs w:val="24"/>
          <w:lang w:val="en-US"/>
        </w:rPr>
        <w:t xml:space="preserve"> resources to deliver the contract. The</w:t>
      </w:r>
      <w:r w:rsidRPr="00A60318">
        <w:rPr>
          <w:rFonts w:ascii="Times New Roman" w:hAnsi="Times New Roman" w:cs="Times New Roman"/>
          <w:sz w:val="24"/>
          <w:szCs w:val="24"/>
          <w:lang w:val="en-US"/>
        </w:rPr>
        <w:t xml:space="preserve"> effectiveness and</w:t>
      </w:r>
      <w:r w:rsidR="009C1745">
        <w:rPr>
          <w:rFonts w:ascii="Times New Roman" w:hAnsi="Times New Roman" w:cs="Times New Roman"/>
          <w:sz w:val="24"/>
          <w:szCs w:val="24"/>
          <w:lang w:val="en-US"/>
        </w:rPr>
        <w:t xml:space="preserve"> </w:t>
      </w:r>
      <w:r w:rsidRPr="00A60318">
        <w:rPr>
          <w:rFonts w:ascii="Times New Roman" w:hAnsi="Times New Roman" w:cs="Times New Roman"/>
          <w:sz w:val="24"/>
          <w:szCs w:val="24"/>
          <w:lang w:val="en-US"/>
        </w:rPr>
        <w:t>efficiency</w:t>
      </w:r>
      <w:r w:rsidR="007B390F" w:rsidRPr="00A60318">
        <w:rPr>
          <w:rFonts w:ascii="Times New Roman" w:hAnsi="Times New Roman" w:cs="Times New Roman"/>
          <w:sz w:val="24"/>
          <w:szCs w:val="24"/>
          <w:lang w:val="en-US"/>
        </w:rPr>
        <w:t xml:space="preserve"> in </w:t>
      </w:r>
      <w:r w:rsidRPr="00A60318">
        <w:rPr>
          <w:rFonts w:ascii="Times New Roman" w:hAnsi="Times New Roman" w:cs="Times New Roman"/>
          <w:sz w:val="24"/>
          <w:szCs w:val="24"/>
          <w:lang w:val="en-US"/>
        </w:rPr>
        <w:t>management</w:t>
      </w:r>
      <w:r w:rsidR="007B390F" w:rsidRPr="00A60318">
        <w:rPr>
          <w:rFonts w:ascii="Times New Roman" w:hAnsi="Times New Roman" w:cs="Times New Roman"/>
          <w:sz w:val="24"/>
          <w:szCs w:val="24"/>
          <w:lang w:val="en-US"/>
        </w:rPr>
        <w:t xml:space="preserve"> of public </w:t>
      </w:r>
      <w:r w:rsidRPr="00A60318">
        <w:rPr>
          <w:rFonts w:ascii="Times New Roman" w:hAnsi="Times New Roman" w:cs="Times New Roman"/>
          <w:sz w:val="24"/>
          <w:szCs w:val="24"/>
          <w:lang w:val="en-US"/>
        </w:rPr>
        <w:t>contracts</w:t>
      </w:r>
      <w:r w:rsidR="007B390F" w:rsidRPr="00A60318">
        <w:rPr>
          <w:rFonts w:ascii="Times New Roman" w:hAnsi="Times New Roman" w:cs="Times New Roman"/>
          <w:sz w:val="24"/>
          <w:szCs w:val="24"/>
          <w:lang w:val="en-US"/>
        </w:rPr>
        <w:t xml:space="preserve"> has </w:t>
      </w:r>
      <w:r w:rsidRPr="00A60318">
        <w:rPr>
          <w:rFonts w:ascii="Times New Roman" w:hAnsi="Times New Roman" w:cs="Times New Roman"/>
          <w:sz w:val="24"/>
          <w:szCs w:val="24"/>
          <w:lang w:val="en-US"/>
        </w:rPr>
        <w:t>not been</w:t>
      </w:r>
      <w:r w:rsidR="007B390F" w:rsidRPr="00A60318">
        <w:rPr>
          <w:rFonts w:ascii="Times New Roman" w:hAnsi="Times New Roman" w:cs="Times New Roman"/>
          <w:sz w:val="24"/>
          <w:szCs w:val="24"/>
          <w:lang w:val="en-US"/>
        </w:rPr>
        <w:t xml:space="preserve"> very compliant and pleasant</w:t>
      </w:r>
      <w:r w:rsidR="009C1745">
        <w:rPr>
          <w:rFonts w:ascii="Times New Roman" w:hAnsi="Times New Roman" w:cs="Times New Roman"/>
          <w:sz w:val="24"/>
          <w:szCs w:val="24"/>
          <w:lang w:val="en-US"/>
        </w:rPr>
        <w:t xml:space="preserve"> </w:t>
      </w:r>
      <w:r w:rsidRPr="00A60318">
        <w:rPr>
          <w:rFonts w:ascii="Times New Roman" w:hAnsi="Times New Roman" w:cs="Times New Roman"/>
          <w:sz w:val="24"/>
          <w:szCs w:val="24"/>
          <w:lang w:val="en-US"/>
        </w:rPr>
        <w:t>for</w:t>
      </w:r>
      <w:r w:rsidR="006E5F9C" w:rsidRPr="00A60318">
        <w:rPr>
          <w:rFonts w:ascii="Times New Roman" w:hAnsi="Times New Roman" w:cs="Times New Roman"/>
          <w:sz w:val="24"/>
          <w:szCs w:val="24"/>
          <w:lang w:val="en-US"/>
        </w:rPr>
        <w:t xml:space="preserve"> example</w:t>
      </w:r>
      <w:r w:rsidR="001A3DB2" w:rsidRPr="00A60318">
        <w:rPr>
          <w:rFonts w:ascii="Times New Roman" w:hAnsi="Times New Roman" w:cs="Times New Roman"/>
          <w:sz w:val="24"/>
          <w:szCs w:val="24"/>
          <w:lang w:val="en-US"/>
        </w:rPr>
        <w:t xml:space="preserve"> during</w:t>
      </w:r>
      <w:r w:rsidR="006E5F9C" w:rsidRPr="00A60318">
        <w:rPr>
          <w:rFonts w:ascii="Times New Roman" w:hAnsi="Times New Roman" w:cs="Times New Roman"/>
          <w:sz w:val="24"/>
          <w:szCs w:val="24"/>
          <w:lang w:val="en-US"/>
        </w:rPr>
        <w:t xml:space="preserve"> PPDA</w:t>
      </w:r>
      <w:r w:rsidR="009C1745">
        <w:rPr>
          <w:rFonts w:ascii="Times New Roman" w:hAnsi="Times New Roman" w:cs="Times New Roman"/>
          <w:sz w:val="24"/>
          <w:szCs w:val="24"/>
          <w:lang w:val="en-US"/>
        </w:rPr>
        <w:t xml:space="preserve"> </w:t>
      </w:r>
      <w:r w:rsidR="00C44FB7" w:rsidRPr="00A60318">
        <w:rPr>
          <w:rFonts w:ascii="Times New Roman" w:hAnsi="Times New Roman" w:cs="Times New Roman"/>
          <w:sz w:val="24"/>
          <w:szCs w:val="24"/>
          <w:lang w:val="en-US"/>
        </w:rPr>
        <w:t>audit for</w:t>
      </w:r>
      <w:r w:rsidR="001A3DB2" w:rsidRPr="00A60318">
        <w:rPr>
          <w:rFonts w:ascii="Times New Roman" w:hAnsi="Times New Roman" w:cs="Times New Roman"/>
          <w:sz w:val="24"/>
          <w:szCs w:val="24"/>
          <w:lang w:val="en-US"/>
        </w:rPr>
        <w:t xml:space="preserve"> f</w:t>
      </w:r>
      <w:r w:rsidR="00DC7E36">
        <w:rPr>
          <w:rFonts w:ascii="Times New Roman" w:hAnsi="Times New Roman" w:cs="Times New Roman"/>
          <w:sz w:val="24"/>
          <w:szCs w:val="24"/>
          <w:lang w:val="en-US"/>
        </w:rPr>
        <w:t xml:space="preserve">inancial </w:t>
      </w:r>
      <w:r w:rsidR="001A3DB2" w:rsidRPr="00A60318">
        <w:rPr>
          <w:rFonts w:ascii="Times New Roman" w:hAnsi="Times New Roman" w:cs="Times New Roman"/>
          <w:sz w:val="24"/>
          <w:szCs w:val="24"/>
          <w:lang w:val="en-US"/>
        </w:rPr>
        <w:t>y</w:t>
      </w:r>
      <w:r w:rsidR="00DC7E36">
        <w:rPr>
          <w:rFonts w:ascii="Times New Roman" w:hAnsi="Times New Roman" w:cs="Times New Roman"/>
          <w:sz w:val="24"/>
          <w:szCs w:val="24"/>
          <w:lang w:val="en-US"/>
        </w:rPr>
        <w:t xml:space="preserve">ear </w:t>
      </w:r>
      <w:r w:rsidR="001A3DB2" w:rsidRPr="00A60318">
        <w:rPr>
          <w:rFonts w:ascii="Times New Roman" w:hAnsi="Times New Roman" w:cs="Times New Roman"/>
          <w:sz w:val="24"/>
          <w:szCs w:val="24"/>
          <w:lang w:val="en-US"/>
        </w:rPr>
        <w:t>2011/2012,</w:t>
      </w:r>
      <w:r w:rsidR="00C44FB7" w:rsidRPr="00A60318">
        <w:rPr>
          <w:rFonts w:ascii="Times New Roman" w:hAnsi="Times New Roman" w:cs="Times New Roman"/>
          <w:sz w:val="24"/>
          <w:szCs w:val="24"/>
          <w:lang w:val="en-US"/>
        </w:rPr>
        <w:t xml:space="preserve"> there was</w:t>
      </w:r>
      <w:r w:rsidR="006E5F9C" w:rsidRPr="00A60318">
        <w:rPr>
          <w:rFonts w:ascii="Times New Roman" w:hAnsi="Times New Roman" w:cs="Times New Roman"/>
          <w:sz w:val="24"/>
          <w:szCs w:val="24"/>
          <w:lang w:val="en-US"/>
        </w:rPr>
        <w:t xml:space="preserve"> po</w:t>
      </w:r>
      <w:r w:rsidR="00F53D91" w:rsidRPr="00A60318">
        <w:rPr>
          <w:rFonts w:ascii="Times New Roman" w:hAnsi="Times New Roman" w:cs="Times New Roman"/>
          <w:sz w:val="24"/>
          <w:szCs w:val="24"/>
          <w:lang w:val="en-US"/>
        </w:rPr>
        <w:t>or record keeping</w:t>
      </w:r>
      <w:r w:rsidR="006170BE" w:rsidRPr="00A60318">
        <w:rPr>
          <w:rFonts w:ascii="Times New Roman" w:hAnsi="Times New Roman" w:cs="Times New Roman"/>
          <w:sz w:val="24"/>
          <w:szCs w:val="24"/>
          <w:lang w:val="en-US"/>
        </w:rPr>
        <w:t xml:space="preserve"> including evidence to conform payment </w:t>
      </w:r>
      <w:r w:rsidR="00512E59" w:rsidRPr="00A60318">
        <w:rPr>
          <w:rFonts w:ascii="Times New Roman" w:hAnsi="Times New Roman" w:cs="Times New Roman"/>
          <w:sz w:val="24"/>
          <w:szCs w:val="24"/>
          <w:lang w:val="en-US"/>
        </w:rPr>
        <w:t xml:space="preserve">s </w:t>
      </w:r>
      <w:r w:rsidR="006170BE" w:rsidRPr="00A60318">
        <w:rPr>
          <w:rFonts w:ascii="Times New Roman" w:hAnsi="Times New Roman" w:cs="Times New Roman"/>
          <w:sz w:val="24"/>
          <w:szCs w:val="24"/>
          <w:lang w:val="en-US"/>
        </w:rPr>
        <w:t>to suppliers</w:t>
      </w:r>
      <w:r w:rsidR="00F53D91" w:rsidRPr="00A60318">
        <w:rPr>
          <w:rFonts w:ascii="Times New Roman" w:hAnsi="Times New Roman" w:cs="Times New Roman"/>
          <w:sz w:val="24"/>
          <w:szCs w:val="24"/>
          <w:lang w:val="en-US"/>
        </w:rPr>
        <w:t>,</w:t>
      </w:r>
      <w:r w:rsidR="009C1745">
        <w:rPr>
          <w:rFonts w:ascii="Times New Roman" w:hAnsi="Times New Roman" w:cs="Times New Roman"/>
          <w:sz w:val="24"/>
          <w:szCs w:val="24"/>
          <w:lang w:val="en-US"/>
        </w:rPr>
        <w:t xml:space="preserve"> </w:t>
      </w:r>
      <w:r w:rsidR="00F53D91" w:rsidRPr="00A60318">
        <w:rPr>
          <w:rFonts w:ascii="Times New Roman" w:hAnsi="Times New Roman" w:cs="Times New Roman"/>
          <w:sz w:val="24"/>
          <w:szCs w:val="24"/>
          <w:lang w:val="en-US"/>
        </w:rPr>
        <w:t xml:space="preserve">contrary to </w:t>
      </w:r>
      <w:r w:rsidR="006170BE" w:rsidRPr="00A60318">
        <w:rPr>
          <w:rFonts w:ascii="Times New Roman" w:hAnsi="Times New Roman" w:cs="Times New Roman"/>
          <w:sz w:val="24"/>
          <w:szCs w:val="24"/>
          <w:lang w:val="en-US"/>
        </w:rPr>
        <w:t xml:space="preserve">both </w:t>
      </w:r>
      <w:r w:rsidR="00512E59" w:rsidRPr="00A60318">
        <w:rPr>
          <w:rFonts w:ascii="Times New Roman" w:hAnsi="Times New Roman" w:cs="Times New Roman"/>
          <w:sz w:val="24"/>
          <w:szCs w:val="24"/>
          <w:lang w:val="en-US"/>
        </w:rPr>
        <w:t xml:space="preserve">regulations </w:t>
      </w:r>
      <w:r w:rsidR="006170BE" w:rsidRPr="00A60318">
        <w:rPr>
          <w:rFonts w:ascii="Times New Roman" w:hAnsi="Times New Roman" w:cs="Times New Roman"/>
          <w:sz w:val="24"/>
          <w:szCs w:val="24"/>
          <w:lang w:val="en-US"/>
        </w:rPr>
        <w:t xml:space="preserve">46 </w:t>
      </w:r>
      <w:r w:rsidR="00512E59" w:rsidRPr="00A60318">
        <w:rPr>
          <w:rFonts w:ascii="Times New Roman" w:hAnsi="Times New Roman" w:cs="Times New Roman"/>
          <w:sz w:val="24"/>
          <w:szCs w:val="24"/>
          <w:lang w:val="en-US"/>
        </w:rPr>
        <w:t xml:space="preserve">and </w:t>
      </w:r>
      <w:r w:rsidR="00774952" w:rsidRPr="00A60318">
        <w:rPr>
          <w:rFonts w:ascii="Times New Roman" w:hAnsi="Times New Roman" w:cs="Times New Roman"/>
          <w:sz w:val="24"/>
          <w:szCs w:val="24"/>
          <w:lang w:val="en-US"/>
        </w:rPr>
        <w:t>117 (6)</w:t>
      </w:r>
      <w:r w:rsidR="00512E59" w:rsidRPr="00A60318">
        <w:rPr>
          <w:rFonts w:ascii="Times New Roman" w:hAnsi="Times New Roman" w:cs="Times New Roman"/>
          <w:sz w:val="24"/>
          <w:szCs w:val="24"/>
          <w:lang w:val="en-US"/>
        </w:rPr>
        <w:t xml:space="preserve"> of LGPPDA of 2006</w:t>
      </w:r>
      <w:r w:rsidR="00B97FAE" w:rsidRPr="00A60318">
        <w:rPr>
          <w:rFonts w:ascii="Times New Roman" w:hAnsi="Times New Roman" w:cs="Times New Roman"/>
          <w:sz w:val="24"/>
          <w:szCs w:val="24"/>
          <w:lang w:val="en-US"/>
        </w:rPr>
        <w:t xml:space="preserve">(PPDA Audit </w:t>
      </w:r>
      <w:r w:rsidR="00DC7E36">
        <w:rPr>
          <w:rFonts w:ascii="Times New Roman" w:hAnsi="Times New Roman" w:cs="Times New Roman"/>
          <w:sz w:val="24"/>
          <w:szCs w:val="24"/>
          <w:lang w:val="en-US"/>
        </w:rPr>
        <w:t>R</w:t>
      </w:r>
      <w:r w:rsidR="00DC7E36" w:rsidRPr="00A60318">
        <w:rPr>
          <w:rFonts w:ascii="Times New Roman" w:hAnsi="Times New Roman" w:cs="Times New Roman"/>
          <w:sz w:val="24"/>
          <w:szCs w:val="24"/>
          <w:lang w:val="en-US"/>
        </w:rPr>
        <w:t>eport</w:t>
      </w:r>
      <w:r w:rsidR="00DC7E36">
        <w:rPr>
          <w:rFonts w:ascii="Times New Roman" w:hAnsi="Times New Roman" w:cs="Times New Roman"/>
          <w:sz w:val="24"/>
          <w:szCs w:val="24"/>
          <w:lang w:val="en-US"/>
        </w:rPr>
        <w:t xml:space="preserve">, </w:t>
      </w:r>
      <w:r w:rsidR="00B97FAE" w:rsidRPr="00A60318">
        <w:rPr>
          <w:rFonts w:ascii="Times New Roman" w:hAnsi="Times New Roman" w:cs="Times New Roman"/>
          <w:sz w:val="24"/>
          <w:szCs w:val="24"/>
          <w:lang w:val="en-US"/>
        </w:rPr>
        <w:t>2011/2012).</w:t>
      </w:r>
      <w:r w:rsidR="006170BE" w:rsidRPr="00A60318">
        <w:rPr>
          <w:rFonts w:ascii="Times New Roman" w:hAnsi="Times New Roman" w:cs="Times New Roman"/>
          <w:sz w:val="24"/>
          <w:szCs w:val="24"/>
          <w:lang w:val="en-US"/>
        </w:rPr>
        <w:t xml:space="preserve">Again </w:t>
      </w:r>
      <w:r w:rsidR="00512E59" w:rsidRPr="00A60318">
        <w:rPr>
          <w:rFonts w:ascii="Times New Roman" w:hAnsi="Times New Roman" w:cs="Times New Roman"/>
          <w:sz w:val="24"/>
          <w:szCs w:val="24"/>
          <w:lang w:val="en-US"/>
        </w:rPr>
        <w:t xml:space="preserve">during </w:t>
      </w:r>
      <w:r w:rsidR="006170BE" w:rsidRPr="00A60318">
        <w:rPr>
          <w:rFonts w:ascii="Times New Roman" w:hAnsi="Times New Roman" w:cs="Times New Roman"/>
          <w:sz w:val="24"/>
          <w:szCs w:val="24"/>
          <w:lang w:val="en-US"/>
        </w:rPr>
        <w:t xml:space="preserve">the same </w:t>
      </w:r>
      <w:r w:rsidR="00512E59" w:rsidRPr="00A60318">
        <w:rPr>
          <w:rFonts w:ascii="Times New Roman" w:hAnsi="Times New Roman" w:cs="Times New Roman"/>
          <w:sz w:val="24"/>
          <w:szCs w:val="24"/>
          <w:lang w:val="en-US"/>
        </w:rPr>
        <w:t>financial year,</w:t>
      </w:r>
      <w:r w:rsidRPr="00A60318">
        <w:rPr>
          <w:rFonts w:ascii="Times New Roman" w:hAnsi="Times New Roman" w:cs="Times New Roman"/>
          <w:sz w:val="24"/>
          <w:szCs w:val="24"/>
          <w:lang w:val="en-US"/>
        </w:rPr>
        <w:t xml:space="preserve"> PPDA audited the entity and found out </w:t>
      </w:r>
      <w:r w:rsidR="00965622" w:rsidRPr="00A60318">
        <w:rPr>
          <w:rFonts w:ascii="Times New Roman" w:hAnsi="Times New Roman" w:cs="Times New Roman"/>
          <w:sz w:val="24"/>
          <w:szCs w:val="24"/>
          <w:lang w:val="en-US"/>
        </w:rPr>
        <w:t xml:space="preserve">that, </w:t>
      </w:r>
      <w:r w:rsidR="001D308E" w:rsidRPr="00A60318">
        <w:rPr>
          <w:rFonts w:ascii="Times New Roman" w:hAnsi="Times New Roman" w:cs="Times New Roman"/>
          <w:sz w:val="24"/>
          <w:szCs w:val="24"/>
          <w:lang w:val="en-US"/>
        </w:rPr>
        <w:t xml:space="preserve"> the contract manager was not appointed to oversee the contr</w:t>
      </w:r>
      <w:r w:rsidR="006C2B1F" w:rsidRPr="00A60318">
        <w:rPr>
          <w:rFonts w:ascii="Times New Roman" w:hAnsi="Times New Roman" w:cs="Times New Roman"/>
          <w:sz w:val="24"/>
          <w:szCs w:val="24"/>
          <w:lang w:val="en-US"/>
        </w:rPr>
        <w:t>act performance</w:t>
      </w:r>
      <w:r w:rsidR="001D308E" w:rsidRPr="00A60318">
        <w:rPr>
          <w:rFonts w:ascii="Times New Roman" w:hAnsi="Times New Roman" w:cs="Times New Roman"/>
          <w:sz w:val="24"/>
          <w:szCs w:val="24"/>
          <w:lang w:val="en-US"/>
        </w:rPr>
        <w:t xml:space="preserve"> contrary to</w:t>
      </w:r>
      <w:r w:rsidR="0022737F">
        <w:rPr>
          <w:rFonts w:ascii="Times New Roman" w:hAnsi="Times New Roman" w:cs="Times New Roman"/>
          <w:sz w:val="24"/>
          <w:szCs w:val="24"/>
          <w:lang w:val="en-US"/>
        </w:rPr>
        <w:t xml:space="preserve"> </w:t>
      </w:r>
      <w:r w:rsidR="001D308E" w:rsidRPr="00A60318">
        <w:rPr>
          <w:rFonts w:ascii="Times New Roman" w:hAnsi="Times New Roman" w:cs="Times New Roman"/>
          <w:sz w:val="24"/>
          <w:szCs w:val="24"/>
          <w:lang w:val="en-US"/>
        </w:rPr>
        <w:t xml:space="preserve">LG PPDA </w:t>
      </w:r>
      <w:r w:rsidR="00DC7E36">
        <w:rPr>
          <w:rFonts w:ascii="Times New Roman" w:hAnsi="Times New Roman" w:cs="Times New Roman"/>
          <w:sz w:val="24"/>
          <w:szCs w:val="24"/>
          <w:lang w:val="en-US"/>
        </w:rPr>
        <w:t>R</w:t>
      </w:r>
      <w:r w:rsidR="00DC7E36" w:rsidRPr="00A60318">
        <w:rPr>
          <w:rFonts w:ascii="Times New Roman" w:hAnsi="Times New Roman" w:cs="Times New Roman"/>
          <w:sz w:val="24"/>
          <w:szCs w:val="24"/>
          <w:lang w:val="en-US"/>
        </w:rPr>
        <w:t xml:space="preserve">egulation </w:t>
      </w:r>
      <w:r w:rsidR="00C36E0C" w:rsidRPr="00A60318">
        <w:rPr>
          <w:rFonts w:ascii="Times New Roman" w:hAnsi="Times New Roman" w:cs="Times New Roman"/>
          <w:sz w:val="24"/>
          <w:szCs w:val="24"/>
          <w:lang w:val="en-US"/>
        </w:rPr>
        <w:t xml:space="preserve">119(2) of 2006(TDLG PPDA </w:t>
      </w:r>
      <w:r w:rsidR="00DC7E36">
        <w:rPr>
          <w:rFonts w:ascii="Times New Roman" w:hAnsi="Times New Roman" w:cs="Times New Roman"/>
          <w:sz w:val="24"/>
          <w:szCs w:val="24"/>
          <w:lang w:val="en-US"/>
        </w:rPr>
        <w:t>R</w:t>
      </w:r>
      <w:r w:rsidR="00DC7E36" w:rsidRPr="00A60318">
        <w:rPr>
          <w:rFonts w:ascii="Times New Roman" w:hAnsi="Times New Roman" w:cs="Times New Roman"/>
          <w:sz w:val="24"/>
          <w:szCs w:val="24"/>
          <w:lang w:val="en-US"/>
        </w:rPr>
        <w:t xml:space="preserve">eport </w:t>
      </w:r>
      <w:r w:rsidR="00C36E0C" w:rsidRPr="00A60318">
        <w:rPr>
          <w:rFonts w:ascii="Times New Roman" w:hAnsi="Times New Roman" w:cs="Times New Roman"/>
          <w:sz w:val="24"/>
          <w:szCs w:val="24"/>
          <w:lang w:val="en-US"/>
        </w:rPr>
        <w:t>2011/2012</w:t>
      </w:r>
      <w:r w:rsidR="00E25782" w:rsidRPr="00A60318">
        <w:rPr>
          <w:rFonts w:ascii="Times New Roman" w:hAnsi="Times New Roman" w:cs="Times New Roman"/>
          <w:sz w:val="24"/>
          <w:szCs w:val="24"/>
          <w:lang w:val="en-US"/>
        </w:rPr>
        <w:t>)</w:t>
      </w:r>
      <w:r w:rsidR="00774952" w:rsidRPr="00A60318">
        <w:rPr>
          <w:rFonts w:ascii="Times New Roman" w:hAnsi="Times New Roman" w:cs="Times New Roman"/>
          <w:sz w:val="24"/>
          <w:szCs w:val="24"/>
          <w:lang w:val="en-US"/>
        </w:rPr>
        <w:t xml:space="preserve">Further to the above </w:t>
      </w:r>
      <w:r w:rsidR="003930EC" w:rsidRPr="00A60318">
        <w:rPr>
          <w:rFonts w:ascii="Times New Roman" w:hAnsi="Times New Roman" w:cs="Times New Roman"/>
          <w:sz w:val="24"/>
          <w:szCs w:val="24"/>
          <w:lang w:val="en-US"/>
        </w:rPr>
        <w:t>PPDA carried out Audi</w:t>
      </w:r>
      <w:r w:rsidR="00512E59" w:rsidRPr="00A60318">
        <w:rPr>
          <w:rFonts w:ascii="Times New Roman" w:hAnsi="Times New Roman" w:cs="Times New Roman"/>
          <w:sz w:val="24"/>
          <w:szCs w:val="24"/>
          <w:lang w:val="en-US"/>
        </w:rPr>
        <w:t xml:space="preserve">ts on the procurements </w:t>
      </w:r>
      <w:r w:rsidR="00774952" w:rsidRPr="00A60318">
        <w:rPr>
          <w:rFonts w:ascii="Times New Roman" w:hAnsi="Times New Roman" w:cs="Times New Roman"/>
          <w:sz w:val="24"/>
          <w:szCs w:val="24"/>
          <w:lang w:val="en-US"/>
        </w:rPr>
        <w:t>for the FY 2012/</w:t>
      </w:r>
      <w:r w:rsidR="00B20023" w:rsidRPr="00A60318">
        <w:rPr>
          <w:rFonts w:ascii="Times New Roman" w:hAnsi="Times New Roman" w:cs="Times New Roman"/>
          <w:sz w:val="24"/>
          <w:szCs w:val="24"/>
          <w:lang w:val="en-US"/>
        </w:rPr>
        <w:t xml:space="preserve">13. </w:t>
      </w:r>
      <w:r w:rsidR="00822C2C" w:rsidRPr="00A60318">
        <w:rPr>
          <w:rFonts w:ascii="Times New Roman" w:hAnsi="Times New Roman" w:cs="Times New Roman"/>
          <w:sz w:val="24"/>
          <w:szCs w:val="24"/>
          <w:lang w:val="en-US"/>
        </w:rPr>
        <w:t xml:space="preserve">She </w:t>
      </w:r>
      <w:r w:rsidR="009F25F7" w:rsidRPr="00A60318">
        <w:rPr>
          <w:rFonts w:ascii="Times New Roman" w:hAnsi="Times New Roman" w:cs="Times New Roman"/>
          <w:sz w:val="24"/>
          <w:szCs w:val="24"/>
          <w:lang w:val="en-US"/>
        </w:rPr>
        <w:t xml:space="preserve">found out that the </w:t>
      </w:r>
      <w:r w:rsidR="00512E59" w:rsidRPr="00A60318">
        <w:rPr>
          <w:rFonts w:ascii="Times New Roman" w:hAnsi="Times New Roman" w:cs="Times New Roman"/>
          <w:sz w:val="24"/>
          <w:szCs w:val="24"/>
          <w:lang w:val="en-US"/>
        </w:rPr>
        <w:t>e</w:t>
      </w:r>
      <w:r w:rsidR="00965622" w:rsidRPr="00A60318">
        <w:rPr>
          <w:rFonts w:ascii="Times New Roman" w:hAnsi="Times New Roman" w:cs="Times New Roman"/>
          <w:sz w:val="24"/>
          <w:szCs w:val="24"/>
          <w:lang w:val="en-US"/>
        </w:rPr>
        <w:t>ntity failed to seek the solicitor General’s</w:t>
      </w:r>
      <w:r w:rsidR="009F25F7" w:rsidRPr="00A60318">
        <w:rPr>
          <w:rFonts w:ascii="Times New Roman" w:hAnsi="Times New Roman" w:cs="Times New Roman"/>
          <w:sz w:val="24"/>
          <w:szCs w:val="24"/>
          <w:lang w:val="en-US"/>
        </w:rPr>
        <w:t xml:space="preserve"> Approval contrary to Regulation 85(1) of </w:t>
      </w:r>
      <w:r w:rsidR="00B20023" w:rsidRPr="00A60318">
        <w:rPr>
          <w:rFonts w:ascii="Times New Roman" w:hAnsi="Times New Roman" w:cs="Times New Roman"/>
          <w:sz w:val="24"/>
          <w:szCs w:val="24"/>
          <w:lang w:val="en-US"/>
        </w:rPr>
        <w:t>LG (</w:t>
      </w:r>
      <w:r w:rsidR="009F25F7" w:rsidRPr="00A60318">
        <w:rPr>
          <w:rFonts w:ascii="Times New Roman" w:hAnsi="Times New Roman" w:cs="Times New Roman"/>
          <w:sz w:val="24"/>
          <w:szCs w:val="24"/>
          <w:lang w:val="en-US"/>
        </w:rPr>
        <w:t xml:space="preserve">PPDA) of 2006 during the </w:t>
      </w:r>
      <w:r w:rsidR="00DC7E36">
        <w:rPr>
          <w:rFonts w:ascii="Times New Roman" w:hAnsi="Times New Roman" w:cs="Times New Roman"/>
          <w:sz w:val="24"/>
          <w:szCs w:val="24"/>
          <w:lang w:val="en-US"/>
        </w:rPr>
        <w:t>r</w:t>
      </w:r>
      <w:r w:rsidR="00DC7E36" w:rsidRPr="00A60318">
        <w:rPr>
          <w:rFonts w:ascii="Times New Roman" w:hAnsi="Times New Roman" w:cs="Times New Roman"/>
          <w:sz w:val="24"/>
          <w:szCs w:val="24"/>
          <w:lang w:val="en-US"/>
        </w:rPr>
        <w:t xml:space="preserve">ehabilitations </w:t>
      </w:r>
      <w:r w:rsidR="006C2B1F" w:rsidRPr="00A60318">
        <w:rPr>
          <w:rFonts w:ascii="Times New Roman" w:hAnsi="Times New Roman" w:cs="Times New Roman"/>
          <w:sz w:val="24"/>
          <w:szCs w:val="24"/>
          <w:lang w:val="en-US"/>
        </w:rPr>
        <w:t xml:space="preserve">of </w:t>
      </w:r>
      <w:r w:rsidR="00DC7E36">
        <w:rPr>
          <w:rFonts w:ascii="Times New Roman" w:hAnsi="Times New Roman" w:cs="Times New Roman"/>
          <w:sz w:val="24"/>
          <w:szCs w:val="24"/>
          <w:lang w:val="en-US"/>
        </w:rPr>
        <w:t>r</w:t>
      </w:r>
      <w:r w:rsidR="00DC7E36" w:rsidRPr="00A60318">
        <w:rPr>
          <w:rFonts w:ascii="Times New Roman" w:hAnsi="Times New Roman" w:cs="Times New Roman"/>
          <w:sz w:val="24"/>
          <w:szCs w:val="24"/>
          <w:lang w:val="en-US"/>
        </w:rPr>
        <w:t xml:space="preserve">oads </w:t>
      </w:r>
      <w:r w:rsidR="009F25F7" w:rsidRPr="00A60318">
        <w:rPr>
          <w:rFonts w:ascii="Times New Roman" w:hAnsi="Times New Roman" w:cs="Times New Roman"/>
          <w:sz w:val="24"/>
          <w:szCs w:val="24"/>
          <w:lang w:val="en-US"/>
        </w:rPr>
        <w:t xml:space="preserve">in </w:t>
      </w:r>
      <w:proofErr w:type="spellStart"/>
      <w:r w:rsidR="009F25F7" w:rsidRPr="00A60318">
        <w:rPr>
          <w:rFonts w:ascii="Times New Roman" w:hAnsi="Times New Roman" w:cs="Times New Roman"/>
          <w:sz w:val="24"/>
          <w:szCs w:val="24"/>
          <w:lang w:val="en-US"/>
        </w:rPr>
        <w:t>Nabuyonga</w:t>
      </w:r>
      <w:proofErr w:type="spellEnd"/>
      <w:r w:rsidR="009F25F7" w:rsidRPr="00A60318">
        <w:rPr>
          <w:rFonts w:ascii="Times New Roman" w:hAnsi="Times New Roman" w:cs="Times New Roman"/>
          <w:sz w:val="24"/>
          <w:szCs w:val="24"/>
          <w:lang w:val="en-US"/>
        </w:rPr>
        <w:t xml:space="preserve"> </w:t>
      </w:r>
      <w:r w:rsidR="00A60661" w:rsidRPr="00A60318">
        <w:rPr>
          <w:rFonts w:ascii="Times New Roman" w:hAnsi="Times New Roman" w:cs="Times New Roman"/>
          <w:sz w:val="24"/>
          <w:szCs w:val="24"/>
          <w:lang w:val="en-US"/>
        </w:rPr>
        <w:t>Sub County</w:t>
      </w:r>
      <w:r w:rsidR="009F25F7" w:rsidRPr="00A60318">
        <w:rPr>
          <w:rFonts w:ascii="Times New Roman" w:hAnsi="Times New Roman" w:cs="Times New Roman"/>
          <w:sz w:val="24"/>
          <w:szCs w:val="24"/>
          <w:lang w:val="en-US"/>
        </w:rPr>
        <w:t>.</w:t>
      </w:r>
      <w:r w:rsidR="00512E59" w:rsidRPr="00A60318">
        <w:rPr>
          <w:rFonts w:ascii="Times New Roman" w:hAnsi="Times New Roman" w:cs="Times New Roman"/>
          <w:sz w:val="24"/>
          <w:szCs w:val="24"/>
          <w:lang w:val="en-US"/>
        </w:rPr>
        <w:t xml:space="preserve"> W</w:t>
      </w:r>
      <w:r w:rsidR="003B5728" w:rsidRPr="00A60318">
        <w:rPr>
          <w:rFonts w:ascii="Times New Roman" w:hAnsi="Times New Roman" w:cs="Times New Roman"/>
          <w:sz w:val="24"/>
          <w:szCs w:val="24"/>
          <w:lang w:val="en-US"/>
        </w:rPr>
        <w:t>orse still</w:t>
      </w:r>
      <w:r w:rsidR="00512E59" w:rsidRPr="00A60318">
        <w:rPr>
          <w:rFonts w:ascii="Times New Roman" w:hAnsi="Times New Roman" w:cs="Times New Roman"/>
          <w:sz w:val="24"/>
          <w:szCs w:val="24"/>
          <w:lang w:val="en-US"/>
        </w:rPr>
        <w:t>,</w:t>
      </w:r>
      <w:r w:rsidR="003B5728" w:rsidRPr="00A60318">
        <w:rPr>
          <w:rFonts w:ascii="Times New Roman" w:hAnsi="Times New Roman" w:cs="Times New Roman"/>
          <w:sz w:val="24"/>
          <w:szCs w:val="24"/>
          <w:lang w:val="en-US"/>
        </w:rPr>
        <w:t xml:space="preserve"> the Auditor General repor</w:t>
      </w:r>
      <w:r w:rsidR="00512E59" w:rsidRPr="00A60318">
        <w:rPr>
          <w:rFonts w:ascii="Times New Roman" w:hAnsi="Times New Roman" w:cs="Times New Roman"/>
          <w:sz w:val="24"/>
          <w:szCs w:val="24"/>
          <w:lang w:val="en-US"/>
        </w:rPr>
        <w:t xml:space="preserve">t for </w:t>
      </w:r>
      <w:r w:rsidR="00EA5627" w:rsidRPr="00A60318">
        <w:rPr>
          <w:rFonts w:ascii="Times New Roman" w:hAnsi="Times New Roman" w:cs="Times New Roman"/>
          <w:sz w:val="24"/>
          <w:szCs w:val="24"/>
          <w:lang w:val="en-US"/>
        </w:rPr>
        <w:t>the f</w:t>
      </w:r>
      <w:r w:rsidR="00DC7E36">
        <w:rPr>
          <w:rFonts w:ascii="Times New Roman" w:hAnsi="Times New Roman" w:cs="Times New Roman"/>
          <w:sz w:val="24"/>
          <w:szCs w:val="24"/>
          <w:lang w:val="en-US"/>
        </w:rPr>
        <w:t xml:space="preserve">inancial </w:t>
      </w:r>
      <w:r w:rsidR="00EA5627" w:rsidRPr="00A60318">
        <w:rPr>
          <w:rFonts w:ascii="Times New Roman" w:hAnsi="Times New Roman" w:cs="Times New Roman"/>
          <w:sz w:val="24"/>
          <w:szCs w:val="24"/>
          <w:lang w:val="en-US"/>
        </w:rPr>
        <w:t>y</w:t>
      </w:r>
      <w:r w:rsidR="00DC7E36">
        <w:rPr>
          <w:rFonts w:ascii="Times New Roman" w:hAnsi="Times New Roman" w:cs="Times New Roman"/>
          <w:sz w:val="24"/>
          <w:szCs w:val="24"/>
          <w:lang w:val="en-US"/>
        </w:rPr>
        <w:t xml:space="preserve">ear </w:t>
      </w:r>
      <w:r w:rsidR="00EA5627" w:rsidRPr="00A60318">
        <w:rPr>
          <w:rFonts w:ascii="Times New Roman" w:hAnsi="Times New Roman" w:cs="Times New Roman"/>
          <w:sz w:val="24"/>
          <w:szCs w:val="24"/>
          <w:lang w:val="en-US"/>
        </w:rPr>
        <w:t xml:space="preserve">2014/15 indicated that TDLG </w:t>
      </w:r>
      <w:r w:rsidR="00512E59" w:rsidRPr="00A60318">
        <w:rPr>
          <w:rFonts w:ascii="Times New Roman" w:hAnsi="Times New Roman" w:cs="Times New Roman"/>
          <w:sz w:val="24"/>
          <w:szCs w:val="24"/>
          <w:lang w:val="en-US"/>
        </w:rPr>
        <w:t>failed</w:t>
      </w:r>
      <w:r w:rsidR="00965622" w:rsidRPr="00A60318">
        <w:rPr>
          <w:rFonts w:ascii="Times New Roman" w:hAnsi="Times New Roman" w:cs="Times New Roman"/>
          <w:sz w:val="24"/>
          <w:szCs w:val="24"/>
          <w:lang w:val="en-US"/>
        </w:rPr>
        <w:t xml:space="preserve"> t</w:t>
      </w:r>
      <w:r w:rsidR="00EA5627" w:rsidRPr="00A60318">
        <w:rPr>
          <w:rFonts w:ascii="Times New Roman" w:hAnsi="Times New Roman" w:cs="Times New Roman"/>
          <w:sz w:val="24"/>
          <w:szCs w:val="24"/>
          <w:lang w:val="en-US"/>
        </w:rPr>
        <w:t xml:space="preserve">o </w:t>
      </w:r>
      <w:r w:rsidR="009F25F7" w:rsidRPr="00A60318">
        <w:rPr>
          <w:rFonts w:ascii="Times New Roman" w:hAnsi="Times New Roman" w:cs="Times New Roman"/>
          <w:sz w:val="24"/>
          <w:szCs w:val="24"/>
          <w:lang w:val="en-US"/>
        </w:rPr>
        <w:t>maintain</w:t>
      </w:r>
      <w:r w:rsidR="00EA5627" w:rsidRPr="00A60318">
        <w:rPr>
          <w:rFonts w:ascii="Times New Roman" w:hAnsi="Times New Roman" w:cs="Times New Roman"/>
          <w:sz w:val="24"/>
          <w:szCs w:val="24"/>
          <w:lang w:val="en-US"/>
        </w:rPr>
        <w:t xml:space="preserve"> contract </w:t>
      </w:r>
      <w:r w:rsidR="009F25F7" w:rsidRPr="00A60318">
        <w:rPr>
          <w:rFonts w:ascii="Times New Roman" w:hAnsi="Times New Roman" w:cs="Times New Roman"/>
          <w:sz w:val="24"/>
          <w:szCs w:val="24"/>
          <w:lang w:val="en-US"/>
        </w:rPr>
        <w:t>management</w:t>
      </w:r>
      <w:r w:rsidR="00EA5627" w:rsidRPr="00A60318">
        <w:rPr>
          <w:rFonts w:ascii="Times New Roman" w:hAnsi="Times New Roman" w:cs="Times New Roman"/>
          <w:sz w:val="24"/>
          <w:szCs w:val="24"/>
          <w:lang w:val="en-US"/>
        </w:rPr>
        <w:t xml:space="preserve"> </w:t>
      </w:r>
      <w:r w:rsidR="0022737F" w:rsidRPr="00A60318">
        <w:rPr>
          <w:rFonts w:ascii="Times New Roman" w:hAnsi="Times New Roman" w:cs="Times New Roman"/>
          <w:sz w:val="24"/>
          <w:szCs w:val="24"/>
          <w:lang w:val="en-US"/>
        </w:rPr>
        <w:t>records in</w:t>
      </w:r>
      <w:r w:rsidR="00EA5627" w:rsidRPr="00A60318">
        <w:rPr>
          <w:rFonts w:ascii="Times New Roman" w:hAnsi="Times New Roman" w:cs="Times New Roman"/>
          <w:sz w:val="24"/>
          <w:szCs w:val="24"/>
          <w:lang w:val="en-US"/>
        </w:rPr>
        <w:t xml:space="preserve"> </w:t>
      </w:r>
      <w:r w:rsidR="0027458F" w:rsidRPr="00A60318">
        <w:rPr>
          <w:rFonts w:ascii="Times New Roman" w:hAnsi="Times New Roman" w:cs="Times New Roman"/>
          <w:sz w:val="24"/>
          <w:szCs w:val="24"/>
          <w:lang w:val="en-US"/>
        </w:rPr>
        <w:t xml:space="preserve">a </w:t>
      </w:r>
      <w:r w:rsidR="00BC65FF" w:rsidRPr="00A60318">
        <w:rPr>
          <w:rFonts w:ascii="Times New Roman" w:hAnsi="Times New Roman" w:cs="Times New Roman"/>
          <w:sz w:val="24"/>
          <w:szCs w:val="24"/>
          <w:lang w:val="en-US"/>
        </w:rPr>
        <w:t>sample of 14 contracts</w:t>
      </w:r>
      <w:r w:rsidR="00EA5627" w:rsidRPr="00A60318">
        <w:rPr>
          <w:rFonts w:ascii="Times New Roman" w:hAnsi="Times New Roman" w:cs="Times New Roman"/>
          <w:sz w:val="24"/>
          <w:szCs w:val="24"/>
          <w:lang w:val="en-US"/>
        </w:rPr>
        <w:t xml:space="preserve"> contrary to </w:t>
      </w:r>
      <w:r w:rsidR="00DC7E36">
        <w:rPr>
          <w:rFonts w:ascii="Times New Roman" w:hAnsi="Times New Roman" w:cs="Times New Roman"/>
          <w:sz w:val="24"/>
          <w:szCs w:val="24"/>
          <w:lang w:val="en-US"/>
        </w:rPr>
        <w:t>R</w:t>
      </w:r>
      <w:r w:rsidR="00DC7E36" w:rsidRPr="00A60318">
        <w:rPr>
          <w:rFonts w:ascii="Times New Roman" w:hAnsi="Times New Roman" w:cs="Times New Roman"/>
          <w:sz w:val="24"/>
          <w:szCs w:val="24"/>
          <w:lang w:val="en-US"/>
        </w:rPr>
        <w:t xml:space="preserve">egulation </w:t>
      </w:r>
      <w:r w:rsidR="00EA5627" w:rsidRPr="00A60318">
        <w:rPr>
          <w:rFonts w:ascii="Times New Roman" w:hAnsi="Times New Roman" w:cs="Times New Roman"/>
          <w:sz w:val="24"/>
          <w:szCs w:val="24"/>
          <w:lang w:val="en-US"/>
        </w:rPr>
        <w:t>119(10) (a) (vii )</w:t>
      </w:r>
      <w:r w:rsidR="0022737F">
        <w:rPr>
          <w:rFonts w:ascii="Times New Roman" w:hAnsi="Times New Roman" w:cs="Times New Roman"/>
          <w:sz w:val="24"/>
          <w:szCs w:val="24"/>
          <w:lang w:val="en-US"/>
        </w:rPr>
        <w:t xml:space="preserve"> </w:t>
      </w:r>
      <w:r w:rsidR="009F25F7" w:rsidRPr="00A60318">
        <w:rPr>
          <w:rFonts w:ascii="Times New Roman" w:hAnsi="Times New Roman" w:cs="Times New Roman"/>
          <w:sz w:val="24"/>
          <w:szCs w:val="24"/>
          <w:lang w:val="en-US"/>
        </w:rPr>
        <w:t>of LG PPDA of</w:t>
      </w:r>
      <w:r w:rsidR="00EA5627" w:rsidRPr="00A60318">
        <w:rPr>
          <w:rFonts w:ascii="Times New Roman" w:hAnsi="Times New Roman" w:cs="Times New Roman"/>
          <w:sz w:val="24"/>
          <w:szCs w:val="24"/>
          <w:lang w:val="en-US"/>
        </w:rPr>
        <w:t xml:space="preserve"> 2006</w:t>
      </w:r>
      <w:r w:rsidR="009F25F7" w:rsidRPr="00A60318">
        <w:rPr>
          <w:rFonts w:ascii="Times New Roman" w:hAnsi="Times New Roman" w:cs="Times New Roman"/>
          <w:sz w:val="24"/>
          <w:szCs w:val="24"/>
          <w:lang w:val="en-US"/>
        </w:rPr>
        <w:t>.</w:t>
      </w:r>
    </w:p>
    <w:p w:rsidR="00A80914" w:rsidRPr="00A60318" w:rsidRDefault="00A80914" w:rsidP="006E31C9">
      <w:pPr>
        <w:spacing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However, there was some evidence of  efficiency as shown in the 4</w:t>
      </w:r>
      <w:r w:rsidRPr="00A60318">
        <w:rPr>
          <w:rFonts w:ascii="Times New Roman" w:hAnsi="Times New Roman" w:cs="Times New Roman"/>
          <w:sz w:val="24"/>
          <w:szCs w:val="24"/>
          <w:vertAlign w:val="superscript"/>
          <w:lang w:val="en-US"/>
        </w:rPr>
        <w:t>th</w:t>
      </w:r>
      <w:r w:rsidRPr="00A60318">
        <w:rPr>
          <w:rFonts w:ascii="Times New Roman" w:hAnsi="Times New Roman" w:cs="Times New Roman"/>
          <w:sz w:val="24"/>
          <w:szCs w:val="24"/>
          <w:lang w:val="en-US"/>
        </w:rPr>
        <w:t xml:space="preserve"> quarter  procurement  report </w:t>
      </w:r>
      <w:r w:rsidR="00550C88" w:rsidRPr="00A60318">
        <w:rPr>
          <w:rFonts w:ascii="Times New Roman" w:hAnsi="Times New Roman" w:cs="Times New Roman"/>
          <w:sz w:val="24"/>
          <w:szCs w:val="24"/>
          <w:lang w:val="en-US"/>
        </w:rPr>
        <w:t xml:space="preserve"> for f</w:t>
      </w:r>
      <w:r w:rsidR="00DC7E36">
        <w:rPr>
          <w:rFonts w:ascii="Times New Roman" w:hAnsi="Times New Roman" w:cs="Times New Roman"/>
          <w:sz w:val="24"/>
          <w:szCs w:val="24"/>
          <w:lang w:val="en-US"/>
        </w:rPr>
        <w:t xml:space="preserve">inancial </w:t>
      </w:r>
      <w:r w:rsidR="00550C88" w:rsidRPr="00A60318">
        <w:rPr>
          <w:rFonts w:ascii="Times New Roman" w:hAnsi="Times New Roman" w:cs="Times New Roman"/>
          <w:sz w:val="24"/>
          <w:szCs w:val="24"/>
          <w:lang w:val="en-US"/>
        </w:rPr>
        <w:t>y</w:t>
      </w:r>
      <w:r w:rsidR="00DC7E36">
        <w:rPr>
          <w:rFonts w:ascii="Times New Roman" w:hAnsi="Times New Roman" w:cs="Times New Roman"/>
          <w:sz w:val="24"/>
          <w:szCs w:val="24"/>
          <w:lang w:val="en-US"/>
        </w:rPr>
        <w:t>ear</w:t>
      </w:r>
      <w:r w:rsidR="00550C88" w:rsidRPr="00A60318">
        <w:rPr>
          <w:rFonts w:ascii="Times New Roman" w:hAnsi="Times New Roman" w:cs="Times New Roman"/>
          <w:sz w:val="24"/>
          <w:szCs w:val="24"/>
          <w:lang w:val="en-US"/>
        </w:rPr>
        <w:t xml:space="preserve"> 2014/15 </w:t>
      </w:r>
      <w:r w:rsidRPr="00A60318">
        <w:rPr>
          <w:rFonts w:ascii="Times New Roman" w:hAnsi="Times New Roman" w:cs="Times New Roman"/>
          <w:sz w:val="24"/>
          <w:szCs w:val="24"/>
          <w:lang w:val="en-US"/>
        </w:rPr>
        <w:t xml:space="preserve">of TDLG </w:t>
      </w:r>
      <w:r w:rsidR="00550C88" w:rsidRPr="00A60318">
        <w:rPr>
          <w:rFonts w:ascii="Times New Roman" w:hAnsi="Times New Roman" w:cs="Times New Roman"/>
          <w:sz w:val="24"/>
          <w:szCs w:val="24"/>
          <w:lang w:val="en-US"/>
        </w:rPr>
        <w:t xml:space="preserve"> during the construction of  </w:t>
      </w:r>
      <w:r w:rsidR="00822C2C" w:rsidRPr="00A60318">
        <w:rPr>
          <w:rFonts w:ascii="Times New Roman" w:hAnsi="Times New Roman" w:cs="Times New Roman"/>
          <w:sz w:val="24"/>
          <w:szCs w:val="24"/>
          <w:lang w:val="en-US"/>
        </w:rPr>
        <w:t xml:space="preserve">a </w:t>
      </w:r>
      <w:r w:rsidR="00550C88" w:rsidRPr="00A60318">
        <w:rPr>
          <w:rFonts w:ascii="Times New Roman" w:hAnsi="Times New Roman" w:cs="Times New Roman"/>
          <w:sz w:val="24"/>
          <w:szCs w:val="24"/>
          <w:lang w:val="en-US"/>
        </w:rPr>
        <w:t>five</w:t>
      </w:r>
      <w:r w:rsidR="00DC7E36">
        <w:rPr>
          <w:rFonts w:ascii="Times New Roman" w:hAnsi="Times New Roman" w:cs="Times New Roman"/>
          <w:sz w:val="24"/>
          <w:szCs w:val="24"/>
          <w:lang w:val="en-US"/>
        </w:rPr>
        <w:t>-</w:t>
      </w:r>
      <w:r w:rsidR="00550C88" w:rsidRPr="00A60318">
        <w:rPr>
          <w:rFonts w:ascii="Times New Roman" w:hAnsi="Times New Roman" w:cs="Times New Roman"/>
          <w:sz w:val="24"/>
          <w:szCs w:val="24"/>
          <w:lang w:val="en-US"/>
        </w:rPr>
        <w:t xml:space="preserve">stance </w:t>
      </w:r>
      <w:r w:rsidR="00DC7E36" w:rsidRPr="00A60318">
        <w:rPr>
          <w:rFonts w:ascii="Times New Roman" w:hAnsi="Times New Roman" w:cs="Times New Roman"/>
          <w:sz w:val="24"/>
          <w:szCs w:val="24"/>
          <w:lang w:val="en-US"/>
        </w:rPr>
        <w:t>V</w:t>
      </w:r>
      <w:r w:rsidR="00DC7E36">
        <w:rPr>
          <w:rFonts w:ascii="Times New Roman" w:hAnsi="Times New Roman" w:cs="Times New Roman"/>
          <w:sz w:val="24"/>
          <w:szCs w:val="24"/>
          <w:lang w:val="en-US"/>
        </w:rPr>
        <w:t>IP</w:t>
      </w:r>
      <w:r w:rsidR="0022737F">
        <w:rPr>
          <w:rFonts w:ascii="Times New Roman" w:hAnsi="Times New Roman" w:cs="Times New Roman"/>
          <w:sz w:val="24"/>
          <w:szCs w:val="24"/>
          <w:lang w:val="en-US"/>
        </w:rPr>
        <w:t xml:space="preserve"> </w:t>
      </w:r>
      <w:r w:rsidR="00DC7E36">
        <w:rPr>
          <w:rFonts w:ascii="Times New Roman" w:hAnsi="Times New Roman" w:cs="Times New Roman"/>
          <w:sz w:val="24"/>
          <w:szCs w:val="24"/>
          <w:lang w:val="en-US"/>
        </w:rPr>
        <w:t>p</w:t>
      </w:r>
      <w:r w:rsidR="00DC7E36" w:rsidRPr="00A60318">
        <w:rPr>
          <w:rFonts w:ascii="Times New Roman" w:hAnsi="Times New Roman" w:cs="Times New Roman"/>
          <w:sz w:val="24"/>
          <w:szCs w:val="24"/>
          <w:lang w:val="en-US"/>
        </w:rPr>
        <w:t xml:space="preserve">it </w:t>
      </w:r>
      <w:r w:rsidR="00DC7E36">
        <w:rPr>
          <w:rFonts w:ascii="Times New Roman" w:hAnsi="Times New Roman" w:cs="Times New Roman"/>
          <w:sz w:val="24"/>
          <w:szCs w:val="24"/>
          <w:lang w:val="en-US"/>
        </w:rPr>
        <w:t>l</w:t>
      </w:r>
      <w:r w:rsidR="00DC7E36" w:rsidRPr="00A60318">
        <w:rPr>
          <w:rFonts w:ascii="Times New Roman" w:hAnsi="Times New Roman" w:cs="Times New Roman"/>
          <w:sz w:val="24"/>
          <w:szCs w:val="24"/>
          <w:lang w:val="en-US"/>
        </w:rPr>
        <w:t xml:space="preserve">atrine </w:t>
      </w:r>
      <w:r w:rsidR="00822C2C" w:rsidRPr="00A60318">
        <w:rPr>
          <w:rFonts w:ascii="Times New Roman" w:hAnsi="Times New Roman" w:cs="Times New Roman"/>
          <w:sz w:val="24"/>
          <w:szCs w:val="24"/>
          <w:lang w:val="en-US"/>
        </w:rPr>
        <w:t xml:space="preserve">at </w:t>
      </w:r>
      <w:proofErr w:type="spellStart"/>
      <w:r w:rsidR="00822C2C" w:rsidRPr="00A60318">
        <w:rPr>
          <w:rFonts w:ascii="Times New Roman" w:hAnsi="Times New Roman" w:cs="Times New Roman"/>
          <w:sz w:val="24"/>
          <w:szCs w:val="24"/>
          <w:lang w:val="en-US"/>
        </w:rPr>
        <w:t>Magoola</w:t>
      </w:r>
      <w:proofErr w:type="spellEnd"/>
      <w:r w:rsidR="00822C2C" w:rsidRPr="00A60318">
        <w:rPr>
          <w:rFonts w:ascii="Times New Roman" w:hAnsi="Times New Roman" w:cs="Times New Roman"/>
          <w:sz w:val="24"/>
          <w:szCs w:val="24"/>
          <w:lang w:val="en-US"/>
        </w:rPr>
        <w:t xml:space="preserve"> P</w:t>
      </w:r>
      <w:r w:rsidR="00550C88" w:rsidRPr="00A60318">
        <w:rPr>
          <w:rFonts w:ascii="Times New Roman" w:hAnsi="Times New Roman" w:cs="Times New Roman"/>
          <w:sz w:val="24"/>
          <w:szCs w:val="24"/>
          <w:lang w:val="en-US"/>
        </w:rPr>
        <w:t>/</w:t>
      </w:r>
      <w:r w:rsidR="00DC7E36">
        <w:rPr>
          <w:rFonts w:ascii="Times New Roman" w:hAnsi="Times New Roman" w:cs="Times New Roman"/>
          <w:sz w:val="24"/>
          <w:szCs w:val="24"/>
          <w:lang w:val="en-US"/>
        </w:rPr>
        <w:t>S</w:t>
      </w:r>
      <w:r w:rsidR="00550C88" w:rsidRPr="00A60318">
        <w:rPr>
          <w:rFonts w:ascii="Times New Roman" w:hAnsi="Times New Roman" w:cs="Times New Roman"/>
          <w:sz w:val="24"/>
          <w:szCs w:val="24"/>
          <w:lang w:val="en-US"/>
        </w:rPr>
        <w:t xml:space="preserve">, where it </w:t>
      </w:r>
      <w:r w:rsidRPr="00A60318">
        <w:rPr>
          <w:rFonts w:ascii="Times New Roman" w:hAnsi="Times New Roman" w:cs="Times New Roman"/>
          <w:sz w:val="24"/>
          <w:szCs w:val="24"/>
          <w:lang w:val="en-US"/>
        </w:rPr>
        <w:t xml:space="preserve">made saving of </w:t>
      </w:r>
      <w:r w:rsidR="009C3118" w:rsidRPr="00A60318">
        <w:rPr>
          <w:rFonts w:ascii="Times New Roman" w:hAnsi="Times New Roman" w:cs="Times New Roman"/>
          <w:sz w:val="24"/>
          <w:szCs w:val="24"/>
          <w:lang w:val="en-US"/>
        </w:rPr>
        <w:t>U</w:t>
      </w:r>
      <w:r w:rsidR="009C3118">
        <w:rPr>
          <w:rFonts w:ascii="Times New Roman" w:hAnsi="Times New Roman" w:cs="Times New Roman"/>
          <w:sz w:val="24"/>
          <w:szCs w:val="24"/>
          <w:lang w:val="en-US"/>
        </w:rPr>
        <w:t>GX</w:t>
      </w:r>
      <w:r w:rsidR="00550C88" w:rsidRPr="00A60318">
        <w:rPr>
          <w:rFonts w:ascii="Times New Roman" w:hAnsi="Times New Roman" w:cs="Times New Roman"/>
          <w:sz w:val="24"/>
          <w:szCs w:val="24"/>
          <w:lang w:val="en-US"/>
        </w:rPr>
        <w:t>319,358</w:t>
      </w:r>
      <w:r w:rsidR="009C3118">
        <w:rPr>
          <w:rFonts w:ascii="Times New Roman" w:hAnsi="Times New Roman" w:cs="Times New Roman"/>
          <w:sz w:val="24"/>
          <w:szCs w:val="24"/>
          <w:lang w:val="en-US"/>
        </w:rPr>
        <w:t>=</w:t>
      </w:r>
      <w:r w:rsidRPr="00A60318">
        <w:rPr>
          <w:rFonts w:ascii="Times New Roman" w:hAnsi="Times New Roman" w:cs="Times New Roman"/>
          <w:sz w:val="24"/>
          <w:szCs w:val="24"/>
          <w:lang w:val="en-US"/>
        </w:rPr>
        <w:t xml:space="preserve"> on allocated resources</w:t>
      </w:r>
      <w:r w:rsidR="00550C88" w:rsidRPr="00A60318">
        <w:rPr>
          <w:rFonts w:ascii="Times New Roman" w:hAnsi="Times New Roman" w:cs="Times New Roman"/>
          <w:sz w:val="24"/>
          <w:szCs w:val="24"/>
          <w:lang w:val="en-US"/>
        </w:rPr>
        <w:t>.</w:t>
      </w:r>
      <w:r w:rsidR="005106C2" w:rsidRPr="00A60318">
        <w:rPr>
          <w:rFonts w:ascii="Times New Roman" w:hAnsi="Times New Roman" w:cs="Times New Roman"/>
          <w:sz w:val="24"/>
          <w:szCs w:val="24"/>
          <w:lang w:val="en-US"/>
        </w:rPr>
        <w:t xml:space="preserve"> A</w:t>
      </w:r>
      <w:r w:rsidR="00822C2C" w:rsidRPr="00A60318">
        <w:rPr>
          <w:rFonts w:ascii="Times New Roman" w:hAnsi="Times New Roman" w:cs="Times New Roman"/>
          <w:sz w:val="24"/>
          <w:szCs w:val="24"/>
          <w:lang w:val="en-US"/>
        </w:rPr>
        <w:t xml:space="preserve">t the same time </w:t>
      </w:r>
      <w:r w:rsidR="00B91E0F" w:rsidRPr="00A60318">
        <w:rPr>
          <w:rFonts w:ascii="Times New Roman" w:hAnsi="Times New Roman" w:cs="Times New Roman"/>
          <w:sz w:val="24"/>
          <w:szCs w:val="24"/>
          <w:lang w:val="en-US"/>
        </w:rPr>
        <w:t>TDLG</w:t>
      </w:r>
      <w:r w:rsidR="00143107">
        <w:rPr>
          <w:rFonts w:ascii="Times New Roman" w:hAnsi="Times New Roman" w:cs="Times New Roman"/>
          <w:sz w:val="24"/>
          <w:szCs w:val="24"/>
          <w:lang w:val="en-US"/>
        </w:rPr>
        <w:t xml:space="preserve"> </w:t>
      </w:r>
      <w:r w:rsidR="00550C88" w:rsidRPr="00A60318">
        <w:rPr>
          <w:rFonts w:ascii="Times New Roman" w:hAnsi="Times New Roman" w:cs="Times New Roman"/>
          <w:sz w:val="24"/>
          <w:szCs w:val="24"/>
          <w:lang w:val="en-US"/>
        </w:rPr>
        <w:t xml:space="preserve">also </w:t>
      </w:r>
      <w:r w:rsidR="00A77705" w:rsidRPr="00A60318">
        <w:rPr>
          <w:rFonts w:ascii="Times New Roman" w:hAnsi="Times New Roman" w:cs="Times New Roman"/>
          <w:sz w:val="24"/>
          <w:szCs w:val="24"/>
          <w:lang w:val="en-US"/>
        </w:rPr>
        <w:t>achieved the</w:t>
      </w:r>
      <w:r w:rsidR="005106C2" w:rsidRPr="00A60318">
        <w:rPr>
          <w:rFonts w:ascii="Times New Roman" w:hAnsi="Times New Roman" w:cs="Times New Roman"/>
          <w:sz w:val="24"/>
          <w:szCs w:val="24"/>
          <w:lang w:val="en-US"/>
        </w:rPr>
        <w:t xml:space="preserve"> targeted completion </w:t>
      </w:r>
      <w:r w:rsidR="00C34EEA" w:rsidRPr="00A60318">
        <w:rPr>
          <w:rFonts w:ascii="Times New Roman" w:hAnsi="Times New Roman" w:cs="Times New Roman"/>
          <w:sz w:val="24"/>
          <w:szCs w:val="24"/>
          <w:lang w:val="en-US"/>
        </w:rPr>
        <w:t xml:space="preserve">schedule </w:t>
      </w:r>
      <w:r w:rsidR="00D83479" w:rsidRPr="00A60318">
        <w:rPr>
          <w:rFonts w:ascii="Times New Roman" w:hAnsi="Times New Roman" w:cs="Times New Roman"/>
          <w:sz w:val="24"/>
          <w:szCs w:val="24"/>
          <w:lang w:val="en-US"/>
        </w:rPr>
        <w:t>of 2</w:t>
      </w:r>
      <w:r w:rsidR="005106C2" w:rsidRPr="00A60318">
        <w:rPr>
          <w:rFonts w:ascii="Times New Roman" w:hAnsi="Times New Roman" w:cs="Times New Roman"/>
          <w:sz w:val="24"/>
          <w:szCs w:val="24"/>
          <w:lang w:val="en-US"/>
        </w:rPr>
        <w:t xml:space="preserve"> months </w:t>
      </w:r>
      <w:r w:rsidR="00D83479" w:rsidRPr="00A60318">
        <w:rPr>
          <w:rFonts w:ascii="Times New Roman" w:hAnsi="Times New Roman" w:cs="Times New Roman"/>
          <w:sz w:val="24"/>
          <w:szCs w:val="24"/>
          <w:lang w:val="en-US"/>
        </w:rPr>
        <w:t>thus showing</w:t>
      </w:r>
      <w:r w:rsidR="005106C2" w:rsidRPr="00A60318">
        <w:rPr>
          <w:rFonts w:ascii="Times New Roman" w:hAnsi="Times New Roman" w:cs="Times New Roman"/>
          <w:sz w:val="24"/>
          <w:szCs w:val="24"/>
          <w:lang w:val="en-US"/>
        </w:rPr>
        <w:t xml:space="preserve"> effectiveness in delivery of the contract.</w:t>
      </w:r>
    </w:p>
    <w:p w:rsidR="00434293" w:rsidRDefault="002F5A6B" w:rsidP="008B4080">
      <w:pPr>
        <w:spacing w:after="0"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 xml:space="preserve">There is no </w:t>
      </w:r>
      <w:r w:rsidR="00FF56E9" w:rsidRPr="00A60318">
        <w:rPr>
          <w:rFonts w:ascii="Times New Roman" w:hAnsi="Times New Roman" w:cs="Times New Roman"/>
          <w:sz w:val="24"/>
          <w:szCs w:val="24"/>
          <w:lang w:val="en-US"/>
        </w:rPr>
        <w:t>ev</w:t>
      </w:r>
      <w:r w:rsidR="004A0581" w:rsidRPr="00A60318">
        <w:rPr>
          <w:rFonts w:ascii="Times New Roman" w:hAnsi="Times New Roman" w:cs="Times New Roman"/>
          <w:sz w:val="24"/>
          <w:szCs w:val="24"/>
          <w:lang w:val="en-US"/>
        </w:rPr>
        <w:t xml:space="preserve">idence to show </w:t>
      </w:r>
      <w:r w:rsidR="003459F4" w:rsidRPr="00A60318">
        <w:rPr>
          <w:rFonts w:ascii="Times New Roman" w:hAnsi="Times New Roman" w:cs="Times New Roman"/>
          <w:sz w:val="24"/>
          <w:szCs w:val="24"/>
          <w:lang w:val="en-US"/>
        </w:rPr>
        <w:t>that, a</w:t>
      </w:r>
      <w:r w:rsidR="004A0581" w:rsidRPr="00A60318">
        <w:rPr>
          <w:rFonts w:ascii="Times New Roman" w:hAnsi="Times New Roman" w:cs="Times New Roman"/>
          <w:sz w:val="24"/>
          <w:szCs w:val="24"/>
          <w:lang w:val="en-US"/>
        </w:rPr>
        <w:t xml:space="preserve"> study h</w:t>
      </w:r>
      <w:r w:rsidRPr="00A60318">
        <w:rPr>
          <w:rFonts w:ascii="Times New Roman" w:hAnsi="Times New Roman" w:cs="Times New Roman"/>
          <w:sz w:val="24"/>
          <w:szCs w:val="24"/>
          <w:lang w:val="en-US"/>
        </w:rPr>
        <w:t xml:space="preserve">as been conducted by TDLG </w:t>
      </w:r>
      <w:r w:rsidR="004A0581" w:rsidRPr="00A60318">
        <w:rPr>
          <w:rFonts w:ascii="Times New Roman" w:hAnsi="Times New Roman" w:cs="Times New Roman"/>
          <w:sz w:val="24"/>
          <w:szCs w:val="24"/>
          <w:lang w:val="en-US"/>
        </w:rPr>
        <w:t xml:space="preserve">in the </w:t>
      </w:r>
      <w:proofErr w:type="gramStart"/>
      <w:r w:rsidR="004A0581" w:rsidRPr="00A60318">
        <w:rPr>
          <w:rFonts w:ascii="Times New Roman" w:hAnsi="Times New Roman" w:cs="Times New Roman"/>
          <w:sz w:val="24"/>
          <w:szCs w:val="24"/>
          <w:lang w:val="en-US"/>
        </w:rPr>
        <w:t xml:space="preserve">area </w:t>
      </w:r>
      <w:r w:rsidR="00C36AC0">
        <w:rPr>
          <w:rFonts w:ascii="Times New Roman" w:hAnsi="Times New Roman" w:cs="Times New Roman"/>
          <w:sz w:val="24"/>
          <w:szCs w:val="24"/>
          <w:lang w:val="en-US"/>
        </w:rPr>
        <w:t xml:space="preserve"> of</w:t>
      </w:r>
      <w:proofErr w:type="gramEnd"/>
      <w:r w:rsidR="00C36AC0">
        <w:rPr>
          <w:rFonts w:ascii="Times New Roman" w:hAnsi="Times New Roman" w:cs="Times New Roman"/>
          <w:sz w:val="24"/>
          <w:szCs w:val="24"/>
          <w:lang w:val="en-US"/>
        </w:rPr>
        <w:t xml:space="preserve"> procurement  management process </w:t>
      </w:r>
      <w:r w:rsidR="00FF56E9" w:rsidRPr="00A60318">
        <w:rPr>
          <w:rFonts w:ascii="Times New Roman" w:hAnsi="Times New Roman" w:cs="Times New Roman"/>
          <w:sz w:val="24"/>
          <w:szCs w:val="24"/>
          <w:lang w:val="en-US"/>
        </w:rPr>
        <w:t xml:space="preserve">on contract </w:t>
      </w:r>
      <w:r w:rsidR="004A0581" w:rsidRPr="00A60318">
        <w:rPr>
          <w:rFonts w:ascii="Times New Roman" w:hAnsi="Times New Roman" w:cs="Times New Roman"/>
          <w:sz w:val="24"/>
          <w:szCs w:val="24"/>
          <w:lang w:val="en-US"/>
        </w:rPr>
        <w:t>p</w:t>
      </w:r>
      <w:r w:rsidR="006A229B">
        <w:rPr>
          <w:rFonts w:ascii="Times New Roman" w:hAnsi="Times New Roman" w:cs="Times New Roman"/>
          <w:sz w:val="24"/>
          <w:szCs w:val="24"/>
          <w:lang w:val="en-US"/>
        </w:rPr>
        <w:t xml:space="preserve">erformance, this research   seeks to bridge  </w:t>
      </w:r>
      <w:r w:rsidR="004A0581" w:rsidRPr="00A60318">
        <w:rPr>
          <w:rFonts w:ascii="Times New Roman" w:hAnsi="Times New Roman" w:cs="Times New Roman"/>
          <w:sz w:val="24"/>
          <w:szCs w:val="24"/>
          <w:lang w:val="en-US"/>
        </w:rPr>
        <w:t xml:space="preserve"> the missing</w:t>
      </w:r>
      <w:r w:rsidR="006A229B">
        <w:rPr>
          <w:rFonts w:ascii="Times New Roman" w:hAnsi="Times New Roman" w:cs="Times New Roman"/>
          <w:sz w:val="24"/>
          <w:szCs w:val="24"/>
          <w:lang w:val="en-US"/>
        </w:rPr>
        <w:t xml:space="preserve"> information </w:t>
      </w:r>
      <w:r w:rsidR="00B91E0F" w:rsidRPr="00A60318">
        <w:rPr>
          <w:rFonts w:ascii="Times New Roman" w:hAnsi="Times New Roman" w:cs="Times New Roman"/>
          <w:sz w:val="24"/>
          <w:szCs w:val="24"/>
          <w:lang w:val="en-US"/>
        </w:rPr>
        <w:t xml:space="preserve"> gap</w:t>
      </w:r>
      <w:r w:rsidR="006A229B">
        <w:rPr>
          <w:rFonts w:ascii="Times New Roman" w:hAnsi="Times New Roman" w:cs="Times New Roman"/>
          <w:sz w:val="24"/>
          <w:szCs w:val="24"/>
          <w:lang w:val="en-US"/>
        </w:rPr>
        <w:t xml:space="preserve"> since </w:t>
      </w:r>
      <w:r w:rsidR="00B91E0F" w:rsidRPr="00A60318">
        <w:rPr>
          <w:rFonts w:ascii="Times New Roman" w:hAnsi="Times New Roman" w:cs="Times New Roman"/>
          <w:sz w:val="24"/>
          <w:szCs w:val="24"/>
          <w:lang w:val="en-US"/>
        </w:rPr>
        <w:t xml:space="preserve"> no solutions have been got despite Audit queries raised by </w:t>
      </w:r>
      <w:r w:rsidR="00D83479" w:rsidRPr="00A60318">
        <w:rPr>
          <w:rFonts w:ascii="Times New Roman" w:hAnsi="Times New Roman" w:cs="Times New Roman"/>
          <w:sz w:val="24"/>
          <w:szCs w:val="24"/>
          <w:lang w:val="en-US"/>
        </w:rPr>
        <w:t>the PPDA</w:t>
      </w:r>
      <w:r w:rsidR="00B91E0F" w:rsidRPr="00A60318">
        <w:rPr>
          <w:rFonts w:ascii="Times New Roman" w:hAnsi="Times New Roman" w:cs="Times New Roman"/>
          <w:sz w:val="24"/>
          <w:szCs w:val="24"/>
          <w:lang w:val="en-US"/>
        </w:rPr>
        <w:t xml:space="preserve"> and Auditor General above.</w:t>
      </w:r>
    </w:p>
    <w:p w:rsidR="00434293" w:rsidRPr="00A60318" w:rsidRDefault="00605022" w:rsidP="006E31C9">
      <w:pPr>
        <w:pStyle w:val="Heading2"/>
        <w:spacing w:before="0" w:after="0" w:line="480" w:lineRule="auto"/>
        <w:jc w:val="both"/>
        <w:rPr>
          <w:rFonts w:ascii="Times New Roman" w:hAnsi="Times New Roman"/>
          <w:i w:val="0"/>
          <w:sz w:val="24"/>
          <w:szCs w:val="24"/>
        </w:rPr>
      </w:pPr>
      <w:bookmarkStart w:id="82" w:name="_Toc294552668"/>
      <w:bookmarkStart w:id="83" w:name="_Toc505703099"/>
      <w:r w:rsidRPr="00A60318">
        <w:rPr>
          <w:rFonts w:ascii="Times New Roman" w:hAnsi="Times New Roman"/>
          <w:i w:val="0"/>
          <w:sz w:val="24"/>
          <w:szCs w:val="24"/>
        </w:rPr>
        <w:lastRenderedPageBreak/>
        <w:t xml:space="preserve">1.3 </w:t>
      </w:r>
      <w:r w:rsidR="00434293" w:rsidRPr="00A60318">
        <w:rPr>
          <w:rFonts w:ascii="Times New Roman" w:hAnsi="Times New Roman"/>
          <w:i w:val="0"/>
          <w:sz w:val="24"/>
          <w:szCs w:val="24"/>
        </w:rPr>
        <w:t>Problem Statement</w:t>
      </w:r>
      <w:bookmarkEnd w:id="82"/>
      <w:bookmarkEnd w:id="83"/>
    </w:p>
    <w:p w:rsidR="00F1115B" w:rsidRPr="0087527B" w:rsidRDefault="00F1115B" w:rsidP="00F1115B">
      <w:pPr>
        <w:spacing w:line="480" w:lineRule="auto"/>
        <w:jc w:val="both"/>
        <w:rPr>
          <w:rFonts w:ascii="Times New Roman" w:hAnsi="Times New Roman" w:cs="Times New Roman"/>
          <w:color w:val="000000"/>
          <w:sz w:val="24"/>
          <w:szCs w:val="24"/>
        </w:rPr>
      </w:pPr>
      <w:r w:rsidRPr="0087527B">
        <w:rPr>
          <w:rFonts w:ascii="Times New Roman" w:hAnsi="Times New Roman" w:cs="Times New Roman"/>
          <w:color w:val="000000"/>
          <w:sz w:val="24"/>
          <w:szCs w:val="24"/>
        </w:rPr>
        <w:t>The public would expect reduced public sector corruption and good contract performance for better services delivery to the public, especially in the presence of a PPDA Act 1 of 2003. However, the public procurement system has failed to benefit the intended beneficiaries of its services (Gandhi, 2010). Indeed, according to the 2</w:t>
      </w:r>
      <w:r w:rsidRPr="0087527B">
        <w:rPr>
          <w:rFonts w:ascii="Times New Roman" w:hAnsi="Times New Roman" w:cs="Times New Roman"/>
          <w:color w:val="000000"/>
          <w:sz w:val="24"/>
          <w:szCs w:val="24"/>
          <w:vertAlign w:val="superscript"/>
        </w:rPr>
        <w:t>nd</w:t>
      </w:r>
      <w:r w:rsidRPr="0087527B">
        <w:rPr>
          <w:rFonts w:ascii="Times New Roman" w:hAnsi="Times New Roman" w:cs="Times New Roman"/>
          <w:color w:val="000000"/>
          <w:sz w:val="24"/>
          <w:szCs w:val="24"/>
        </w:rPr>
        <w:t xml:space="preserve">   public procurement integrity survey (April 2011) conducted by </w:t>
      </w:r>
      <w:proofErr w:type="spellStart"/>
      <w:r w:rsidRPr="0087527B">
        <w:rPr>
          <w:rFonts w:ascii="Times New Roman" w:hAnsi="Times New Roman" w:cs="Times New Roman"/>
          <w:color w:val="000000"/>
          <w:sz w:val="24"/>
          <w:szCs w:val="24"/>
        </w:rPr>
        <w:t>Reev</w:t>
      </w:r>
      <w:proofErr w:type="spellEnd"/>
      <w:r w:rsidRPr="0087527B">
        <w:rPr>
          <w:rFonts w:ascii="Times New Roman" w:hAnsi="Times New Roman" w:cs="Times New Roman"/>
          <w:color w:val="000000"/>
          <w:sz w:val="24"/>
          <w:szCs w:val="24"/>
        </w:rPr>
        <w:t xml:space="preserve"> Consult International Kampala, 34 (thirty-four) local Governments including TDLG indicated; that local Governments were viewed by most providers (68.6%) as more corrupt compared to central Government.  Further to the above the IGG </w:t>
      </w:r>
      <w:r w:rsidR="009C3118">
        <w:rPr>
          <w:rFonts w:ascii="Times New Roman" w:hAnsi="Times New Roman" w:cs="Times New Roman"/>
          <w:color w:val="000000"/>
          <w:sz w:val="24"/>
          <w:szCs w:val="24"/>
        </w:rPr>
        <w:t>N</w:t>
      </w:r>
      <w:r w:rsidR="009C3118" w:rsidRPr="0087527B">
        <w:rPr>
          <w:rFonts w:ascii="Times New Roman" w:hAnsi="Times New Roman" w:cs="Times New Roman"/>
          <w:color w:val="000000"/>
          <w:sz w:val="24"/>
          <w:szCs w:val="24"/>
        </w:rPr>
        <w:t xml:space="preserve">ational </w:t>
      </w:r>
      <w:r w:rsidR="009C3118">
        <w:rPr>
          <w:rFonts w:ascii="Times New Roman" w:hAnsi="Times New Roman" w:cs="Times New Roman"/>
          <w:color w:val="000000"/>
          <w:sz w:val="24"/>
          <w:szCs w:val="24"/>
        </w:rPr>
        <w:t>I</w:t>
      </w:r>
      <w:r w:rsidR="009C3118" w:rsidRPr="0087527B">
        <w:rPr>
          <w:rFonts w:ascii="Times New Roman" w:hAnsi="Times New Roman" w:cs="Times New Roman"/>
          <w:color w:val="000000"/>
          <w:sz w:val="24"/>
          <w:szCs w:val="24"/>
        </w:rPr>
        <w:t xml:space="preserve">ntegrity </w:t>
      </w:r>
      <w:r w:rsidR="009C3118">
        <w:rPr>
          <w:rFonts w:ascii="Times New Roman" w:hAnsi="Times New Roman" w:cs="Times New Roman"/>
          <w:color w:val="000000"/>
          <w:sz w:val="24"/>
          <w:szCs w:val="24"/>
        </w:rPr>
        <w:t>R</w:t>
      </w:r>
      <w:r w:rsidR="009C3118" w:rsidRPr="0087527B">
        <w:rPr>
          <w:rFonts w:ascii="Times New Roman" w:hAnsi="Times New Roman" w:cs="Times New Roman"/>
          <w:color w:val="000000"/>
          <w:sz w:val="24"/>
          <w:szCs w:val="24"/>
        </w:rPr>
        <w:t xml:space="preserve">esults </w:t>
      </w:r>
      <w:r w:rsidRPr="0087527B">
        <w:rPr>
          <w:rFonts w:ascii="Times New Roman" w:hAnsi="Times New Roman" w:cs="Times New Roman"/>
          <w:color w:val="000000"/>
          <w:sz w:val="24"/>
          <w:szCs w:val="24"/>
        </w:rPr>
        <w:t xml:space="preserve">indicate prevalence of unofficial payments of 84.4% to the district commissions </w:t>
      </w:r>
      <w:r w:rsidR="009C3118">
        <w:rPr>
          <w:rFonts w:ascii="Times New Roman" w:hAnsi="Times New Roman" w:cs="Times New Roman"/>
          <w:color w:val="000000"/>
          <w:sz w:val="24"/>
          <w:szCs w:val="24"/>
        </w:rPr>
        <w:t>(</w:t>
      </w:r>
      <w:r w:rsidRPr="0087527B">
        <w:rPr>
          <w:rFonts w:ascii="Times New Roman" w:hAnsi="Times New Roman" w:cs="Times New Roman"/>
          <w:color w:val="000000"/>
          <w:sz w:val="24"/>
          <w:szCs w:val="24"/>
        </w:rPr>
        <w:t xml:space="preserve">Inspectorate of Government </w:t>
      </w:r>
      <w:r w:rsidR="009C3118">
        <w:rPr>
          <w:rFonts w:ascii="Times New Roman" w:hAnsi="Times New Roman" w:cs="Times New Roman"/>
          <w:color w:val="000000"/>
          <w:sz w:val="24"/>
          <w:szCs w:val="24"/>
        </w:rPr>
        <w:t>R</w:t>
      </w:r>
      <w:r w:rsidR="009C3118" w:rsidRPr="0087527B">
        <w:rPr>
          <w:rFonts w:ascii="Times New Roman" w:hAnsi="Times New Roman" w:cs="Times New Roman"/>
          <w:color w:val="000000"/>
          <w:sz w:val="24"/>
          <w:szCs w:val="24"/>
        </w:rPr>
        <w:t>eport</w:t>
      </w:r>
      <w:r w:rsidR="009C3118">
        <w:rPr>
          <w:rFonts w:ascii="Times New Roman" w:hAnsi="Times New Roman" w:cs="Times New Roman"/>
          <w:color w:val="000000"/>
          <w:sz w:val="24"/>
          <w:szCs w:val="24"/>
        </w:rPr>
        <w:t>,</w:t>
      </w:r>
      <w:r w:rsidRPr="0087527B">
        <w:rPr>
          <w:rFonts w:ascii="Times New Roman" w:hAnsi="Times New Roman" w:cs="Times New Roman"/>
          <w:color w:val="000000"/>
          <w:sz w:val="24"/>
          <w:szCs w:val="24"/>
        </w:rPr>
        <w:t xml:space="preserve"> 2008).</w:t>
      </w:r>
    </w:p>
    <w:p w:rsidR="00F1115B" w:rsidRPr="0087527B" w:rsidRDefault="00F1115B" w:rsidP="00F1115B">
      <w:pPr>
        <w:spacing w:line="480" w:lineRule="auto"/>
        <w:jc w:val="both"/>
        <w:rPr>
          <w:rFonts w:ascii="Times New Roman" w:hAnsi="Times New Roman" w:cs="Times New Roman"/>
          <w:sz w:val="24"/>
          <w:szCs w:val="24"/>
        </w:rPr>
      </w:pPr>
      <w:r w:rsidRPr="0087527B">
        <w:rPr>
          <w:rFonts w:ascii="Times New Roman" w:hAnsi="Times New Roman" w:cs="Times New Roman"/>
          <w:sz w:val="24"/>
          <w:szCs w:val="24"/>
        </w:rPr>
        <w:t>TDLG has been experiencing problems in the procurement cycle although there was evidence of efficiency as shown in the 4</w:t>
      </w:r>
      <w:r w:rsidRPr="0087527B">
        <w:rPr>
          <w:rFonts w:ascii="Times New Roman" w:hAnsi="Times New Roman" w:cs="Times New Roman"/>
          <w:sz w:val="24"/>
          <w:szCs w:val="24"/>
          <w:vertAlign w:val="superscript"/>
        </w:rPr>
        <w:t>th</w:t>
      </w:r>
      <w:r w:rsidRPr="0087527B">
        <w:rPr>
          <w:rFonts w:ascii="Times New Roman" w:hAnsi="Times New Roman" w:cs="Times New Roman"/>
          <w:sz w:val="24"/>
          <w:szCs w:val="24"/>
        </w:rPr>
        <w:t xml:space="preserve"> quarter procurement report for FY 2014/15 of TDLG during the construction of  a five</w:t>
      </w:r>
      <w:r w:rsidR="009C3118">
        <w:rPr>
          <w:rFonts w:ascii="Times New Roman" w:hAnsi="Times New Roman" w:cs="Times New Roman"/>
          <w:sz w:val="24"/>
          <w:szCs w:val="24"/>
        </w:rPr>
        <w:t>-</w:t>
      </w:r>
      <w:r w:rsidRPr="0087527B">
        <w:rPr>
          <w:rFonts w:ascii="Times New Roman" w:hAnsi="Times New Roman" w:cs="Times New Roman"/>
          <w:sz w:val="24"/>
          <w:szCs w:val="24"/>
        </w:rPr>
        <w:t xml:space="preserve">stance </w:t>
      </w:r>
      <w:proofErr w:type="spellStart"/>
      <w:r w:rsidR="009C3118" w:rsidRPr="0087527B">
        <w:rPr>
          <w:rFonts w:ascii="Times New Roman" w:hAnsi="Times New Roman" w:cs="Times New Roman"/>
          <w:sz w:val="24"/>
          <w:szCs w:val="24"/>
        </w:rPr>
        <w:t>V</w:t>
      </w:r>
      <w:r w:rsidR="009C3118">
        <w:rPr>
          <w:rFonts w:ascii="Times New Roman" w:hAnsi="Times New Roman" w:cs="Times New Roman"/>
          <w:sz w:val="24"/>
          <w:szCs w:val="24"/>
        </w:rPr>
        <w:t>IPp</w:t>
      </w:r>
      <w:r w:rsidR="009C3118" w:rsidRPr="0087527B">
        <w:rPr>
          <w:rFonts w:ascii="Times New Roman" w:hAnsi="Times New Roman" w:cs="Times New Roman"/>
          <w:sz w:val="24"/>
          <w:szCs w:val="24"/>
        </w:rPr>
        <w:t>it</w:t>
      </w:r>
      <w:proofErr w:type="spellEnd"/>
      <w:r w:rsidR="009C3118" w:rsidRPr="0087527B">
        <w:rPr>
          <w:rFonts w:ascii="Times New Roman" w:hAnsi="Times New Roman" w:cs="Times New Roman"/>
          <w:sz w:val="24"/>
          <w:szCs w:val="24"/>
        </w:rPr>
        <w:t xml:space="preserve"> </w:t>
      </w:r>
      <w:r w:rsidR="009C3118">
        <w:rPr>
          <w:rFonts w:ascii="Times New Roman" w:hAnsi="Times New Roman" w:cs="Times New Roman"/>
          <w:sz w:val="24"/>
          <w:szCs w:val="24"/>
        </w:rPr>
        <w:t>l</w:t>
      </w:r>
      <w:r w:rsidR="009C3118" w:rsidRPr="0087527B">
        <w:rPr>
          <w:rFonts w:ascii="Times New Roman" w:hAnsi="Times New Roman" w:cs="Times New Roman"/>
          <w:sz w:val="24"/>
          <w:szCs w:val="24"/>
        </w:rPr>
        <w:t xml:space="preserve">atrine </w:t>
      </w:r>
      <w:r w:rsidRPr="0087527B">
        <w:rPr>
          <w:rFonts w:ascii="Times New Roman" w:hAnsi="Times New Roman" w:cs="Times New Roman"/>
          <w:sz w:val="24"/>
          <w:szCs w:val="24"/>
        </w:rPr>
        <w:t xml:space="preserve">at </w:t>
      </w:r>
      <w:proofErr w:type="spellStart"/>
      <w:r w:rsidRPr="0087527B">
        <w:rPr>
          <w:rFonts w:ascii="Times New Roman" w:hAnsi="Times New Roman" w:cs="Times New Roman"/>
          <w:sz w:val="24"/>
          <w:szCs w:val="24"/>
        </w:rPr>
        <w:t>Magoola</w:t>
      </w:r>
      <w:proofErr w:type="spellEnd"/>
      <w:r w:rsidRPr="0087527B">
        <w:rPr>
          <w:rFonts w:ascii="Times New Roman" w:hAnsi="Times New Roman" w:cs="Times New Roman"/>
          <w:sz w:val="24"/>
          <w:szCs w:val="24"/>
        </w:rPr>
        <w:t xml:space="preserve"> P/</w:t>
      </w:r>
      <w:r w:rsidR="009C3118">
        <w:rPr>
          <w:rFonts w:ascii="Times New Roman" w:hAnsi="Times New Roman" w:cs="Times New Roman"/>
          <w:sz w:val="24"/>
          <w:szCs w:val="24"/>
        </w:rPr>
        <w:t>S</w:t>
      </w:r>
      <w:r w:rsidRPr="0087527B">
        <w:rPr>
          <w:rFonts w:ascii="Times New Roman" w:hAnsi="Times New Roman" w:cs="Times New Roman"/>
          <w:sz w:val="24"/>
          <w:szCs w:val="24"/>
        </w:rPr>
        <w:t xml:space="preserve">, where TDLG made saving of </w:t>
      </w:r>
      <w:r w:rsidR="009C3118" w:rsidRPr="0087527B">
        <w:rPr>
          <w:rFonts w:ascii="Times New Roman" w:hAnsi="Times New Roman" w:cs="Times New Roman"/>
          <w:sz w:val="24"/>
          <w:szCs w:val="24"/>
        </w:rPr>
        <w:t>U</w:t>
      </w:r>
      <w:r w:rsidR="009C3118">
        <w:rPr>
          <w:rFonts w:ascii="Times New Roman" w:hAnsi="Times New Roman" w:cs="Times New Roman"/>
          <w:sz w:val="24"/>
          <w:szCs w:val="24"/>
        </w:rPr>
        <w:t>GX</w:t>
      </w:r>
      <w:r w:rsidRPr="0087527B">
        <w:rPr>
          <w:rFonts w:ascii="Times New Roman" w:hAnsi="Times New Roman" w:cs="Times New Roman"/>
          <w:sz w:val="24"/>
          <w:szCs w:val="24"/>
        </w:rPr>
        <w:t>319,358</w:t>
      </w:r>
      <w:r w:rsidR="009C3118">
        <w:rPr>
          <w:rFonts w:ascii="Times New Roman" w:hAnsi="Times New Roman" w:cs="Times New Roman"/>
          <w:sz w:val="24"/>
          <w:szCs w:val="24"/>
        </w:rPr>
        <w:t>=</w:t>
      </w:r>
      <w:r w:rsidRPr="0087527B">
        <w:rPr>
          <w:rFonts w:ascii="Times New Roman" w:hAnsi="Times New Roman" w:cs="Times New Roman"/>
          <w:sz w:val="24"/>
          <w:szCs w:val="24"/>
        </w:rPr>
        <w:t xml:space="preserve"> on allocated resources. At the same time TDLG also achieved the targeted completion schedule of 2 months thus showing effectiveness in delivery of the contract.</w:t>
      </w:r>
    </w:p>
    <w:p w:rsidR="00F1115B" w:rsidRPr="0087527B" w:rsidRDefault="00F1115B" w:rsidP="00D83479">
      <w:pPr>
        <w:spacing w:after="0" w:line="480" w:lineRule="auto"/>
        <w:jc w:val="both"/>
        <w:rPr>
          <w:rFonts w:ascii="Times New Roman" w:hAnsi="Times New Roman" w:cs="Times New Roman"/>
          <w:color w:val="000000"/>
          <w:sz w:val="24"/>
          <w:szCs w:val="24"/>
        </w:rPr>
      </w:pPr>
      <w:r w:rsidRPr="0087527B">
        <w:rPr>
          <w:rFonts w:ascii="Times New Roman" w:hAnsi="Times New Roman" w:cs="Times New Roman"/>
          <w:sz w:val="24"/>
          <w:szCs w:val="24"/>
        </w:rPr>
        <w:t xml:space="preserve">In spite of this progress, overall  contracts performance at TDLG  has not been very compliant as evidenced below;  TDLG PPDA </w:t>
      </w:r>
      <w:r w:rsidR="009C3118">
        <w:rPr>
          <w:rFonts w:ascii="Times New Roman" w:hAnsi="Times New Roman" w:cs="Times New Roman"/>
          <w:sz w:val="24"/>
          <w:szCs w:val="24"/>
        </w:rPr>
        <w:t>A</w:t>
      </w:r>
      <w:r w:rsidR="009C3118" w:rsidRPr="0087527B">
        <w:rPr>
          <w:rFonts w:ascii="Times New Roman" w:hAnsi="Times New Roman" w:cs="Times New Roman"/>
          <w:sz w:val="24"/>
          <w:szCs w:val="24"/>
        </w:rPr>
        <w:t xml:space="preserve">udit </w:t>
      </w:r>
      <w:r w:rsidR="009C3118">
        <w:rPr>
          <w:rFonts w:ascii="Times New Roman" w:hAnsi="Times New Roman" w:cs="Times New Roman"/>
          <w:sz w:val="24"/>
          <w:szCs w:val="24"/>
        </w:rPr>
        <w:t>R</w:t>
      </w:r>
      <w:r w:rsidR="009C3118" w:rsidRPr="0087527B">
        <w:rPr>
          <w:rFonts w:ascii="Times New Roman" w:hAnsi="Times New Roman" w:cs="Times New Roman"/>
          <w:sz w:val="24"/>
          <w:szCs w:val="24"/>
        </w:rPr>
        <w:t xml:space="preserve">eport  </w:t>
      </w:r>
      <w:r w:rsidRPr="0087527B">
        <w:rPr>
          <w:rFonts w:ascii="Times New Roman" w:hAnsi="Times New Roman" w:cs="Times New Roman"/>
          <w:sz w:val="24"/>
          <w:szCs w:val="24"/>
        </w:rPr>
        <w:t>for f</w:t>
      </w:r>
      <w:r w:rsidR="009C3118">
        <w:rPr>
          <w:rFonts w:ascii="Times New Roman" w:hAnsi="Times New Roman" w:cs="Times New Roman"/>
          <w:sz w:val="24"/>
          <w:szCs w:val="24"/>
        </w:rPr>
        <w:t xml:space="preserve">inancial </w:t>
      </w:r>
      <w:r w:rsidRPr="0087527B">
        <w:rPr>
          <w:rFonts w:ascii="Times New Roman" w:hAnsi="Times New Roman" w:cs="Times New Roman"/>
          <w:sz w:val="24"/>
          <w:szCs w:val="24"/>
        </w:rPr>
        <w:t>y</w:t>
      </w:r>
      <w:r w:rsidR="009C3118">
        <w:rPr>
          <w:rFonts w:ascii="Times New Roman" w:hAnsi="Times New Roman" w:cs="Times New Roman"/>
          <w:sz w:val="24"/>
          <w:szCs w:val="24"/>
        </w:rPr>
        <w:t xml:space="preserve">ear </w:t>
      </w:r>
      <w:r w:rsidRPr="0087527B">
        <w:rPr>
          <w:rFonts w:ascii="Times New Roman" w:hAnsi="Times New Roman" w:cs="Times New Roman"/>
          <w:sz w:val="24"/>
          <w:szCs w:val="24"/>
        </w:rPr>
        <w:t xml:space="preserve">2011/2012,showed poor record keeping contrary to Regulation of 46 (PPDA) </w:t>
      </w:r>
      <w:r w:rsidR="009C3118">
        <w:rPr>
          <w:rFonts w:ascii="Times New Roman" w:hAnsi="Times New Roman" w:cs="Times New Roman"/>
          <w:sz w:val="24"/>
          <w:szCs w:val="24"/>
        </w:rPr>
        <w:t>R</w:t>
      </w:r>
      <w:r w:rsidR="009C3118" w:rsidRPr="0087527B">
        <w:rPr>
          <w:rFonts w:ascii="Times New Roman" w:hAnsi="Times New Roman" w:cs="Times New Roman"/>
          <w:sz w:val="24"/>
          <w:szCs w:val="24"/>
        </w:rPr>
        <w:t xml:space="preserve">egulations </w:t>
      </w:r>
      <w:r w:rsidR="009C3118">
        <w:rPr>
          <w:rFonts w:ascii="Times New Roman" w:hAnsi="Times New Roman" w:cs="Times New Roman"/>
          <w:sz w:val="24"/>
          <w:szCs w:val="24"/>
        </w:rPr>
        <w:t xml:space="preserve">of </w:t>
      </w:r>
      <w:r w:rsidRPr="0087527B">
        <w:rPr>
          <w:rFonts w:ascii="Times New Roman" w:hAnsi="Times New Roman" w:cs="Times New Roman"/>
          <w:sz w:val="24"/>
          <w:szCs w:val="24"/>
        </w:rPr>
        <w:t>2006</w:t>
      </w:r>
      <w:r w:rsidR="009C3118">
        <w:rPr>
          <w:rFonts w:ascii="Times New Roman" w:hAnsi="Times New Roman" w:cs="Times New Roman"/>
          <w:sz w:val="24"/>
          <w:szCs w:val="24"/>
        </w:rPr>
        <w:t>;</w:t>
      </w:r>
      <w:r w:rsidRPr="0087527B">
        <w:rPr>
          <w:rFonts w:ascii="Times New Roman" w:hAnsi="Times New Roman" w:cs="Times New Roman"/>
          <w:sz w:val="24"/>
          <w:szCs w:val="24"/>
        </w:rPr>
        <w:t xml:space="preserve">Again TDLG PPDA </w:t>
      </w:r>
      <w:r w:rsidR="009C3118">
        <w:rPr>
          <w:rFonts w:ascii="Times New Roman" w:hAnsi="Times New Roman" w:cs="Times New Roman"/>
          <w:sz w:val="24"/>
          <w:szCs w:val="24"/>
        </w:rPr>
        <w:t>A</w:t>
      </w:r>
      <w:r w:rsidR="009C3118" w:rsidRPr="0087527B">
        <w:rPr>
          <w:rFonts w:ascii="Times New Roman" w:hAnsi="Times New Roman" w:cs="Times New Roman"/>
          <w:sz w:val="24"/>
          <w:szCs w:val="24"/>
        </w:rPr>
        <w:t xml:space="preserve">udit </w:t>
      </w:r>
      <w:r w:rsidR="009C3118">
        <w:rPr>
          <w:rFonts w:ascii="Times New Roman" w:hAnsi="Times New Roman" w:cs="Times New Roman"/>
          <w:sz w:val="24"/>
          <w:szCs w:val="24"/>
        </w:rPr>
        <w:t>R</w:t>
      </w:r>
      <w:r w:rsidR="009C3118" w:rsidRPr="0087527B">
        <w:rPr>
          <w:rFonts w:ascii="Times New Roman" w:hAnsi="Times New Roman" w:cs="Times New Roman"/>
          <w:sz w:val="24"/>
          <w:szCs w:val="24"/>
        </w:rPr>
        <w:t xml:space="preserve">eport  </w:t>
      </w:r>
      <w:r w:rsidRPr="0087527B">
        <w:rPr>
          <w:rFonts w:ascii="Times New Roman" w:hAnsi="Times New Roman" w:cs="Times New Roman"/>
          <w:sz w:val="24"/>
          <w:szCs w:val="24"/>
        </w:rPr>
        <w:t xml:space="preserve">for </w:t>
      </w:r>
      <w:r w:rsidR="009C3118">
        <w:rPr>
          <w:rFonts w:ascii="Times New Roman" w:hAnsi="Times New Roman" w:cs="Times New Roman"/>
          <w:sz w:val="24"/>
          <w:szCs w:val="24"/>
        </w:rPr>
        <w:t>financial year</w:t>
      </w:r>
      <w:r w:rsidRPr="0087527B">
        <w:rPr>
          <w:rFonts w:ascii="Times New Roman" w:hAnsi="Times New Roman" w:cs="Times New Roman"/>
          <w:sz w:val="24"/>
          <w:szCs w:val="24"/>
        </w:rPr>
        <w:t>2013/2014, depicted TDLG</w:t>
      </w:r>
      <w:r w:rsidR="009C3118">
        <w:rPr>
          <w:rFonts w:ascii="Times New Roman" w:hAnsi="Times New Roman" w:cs="Times New Roman"/>
          <w:sz w:val="24"/>
          <w:szCs w:val="24"/>
        </w:rPr>
        <w:t>’</w:t>
      </w:r>
      <w:r w:rsidRPr="0087527B">
        <w:rPr>
          <w:rFonts w:ascii="Times New Roman" w:hAnsi="Times New Roman" w:cs="Times New Roman"/>
          <w:sz w:val="24"/>
          <w:szCs w:val="24"/>
        </w:rPr>
        <w:t xml:space="preserve">s failure to seek the </w:t>
      </w:r>
      <w:r w:rsidR="009C3118">
        <w:rPr>
          <w:rFonts w:ascii="Times New Roman" w:hAnsi="Times New Roman" w:cs="Times New Roman"/>
          <w:sz w:val="24"/>
          <w:szCs w:val="24"/>
        </w:rPr>
        <w:t>S</w:t>
      </w:r>
      <w:r w:rsidR="009C3118" w:rsidRPr="0087527B">
        <w:rPr>
          <w:rFonts w:ascii="Times New Roman" w:hAnsi="Times New Roman" w:cs="Times New Roman"/>
          <w:sz w:val="24"/>
          <w:szCs w:val="24"/>
        </w:rPr>
        <w:t xml:space="preserve">olicitor </w:t>
      </w:r>
      <w:r w:rsidRPr="0087527B">
        <w:rPr>
          <w:rFonts w:ascii="Times New Roman" w:hAnsi="Times New Roman" w:cs="Times New Roman"/>
          <w:sz w:val="24"/>
          <w:szCs w:val="24"/>
        </w:rPr>
        <w:t xml:space="preserve">General’s </w:t>
      </w:r>
      <w:r w:rsidR="009C3118">
        <w:rPr>
          <w:rFonts w:ascii="Times New Roman" w:hAnsi="Times New Roman" w:cs="Times New Roman"/>
          <w:sz w:val="24"/>
          <w:szCs w:val="24"/>
        </w:rPr>
        <w:t>a</w:t>
      </w:r>
      <w:r w:rsidR="009C3118" w:rsidRPr="0087527B">
        <w:rPr>
          <w:rFonts w:ascii="Times New Roman" w:hAnsi="Times New Roman" w:cs="Times New Roman"/>
          <w:sz w:val="24"/>
          <w:szCs w:val="24"/>
        </w:rPr>
        <w:t xml:space="preserve">pproval </w:t>
      </w:r>
      <w:r w:rsidRPr="0087527B">
        <w:rPr>
          <w:rFonts w:ascii="Times New Roman" w:hAnsi="Times New Roman" w:cs="Times New Roman"/>
          <w:sz w:val="24"/>
          <w:szCs w:val="24"/>
        </w:rPr>
        <w:t xml:space="preserve">contrary to Regulation 85(1) of LG (PPDA) of 2006 during the </w:t>
      </w:r>
      <w:r w:rsidR="009C3118">
        <w:rPr>
          <w:rFonts w:ascii="Times New Roman" w:hAnsi="Times New Roman" w:cs="Times New Roman"/>
          <w:sz w:val="24"/>
          <w:szCs w:val="24"/>
        </w:rPr>
        <w:t>r</w:t>
      </w:r>
      <w:r w:rsidR="009C3118" w:rsidRPr="0087527B">
        <w:rPr>
          <w:rFonts w:ascii="Times New Roman" w:hAnsi="Times New Roman" w:cs="Times New Roman"/>
          <w:sz w:val="24"/>
          <w:szCs w:val="24"/>
        </w:rPr>
        <w:t xml:space="preserve">ehabilitations </w:t>
      </w:r>
      <w:r w:rsidRPr="0087527B">
        <w:rPr>
          <w:rFonts w:ascii="Times New Roman" w:hAnsi="Times New Roman" w:cs="Times New Roman"/>
          <w:sz w:val="24"/>
          <w:szCs w:val="24"/>
        </w:rPr>
        <w:t xml:space="preserve">of </w:t>
      </w:r>
      <w:r w:rsidR="009C3118">
        <w:rPr>
          <w:rFonts w:ascii="Times New Roman" w:hAnsi="Times New Roman" w:cs="Times New Roman"/>
          <w:sz w:val="24"/>
          <w:szCs w:val="24"/>
        </w:rPr>
        <w:t>r</w:t>
      </w:r>
      <w:r w:rsidR="009C3118" w:rsidRPr="0087527B">
        <w:rPr>
          <w:rFonts w:ascii="Times New Roman" w:hAnsi="Times New Roman" w:cs="Times New Roman"/>
          <w:sz w:val="24"/>
          <w:szCs w:val="24"/>
        </w:rPr>
        <w:t xml:space="preserve">oads </w:t>
      </w:r>
      <w:r w:rsidRPr="0087527B">
        <w:rPr>
          <w:rFonts w:ascii="Times New Roman" w:hAnsi="Times New Roman" w:cs="Times New Roman"/>
          <w:sz w:val="24"/>
          <w:szCs w:val="24"/>
        </w:rPr>
        <w:t xml:space="preserve">in </w:t>
      </w:r>
      <w:proofErr w:type="spellStart"/>
      <w:r w:rsidRPr="0087527B">
        <w:rPr>
          <w:rFonts w:ascii="Times New Roman" w:hAnsi="Times New Roman" w:cs="Times New Roman"/>
          <w:sz w:val="24"/>
          <w:szCs w:val="24"/>
        </w:rPr>
        <w:t>Nabuyoga</w:t>
      </w:r>
      <w:proofErr w:type="spellEnd"/>
      <w:r w:rsidRPr="0087527B">
        <w:rPr>
          <w:rFonts w:ascii="Times New Roman" w:hAnsi="Times New Roman" w:cs="Times New Roman"/>
          <w:sz w:val="24"/>
          <w:szCs w:val="24"/>
        </w:rPr>
        <w:t xml:space="preserve"> </w:t>
      </w:r>
      <w:r w:rsidR="009C3118">
        <w:rPr>
          <w:rFonts w:ascii="Times New Roman" w:hAnsi="Times New Roman" w:cs="Times New Roman"/>
          <w:sz w:val="24"/>
          <w:szCs w:val="24"/>
        </w:rPr>
        <w:t>S</w:t>
      </w:r>
      <w:r w:rsidR="009C3118" w:rsidRPr="0087527B">
        <w:rPr>
          <w:rFonts w:ascii="Times New Roman" w:hAnsi="Times New Roman" w:cs="Times New Roman"/>
          <w:sz w:val="24"/>
          <w:szCs w:val="24"/>
        </w:rPr>
        <w:t xml:space="preserve">ub </w:t>
      </w:r>
      <w:r w:rsidR="009C3118">
        <w:rPr>
          <w:rFonts w:ascii="Times New Roman" w:hAnsi="Times New Roman" w:cs="Times New Roman"/>
          <w:sz w:val="24"/>
          <w:szCs w:val="24"/>
        </w:rPr>
        <w:t>C</w:t>
      </w:r>
      <w:r w:rsidR="009C3118" w:rsidRPr="0087527B">
        <w:rPr>
          <w:rFonts w:ascii="Times New Roman" w:hAnsi="Times New Roman" w:cs="Times New Roman"/>
          <w:sz w:val="24"/>
          <w:szCs w:val="24"/>
        </w:rPr>
        <w:t xml:space="preserve">ounty  </w:t>
      </w:r>
      <w:r w:rsidRPr="0087527B">
        <w:rPr>
          <w:rFonts w:ascii="Times New Roman" w:hAnsi="Times New Roman" w:cs="Times New Roman"/>
          <w:sz w:val="24"/>
          <w:szCs w:val="24"/>
        </w:rPr>
        <w:t>which affect</w:t>
      </w:r>
      <w:r w:rsidR="009C3118">
        <w:rPr>
          <w:rFonts w:ascii="Times New Roman" w:hAnsi="Times New Roman" w:cs="Times New Roman"/>
          <w:sz w:val="24"/>
          <w:szCs w:val="24"/>
        </w:rPr>
        <w:t>ed</w:t>
      </w:r>
      <w:r w:rsidRPr="0087527B">
        <w:rPr>
          <w:rFonts w:ascii="Times New Roman" w:hAnsi="Times New Roman" w:cs="Times New Roman"/>
          <w:sz w:val="24"/>
          <w:szCs w:val="24"/>
        </w:rPr>
        <w:t xml:space="preserve"> effectiveness of Contracts. However, there is no evidence to suggest a study has been conducted to exami</w:t>
      </w:r>
      <w:r w:rsidR="00306155">
        <w:rPr>
          <w:rFonts w:ascii="Times New Roman" w:hAnsi="Times New Roman" w:cs="Times New Roman"/>
          <w:sz w:val="24"/>
          <w:szCs w:val="24"/>
        </w:rPr>
        <w:t>n</w:t>
      </w:r>
      <w:r w:rsidR="00C36AC0">
        <w:rPr>
          <w:rFonts w:ascii="Times New Roman" w:hAnsi="Times New Roman" w:cs="Times New Roman"/>
          <w:sz w:val="24"/>
          <w:szCs w:val="24"/>
        </w:rPr>
        <w:t>e the effect of procurement management process</w:t>
      </w:r>
      <w:r w:rsidRPr="0087527B">
        <w:rPr>
          <w:rFonts w:ascii="Times New Roman" w:hAnsi="Times New Roman" w:cs="Times New Roman"/>
          <w:sz w:val="24"/>
          <w:szCs w:val="24"/>
        </w:rPr>
        <w:t xml:space="preserve"> on </w:t>
      </w:r>
      <w:r w:rsidR="009C3118">
        <w:rPr>
          <w:rFonts w:ascii="Times New Roman" w:hAnsi="Times New Roman" w:cs="Times New Roman"/>
          <w:sz w:val="24"/>
          <w:szCs w:val="24"/>
        </w:rPr>
        <w:t>c</w:t>
      </w:r>
      <w:r w:rsidR="009C3118" w:rsidRPr="0087527B">
        <w:rPr>
          <w:rFonts w:ascii="Times New Roman" w:hAnsi="Times New Roman" w:cs="Times New Roman"/>
          <w:sz w:val="24"/>
          <w:szCs w:val="24"/>
        </w:rPr>
        <w:t xml:space="preserve">ontract </w:t>
      </w:r>
      <w:r w:rsidRPr="0087527B">
        <w:rPr>
          <w:rFonts w:ascii="Times New Roman" w:hAnsi="Times New Roman" w:cs="Times New Roman"/>
          <w:sz w:val="24"/>
          <w:szCs w:val="24"/>
        </w:rPr>
        <w:t>performance</w:t>
      </w:r>
      <w:r w:rsidRPr="0087527B">
        <w:rPr>
          <w:rFonts w:ascii="Times New Roman" w:hAnsi="Times New Roman" w:cs="Times New Roman"/>
          <w:color w:val="000000"/>
          <w:sz w:val="24"/>
          <w:szCs w:val="24"/>
        </w:rPr>
        <w:t xml:space="preserve"> in TDLG. Therefore, this study </w:t>
      </w:r>
      <w:r w:rsidR="009C3118">
        <w:rPr>
          <w:rFonts w:ascii="Times New Roman" w:hAnsi="Times New Roman" w:cs="Times New Roman"/>
          <w:color w:val="000000"/>
          <w:sz w:val="24"/>
          <w:szCs w:val="24"/>
        </w:rPr>
        <w:t xml:space="preserve">sought </w:t>
      </w:r>
      <w:r w:rsidR="006A229B">
        <w:rPr>
          <w:rFonts w:ascii="Times New Roman" w:hAnsi="Times New Roman" w:cs="Times New Roman"/>
          <w:color w:val="000000"/>
          <w:sz w:val="24"/>
          <w:szCs w:val="24"/>
        </w:rPr>
        <w:t xml:space="preserve">to </w:t>
      </w:r>
      <w:r w:rsidR="0022737F">
        <w:rPr>
          <w:rFonts w:ascii="Times New Roman" w:hAnsi="Times New Roman" w:cs="Times New Roman"/>
          <w:color w:val="000000"/>
          <w:sz w:val="24"/>
          <w:szCs w:val="24"/>
        </w:rPr>
        <w:t xml:space="preserve">evaluate </w:t>
      </w:r>
      <w:r w:rsidR="0022737F">
        <w:rPr>
          <w:rFonts w:ascii="Times New Roman" w:hAnsi="Times New Roman" w:cs="Times New Roman"/>
          <w:color w:val="000000"/>
          <w:sz w:val="24"/>
          <w:szCs w:val="24"/>
        </w:rPr>
        <w:lastRenderedPageBreak/>
        <w:t>the</w:t>
      </w:r>
      <w:r w:rsidR="006E3ED5">
        <w:rPr>
          <w:rFonts w:ascii="Times New Roman" w:hAnsi="Times New Roman" w:cs="Times New Roman"/>
          <w:color w:val="000000"/>
          <w:sz w:val="24"/>
          <w:szCs w:val="24"/>
        </w:rPr>
        <w:t xml:space="preserve"> effect </w:t>
      </w:r>
      <w:r w:rsidR="00C36AC0">
        <w:rPr>
          <w:rFonts w:ascii="Times New Roman" w:hAnsi="Times New Roman" w:cs="Times New Roman"/>
          <w:color w:val="000000"/>
          <w:sz w:val="24"/>
          <w:szCs w:val="24"/>
        </w:rPr>
        <w:t xml:space="preserve">of Procurement management process </w:t>
      </w:r>
      <w:r w:rsidR="00C36AC0" w:rsidRPr="0087527B">
        <w:rPr>
          <w:rFonts w:ascii="Times New Roman" w:hAnsi="Times New Roman" w:cs="Times New Roman"/>
          <w:color w:val="000000"/>
          <w:sz w:val="24"/>
          <w:szCs w:val="24"/>
        </w:rPr>
        <w:t>on</w:t>
      </w:r>
      <w:r w:rsidRPr="0087527B">
        <w:rPr>
          <w:rFonts w:ascii="Times New Roman" w:hAnsi="Times New Roman" w:cs="Times New Roman"/>
          <w:color w:val="000000"/>
          <w:sz w:val="24"/>
          <w:szCs w:val="24"/>
        </w:rPr>
        <w:t xml:space="preserve"> contracts performance in terms of cost efficiency, effectiveness and reliability of providers in TDLG</w:t>
      </w:r>
      <w:r w:rsidRPr="0087527B">
        <w:rPr>
          <w:rFonts w:ascii="Times New Roman" w:hAnsi="Times New Roman" w:cs="Times New Roman"/>
          <w:sz w:val="24"/>
          <w:szCs w:val="24"/>
        </w:rPr>
        <w:t xml:space="preserve"> to fill the missing knowledge gap.</w:t>
      </w:r>
    </w:p>
    <w:p w:rsidR="0022737F" w:rsidRPr="0022737F" w:rsidRDefault="0022737F" w:rsidP="0022737F">
      <w:pPr>
        <w:pStyle w:val="Heading2"/>
        <w:spacing w:before="0" w:after="0" w:line="240" w:lineRule="auto"/>
        <w:jc w:val="both"/>
        <w:rPr>
          <w:rFonts w:ascii="Times New Roman" w:hAnsi="Times New Roman"/>
          <w:i w:val="0"/>
          <w:sz w:val="24"/>
          <w:szCs w:val="24"/>
        </w:rPr>
      </w:pPr>
    </w:p>
    <w:p w:rsidR="00434293" w:rsidRPr="00A60318" w:rsidRDefault="00BC2C24" w:rsidP="006E31C9">
      <w:pPr>
        <w:pStyle w:val="Heading2"/>
        <w:spacing w:before="0" w:after="0" w:line="480" w:lineRule="auto"/>
        <w:jc w:val="both"/>
        <w:rPr>
          <w:rFonts w:ascii="Times New Roman" w:hAnsi="Times New Roman"/>
          <w:i w:val="0"/>
          <w:sz w:val="24"/>
          <w:szCs w:val="24"/>
        </w:rPr>
      </w:pPr>
      <w:bookmarkStart w:id="84" w:name="_Toc505703100"/>
      <w:r w:rsidRPr="00A60318">
        <w:rPr>
          <w:rFonts w:ascii="Times New Roman" w:hAnsi="Times New Roman"/>
          <w:i w:val="0"/>
          <w:sz w:val="24"/>
          <w:szCs w:val="24"/>
        </w:rPr>
        <w:t>1.4</w:t>
      </w:r>
      <w:r w:rsidR="00434293" w:rsidRPr="00A60318">
        <w:rPr>
          <w:rFonts w:ascii="Times New Roman" w:hAnsi="Times New Roman"/>
          <w:i w:val="0"/>
          <w:sz w:val="24"/>
          <w:szCs w:val="24"/>
        </w:rPr>
        <w:t xml:space="preserve"> Purpose</w:t>
      </w:r>
      <w:r w:rsidRPr="00A60318">
        <w:rPr>
          <w:rFonts w:ascii="Times New Roman" w:hAnsi="Times New Roman"/>
          <w:i w:val="0"/>
          <w:sz w:val="24"/>
          <w:szCs w:val="24"/>
        </w:rPr>
        <w:t xml:space="preserve"> of the study</w:t>
      </w:r>
      <w:bookmarkEnd w:id="84"/>
    </w:p>
    <w:p w:rsidR="00434293" w:rsidRDefault="00434293" w:rsidP="006E31C9">
      <w:pPr>
        <w:spacing w:after="0" w:line="480" w:lineRule="auto"/>
        <w:jc w:val="both"/>
        <w:rPr>
          <w:rFonts w:ascii="Times New Roman" w:hAnsi="Times New Roman" w:cs="Times New Roman"/>
          <w:bCs/>
          <w:color w:val="000000"/>
          <w:sz w:val="24"/>
          <w:szCs w:val="24"/>
        </w:rPr>
      </w:pPr>
      <w:r w:rsidRPr="00A60318">
        <w:rPr>
          <w:rFonts w:ascii="Times New Roman" w:hAnsi="Times New Roman" w:cs="Times New Roman"/>
          <w:bCs/>
          <w:color w:val="000000"/>
          <w:sz w:val="24"/>
          <w:szCs w:val="24"/>
        </w:rPr>
        <w:t xml:space="preserve">The purpose of the study </w:t>
      </w:r>
      <w:r w:rsidR="00BC2C24" w:rsidRPr="00A60318">
        <w:rPr>
          <w:rFonts w:ascii="Times New Roman" w:hAnsi="Times New Roman" w:cs="Times New Roman"/>
          <w:bCs/>
          <w:color w:val="000000"/>
          <w:sz w:val="24"/>
          <w:szCs w:val="24"/>
        </w:rPr>
        <w:t xml:space="preserve">is to </w:t>
      </w:r>
      <w:r w:rsidR="007727DB" w:rsidRPr="00A60318">
        <w:rPr>
          <w:rFonts w:ascii="Times New Roman" w:hAnsi="Times New Roman" w:cs="Times New Roman"/>
          <w:bCs/>
          <w:color w:val="000000"/>
          <w:sz w:val="24"/>
          <w:szCs w:val="24"/>
        </w:rPr>
        <w:t>examine the</w:t>
      </w:r>
      <w:r w:rsidR="00143107">
        <w:rPr>
          <w:rFonts w:ascii="Times New Roman" w:hAnsi="Times New Roman" w:cs="Times New Roman"/>
          <w:bCs/>
          <w:color w:val="000000"/>
          <w:sz w:val="24"/>
          <w:szCs w:val="24"/>
        </w:rPr>
        <w:t xml:space="preserve"> </w:t>
      </w:r>
      <w:r w:rsidR="007727DB" w:rsidRPr="00A60318">
        <w:rPr>
          <w:rFonts w:ascii="Times New Roman" w:hAnsi="Times New Roman" w:cs="Times New Roman"/>
          <w:bCs/>
          <w:color w:val="000000"/>
          <w:sz w:val="24"/>
          <w:szCs w:val="24"/>
        </w:rPr>
        <w:t>influence</w:t>
      </w:r>
      <w:r w:rsidR="00C36AC0">
        <w:rPr>
          <w:rFonts w:ascii="Times New Roman" w:hAnsi="Times New Roman" w:cs="Times New Roman"/>
          <w:bCs/>
          <w:color w:val="000000"/>
          <w:sz w:val="24"/>
          <w:szCs w:val="24"/>
        </w:rPr>
        <w:t xml:space="preserve"> of the procurement Management process</w:t>
      </w:r>
      <w:r w:rsidR="00CC09AE" w:rsidRPr="00A60318">
        <w:rPr>
          <w:rFonts w:ascii="Times New Roman" w:hAnsi="Times New Roman" w:cs="Times New Roman"/>
          <w:bCs/>
          <w:color w:val="000000"/>
          <w:sz w:val="24"/>
          <w:szCs w:val="24"/>
        </w:rPr>
        <w:t xml:space="preserve"> on </w:t>
      </w:r>
      <w:r w:rsidR="008400A7" w:rsidRPr="00A60318">
        <w:rPr>
          <w:rFonts w:ascii="Times New Roman" w:hAnsi="Times New Roman" w:cs="Times New Roman"/>
          <w:bCs/>
          <w:color w:val="000000"/>
          <w:sz w:val="24"/>
          <w:szCs w:val="24"/>
        </w:rPr>
        <w:t>contracts</w:t>
      </w:r>
      <w:r w:rsidR="004844EE" w:rsidRPr="00A60318">
        <w:rPr>
          <w:rFonts w:ascii="Times New Roman" w:hAnsi="Times New Roman" w:cs="Times New Roman"/>
          <w:bCs/>
          <w:color w:val="000000"/>
          <w:sz w:val="24"/>
          <w:szCs w:val="24"/>
        </w:rPr>
        <w:t xml:space="preserve"> performance in</w:t>
      </w:r>
      <w:r w:rsidR="00CF5824" w:rsidRPr="00A60318">
        <w:rPr>
          <w:rFonts w:ascii="Times New Roman" w:hAnsi="Times New Roman" w:cs="Times New Roman"/>
          <w:bCs/>
          <w:color w:val="000000"/>
          <w:sz w:val="24"/>
          <w:szCs w:val="24"/>
        </w:rPr>
        <w:t xml:space="preserve"> TDLG</w:t>
      </w:r>
    </w:p>
    <w:p w:rsidR="0022737F" w:rsidRPr="0022737F" w:rsidRDefault="0022737F" w:rsidP="0022737F">
      <w:pPr>
        <w:pStyle w:val="Heading2"/>
        <w:spacing w:before="0" w:line="240" w:lineRule="auto"/>
        <w:jc w:val="both"/>
        <w:rPr>
          <w:rFonts w:ascii="Times New Roman" w:hAnsi="Times New Roman"/>
          <w:i w:val="0"/>
          <w:sz w:val="24"/>
          <w:szCs w:val="24"/>
        </w:rPr>
      </w:pPr>
    </w:p>
    <w:p w:rsidR="00434293" w:rsidRPr="00A60318" w:rsidRDefault="00BC2C24" w:rsidP="006E31C9">
      <w:pPr>
        <w:pStyle w:val="Heading2"/>
        <w:spacing w:before="0" w:line="480" w:lineRule="auto"/>
        <w:jc w:val="both"/>
        <w:rPr>
          <w:rFonts w:ascii="Times New Roman" w:hAnsi="Times New Roman"/>
          <w:i w:val="0"/>
          <w:sz w:val="24"/>
          <w:szCs w:val="24"/>
        </w:rPr>
      </w:pPr>
      <w:bookmarkStart w:id="85" w:name="_Toc505703101"/>
      <w:r w:rsidRPr="00A60318">
        <w:rPr>
          <w:rFonts w:ascii="Times New Roman" w:hAnsi="Times New Roman"/>
          <w:i w:val="0"/>
          <w:sz w:val="24"/>
          <w:szCs w:val="24"/>
        </w:rPr>
        <w:t>1.5</w:t>
      </w:r>
      <w:r w:rsidR="00434293" w:rsidRPr="00A60318">
        <w:rPr>
          <w:rFonts w:ascii="Times New Roman" w:hAnsi="Times New Roman"/>
          <w:i w:val="0"/>
          <w:sz w:val="24"/>
          <w:szCs w:val="24"/>
        </w:rPr>
        <w:t xml:space="preserve"> Objectives</w:t>
      </w:r>
      <w:r w:rsidRPr="00A60318">
        <w:rPr>
          <w:rFonts w:ascii="Times New Roman" w:hAnsi="Times New Roman"/>
          <w:i w:val="0"/>
          <w:sz w:val="24"/>
          <w:szCs w:val="24"/>
        </w:rPr>
        <w:t xml:space="preserve"> of the study</w:t>
      </w:r>
      <w:bookmarkEnd w:id="85"/>
    </w:p>
    <w:p w:rsidR="00434293" w:rsidRPr="00A60318" w:rsidRDefault="00434293" w:rsidP="00D83479">
      <w:pPr>
        <w:pStyle w:val="ListParagraph"/>
        <w:numPr>
          <w:ilvl w:val="0"/>
          <w:numId w:val="1"/>
        </w:numPr>
        <w:spacing w:after="0" w:line="360" w:lineRule="auto"/>
        <w:jc w:val="both"/>
        <w:rPr>
          <w:rFonts w:ascii="Times New Roman" w:hAnsi="Times New Roman"/>
          <w:color w:val="000000"/>
          <w:sz w:val="24"/>
          <w:szCs w:val="24"/>
        </w:rPr>
      </w:pPr>
      <w:r w:rsidRPr="00A60318">
        <w:rPr>
          <w:rFonts w:ascii="Times New Roman" w:hAnsi="Times New Roman"/>
          <w:color w:val="000000"/>
          <w:sz w:val="24"/>
          <w:szCs w:val="24"/>
        </w:rPr>
        <w:t xml:space="preserve">To </w:t>
      </w:r>
      <w:r w:rsidR="00F6131D" w:rsidRPr="00A60318">
        <w:rPr>
          <w:rFonts w:ascii="Times New Roman" w:hAnsi="Times New Roman"/>
          <w:color w:val="000000"/>
          <w:sz w:val="24"/>
          <w:szCs w:val="24"/>
        </w:rPr>
        <w:t xml:space="preserve">investigate </w:t>
      </w:r>
      <w:r w:rsidRPr="00A60318">
        <w:rPr>
          <w:rFonts w:ascii="Times New Roman" w:hAnsi="Times New Roman"/>
          <w:color w:val="000000"/>
          <w:sz w:val="24"/>
          <w:szCs w:val="24"/>
        </w:rPr>
        <w:t xml:space="preserve">the </w:t>
      </w:r>
      <w:r w:rsidR="005E6F03" w:rsidRPr="00A60318">
        <w:rPr>
          <w:rFonts w:ascii="Times New Roman" w:hAnsi="Times New Roman"/>
          <w:color w:val="000000"/>
          <w:sz w:val="24"/>
          <w:szCs w:val="24"/>
        </w:rPr>
        <w:t>influence</w:t>
      </w:r>
      <w:r w:rsidR="00524DA8" w:rsidRPr="00A60318">
        <w:rPr>
          <w:rFonts w:ascii="Times New Roman" w:hAnsi="Times New Roman"/>
          <w:color w:val="000000"/>
          <w:sz w:val="24"/>
          <w:szCs w:val="24"/>
        </w:rPr>
        <w:t xml:space="preserve"> of</w:t>
      </w:r>
      <w:r w:rsidR="00143107">
        <w:rPr>
          <w:rFonts w:ascii="Times New Roman" w:hAnsi="Times New Roman"/>
          <w:color w:val="000000"/>
          <w:sz w:val="24"/>
          <w:szCs w:val="24"/>
        </w:rPr>
        <w:t xml:space="preserve"> </w:t>
      </w:r>
      <w:r w:rsidR="00F6131D" w:rsidRPr="00A60318">
        <w:rPr>
          <w:rFonts w:ascii="Times New Roman" w:hAnsi="Times New Roman"/>
          <w:color w:val="000000"/>
          <w:sz w:val="24"/>
          <w:szCs w:val="24"/>
        </w:rPr>
        <w:t xml:space="preserve">administrative reviews </w:t>
      </w:r>
      <w:r w:rsidR="00CF5824" w:rsidRPr="00A60318">
        <w:rPr>
          <w:rFonts w:ascii="Times New Roman" w:hAnsi="Times New Roman"/>
          <w:color w:val="000000"/>
          <w:sz w:val="24"/>
          <w:szCs w:val="24"/>
        </w:rPr>
        <w:t>on contracts performance in TDLG</w:t>
      </w:r>
      <w:r w:rsidR="0069258D" w:rsidRPr="00A60318">
        <w:rPr>
          <w:rFonts w:ascii="Times New Roman" w:hAnsi="Times New Roman"/>
          <w:color w:val="000000"/>
          <w:sz w:val="24"/>
          <w:szCs w:val="24"/>
        </w:rPr>
        <w:t>.</w:t>
      </w:r>
    </w:p>
    <w:p w:rsidR="00434293" w:rsidRPr="00A60318" w:rsidRDefault="005E6F03" w:rsidP="00D83479">
      <w:pPr>
        <w:pStyle w:val="ListParagraph"/>
        <w:numPr>
          <w:ilvl w:val="0"/>
          <w:numId w:val="1"/>
        </w:numPr>
        <w:spacing w:after="0" w:line="360" w:lineRule="auto"/>
        <w:jc w:val="both"/>
        <w:rPr>
          <w:rFonts w:ascii="Times New Roman" w:hAnsi="Times New Roman"/>
          <w:color w:val="000000"/>
          <w:sz w:val="24"/>
          <w:szCs w:val="24"/>
        </w:rPr>
      </w:pPr>
      <w:r w:rsidRPr="00A60318">
        <w:rPr>
          <w:rFonts w:ascii="Times New Roman" w:hAnsi="Times New Roman"/>
          <w:color w:val="000000"/>
          <w:sz w:val="24"/>
          <w:szCs w:val="24"/>
        </w:rPr>
        <w:t>To evaluate the influence</w:t>
      </w:r>
      <w:r w:rsidR="00143107">
        <w:rPr>
          <w:rFonts w:ascii="Times New Roman" w:hAnsi="Times New Roman"/>
          <w:color w:val="000000"/>
          <w:sz w:val="24"/>
          <w:szCs w:val="24"/>
        </w:rPr>
        <w:t xml:space="preserve"> </w:t>
      </w:r>
      <w:r w:rsidR="00C36AC0" w:rsidRPr="00A60318">
        <w:rPr>
          <w:rFonts w:ascii="Times New Roman" w:hAnsi="Times New Roman"/>
          <w:color w:val="000000"/>
          <w:sz w:val="24"/>
          <w:szCs w:val="24"/>
        </w:rPr>
        <w:t>of</w:t>
      </w:r>
      <w:r w:rsidR="00C36AC0">
        <w:rPr>
          <w:rFonts w:ascii="Times New Roman" w:hAnsi="Times New Roman"/>
          <w:color w:val="000000"/>
          <w:sz w:val="24"/>
          <w:szCs w:val="24"/>
        </w:rPr>
        <w:t xml:space="preserve"> professionalism </w:t>
      </w:r>
      <w:r w:rsidR="00C36AC0" w:rsidRPr="00A60318">
        <w:rPr>
          <w:rFonts w:ascii="Times New Roman" w:hAnsi="Times New Roman"/>
          <w:color w:val="000000"/>
          <w:sz w:val="24"/>
          <w:szCs w:val="24"/>
        </w:rPr>
        <w:t>on</w:t>
      </w:r>
      <w:r w:rsidR="00191C1E" w:rsidRPr="00A60318">
        <w:rPr>
          <w:rFonts w:ascii="Times New Roman" w:hAnsi="Times New Roman"/>
          <w:bCs/>
          <w:color w:val="000000"/>
          <w:sz w:val="24"/>
          <w:szCs w:val="24"/>
        </w:rPr>
        <w:t xml:space="preserve"> contracts performance</w:t>
      </w:r>
      <w:r w:rsidR="006E3ED5">
        <w:rPr>
          <w:rFonts w:ascii="Times New Roman" w:hAnsi="Times New Roman"/>
          <w:bCs/>
          <w:color w:val="000000"/>
          <w:sz w:val="24"/>
          <w:szCs w:val="24"/>
        </w:rPr>
        <w:t xml:space="preserve"> </w:t>
      </w:r>
      <w:r w:rsidR="00C555DF" w:rsidRPr="00A60318">
        <w:rPr>
          <w:rFonts w:ascii="Times New Roman" w:hAnsi="Times New Roman"/>
          <w:color w:val="000000"/>
          <w:sz w:val="24"/>
          <w:szCs w:val="24"/>
        </w:rPr>
        <w:t xml:space="preserve">in </w:t>
      </w:r>
      <w:r w:rsidR="00CF5824" w:rsidRPr="00A60318">
        <w:rPr>
          <w:rFonts w:ascii="Times New Roman" w:hAnsi="Times New Roman"/>
          <w:color w:val="000000"/>
          <w:sz w:val="24"/>
          <w:szCs w:val="24"/>
        </w:rPr>
        <w:t>TDLG</w:t>
      </w:r>
      <w:r w:rsidR="00524DA8" w:rsidRPr="00A60318">
        <w:rPr>
          <w:rFonts w:ascii="Times New Roman" w:hAnsi="Times New Roman"/>
          <w:color w:val="000000"/>
          <w:sz w:val="24"/>
          <w:szCs w:val="24"/>
        </w:rPr>
        <w:t>.</w:t>
      </w:r>
    </w:p>
    <w:p w:rsidR="00E00E28" w:rsidRDefault="005E6F03" w:rsidP="00D83479">
      <w:pPr>
        <w:pStyle w:val="ListParagraph"/>
        <w:numPr>
          <w:ilvl w:val="0"/>
          <w:numId w:val="1"/>
        </w:numPr>
        <w:spacing w:after="0" w:line="360" w:lineRule="auto"/>
        <w:jc w:val="both"/>
        <w:rPr>
          <w:rFonts w:ascii="Times New Roman" w:hAnsi="Times New Roman"/>
          <w:color w:val="000000"/>
          <w:sz w:val="24"/>
          <w:szCs w:val="24"/>
        </w:rPr>
      </w:pPr>
      <w:r w:rsidRPr="00A60318">
        <w:rPr>
          <w:rFonts w:ascii="Times New Roman" w:hAnsi="Times New Roman"/>
          <w:color w:val="000000"/>
          <w:sz w:val="24"/>
          <w:szCs w:val="24"/>
        </w:rPr>
        <w:t xml:space="preserve">To assess the influence </w:t>
      </w:r>
      <w:r w:rsidR="00306155">
        <w:rPr>
          <w:rFonts w:ascii="Times New Roman" w:hAnsi="Times New Roman"/>
          <w:color w:val="000000"/>
          <w:sz w:val="24"/>
          <w:szCs w:val="24"/>
        </w:rPr>
        <w:t xml:space="preserve">of bureaucratic practices </w:t>
      </w:r>
      <w:r w:rsidR="00CF5824" w:rsidRPr="00A60318">
        <w:rPr>
          <w:rFonts w:ascii="Times New Roman" w:hAnsi="Times New Roman"/>
          <w:color w:val="000000"/>
          <w:sz w:val="24"/>
          <w:szCs w:val="24"/>
        </w:rPr>
        <w:t>on contract performance in TDLG</w:t>
      </w:r>
    </w:p>
    <w:p w:rsidR="0022737F" w:rsidRPr="0022737F" w:rsidRDefault="0022737F" w:rsidP="0022737F">
      <w:pPr>
        <w:pStyle w:val="Heading2"/>
        <w:spacing w:before="0" w:line="240" w:lineRule="auto"/>
        <w:jc w:val="both"/>
        <w:rPr>
          <w:rFonts w:ascii="Times New Roman" w:hAnsi="Times New Roman"/>
          <w:i w:val="0"/>
          <w:sz w:val="24"/>
          <w:szCs w:val="24"/>
        </w:rPr>
      </w:pPr>
    </w:p>
    <w:p w:rsidR="00434293" w:rsidRPr="00A60318" w:rsidRDefault="00434293" w:rsidP="006E31C9">
      <w:pPr>
        <w:pStyle w:val="Heading2"/>
        <w:spacing w:before="0" w:line="480" w:lineRule="auto"/>
        <w:jc w:val="both"/>
        <w:rPr>
          <w:rFonts w:ascii="Times New Roman" w:hAnsi="Times New Roman"/>
          <w:i w:val="0"/>
          <w:sz w:val="24"/>
          <w:szCs w:val="24"/>
        </w:rPr>
      </w:pPr>
      <w:bookmarkStart w:id="86" w:name="_Toc505703102"/>
      <w:r w:rsidRPr="00A60318">
        <w:rPr>
          <w:rFonts w:ascii="Times New Roman" w:hAnsi="Times New Roman"/>
          <w:i w:val="0"/>
          <w:sz w:val="24"/>
          <w:szCs w:val="24"/>
        </w:rPr>
        <w:t>1</w:t>
      </w:r>
      <w:r w:rsidR="00BC2C24" w:rsidRPr="00A60318">
        <w:rPr>
          <w:rFonts w:ascii="Times New Roman" w:hAnsi="Times New Roman"/>
          <w:i w:val="0"/>
          <w:sz w:val="24"/>
          <w:szCs w:val="24"/>
        </w:rPr>
        <w:t>.6</w:t>
      </w:r>
      <w:r w:rsidRPr="00A60318">
        <w:rPr>
          <w:rFonts w:ascii="Times New Roman" w:hAnsi="Times New Roman"/>
          <w:i w:val="0"/>
          <w:sz w:val="24"/>
          <w:szCs w:val="24"/>
        </w:rPr>
        <w:t xml:space="preserve"> Research Questions</w:t>
      </w:r>
      <w:bookmarkEnd w:id="86"/>
    </w:p>
    <w:p w:rsidR="004903F1" w:rsidRPr="00A60318" w:rsidRDefault="004903F1" w:rsidP="00D83479">
      <w:pPr>
        <w:pStyle w:val="ListParagraph"/>
        <w:numPr>
          <w:ilvl w:val="0"/>
          <w:numId w:val="10"/>
        </w:numPr>
        <w:spacing w:after="0" w:line="360" w:lineRule="auto"/>
        <w:jc w:val="both"/>
        <w:rPr>
          <w:rFonts w:ascii="Times New Roman" w:hAnsi="Times New Roman"/>
          <w:color w:val="000000"/>
          <w:sz w:val="24"/>
          <w:szCs w:val="24"/>
        </w:rPr>
      </w:pPr>
      <w:r w:rsidRPr="00A60318">
        <w:rPr>
          <w:rFonts w:ascii="Times New Roman" w:hAnsi="Times New Roman"/>
          <w:color w:val="000000"/>
          <w:sz w:val="24"/>
          <w:szCs w:val="24"/>
        </w:rPr>
        <w:t xml:space="preserve">What is the </w:t>
      </w:r>
      <w:r w:rsidR="00657C1D" w:rsidRPr="00A60318">
        <w:rPr>
          <w:rFonts w:ascii="Times New Roman" w:hAnsi="Times New Roman"/>
          <w:color w:val="000000"/>
          <w:sz w:val="24"/>
          <w:szCs w:val="24"/>
        </w:rPr>
        <w:t>influence</w:t>
      </w:r>
      <w:r w:rsidR="00143107">
        <w:rPr>
          <w:rFonts w:ascii="Times New Roman" w:hAnsi="Times New Roman"/>
          <w:color w:val="000000"/>
          <w:sz w:val="24"/>
          <w:szCs w:val="24"/>
        </w:rPr>
        <w:t xml:space="preserve"> </w:t>
      </w:r>
      <w:r w:rsidR="006E5040" w:rsidRPr="00A60318">
        <w:rPr>
          <w:rFonts w:ascii="Times New Roman" w:hAnsi="Times New Roman"/>
          <w:color w:val="000000"/>
          <w:sz w:val="24"/>
          <w:szCs w:val="24"/>
        </w:rPr>
        <w:t xml:space="preserve">of </w:t>
      </w:r>
      <w:r w:rsidR="006E5040">
        <w:rPr>
          <w:rFonts w:ascii="Times New Roman" w:hAnsi="Times New Roman"/>
          <w:color w:val="000000"/>
          <w:sz w:val="24"/>
          <w:szCs w:val="24"/>
        </w:rPr>
        <w:t>administrative</w:t>
      </w:r>
      <w:r w:rsidRPr="00A60318">
        <w:rPr>
          <w:rFonts w:ascii="Times New Roman" w:hAnsi="Times New Roman"/>
          <w:color w:val="000000"/>
          <w:sz w:val="24"/>
          <w:szCs w:val="24"/>
        </w:rPr>
        <w:t xml:space="preserve"> reviews </w:t>
      </w:r>
      <w:r w:rsidR="006078CB" w:rsidRPr="00A60318">
        <w:rPr>
          <w:rFonts w:ascii="Times New Roman" w:hAnsi="Times New Roman"/>
          <w:color w:val="000000"/>
          <w:sz w:val="24"/>
          <w:szCs w:val="24"/>
        </w:rPr>
        <w:t>on contract performance</w:t>
      </w:r>
      <w:r w:rsidRPr="00A60318">
        <w:rPr>
          <w:rFonts w:ascii="Times New Roman" w:hAnsi="Times New Roman"/>
          <w:color w:val="000000"/>
          <w:sz w:val="24"/>
          <w:szCs w:val="24"/>
        </w:rPr>
        <w:t xml:space="preserve"> in </w:t>
      </w:r>
      <w:r w:rsidR="00CF5824" w:rsidRPr="00A60318">
        <w:rPr>
          <w:rFonts w:ascii="Times New Roman" w:hAnsi="Times New Roman"/>
          <w:color w:val="000000"/>
          <w:sz w:val="24"/>
          <w:szCs w:val="24"/>
        </w:rPr>
        <w:t>TDLG</w:t>
      </w:r>
      <w:r w:rsidRPr="00A60318">
        <w:rPr>
          <w:rFonts w:ascii="Times New Roman" w:hAnsi="Times New Roman"/>
          <w:color w:val="000000"/>
          <w:sz w:val="24"/>
          <w:szCs w:val="24"/>
        </w:rPr>
        <w:t xml:space="preserve">? </w:t>
      </w:r>
    </w:p>
    <w:p w:rsidR="004903F1" w:rsidRPr="00A60318" w:rsidRDefault="004903F1" w:rsidP="00D83479">
      <w:pPr>
        <w:pStyle w:val="ListParagraph"/>
        <w:numPr>
          <w:ilvl w:val="0"/>
          <w:numId w:val="10"/>
        </w:numPr>
        <w:spacing w:after="0" w:line="360" w:lineRule="auto"/>
        <w:jc w:val="both"/>
        <w:rPr>
          <w:rFonts w:ascii="Times New Roman" w:hAnsi="Times New Roman"/>
          <w:color w:val="000000"/>
          <w:sz w:val="24"/>
          <w:szCs w:val="24"/>
        </w:rPr>
      </w:pPr>
      <w:r w:rsidRPr="00A60318">
        <w:rPr>
          <w:rFonts w:ascii="Times New Roman" w:hAnsi="Times New Roman"/>
          <w:color w:val="000000"/>
          <w:sz w:val="24"/>
          <w:szCs w:val="24"/>
        </w:rPr>
        <w:t>W</w:t>
      </w:r>
      <w:r w:rsidR="00657C1D" w:rsidRPr="00A60318">
        <w:rPr>
          <w:rFonts w:ascii="Times New Roman" w:hAnsi="Times New Roman"/>
          <w:color w:val="000000"/>
          <w:sz w:val="24"/>
          <w:szCs w:val="24"/>
        </w:rPr>
        <w:t>hat is the influence</w:t>
      </w:r>
      <w:r w:rsidR="00143107">
        <w:rPr>
          <w:rFonts w:ascii="Times New Roman" w:hAnsi="Times New Roman"/>
          <w:color w:val="000000"/>
          <w:sz w:val="24"/>
          <w:szCs w:val="24"/>
        </w:rPr>
        <w:t xml:space="preserve"> </w:t>
      </w:r>
      <w:r w:rsidR="006E5040" w:rsidRPr="00A60318">
        <w:rPr>
          <w:rFonts w:ascii="Times New Roman" w:hAnsi="Times New Roman"/>
          <w:color w:val="000000"/>
          <w:sz w:val="24"/>
          <w:szCs w:val="24"/>
        </w:rPr>
        <w:t xml:space="preserve">of </w:t>
      </w:r>
      <w:r w:rsidR="006E5040">
        <w:rPr>
          <w:rFonts w:ascii="Times New Roman" w:hAnsi="Times New Roman"/>
          <w:color w:val="000000"/>
          <w:sz w:val="24"/>
          <w:szCs w:val="24"/>
        </w:rPr>
        <w:t>professionalism</w:t>
      </w:r>
      <w:r w:rsidR="006078CB" w:rsidRPr="00A60318">
        <w:rPr>
          <w:rFonts w:ascii="Times New Roman" w:hAnsi="Times New Roman"/>
          <w:color w:val="000000"/>
          <w:sz w:val="24"/>
          <w:szCs w:val="24"/>
        </w:rPr>
        <w:t xml:space="preserve"> on contract performance</w:t>
      </w:r>
      <w:r w:rsidR="0022569B" w:rsidRPr="00A60318">
        <w:rPr>
          <w:rFonts w:ascii="Times New Roman" w:hAnsi="Times New Roman"/>
          <w:color w:val="000000"/>
          <w:sz w:val="24"/>
          <w:szCs w:val="24"/>
        </w:rPr>
        <w:t xml:space="preserve"> in</w:t>
      </w:r>
      <w:r w:rsidR="00D67954">
        <w:rPr>
          <w:rFonts w:ascii="Times New Roman" w:hAnsi="Times New Roman"/>
          <w:color w:val="000000"/>
          <w:sz w:val="24"/>
          <w:szCs w:val="24"/>
        </w:rPr>
        <w:t xml:space="preserve"> </w:t>
      </w:r>
      <w:r w:rsidR="00CF5824" w:rsidRPr="00A60318">
        <w:rPr>
          <w:rFonts w:ascii="Times New Roman" w:hAnsi="Times New Roman"/>
          <w:color w:val="000000"/>
          <w:sz w:val="24"/>
          <w:szCs w:val="24"/>
        </w:rPr>
        <w:t>TDLG</w:t>
      </w:r>
      <w:r w:rsidRPr="00A60318">
        <w:rPr>
          <w:rFonts w:ascii="Times New Roman" w:hAnsi="Times New Roman"/>
          <w:color w:val="000000"/>
          <w:sz w:val="24"/>
          <w:szCs w:val="24"/>
        </w:rPr>
        <w:t xml:space="preserve">? </w:t>
      </w:r>
    </w:p>
    <w:p w:rsidR="0025570A" w:rsidRDefault="00933216" w:rsidP="00D83479">
      <w:pPr>
        <w:pStyle w:val="ListParagraph"/>
        <w:numPr>
          <w:ilvl w:val="0"/>
          <w:numId w:val="10"/>
        </w:numPr>
        <w:spacing w:after="0" w:line="360" w:lineRule="auto"/>
        <w:jc w:val="both"/>
        <w:rPr>
          <w:rFonts w:ascii="Times New Roman" w:hAnsi="Times New Roman"/>
          <w:color w:val="000000"/>
          <w:sz w:val="24"/>
          <w:szCs w:val="24"/>
        </w:rPr>
      </w:pPr>
      <w:r w:rsidRPr="00A60318">
        <w:rPr>
          <w:rFonts w:ascii="Times New Roman" w:hAnsi="Times New Roman"/>
          <w:color w:val="000000"/>
          <w:sz w:val="24"/>
          <w:szCs w:val="24"/>
        </w:rPr>
        <w:t xml:space="preserve">What </w:t>
      </w:r>
      <w:r w:rsidR="00657C1D" w:rsidRPr="00A60318">
        <w:rPr>
          <w:rFonts w:ascii="Times New Roman" w:hAnsi="Times New Roman"/>
          <w:color w:val="000000"/>
          <w:sz w:val="24"/>
          <w:szCs w:val="24"/>
        </w:rPr>
        <w:t>is the infl</w:t>
      </w:r>
      <w:r w:rsidR="00306155">
        <w:rPr>
          <w:rFonts w:ascii="Times New Roman" w:hAnsi="Times New Roman"/>
          <w:color w:val="000000"/>
          <w:sz w:val="24"/>
          <w:szCs w:val="24"/>
        </w:rPr>
        <w:t xml:space="preserve">uence of </w:t>
      </w:r>
      <w:r w:rsidR="000C136F">
        <w:rPr>
          <w:rFonts w:ascii="Times New Roman" w:hAnsi="Times New Roman"/>
          <w:color w:val="000000"/>
          <w:sz w:val="24"/>
          <w:szCs w:val="24"/>
        </w:rPr>
        <w:t>bureaucratic practices</w:t>
      </w:r>
      <w:r w:rsidR="006078CB" w:rsidRPr="00A60318">
        <w:rPr>
          <w:rFonts w:ascii="Times New Roman" w:hAnsi="Times New Roman"/>
          <w:color w:val="000000"/>
          <w:sz w:val="24"/>
          <w:szCs w:val="24"/>
        </w:rPr>
        <w:t xml:space="preserve"> on c</w:t>
      </w:r>
      <w:r w:rsidRPr="00A60318">
        <w:rPr>
          <w:rFonts w:ascii="Times New Roman" w:hAnsi="Times New Roman"/>
          <w:color w:val="000000"/>
          <w:sz w:val="24"/>
          <w:szCs w:val="24"/>
        </w:rPr>
        <w:t>ontrac</w:t>
      </w:r>
      <w:r w:rsidR="00CF5824" w:rsidRPr="00A60318">
        <w:rPr>
          <w:rFonts w:ascii="Times New Roman" w:hAnsi="Times New Roman"/>
          <w:color w:val="000000"/>
          <w:sz w:val="24"/>
          <w:szCs w:val="24"/>
        </w:rPr>
        <w:t>t performance in TDLG</w:t>
      </w:r>
      <w:r w:rsidRPr="00A60318">
        <w:rPr>
          <w:rFonts w:ascii="Times New Roman" w:hAnsi="Times New Roman"/>
          <w:color w:val="000000"/>
          <w:sz w:val="24"/>
          <w:szCs w:val="24"/>
        </w:rPr>
        <w:t>?</w:t>
      </w:r>
    </w:p>
    <w:p w:rsidR="0022737F" w:rsidRPr="0022737F" w:rsidRDefault="0022737F" w:rsidP="0022737F">
      <w:pPr>
        <w:pStyle w:val="Heading2"/>
        <w:spacing w:before="0" w:after="0" w:line="240" w:lineRule="auto"/>
        <w:jc w:val="both"/>
        <w:rPr>
          <w:rFonts w:ascii="Times New Roman" w:hAnsi="Times New Roman"/>
          <w:i w:val="0"/>
          <w:sz w:val="24"/>
          <w:szCs w:val="24"/>
        </w:rPr>
      </w:pPr>
    </w:p>
    <w:p w:rsidR="00434293" w:rsidRPr="00A60318" w:rsidRDefault="00BC2C24" w:rsidP="008B4080">
      <w:pPr>
        <w:pStyle w:val="Heading2"/>
        <w:spacing w:before="0" w:after="0" w:line="480" w:lineRule="auto"/>
        <w:jc w:val="both"/>
        <w:rPr>
          <w:rFonts w:ascii="Times New Roman" w:hAnsi="Times New Roman"/>
          <w:i w:val="0"/>
          <w:sz w:val="24"/>
          <w:szCs w:val="24"/>
        </w:rPr>
      </w:pPr>
      <w:bookmarkStart w:id="87" w:name="_Toc505703103"/>
      <w:r w:rsidRPr="00A60318">
        <w:rPr>
          <w:rFonts w:ascii="Times New Roman" w:hAnsi="Times New Roman"/>
          <w:i w:val="0"/>
          <w:sz w:val="24"/>
          <w:szCs w:val="24"/>
        </w:rPr>
        <w:t>1.7</w:t>
      </w:r>
      <w:r w:rsidR="009C3118" w:rsidRPr="00A60318">
        <w:rPr>
          <w:rFonts w:ascii="Times New Roman" w:hAnsi="Times New Roman"/>
          <w:i w:val="0"/>
          <w:sz w:val="24"/>
          <w:szCs w:val="24"/>
        </w:rPr>
        <w:t>Hypothes</w:t>
      </w:r>
      <w:r w:rsidR="009C3118">
        <w:rPr>
          <w:rFonts w:ascii="Times New Roman" w:hAnsi="Times New Roman"/>
          <w:i w:val="0"/>
          <w:sz w:val="24"/>
          <w:szCs w:val="24"/>
        </w:rPr>
        <w:t>e</w:t>
      </w:r>
      <w:r w:rsidR="009C3118" w:rsidRPr="00A60318">
        <w:rPr>
          <w:rFonts w:ascii="Times New Roman" w:hAnsi="Times New Roman"/>
          <w:i w:val="0"/>
          <w:sz w:val="24"/>
          <w:szCs w:val="24"/>
        </w:rPr>
        <w:t>s</w:t>
      </w:r>
      <w:bookmarkEnd w:id="87"/>
    </w:p>
    <w:p w:rsidR="00DA4E10" w:rsidRPr="00A60318" w:rsidRDefault="00DA4E10" w:rsidP="00D83479">
      <w:pPr>
        <w:pStyle w:val="ListParagraph"/>
        <w:autoSpaceDE w:val="0"/>
        <w:autoSpaceDN w:val="0"/>
        <w:adjustRightInd w:val="0"/>
        <w:spacing w:after="0" w:line="360" w:lineRule="auto"/>
        <w:ind w:left="0"/>
        <w:jc w:val="both"/>
        <w:rPr>
          <w:rFonts w:ascii="Times New Roman" w:hAnsi="Times New Roman"/>
          <w:color w:val="000000"/>
          <w:sz w:val="24"/>
          <w:szCs w:val="24"/>
        </w:rPr>
      </w:pPr>
      <w:r w:rsidRPr="00A60318">
        <w:rPr>
          <w:rFonts w:ascii="Times New Roman" w:hAnsi="Times New Roman"/>
          <w:color w:val="000000"/>
          <w:sz w:val="24"/>
          <w:szCs w:val="24"/>
        </w:rPr>
        <w:t xml:space="preserve">The following hypotheses </w:t>
      </w:r>
      <w:r w:rsidR="009C3118">
        <w:rPr>
          <w:rFonts w:ascii="Times New Roman" w:hAnsi="Times New Roman"/>
          <w:color w:val="000000"/>
          <w:sz w:val="24"/>
          <w:szCs w:val="24"/>
        </w:rPr>
        <w:t>were</w:t>
      </w:r>
      <w:r w:rsidRPr="00A60318">
        <w:rPr>
          <w:rFonts w:ascii="Times New Roman" w:hAnsi="Times New Roman"/>
          <w:color w:val="000000"/>
          <w:sz w:val="24"/>
          <w:szCs w:val="24"/>
        </w:rPr>
        <w:t xml:space="preserve"> tested</w:t>
      </w:r>
    </w:p>
    <w:p w:rsidR="00AA74FA" w:rsidRPr="00A60318" w:rsidRDefault="006E5040" w:rsidP="00D83479">
      <w:pPr>
        <w:pStyle w:val="ListParagraph"/>
        <w:numPr>
          <w:ilvl w:val="0"/>
          <w:numId w:val="20"/>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Administrative review has</w:t>
      </w:r>
      <w:r w:rsidR="00DA4E10" w:rsidRPr="00A60318">
        <w:rPr>
          <w:rFonts w:ascii="Times New Roman" w:hAnsi="Times New Roman"/>
          <w:color w:val="000000"/>
          <w:sz w:val="24"/>
          <w:szCs w:val="24"/>
        </w:rPr>
        <w:t xml:space="preserve"> a vital </w:t>
      </w:r>
      <w:r w:rsidR="00605022" w:rsidRPr="00A60318">
        <w:rPr>
          <w:rFonts w:ascii="Times New Roman" w:hAnsi="Times New Roman"/>
          <w:color w:val="000000"/>
          <w:sz w:val="24"/>
          <w:szCs w:val="24"/>
        </w:rPr>
        <w:t>influence on</w:t>
      </w:r>
      <w:r w:rsidR="00D67954">
        <w:rPr>
          <w:rFonts w:ascii="Times New Roman" w:hAnsi="Times New Roman"/>
          <w:color w:val="000000"/>
          <w:sz w:val="24"/>
          <w:szCs w:val="24"/>
        </w:rPr>
        <w:t xml:space="preserve"> </w:t>
      </w:r>
      <w:r w:rsidR="00D425D1" w:rsidRPr="00A60318">
        <w:rPr>
          <w:rFonts w:ascii="Times New Roman" w:hAnsi="Times New Roman"/>
          <w:color w:val="000000"/>
          <w:sz w:val="24"/>
          <w:szCs w:val="24"/>
        </w:rPr>
        <w:t xml:space="preserve">contracts </w:t>
      </w:r>
      <w:r w:rsidR="00B273AB" w:rsidRPr="00A60318">
        <w:rPr>
          <w:rFonts w:ascii="Times New Roman" w:hAnsi="Times New Roman"/>
          <w:color w:val="000000"/>
          <w:sz w:val="24"/>
          <w:szCs w:val="24"/>
        </w:rPr>
        <w:t>performance</w:t>
      </w:r>
      <w:r w:rsidR="00DA4E10" w:rsidRPr="00A60318">
        <w:rPr>
          <w:rFonts w:ascii="Times New Roman" w:hAnsi="Times New Roman"/>
          <w:color w:val="000000"/>
          <w:sz w:val="24"/>
          <w:szCs w:val="24"/>
        </w:rPr>
        <w:t>.</w:t>
      </w:r>
    </w:p>
    <w:p w:rsidR="00DA4E10" w:rsidRPr="00A60318" w:rsidRDefault="006E5040" w:rsidP="00D83479">
      <w:pPr>
        <w:pStyle w:val="ListParagraph"/>
        <w:numPr>
          <w:ilvl w:val="0"/>
          <w:numId w:val="20"/>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Professionalism </w:t>
      </w:r>
      <w:r w:rsidR="00DA4E10" w:rsidRPr="00A60318">
        <w:rPr>
          <w:rFonts w:ascii="Times New Roman" w:hAnsi="Times New Roman"/>
          <w:color w:val="000000"/>
          <w:sz w:val="24"/>
          <w:szCs w:val="24"/>
        </w:rPr>
        <w:t xml:space="preserve"> </w:t>
      </w:r>
      <w:r w:rsidR="00143107">
        <w:rPr>
          <w:rFonts w:ascii="Times New Roman" w:hAnsi="Times New Roman"/>
          <w:color w:val="000000"/>
          <w:sz w:val="24"/>
          <w:szCs w:val="24"/>
        </w:rPr>
        <w:t xml:space="preserve"> </w:t>
      </w:r>
      <w:r w:rsidR="00DA4E10" w:rsidRPr="00A60318">
        <w:rPr>
          <w:rFonts w:ascii="Times New Roman" w:hAnsi="Times New Roman"/>
          <w:color w:val="000000"/>
          <w:sz w:val="24"/>
          <w:szCs w:val="24"/>
        </w:rPr>
        <w:t>has a vital influence on contra</w:t>
      </w:r>
      <w:r w:rsidR="00B273AB" w:rsidRPr="00A60318">
        <w:rPr>
          <w:rFonts w:ascii="Times New Roman" w:hAnsi="Times New Roman"/>
          <w:color w:val="000000"/>
          <w:sz w:val="24"/>
          <w:szCs w:val="24"/>
        </w:rPr>
        <w:t>ct performance</w:t>
      </w:r>
      <w:r w:rsidR="00DA4E10" w:rsidRPr="00A60318">
        <w:rPr>
          <w:rFonts w:ascii="Times New Roman" w:hAnsi="Times New Roman"/>
          <w:color w:val="000000"/>
          <w:sz w:val="24"/>
          <w:szCs w:val="24"/>
        </w:rPr>
        <w:t>.</w:t>
      </w:r>
    </w:p>
    <w:p w:rsidR="0058787C" w:rsidRDefault="006E5040" w:rsidP="00D83479">
      <w:pPr>
        <w:pStyle w:val="ListParagraph"/>
        <w:numPr>
          <w:ilvl w:val="0"/>
          <w:numId w:val="20"/>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Bureaucratic practice has</w:t>
      </w:r>
      <w:r w:rsidR="00BC2C24" w:rsidRPr="00A60318">
        <w:rPr>
          <w:rFonts w:ascii="Times New Roman" w:hAnsi="Times New Roman"/>
          <w:color w:val="000000"/>
          <w:sz w:val="24"/>
          <w:szCs w:val="24"/>
        </w:rPr>
        <w:t xml:space="preserve"> a vital influence on contrac</w:t>
      </w:r>
      <w:r w:rsidR="00B273AB" w:rsidRPr="00A60318">
        <w:rPr>
          <w:rFonts w:ascii="Times New Roman" w:hAnsi="Times New Roman"/>
          <w:color w:val="000000"/>
          <w:sz w:val="24"/>
          <w:szCs w:val="24"/>
        </w:rPr>
        <w:t>t performance</w:t>
      </w:r>
      <w:r w:rsidR="0040466F" w:rsidRPr="00A60318">
        <w:rPr>
          <w:rFonts w:ascii="Times New Roman" w:hAnsi="Times New Roman"/>
          <w:color w:val="000000"/>
          <w:sz w:val="24"/>
          <w:szCs w:val="24"/>
        </w:rPr>
        <w:t>.</w:t>
      </w:r>
    </w:p>
    <w:p w:rsidR="0022737F" w:rsidRPr="0022737F" w:rsidRDefault="0022737F" w:rsidP="0022737F">
      <w:pPr>
        <w:pStyle w:val="Heading2"/>
        <w:spacing w:before="0" w:line="240" w:lineRule="auto"/>
        <w:jc w:val="both"/>
        <w:rPr>
          <w:rFonts w:ascii="Times New Roman" w:hAnsi="Times New Roman"/>
          <w:i w:val="0"/>
          <w:sz w:val="24"/>
          <w:szCs w:val="24"/>
        </w:rPr>
      </w:pPr>
      <w:bookmarkStart w:id="88" w:name="_Toc294552669"/>
    </w:p>
    <w:p w:rsidR="00AE319D" w:rsidRPr="00A60318" w:rsidRDefault="00434293" w:rsidP="008B4080">
      <w:pPr>
        <w:pStyle w:val="Heading2"/>
        <w:spacing w:before="0" w:line="480" w:lineRule="auto"/>
        <w:jc w:val="both"/>
        <w:rPr>
          <w:rFonts w:ascii="Times New Roman" w:hAnsi="Times New Roman"/>
          <w:i w:val="0"/>
          <w:sz w:val="24"/>
          <w:szCs w:val="24"/>
        </w:rPr>
      </w:pPr>
      <w:bookmarkStart w:id="89" w:name="_Toc505703104"/>
      <w:r w:rsidRPr="00A60318">
        <w:rPr>
          <w:rFonts w:ascii="Times New Roman" w:hAnsi="Times New Roman"/>
          <w:i w:val="0"/>
          <w:sz w:val="24"/>
          <w:szCs w:val="24"/>
        </w:rPr>
        <w:t>1.8</w:t>
      </w:r>
      <w:r w:rsidR="00AE319D" w:rsidRPr="00A60318">
        <w:rPr>
          <w:rFonts w:ascii="Times New Roman" w:hAnsi="Times New Roman"/>
          <w:i w:val="0"/>
          <w:sz w:val="24"/>
          <w:szCs w:val="24"/>
        </w:rPr>
        <w:t xml:space="preserve"> Conceptual framework</w:t>
      </w:r>
      <w:bookmarkEnd w:id="89"/>
    </w:p>
    <w:p w:rsidR="00D83479" w:rsidRDefault="00BC1A69" w:rsidP="006E31C9">
      <w:pPr>
        <w:spacing w:after="0" w:line="48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 xml:space="preserve">In this conceptual framework, </w:t>
      </w:r>
      <w:r w:rsidR="00112354" w:rsidRPr="00A60318">
        <w:rPr>
          <w:rFonts w:ascii="Times New Roman" w:hAnsi="Times New Roman" w:cs="Times New Roman"/>
          <w:sz w:val="24"/>
          <w:szCs w:val="24"/>
          <w:lang w:val="en-US"/>
        </w:rPr>
        <w:t>the</w:t>
      </w:r>
      <w:r w:rsidR="000C136F">
        <w:rPr>
          <w:rFonts w:ascii="Times New Roman" w:hAnsi="Times New Roman" w:cs="Times New Roman"/>
          <w:sz w:val="24"/>
          <w:szCs w:val="24"/>
          <w:lang w:val="en-US"/>
        </w:rPr>
        <w:t xml:space="preserve"> inf</w:t>
      </w:r>
      <w:r w:rsidR="006E5040">
        <w:rPr>
          <w:rFonts w:ascii="Times New Roman" w:hAnsi="Times New Roman" w:cs="Times New Roman"/>
          <w:sz w:val="24"/>
          <w:szCs w:val="24"/>
          <w:lang w:val="en-US"/>
        </w:rPr>
        <w:t>luence of procurement management process</w:t>
      </w:r>
      <w:r w:rsidRPr="00A60318">
        <w:rPr>
          <w:rFonts w:ascii="Times New Roman" w:hAnsi="Times New Roman" w:cs="Times New Roman"/>
          <w:sz w:val="24"/>
          <w:szCs w:val="24"/>
          <w:lang w:val="en-US"/>
        </w:rPr>
        <w:t xml:space="preserve"> on contract performance is </w:t>
      </w:r>
      <w:r w:rsidR="00605022" w:rsidRPr="00A60318">
        <w:rPr>
          <w:rFonts w:ascii="Times New Roman" w:hAnsi="Times New Roman" w:cs="Times New Roman"/>
          <w:sz w:val="24"/>
          <w:szCs w:val="24"/>
          <w:lang w:val="en-US"/>
        </w:rPr>
        <w:t>conceptualized</w:t>
      </w:r>
      <w:r w:rsidR="006E3ED5">
        <w:rPr>
          <w:rFonts w:ascii="Times New Roman" w:hAnsi="Times New Roman" w:cs="Times New Roman"/>
          <w:sz w:val="24"/>
          <w:szCs w:val="24"/>
          <w:lang w:val="en-US"/>
        </w:rPr>
        <w:t>.  The</w:t>
      </w:r>
      <w:r w:rsidR="006E5040">
        <w:rPr>
          <w:rFonts w:ascii="Times New Roman" w:hAnsi="Times New Roman" w:cs="Times New Roman"/>
          <w:sz w:val="24"/>
          <w:szCs w:val="24"/>
          <w:lang w:val="en-US"/>
        </w:rPr>
        <w:t xml:space="preserve"> procurement management process</w:t>
      </w:r>
      <w:r w:rsidRPr="00A60318">
        <w:rPr>
          <w:rFonts w:ascii="Times New Roman" w:hAnsi="Times New Roman" w:cs="Times New Roman"/>
          <w:sz w:val="24"/>
          <w:szCs w:val="24"/>
          <w:lang w:val="en-US"/>
        </w:rPr>
        <w:t xml:space="preserve"> is </w:t>
      </w:r>
      <w:r w:rsidR="00112354" w:rsidRPr="00A60318">
        <w:rPr>
          <w:rFonts w:ascii="Times New Roman" w:hAnsi="Times New Roman" w:cs="Times New Roman"/>
          <w:sz w:val="24"/>
          <w:szCs w:val="24"/>
          <w:lang w:val="en-US"/>
        </w:rPr>
        <w:t>viewed</w:t>
      </w:r>
      <w:r w:rsidR="006E3ED5">
        <w:rPr>
          <w:rFonts w:ascii="Times New Roman" w:hAnsi="Times New Roman" w:cs="Times New Roman"/>
          <w:sz w:val="24"/>
          <w:szCs w:val="24"/>
          <w:lang w:val="en-US"/>
        </w:rPr>
        <w:t xml:space="preserve"> </w:t>
      </w:r>
      <w:r w:rsidR="00112354" w:rsidRPr="00A60318">
        <w:rPr>
          <w:rFonts w:ascii="Times New Roman" w:hAnsi="Times New Roman" w:cs="Times New Roman"/>
          <w:sz w:val="24"/>
          <w:szCs w:val="24"/>
          <w:lang w:val="en-US"/>
        </w:rPr>
        <w:t xml:space="preserve">as independent variable </w:t>
      </w:r>
      <w:r w:rsidRPr="00A60318">
        <w:rPr>
          <w:rFonts w:ascii="Times New Roman" w:hAnsi="Times New Roman" w:cs="Times New Roman"/>
          <w:sz w:val="24"/>
          <w:szCs w:val="24"/>
          <w:lang w:val="en-US"/>
        </w:rPr>
        <w:t xml:space="preserve">and Contract performance as the dependent as shown </w:t>
      </w:r>
      <w:r w:rsidR="00A60661" w:rsidRPr="00A60318">
        <w:rPr>
          <w:rFonts w:ascii="Times New Roman" w:hAnsi="Times New Roman" w:cs="Times New Roman"/>
          <w:sz w:val="24"/>
          <w:szCs w:val="24"/>
          <w:lang w:val="en-US"/>
        </w:rPr>
        <w:t>in Fig</w:t>
      </w:r>
      <w:r w:rsidR="009C3118">
        <w:rPr>
          <w:rFonts w:ascii="Times New Roman" w:hAnsi="Times New Roman" w:cs="Times New Roman"/>
          <w:sz w:val="24"/>
          <w:szCs w:val="24"/>
          <w:lang w:val="en-US"/>
        </w:rPr>
        <w:t>ure</w:t>
      </w:r>
      <w:r w:rsidR="00D62C8B">
        <w:rPr>
          <w:rFonts w:ascii="Times New Roman" w:hAnsi="Times New Roman" w:cs="Times New Roman"/>
          <w:sz w:val="24"/>
          <w:szCs w:val="24"/>
          <w:lang w:val="en-US"/>
        </w:rPr>
        <w:t xml:space="preserve"> 1</w:t>
      </w:r>
      <w:r w:rsidRPr="00A60318">
        <w:rPr>
          <w:rFonts w:ascii="Times New Roman" w:hAnsi="Times New Roman" w:cs="Times New Roman"/>
          <w:sz w:val="24"/>
          <w:szCs w:val="24"/>
          <w:lang w:val="en-US"/>
        </w:rPr>
        <w:t xml:space="preserve"> below</w:t>
      </w:r>
      <w:r w:rsidR="00692DB8" w:rsidRPr="00A60318">
        <w:rPr>
          <w:rFonts w:ascii="Times New Roman" w:hAnsi="Times New Roman" w:cs="Times New Roman"/>
          <w:sz w:val="24"/>
          <w:szCs w:val="24"/>
          <w:lang w:val="en-US"/>
        </w:rPr>
        <w:t>;</w:t>
      </w:r>
    </w:p>
    <w:p w:rsidR="0022737F" w:rsidRDefault="0022737F" w:rsidP="006E31C9">
      <w:pPr>
        <w:spacing w:after="0" w:line="480" w:lineRule="auto"/>
        <w:jc w:val="both"/>
        <w:rPr>
          <w:rFonts w:ascii="Times New Roman" w:hAnsi="Times New Roman" w:cs="Times New Roman"/>
          <w:sz w:val="24"/>
          <w:szCs w:val="24"/>
          <w:lang w:val="en-US"/>
        </w:rPr>
      </w:pPr>
    </w:p>
    <w:p w:rsidR="0022737F" w:rsidRDefault="0022737F" w:rsidP="006E31C9">
      <w:pPr>
        <w:spacing w:after="0" w:line="480" w:lineRule="auto"/>
        <w:jc w:val="both"/>
        <w:rPr>
          <w:rFonts w:ascii="Times New Roman" w:hAnsi="Times New Roman" w:cs="Times New Roman"/>
          <w:sz w:val="24"/>
          <w:szCs w:val="24"/>
          <w:lang w:val="en-US"/>
        </w:rPr>
      </w:pPr>
    </w:p>
    <w:p w:rsidR="003B10B3" w:rsidRPr="00496A48" w:rsidRDefault="003B10B3" w:rsidP="003B10B3">
      <w:pPr>
        <w:autoSpaceDE w:val="0"/>
        <w:autoSpaceDN w:val="0"/>
        <w:adjustRightInd w:val="0"/>
        <w:spacing w:after="0" w:line="360" w:lineRule="auto"/>
        <w:jc w:val="both"/>
        <w:rPr>
          <w:rFonts w:ascii="Times New Roman" w:hAnsi="Times New Roman" w:cs="Times New Roman"/>
          <w:b/>
          <w:sz w:val="24"/>
          <w:szCs w:val="24"/>
        </w:rPr>
      </w:pPr>
      <w:r>
        <w:rPr>
          <w:noProof/>
          <w:lang w:eastAsia="en-GB"/>
        </w:rPr>
        <w:lastRenderedPageBreak/>
        <w:pict>
          <v:group id="_x0000_s1046" style="position:absolute;left:0;text-align:left;margin-left:1.5pt;margin-top:19.4pt;width:493.5pt;height:200.5pt;z-index:251703296" coordorigin="945,2367" coordsize="9870,6096">
            <v:shapetype id="_x0000_t202" coordsize="21600,21600" o:spt="202" path="m,l,21600r21600,l21600,xe">
              <v:stroke joinstyle="miter"/>
              <v:path gradientshapeok="t" o:connecttype="rect"/>
            </v:shapetype>
            <v:shape id="_x0000_s1047" type="#_x0000_t202" style="position:absolute;left:945;top:2367;width:3120;height:6096" strokeweight="1.5pt">
              <v:textbox style="mso-next-textbox:#_x0000_s1047">
                <w:txbxContent>
                  <w:p w:rsidR="001F59D0" w:rsidRPr="003D4F7C" w:rsidRDefault="001F59D0" w:rsidP="003B10B3">
                    <w:pPr>
                      <w:spacing w:after="0" w:line="240" w:lineRule="auto"/>
                      <w:rPr>
                        <w:rFonts w:ascii="Times New Roman" w:hAnsi="Times New Roman"/>
                        <w:b/>
                        <w:sz w:val="20"/>
                        <w:szCs w:val="20"/>
                      </w:rPr>
                    </w:pPr>
                    <w:r>
                      <w:rPr>
                        <w:rFonts w:ascii="Times New Roman" w:hAnsi="Times New Roman"/>
                        <w:b/>
                        <w:sz w:val="20"/>
                        <w:szCs w:val="20"/>
                      </w:rPr>
                      <w:t>Procurement management process</w:t>
                    </w:r>
                  </w:p>
                  <w:p w:rsidR="001F59D0" w:rsidRPr="00FC201C" w:rsidRDefault="001F59D0" w:rsidP="003B10B3">
                    <w:pPr>
                      <w:tabs>
                        <w:tab w:val="left" w:pos="180"/>
                      </w:tabs>
                      <w:spacing w:after="0" w:line="240" w:lineRule="auto"/>
                      <w:rPr>
                        <w:rFonts w:ascii="Times New Roman" w:hAnsi="Times New Roman"/>
                        <w:b/>
                        <w:i/>
                        <w:sz w:val="20"/>
                        <w:szCs w:val="20"/>
                      </w:rPr>
                    </w:pPr>
                    <w:r w:rsidRPr="00FC201C">
                      <w:rPr>
                        <w:rFonts w:ascii="Times New Roman" w:hAnsi="Times New Roman"/>
                        <w:b/>
                        <w:i/>
                        <w:sz w:val="20"/>
                        <w:szCs w:val="20"/>
                      </w:rPr>
                      <w:t xml:space="preserve">Administrative reviews   </w:t>
                    </w:r>
                  </w:p>
                  <w:p w:rsidR="001F59D0" w:rsidRDefault="001F59D0" w:rsidP="003B10B3">
                    <w:pPr>
                      <w:numPr>
                        <w:ilvl w:val="0"/>
                        <w:numId w:val="7"/>
                      </w:numPr>
                      <w:tabs>
                        <w:tab w:val="clear" w:pos="360"/>
                        <w:tab w:val="num" w:pos="0"/>
                        <w:tab w:val="left" w:pos="180"/>
                      </w:tabs>
                      <w:spacing w:after="0" w:line="240" w:lineRule="auto"/>
                      <w:ind w:left="0" w:firstLine="0"/>
                      <w:rPr>
                        <w:rFonts w:ascii="Times New Roman" w:hAnsi="Times New Roman"/>
                        <w:i/>
                        <w:sz w:val="20"/>
                        <w:szCs w:val="20"/>
                      </w:rPr>
                    </w:pPr>
                    <w:r>
                      <w:rPr>
                        <w:rFonts w:ascii="Times New Roman" w:hAnsi="Times New Roman"/>
                        <w:i/>
                        <w:sz w:val="20"/>
                        <w:szCs w:val="20"/>
                      </w:rPr>
                      <w:t>Compliant by bidder</w:t>
                    </w:r>
                  </w:p>
                  <w:p w:rsidR="001F59D0" w:rsidRPr="00A355B9" w:rsidRDefault="001F59D0" w:rsidP="003B10B3">
                    <w:pPr>
                      <w:numPr>
                        <w:ilvl w:val="0"/>
                        <w:numId w:val="7"/>
                      </w:numPr>
                      <w:tabs>
                        <w:tab w:val="clear" w:pos="360"/>
                        <w:tab w:val="num" w:pos="0"/>
                        <w:tab w:val="left" w:pos="180"/>
                      </w:tabs>
                      <w:spacing w:after="0" w:line="240" w:lineRule="auto"/>
                      <w:ind w:left="0" w:firstLine="0"/>
                      <w:rPr>
                        <w:rFonts w:ascii="Times New Roman" w:hAnsi="Times New Roman"/>
                        <w:i/>
                        <w:sz w:val="20"/>
                        <w:szCs w:val="20"/>
                      </w:rPr>
                    </w:pPr>
                    <w:r>
                      <w:rPr>
                        <w:rFonts w:ascii="Times New Roman" w:hAnsi="Times New Roman"/>
                        <w:i/>
                        <w:sz w:val="20"/>
                        <w:szCs w:val="20"/>
                      </w:rPr>
                      <w:t>Challenging the procurement decision  of the Entity by  a bidder</w:t>
                    </w:r>
                    <w:r w:rsidRPr="00A355B9">
                      <w:rPr>
                        <w:rFonts w:ascii="Times New Roman" w:hAnsi="Times New Roman"/>
                        <w:i/>
                        <w:sz w:val="20"/>
                        <w:szCs w:val="20"/>
                      </w:rPr>
                      <w:t xml:space="preserve">                           </w:t>
                    </w:r>
                  </w:p>
                  <w:p w:rsidR="001F59D0" w:rsidRPr="00FC201C" w:rsidRDefault="001F59D0" w:rsidP="003B10B3">
                    <w:pPr>
                      <w:spacing w:after="0" w:line="240" w:lineRule="auto"/>
                      <w:rPr>
                        <w:rFonts w:ascii="Times New Roman" w:hAnsi="Times New Roman"/>
                        <w:b/>
                        <w:i/>
                        <w:sz w:val="20"/>
                        <w:szCs w:val="20"/>
                      </w:rPr>
                    </w:pPr>
                    <w:r>
                      <w:rPr>
                        <w:rFonts w:ascii="Times New Roman" w:hAnsi="Times New Roman"/>
                        <w:b/>
                        <w:i/>
                        <w:sz w:val="20"/>
                        <w:szCs w:val="20"/>
                      </w:rPr>
                      <w:t xml:space="preserve">Professionalism </w:t>
                    </w:r>
                    <w:r w:rsidRPr="00FC201C">
                      <w:rPr>
                        <w:rFonts w:ascii="Times New Roman" w:hAnsi="Times New Roman"/>
                        <w:b/>
                        <w:i/>
                        <w:sz w:val="20"/>
                        <w:szCs w:val="20"/>
                      </w:rPr>
                      <w:t>in public procurement</w:t>
                    </w:r>
                  </w:p>
                  <w:p w:rsidR="001F59D0" w:rsidRPr="00BD459E" w:rsidRDefault="001F59D0" w:rsidP="003B10B3">
                    <w:pPr>
                      <w:numPr>
                        <w:ilvl w:val="0"/>
                        <w:numId w:val="9"/>
                      </w:numPr>
                      <w:spacing w:after="0" w:line="240" w:lineRule="auto"/>
                      <w:rPr>
                        <w:rFonts w:ascii="Times New Roman" w:hAnsi="Times New Roman"/>
                      </w:rPr>
                    </w:pPr>
                    <w:r>
                      <w:rPr>
                        <w:rFonts w:ascii="Times New Roman" w:hAnsi="Times New Roman"/>
                        <w:i/>
                        <w:sz w:val="20"/>
                        <w:szCs w:val="20"/>
                      </w:rPr>
                      <w:t>Non confidentiality</w:t>
                    </w:r>
                  </w:p>
                  <w:p w:rsidR="001F59D0" w:rsidRPr="00FC201C" w:rsidRDefault="001F59D0" w:rsidP="003B10B3">
                    <w:pPr>
                      <w:numPr>
                        <w:ilvl w:val="0"/>
                        <w:numId w:val="9"/>
                      </w:numPr>
                      <w:spacing w:after="0" w:line="240" w:lineRule="auto"/>
                      <w:rPr>
                        <w:rFonts w:ascii="Times New Roman" w:hAnsi="Times New Roman"/>
                      </w:rPr>
                    </w:pPr>
                    <w:r>
                      <w:rPr>
                        <w:rFonts w:ascii="Times New Roman" w:hAnsi="Times New Roman"/>
                        <w:i/>
                        <w:sz w:val="20"/>
                        <w:szCs w:val="20"/>
                      </w:rPr>
                      <w:t>Favouritism</w:t>
                    </w:r>
                  </w:p>
                  <w:p w:rsidR="001F59D0" w:rsidRPr="00BD459E" w:rsidRDefault="001F59D0" w:rsidP="003B10B3">
                    <w:pPr>
                      <w:numPr>
                        <w:ilvl w:val="0"/>
                        <w:numId w:val="9"/>
                      </w:numPr>
                      <w:spacing w:after="0" w:line="240" w:lineRule="auto"/>
                      <w:rPr>
                        <w:rFonts w:ascii="Times New Roman" w:hAnsi="Times New Roman"/>
                      </w:rPr>
                    </w:pPr>
                    <w:r>
                      <w:rPr>
                        <w:rFonts w:ascii="Times New Roman" w:hAnsi="Times New Roman"/>
                        <w:i/>
                        <w:sz w:val="20"/>
                        <w:szCs w:val="20"/>
                      </w:rPr>
                      <w:t>Conflict of interest</w:t>
                    </w:r>
                  </w:p>
                  <w:p w:rsidR="001F59D0" w:rsidRPr="00FC201C" w:rsidRDefault="001F59D0" w:rsidP="003B10B3">
                    <w:pPr>
                      <w:spacing w:after="0" w:line="240" w:lineRule="auto"/>
                      <w:rPr>
                        <w:rFonts w:ascii="Times New Roman" w:hAnsi="Times New Roman"/>
                        <w:b/>
                      </w:rPr>
                    </w:pPr>
                    <w:r w:rsidRPr="00FC201C">
                      <w:rPr>
                        <w:rFonts w:ascii="Times New Roman" w:hAnsi="Times New Roman"/>
                        <w:b/>
                        <w:sz w:val="20"/>
                        <w:szCs w:val="20"/>
                      </w:rPr>
                      <w:t xml:space="preserve">Bureaucratic tendencies </w:t>
                    </w:r>
                  </w:p>
                  <w:p w:rsidR="001F59D0" w:rsidRDefault="001F59D0" w:rsidP="003B10B3">
                    <w:pPr>
                      <w:numPr>
                        <w:ilvl w:val="0"/>
                        <w:numId w:val="9"/>
                      </w:numPr>
                      <w:spacing w:after="0" w:line="240" w:lineRule="auto"/>
                      <w:rPr>
                        <w:rFonts w:ascii="Times New Roman" w:hAnsi="Times New Roman"/>
                      </w:rPr>
                    </w:pPr>
                    <w:r>
                      <w:rPr>
                        <w:rFonts w:ascii="Times New Roman" w:hAnsi="Times New Roman"/>
                      </w:rPr>
                      <w:t>Structure</w:t>
                    </w:r>
                  </w:p>
                  <w:p w:rsidR="001F59D0" w:rsidRDefault="001F59D0" w:rsidP="003B10B3">
                    <w:pPr>
                      <w:numPr>
                        <w:ilvl w:val="0"/>
                        <w:numId w:val="9"/>
                      </w:numPr>
                      <w:spacing w:after="0" w:line="240" w:lineRule="auto"/>
                      <w:rPr>
                        <w:rFonts w:ascii="Times New Roman" w:hAnsi="Times New Roman"/>
                      </w:rPr>
                    </w:pPr>
                    <w:r>
                      <w:rPr>
                        <w:rFonts w:ascii="Times New Roman" w:hAnsi="Times New Roman"/>
                      </w:rPr>
                      <w:t>Rules</w:t>
                    </w:r>
                  </w:p>
                  <w:p w:rsidR="001F59D0" w:rsidRDefault="001F59D0" w:rsidP="003B10B3">
                    <w:pPr>
                      <w:numPr>
                        <w:ilvl w:val="0"/>
                        <w:numId w:val="9"/>
                      </w:numPr>
                      <w:spacing w:after="0" w:line="240" w:lineRule="auto"/>
                      <w:rPr>
                        <w:rFonts w:ascii="Times New Roman" w:hAnsi="Times New Roman"/>
                      </w:rPr>
                    </w:pPr>
                    <w:r>
                      <w:rPr>
                        <w:rFonts w:ascii="Times New Roman" w:hAnsi="Times New Roman"/>
                      </w:rPr>
                      <w:t>Feedback system</w:t>
                    </w:r>
                  </w:p>
                  <w:p w:rsidR="001F59D0" w:rsidRPr="009D7BFA" w:rsidRDefault="001F59D0" w:rsidP="003B10B3">
                    <w:pPr>
                      <w:spacing w:after="0" w:line="360" w:lineRule="auto"/>
                      <w:rPr>
                        <w:rFonts w:ascii="Times New Roman" w:hAnsi="Times New Roman"/>
                      </w:rPr>
                    </w:pPr>
                  </w:p>
                  <w:p w:rsidR="001F59D0" w:rsidRPr="00A14CB0" w:rsidRDefault="001F59D0" w:rsidP="003B10B3">
                    <w:pPr>
                      <w:tabs>
                        <w:tab w:val="left" w:pos="180"/>
                      </w:tabs>
                      <w:rPr>
                        <w:rFonts w:ascii="Times New Roman" w:hAnsi="Times New Roman"/>
                        <w:i/>
                        <w:sz w:val="20"/>
                        <w:szCs w:val="20"/>
                      </w:rPr>
                    </w:pPr>
                  </w:p>
                  <w:p w:rsidR="001F59D0" w:rsidRDefault="001F59D0" w:rsidP="003B10B3">
                    <w:pPr>
                      <w:tabs>
                        <w:tab w:val="left" w:pos="180"/>
                      </w:tabs>
                      <w:rPr>
                        <w:rFonts w:ascii="Times New Roman" w:hAnsi="Times New Roman"/>
                        <w:i/>
                        <w:sz w:val="20"/>
                        <w:szCs w:val="20"/>
                      </w:rPr>
                    </w:pPr>
                    <w:r>
                      <w:rPr>
                        <w:rFonts w:ascii="Times New Roman" w:hAnsi="Times New Roman"/>
                        <w:i/>
                        <w:sz w:val="20"/>
                        <w:szCs w:val="20"/>
                      </w:rPr>
                      <w:t xml:space="preserve">                            </w:t>
                    </w:r>
                    <w:r w:rsidRPr="007D3C40">
                      <w:rPr>
                        <w:rFonts w:ascii="Times New Roman" w:hAnsi="Times New Roman"/>
                        <w:i/>
                        <w:sz w:val="20"/>
                        <w:szCs w:val="20"/>
                      </w:rPr>
                      <w:tab/>
                    </w:r>
                  </w:p>
                  <w:p w:rsidR="001F59D0" w:rsidRPr="007D3C40" w:rsidRDefault="001F59D0" w:rsidP="003B10B3">
                    <w:pPr>
                      <w:tabs>
                        <w:tab w:val="left" w:pos="180"/>
                      </w:tabs>
                      <w:rPr>
                        <w:rFonts w:ascii="Times New Roman" w:hAnsi="Times New Roman"/>
                        <w:i/>
                        <w:sz w:val="20"/>
                        <w:szCs w:val="20"/>
                      </w:rPr>
                    </w:pPr>
                    <w:r w:rsidRPr="007D3C40">
                      <w:rPr>
                        <w:rFonts w:ascii="Times New Roman" w:hAnsi="Times New Roman"/>
                        <w:i/>
                        <w:sz w:val="20"/>
                        <w:szCs w:val="20"/>
                      </w:rPr>
                      <w:tab/>
                      <w:t xml:space="preserve">           </w:t>
                    </w:r>
                  </w:p>
                  <w:p w:rsidR="001F59D0" w:rsidRDefault="001F59D0" w:rsidP="003B10B3">
                    <w:pPr>
                      <w:tabs>
                        <w:tab w:val="left" w:pos="180"/>
                      </w:tabs>
                      <w:rPr>
                        <w:rFonts w:ascii="Times New Roman" w:hAnsi="Times New Roman"/>
                        <w:sz w:val="24"/>
                        <w:szCs w:val="24"/>
                      </w:rPr>
                    </w:pPr>
                    <w:r>
                      <w:rPr>
                        <w:rFonts w:ascii="Times New Roman" w:hAnsi="Times New Roman"/>
                        <w:sz w:val="24"/>
                        <w:szCs w:val="24"/>
                      </w:rPr>
                      <w:t xml:space="preserve">                                                                           </w:t>
                    </w:r>
                  </w:p>
                  <w:p w:rsidR="001F59D0" w:rsidRPr="00BA6345" w:rsidRDefault="001F59D0" w:rsidP="003B10B3">
                    <w:pPr>
                      <w:rPr>
                        <w:rFonts w:ascii="Times New Roman" w:hAnsi="Times New Roman"/>
                        <w:sz w:val="24"/>
                        <w:szCs w:val="24"/>
                      </w:rPr>
                    </w:pPr>
                  </w:p>
                  <w:p w:rsidR="001F59D0" w:rsidRDefault="001F59D0" w:rsidP="003B10B3"/>
                </w:txbxContent>
              </v:textbox>
            </v:shape>
            <v:shape id="_x0000_s1048" type="#_x0000_t202" style="position:absolute;left:5340;top:2367;width:5475;height:5724" strokeweight="1.5pt">
              <v:textbox style="mso-next-textbox:#_x0000_s1048">
                <w:txbxContent>
                  <w:p w:rsidR="001F59D0" w:rsidRPr="003D4F7C" w:rsidRDefault="001F59D0" w:rsidP="003B10B3">
                    <w:pPr>
                      <w:spacing w:after="0" w:line="240" w:lineRule="auto"/>
                      <w:rPr>
                        <w:rFonts w:ascii="Times New Roman" w:hAnsi="Times New Roman"/>
                        <w:b/>
                        <w:sz w:val="20"/>
                        <w:szCs w:val="20"/>
                      </w:rPr>
                    </w:pPr>
                    <w:r w:rsidRPr="009F7117">
                      <w:rPr>
                        <w:rFonts w:ascii="Times New Roman" w:hAnsi="Times New Roman"/>
                        <w:b/>
                        <w:sz w:val="20"/>
                        <w:szCs w:val="20"/>
                      </w:rPr>
                      <w:t>CONTRACTS</w:t>
                    </w:r>
                    <w:r>
                      <w:rPr>
                        <w:rFonts w:ascii="Times New Roman" w:hAnsi="Times New Roman"/>
                        <w:b/>
                        <w:sz w:val="20"/>
                        <w:szCs w:val="20"/>
                      </w:rPr>
                      <w:t xml:space="preserve"> PERFORMANCE </w:t>
                    </w:r>
                  </w:p>
                  <w:p w:rsidR="001F59D0" w:rsidRPr="00FC201C" w:rsidRDefault="001F59D0" w:rsidP="003B10B3">
                    <w:pPr>
                      <w:spacing w:after="0" w:line="240" w:lineRule="auto"/>
                      <w:rPr>
                        <w:rFonts w:ascii="Times New Roman" w:hAnsi="Times New Roman"/>
                        <w:b/>
                        <w:i/>
                        <w:sz w:val="20"/>
                        <w:szCs w:val="20"/>
                      </w:rPr>
                    </w:pPr>
                    <w:r w:rsidRPr="00FC201C">
                      <w:rPr>
                        <w:rFonts w:ascii="Times New Roman" w:hAnsi="Times New Roman"/>
                        <w:b/>
                        <w:i/>
                        <w:sz w:val="20"/>
                        <w:szCs w:val="20"/>
                      </w:rPr>
                      <w:t>Effectiveness of Contracts</w:t>
                    </w:r>
                  </w:p>
                  <w:p w:rsidR="001F59D0" w:rsidRDefault="001F59D0" w:rsidP="003B10B3">
                    <w:pPr>
                      <w:numPr>
                        <w:ilvl w:val="0"/>
                        <w:numId w:val="12"/>
                      </w:numPr>
                      <w:spacing w:after="0" w:line="240" w:lineRule="auto"/>
                      <w:rPr>
                        <w:rFonts w:ascii="Times New Roman" w:hAnsi="Times New Roman"/>
                        <w:i/>
                        <w:sz w:val="20"/>
                        <w:szCs w:val="20"/>
                      </w:rPr>
                    </w:pPr>
                    <w:r>
                      <w:rPr>
                        <w:rFonts w:ascii="Times New Roman" w:hAnsi="Times New Roman"/>
                        <w:i/>
                        <w:sz w:val="20"/>
                        <w:szCs w:val="20"/>
                      </w:rPr>
                      <w:t>Right quality</w:t>
                    </w:r>
                  </w:p>
                  <w:p w:rsidR="001F59D0" w:rsidRDefault="001F59D0" w:rsidP="003B10B3">
                    <w:pPr>
                      <w:numPr>
                        <w:ilvl w:val="0"/>
                        <w:numId w:val="12"/>
                      </w:numPr>
                      <w:spacing w:after="0" w:line="240" w:lineRule="auto"/>
                      <w:rPr>
                        <w:rFonts w:ascii="Times New Roman" w:hAnsi="Times New Roman"/>
                        <w:i/>
                        <w:sz w:val="20"/>
                        <w:szCs w:val="20"/>
                      </w:rPr>
                    </w:pPr>
                    <w:r>
                      <w:rPr>
                        <w:rFonts w:ascii="Times New Roman" w:hAnsi="Times New Roman"/>
                        <w:i/>
                        <w:sz w:val="20"/>
                        <w:szCs w:val="20"/>
                      </w:rPr>
                      <w:t>Right quantity</w:t>
                    </w:r>
                  </w:p>
                  <w:p w:rsidR="001F59D0" w:rsidRDefault="001F59D0" w:rsidP="003B10B3">
                    <w:pPr>
                      <w:numPr>
                        <w:ilvl w:val="0"/>
                        <w:numId w:val="12"/>
                      </w:numPr>
                      <w:spacing w:after="0" w:line="240" w:lineRule="auto"/>
                      <w:rPr>
                        <w:rFonts w:ascii="Times New Roman" w:hAnsi="Times New Roman"/>
                        <w:i/>
                        <w:sz w:val="20"/>
                        <w:szCs w:val="20"/>
                      </w:rPr>
                    </w:pPr>
                    <w:r w:rsidRPr="008A3DDC">
                      <w:rPr>
                        <w:rFonts w:ascii="Times New Roman" w:hAnsi="Times New Roman"/>
                        <w:i/>
                        <w:sz w:val="20"/>
                        <w:szCs w:val="20"/>
                      </w:rPr>
                      <w:t>Right place</w:t>
                    </w:r>
                  </w:p>
                  <w:p w:rsidR="001F59D0" w:rsidRPr="00FC201C" w:rsidRDefault="001F59D0" w:rsidP="003B10B3">
                    <w:pPr>
                      <w:spacing w:after="0" w:line="240" w:lineRule="auto"/>
                      <w:rPr>
                        <w:rFonts w:ascii="Times New Roman" w:hAnsi="Times New Roman"/>
                        <w:b/>
                        <w:i/>
                        <w:sz w:val="20"/>
                        <w:szCs w:val="20"/>
                      </w:rPr>
                    </w:pPr>
                    <w:r w:rsidRPr="00FC201C">
                      <w:rPr>
                        <w:rFonts w:ascii="Times New Roman" w:hAnsi="Times New Roman"/>
                        <w:b/>
                        <w:i/>
                        <w:sz w:val="20"/>
                        <w:szCs w:val="20"/>
                      </w:rPr>
                      <w:t>Efficiency of contracts</w:t>
                    </w:r>
                  </w:p>
                  <w:p w:rsidR="001F59D0" w:rsidRDefault="001F59D0" w:rsidP="003B10B3">
                    <w:pPr>
                      <w:numPr>
                        <w:ilvl w:val="0"/>
                        <w:numId w:val="13"/>
                      </w:numPr>
                      <w:spacing w:after="0" w:line="240" w:lineRule="auto"/>
                      <w:rPr>
                        <w:rFonts w:ascii="Times New Roman" w:hAnsi="Times New Roman"/>
                        <w:i/>
                        <w:sz w:val="20"/>
                        <w:szCs w:val="20"/>
                      </w:rPr>
                    </w:pPr>
                    <w:r>
                      <w:rPr>
                        <w:rFonts w:ascii="Times New Roman" w:hAnsi="Times New Roman"/>
                        <w:i/>
                        <w:sz w:val="20"/>
                        <w:szCs w:val="20"/>
                      </w:rPr>
                      <w:t>Cost effectiveness</w:t>
                    </w:r>
                  </w:p>
                  <w:p w:rsidR="001F59D0" w:rsidRPr="000D43C6" w:rsidRDefault="001F59D0" w:rsidP="003B10B3">
                    <w:pPr>
                      <w:numPr>
                        <w:ilvl w:val="0"/>
                        <w:numId w:val="13"/>
                      </w:numPr>
                      <w:spacing w:after="0" w:line="240" w:lineRule="auto"/>
                      <w:rPr>
                        <w:rFonts w:ascii="Times New Roman" w:hAnsi="Times New Roman"/>
                        <w:i/>
                        <w:sz w:val="20"/>
                        <w:szCs w:val="20"/>
                      </w:rPr>
                    </w:pPr>
                    <w:r w:rsidRPr="008A3DDC">
                      <w:rPr>
                        <w:rFonts w:ascii="Times New Roman" w:hAnsi="Times New Roman"/>
                        <w:sz w:val="20"/>
                        <w:szCs w:val="20"/>
                      </w:rPr>
                      <w:t>Timelines</w:t>
                    </w:r>
                  </w:p>
                  <w:p w:rsidR="001F59D0" w:rsidRPr="00FC201C" w:rsidRDefault="001F59D0" w:rsidP="003B10B3">
                    <w:pPr>
                      <w:spacing w:after="0" w:line="240" w:lineRule="auto"/>
                      <w:rPr>
                        <w:rFonts w:ascii="Times New Roman" w:hAnsi="Times New Roman"/>
                        <w:b/>
                        <w:sz w:val="20"/>
                        <w:szCs w:val="20"/>
                      </w:rPr>
                    </w:pPr>
                    <w:r w:rsidRPr="00FC201C">
                      <w:rPr>
                        <w:rFonts w:ascii="Times New Roman" w:hAnsi="Times New Roman"/>
                        <w:b/>
                        <w:sz w:val="20"/>
                        <w:szCs w:val="20"/>
                      </w:rPr>
                      <w:t>Reliable service providers</w:t>
                    </w:r>
                  </w:p>
                  <w:p w:rsidR="001F59D0" w:rsidRDefault="001F59D0" w:rsidP="003B10B3">
                    <w:pPr>
                      <w:numPr>
                        <w:ilvl w:val="0"/>
                        <w:numId w:val="15"/>
                      </w:numPr>
                      <w:spacing w:after="0" w:line="240" w:lineRule="auto"/>
                      <w:rPr>
                        <w:rFonts w:ascii="Times New Roman" w:hAnsi="Times New Roman"/>
                        <w:sz w:val="20"/>
                        <w:szCs w:val="20"/>
                      </w:rPr>
                    </w:pPr>
                    <w:r>
                      <w:rPr>
                        <w:rFonts w:ascii="Times New Roman" w:hAnsi="Times New Roman"/>
                        <w:sz w:val="20"/>
                        <w:szCs w:val="20"/>
                      </w:rPr>
                      <w:t>Responsiveness</w:t>
                    </w:r>
                  </w:p>
                  <w:p w:rsidR="001F59D0" w:rsidRDefault="001F59D0" w:rsidP="003B10B3">
                    <w:pPr>
                      <w:numPr>
                        <w:ilvl w:val="0"/>
                        <w:numId w:val="15"/>
                      </w:numPr>
                      <w:spacing w:after="0" w:line="240" w:lineRule="auto"/>
                      <w:rPr>
                        <w:rFonts w:ascii="Times New Roman" w:hAnsi="Times New Roman"/>
                        <w:sz w:val="20"/>
                        <w:szCs w:val="20"/>
                      </w:rPr>
                    </w:pPr>
                    <w:r>
                      <w:rPr>
                        <w:rFonts w:ascii="Times New Roman" w:hAnsi="Times New Roman"/>
                        <w:sz w:val="20"/>
                        <w:szCs w:val="20"/>
                      </w:rPr>
                      <w:t>Consistency</w:t>
                    </w:r>
                  </w:p>
                  <w:p w:rsidR="001F59D0" w:rsidRDefault="001F59D0" w:rsidP="003B10B3"/>
                </w:txbxContent>
              </v:textbox>
            </v:shape>
            <v:shapetype id="_x0000_t32" coordsize="21600,21600" o:spt="32" o:oned="t" path="m,l21600,21600e" filled="f">
              <v:path arrowok="t" fillok="f" o:connecttype="none"/>
              <o:lock v:ext="edit" shapetype="t"/>
            </v:shapetype>
            <v:shape id="_x0000_s1049" type="#_x0000_t32" style="position:absolute;left:4065;top:4859;width:1222;height:0" o:connectortype="straight">
              <v:stroke endarrow="block"/>
            </v:shape>
          </v:group>
        </w:pict>
      </w:r>
      <w:r w:rsidRPr="00496A48">
        <w:rPr>
          <w:rFonts w:ascii="Times New Roman" w:hAnsi="Times New Roman" w:cs="Times New Roman"/>
          <w:b/>
          <w:sz w:val="24"/>
          <w:szCs w:val="24"/>
        </w:rPr>
        <w:t xml:space="preserve">Independent variables     </w:t>
      </w:r>
      <w:r>
        <w:rPr>
          <w:rFonts w:ascii="Times New Roman" w:hAnsi="Times New Roman" w:cs="Times New Roman"/>
          <w:b/>
          <w:sz w:val="24"/>
          <w:szCs w:val="24"/>
        </w:rPr>
        <w:t xml:space="preserve">                                  Dependent variable</w:t>
      </w:r>
      <w:r w:rsidRPr="00496A48">
        <w:rPr>
          <w:rFonts w:ascii="Times New Roman" w:hAnsi="Times New Roman" w:cs="Times New Roman"/>
          <w:b/>
          <w:sz w:val="24"/>
          <w:szCs w:val="24"/>
        </w:rPr>
        <w:t xml:space="preserve">                                                           </w:t>
      </w:r>
    </w:p>
    <w:p w:rsidR="003B10B3" w:rsidRPr="00444810" w:rsidRDefault="003B10B3" w:rsidP="003B10B3">
      <w:pPr>
        <w:autoSpaceDE w:val="0"/>
        <w:autoSpaceDN w:val="0"/>
        <w:adjustRightInd w:val="0"/>
        <w:spacing w:after="0" w:line="360" w:lineRule="auto"/>
        <w:jc w:val="both"/>
        <w:rPr>
          <w:rFonts w:ascii="Times New Roman" w:hAnsi="Times New Roman" w:cs="Times New Roman"/>
          <w:sz w:val="24"/>
          <w:szCs w:val="24"/>
        </w:rPr>
      </w:pPr>
      <w:r w:rsidRPr="00444810">
        <w:rPr>
          <w:rFonts w:ascii="Times New Roman" w:hAnsi="Times New Roman" w:cs="Times New Roman"/>
          <w:sz w:val="24"/>
          <w:szCs w:val="24"/>
        </w:rPr>
        <w:t xml:space="preserve">          </w:t>
      </w:r>
    </w:p>
    <w:p w:rsidR="003B10B3" w:rsidRPr="00444810" w:rsidRDefault="003B10B3" w:rsidP="003B10B3">
      <w:pPr>
        <w:autoSpaceDE w:val="0"/>
        <w:autoSpaceDN w:val="0"/>
        <w:adjustRightInd w:val="0"/>
        <w:spacing w:after="0" w:line="360" w:lineRule="auto"/>
        <w:jc w:val="both"/>
        <w:rPr>
          <w:rFonts w:ascii="Times New Roman" w:hAnsi="Times New Roman" w:cs="Times New Roman"/>
          <w:sz w:val="24"/>
          <w:szCs w:val="24"/>
        </w:rPr>
      </w:pPr>
    </w:p>
    <w:p w:rsidR="003B10B3" w:rsidRPr="00444810" w:rsidRDefault="003B10B3" w:rsidP="003B10B3">
      <w:pPr>
        <w:numPr>
          <w:ilvl w:val="0"/>
          <w:numId w:val="11"/>
        </w:numPr>
        <w:autoSpaceDE w:val="0"/>
        <w:autoSpaceDN w:val="0"/>
        <w:adjustRightInd w:val="0"/>
        <w:spacing w:after="0" w:line="360" w:lineRule="auto"/>
        <w:jc w:val="both"/>
        <w:rPr>
          <w:rFonts w:ascii="Times New Roman" w:hAnsi="Times New Roman" w:cs="Times New Roman"/>
          <w:sz w:val="24"/>
          <w:szCs w:val="24"/>
        </w:rPr>
      </w:pPr>
    </w:p>
    <w:p w:rsidR="003B10B3" w:rsidRPr="00444810" w:rsidRDefault="003B10B3" w:rsidP="003B10B3">
      <w:pPr>
        <w:spacing w:after="0" w:line="360" w:lineRule="auto"/>
        <w:jc w:val="both"/>
        <w:rPr>
          <w:rFonts w:ascii="Times New Roman" w:hAnsi="Times New Roman" w:cs="Times New Roman"/>
          <w:sz w:val="24"/>
          <w:szCs w:val="24"/>
        </w:rPr>
      </w:pPr>
    </w:p>
    <w:p w:rsidR="003B10B3" w:rsidRPr="00444810" w:rsidRDefault="003B10B3" w:rsidP="003B10B3">
      <w:pPr>
        <w:spacing w:after="0" w:line="360" w:lineRule="auto"/>
        <w:jc w:val="both"/>
        <w:rPr>
          <w:rFonts w:ascii="Times New Roman" w:hAnsi="Times New Roman" w:cs="Times New Roman"/>
          <w:sz w:val="24"/>
          <w:szCs w:val="24"/>
        </w:rPr>
      </w:pPr>
    </w:p>
    <w:p w:rsidR="003B10B3" w:rsidRPr="00444810" w:rsidRDefault="003B10B3" w:rsidP="003B10B3">
      <w:pPr>
        <w:autoSpaceDE w:val="0"/>
        <w:autoSpaceDN w:val="0"/>
        <w:adjustRightInd w:val="0"/>
        <w:spacing w:after="0" w:line="360" w:lineRule="auto"/>
        <w:jc w:val="both"/>
        <w:rPr>
          <w:rFonts w:ascii="Times New Roman" w:hAnsi="Times New Roman" w:cs="Times New Roman"/>
          <w:sz w:val="24"/>
          <w:szCs w:val="24"/>
        </w:rPr>
      </w:pPr>
    </w:p>
    <w:p w:rsidR="003B10B3" w:rsidRPr="00444810" w:rsidRDefault="003B10B3" w:rsidP="003B10B3">
      <w:pPr>
        <w:autoSpaceDE w:val="0"/>
        <w:autoSpaceDN w:val="0"/>
        <w:adjustRightInd w:val="0"/>
        <w:spacing w:after="0" w:line="360" w:lineRule="auto"/>
        <w:jc w:val="both"/>
        <w:rPr>
          <w:rFonts w:ascii="Times New Roman" w:hAnsi="Times New Roman" w:cs="Times New Roman"/>
          <w:sz w:val="24"/>
          <w:szCs w:val="24"/>
        </w:rPr>
      </w:pPr>
      <w:r w:rsidRPr="00802DA2">
        <w:rPr>
          <w:rFonts w:ascii="Times New Roman" w:hAnsi="Times New Roman"/>
          <w:b/>
          <w:sz w:val="20"/>
          <w:szCs w:val="20"/>
        </w:rPr>
        <w:t>ARIABLES</w:t>
      </w:r>
    </w:p>
    <w:p w:rsidR="003B10B3" w:rsidRPr="000D43C6" w:rsidRDefault="003B10B3" w:rsidP="003B10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B10B3" w:rsidRDefault="003B10B3" w:rsidP="003B10B3">
      <w:pPr>
        <w:autoSpaceDE w:val="0"/>
        <w:autoSpaceDN w:val="0"/>
        <w:adjustRightInd w:val="0"/>
        <w:spacing w:after="0" w:line="360" w:lineRule="auto"/>
        <w:jc w:val="both"/>
        <w:rPr>
          <w:rFonts w:ascii="Times New Roman" w:hAnsi="Times New Roman" w:cs="Times New Roman"/>
          <w:sz w:val="24"/>
          <w:szCs w:val="24"/>
        </w:rPr>
      </w:pPr>
    </w:p>
    <w:p w:rsidR="0022737F" w:rsidRPr="00444810" w:rsidRDefault="0022737F" w:rsidP="003B10B3">
      <w:pPr>
        <w:autoSpaceDE w:val="0"/>
        <w:autoSpaceDN w:val="0"/>
        <w:adjustRightInd w:val="0"/>
        <w:spacing w:after="0" w:line="360" w:lineRule="auto"/>
        <w:jc w:val="both"/>
        <w:rPr>
          <w:rFonts w:ascii="Times New Roman" w:hAnsi="Times New Roman" w:cs="Times New Roman"/>
          <w:sz w:val="24"/>
          <w:szCs w:val="24"/>
        </w:rPr>
      </w:pPr>
    </w:p>
    <w:p w:rsidR="00202ACB" w:rsidRPr="008B4080" w:rsidRDefault="00D62C8B" w:rsidP="00D62C8B">
      <w:pPr>
        <w:pStyle w:val="Caption"/>
        <w:rPr>
          <w:rFonts w:ascii="Times New Roman" w:hAnsi="Times New Roman"/>
          <w:bCs w:val="0"/>
          <w:i/>
          <w:color w:val="auto"/>
          <w:sz w:val="24"/>
          <w:szCs w:val="24"/>
          <w:lang w:val="en-GB"/>
        </w:rPr>
      </w:pPr>
      <w:bookmarkStart w:id="90" w:name="_Toc498350419"/>
      <w:bookmarkStart w:id="91" w:name="_Toc410652453"/>
      <w:bookmarkStart w:id="92" w:name="_Toc6857467"/>
      <w:bookmarkStart w:id="93" w:name="_Toc505703799"/>
      <w:r w:rsidRPr="008B4080">
        <w:rPr>
          <w:rFonts w:ascii="Times New Roman" w:hAnsi="Times New Roman"/>
          <w:color w:val="auto"/>
          <w:sz w:val="24"/>
          <w:szCs w:val="24"/>
        </w:rPr>
        <w:t xml:space="preserve">Figure </w:t>
      </w:r>
      <w:r w:rsidR="00D1419E" w:rsidRPr="008B4080">
        <w:rPr>
          <w:rFonts w:ascii="Times New Roman" w:hAnsi="Times New Roman"/>
          <w:color w:val="auto"/>
          <w:sz w:val="24"/>
          <w:szCs w:val="24"/>
        </w:rPr>
        <w:fldChar w:fldCharType="begin"/>
      </w:r>
      <w:r w:rsidRPr="008B4080">
        <w:rPr>
          <w:rFonts w:ascii="Times New Roman" w:hAnsi="Times New Roman"/>
          <w:color w:val="auto"/>
          <w:sz w:val="24"/>
          <w:szCs w:val="24"/>
        </w:rPr>
        <w:instrText xml:space="preserve"> SEQ Figure \* ARABIC </w:instrText>
      </w:r>
      <w:r w:rsidR="00D1419E" w:rsidRPr="008B4080">
        <w:rPr>
          <w:rFonts w:ascii="Times New Roman" w:hAnsi="Times New Roman"/>
          <w:color w:val="auto"/>
          <w:sz w:val="24"/>
          <w:szCs w:val="24"/>
        </w:rPr>
        <w:fldChar w:fldCharType="separate"/>
      </w:r>
      <w:r w:rsidR="000C3226">
        <w:rPr>
          <w:rFonts w:ascii="Times New Roman" w:hAnsi="Times New Roman"/>
          <w:noProof/>
          <w:color w:val="auto"/>
          <w:sz w:val="24"/>
          <w:szCs w:val="24"/>
        </w:rPr>
        <w:t>1</w:t>
      </w:r>
      <w:r w:rsidR="00D1419E" w:rsidRPr="008B4080">
        <w:rPr>
          <w:rFonts w:ascii="Times New Roman" w:hAnsi="Times New Roman"/>
          <w:color w:val="auto"/>
          <w:sz w:val="24"/>
          <w:szCs w:val="24"/>
        </w:rPr>
        <w:fldChar w:fldCharType="end"/>
      </w:r>
      <w:r w:rsidRPr="008B4080">
        <w:rPr>
          <w:rFonts w:ascii="Times New Roman" w:hAnsi="Times New Roman"/>
          <w:color w:val="auto"/>
          <w:sz w:val="24"/>
          <w:szCs w:val="24"/>
        </w:rPr>
        <w:t>: Conceptual Framework indicati</w:t>
      </w:r>
      <w:r w:rsidR="006E3ED5">
        <w:rPr>
          <w:rFonts w:ascii="Times New Roman" w:hAnsi="Times New Roman"/>
          <w:color w:val="auto"/>
          <w:sz w:val="24"/>
          <w:szCs w:val="24"/>
        </w:rPr>
        <w:t xml:space="preserve">ng </w:t>
      </w:r>
      <w:r w:rsidR="00EF6B60">
        <w:rPr>
          <w:rFonts w:ascii="Times New Roman" w:hAnsi="Times New Roman"/>
          <w:color w:val="auto"/>
          <w:sz w:val="24"/>
          <w:szCs w:val="24"/>
        </w:rPr>
        <w:t xml:space="preserve">the </w:t>
      </w:r>
      <w:r w:rsidR="006E3ED5">
        <w:rPr>
          <w:rFonts w:ascii="Times New Roman" w:hAnsi="Times New Roman"/>
          <w:color w:val="auto"/>
          <w:sz w:val="24"/>
          <w:szCs w:val="24"/>
        </w:rPr>
        <w:t>influence</w:t>
      </w:r>
      <w:r w:rsidR="00EF6B60">
        <w:rPr>
          <w:rFonts w:ascii="Times New Roman" w:hAnsi="Times New Roman"/>
          <w:color w:val="auto"/>
          <w:sz w:val="24"/>
          <w:szCs w:val="24"/>
        </w:rPr>
        <w:t xml:space="preserve"> of procurement management process</w:t>
      </w:r>
      <w:r w:rsidR="006E3ED5">
        <w:rPr>
          <w:rFonts w:ascii="Times New Roman" w:hAnsi="Times New Roman"/>
          <w:color w:val="auto"/>
          <w:sz w:val="24"/>
          <w:szCs w:val="24"/>
        </w:rPr>
        <w:t xml:space="preserve"> </w:t>
      </w:r>
      <w:r w:rsidRPr="008B4080">
        <w:rPr>
          <w:rFonts w:ascii="Times New Roman" w:hAnsi="Times New Roman"/>
          <w:color w:val="auto"/>
          <w:sz w:val="24"/>
          <w:szCs w:val="24"/>
        </w:rPr>
        <w:t>and contracts Performance.</w:t>
      </w:r>
      <w:bookmarkEnd w:id="90"/>
      <w:bookmarkEnd w:id="93"/>
    </w:p>
    <w:bookmarkEnd w:id="91"/>
    <w:bookmarkEnd w:id="92"/>
    <w:p w:rsidR="00C92349" w:rsidRDefault="00C92349" w:rsidP="006E31C9">
      <w:pPr>
        <w:spacing w:after="0" w:line="480" w:lineRule="auto"/>
        <w:jc w:val="both"/>
        <w:rPr>
          <w:rFonts w:ascii="Times New Roman" w:hAnsi="Times New Roman" w:cs="Times New Roman"/>
          <w:i/>
          <w:sz w:val="24"/>
          <w:szCs w:val="24"/>
        </w:rPr>
      </w:pPr>
      <w:r w:rsidRPr="00A60318">
        <w:rPr>
          <w:rFonts w:ascii="Times New Roman" w:hAnsi="Times New Roman" w:cs="Times New Roman"/>
          <w:b/>
          <w:i/>
          <w:sz w:val="24"/>
          <w:szCs w:val="24"/>
        </w:rPr>
        <w:t>Source</w:t>
      </w:r>
      <w:r w:rsidRPr="00A60318">
        <w:rPr>
          <w:rFonts w:ascii="Times New Roman" w:hAnsi="Times New Roman" w:cs="Times New Roman"/>
          <w:b/>
          <w:sz w:val="24"/>
          <w:szCs w:val="24"/>
        </w:rPr>
        <w:t>:</w:t>
      </w:r>
      <w:r w:rsidRPr="00A60318">
        <w:rPr>
          <w:rFonts w:ascii="Times New Roman" w:hAnsi="Times New Roman" w:cs="Times New Roman"/>
          <w:sz w:val="24"/>
          <w:szCs w:val="24"/>
        </w:rPr>
        <w:t xml:space="preserve">   Adapted fro</w:t>
      </w:r>
      <w:r w:rsidR="00112354" w:rsidRPr="00A60318">
        <w:rPr>
          <w:rFonts w:ascii="Times New Roman" w:hAnsi="Times New Roman" w:cs="Times New Roman"/>
          <w:sz w:val="24"/>
          <w:szCs w:val="24"/>
        </w:rPr>
        <w:t xml:space="preserve">m </w:t>
      </w:r>
      <w:r w:rsidR="009C1745" w:rsidRPr="00A60318">
        <w:rPr>
          <w:rFonts w:ascii="Times New Roman" w:hAnsi="Times New Roman" w:cs="Times New Roman"/>
          <w:sz w:val="24"/>
          <w:szCs w:val="24"/>
        </w:rPr>
        <w:t>the</w:t>
      </w:r>
      <w:r w:rsidR="009C1745">
        <w:rPr>
          <w:rFonts w:ascii="Times New Roman" w:hAnsi="Times New Roman" w:cs="Times New Roman"/>
          <w:bCs/>
          <w:color w:val="000000"/>
          <w:sz w:val="24"/>
          <w:szCs w:val="24"/>
        </w:rPr>
        <w:t xml:space="preserve"> </w:t>
      </w:r>
      <w:r w:rsidR="009C1745" w:rsidRPr="00A60318">
        <w:rPr>
          <w:rFonts w:ascii="Times New Roman" w:hAnsi="Times New Roman" w:cs="Times New Roman"/>
          <w:bCs/>
          <w:color w:val="000000"/>
          <w:sz w:val="24"/>
          <w:szCs w:val="24"/>
        </w:rPr>
        <w:t>Public</w:t>
      </w:r>
      <w:r w:rsidR="009C3118" w:rsidRPr="00A60318">
        <w:rPr>
          <w:rFonts w:ascii="Times New Roman" w:hAnsi="Times New Roman" w:cs="Times New Roman"/>
          <w:bCs/>
          <w:color w:val="000000"/>
          <w:sz w:val="24"/>
          <w:szCs w:val="24"/>
        </w:rPr>
        <w:t xml:space="preserve"> </w:t>
      </w:r>
      <w:r w:rsidR="009C3118">
        <w:rPr>
          <w:rFonts w:ascii="Times New Roman" w:hAnsi="Times New Roman" w:cs="Times New Roman"/>
          <w:bCs/>
          <w:color w:val="000000"/>
          <w:sz w:val="24"/>
          <w:szCs w:val="24"/>
        </w:rPr>
        <w:t>V</w:t>
      </w:r>
      <w:r w:rsidR="009C3118" w:rsidRPr="00A60318">
        <w:rPr>
          <w:rFonts w:ascii="Times New Roman" w:hAnsi="Times New Roman" w:cs="Times New Roman"/>
          <w:bCs/>
          <w:color w:val="000000"/>
          <w:sz w:val="24"/>
          <w:szCs w:val="24"/>
        </w:rPr>
        <w:t xml:space="preserve">alue </w:t>
      </w:r>
      <w:r w:rsidR="00112354" w:rsidRPr="00A60318">
        <w:rPr>
          <w:rFonts w:ascii="Times New Roman" w:hAnsi="Times New Roman" w:cs="Times New Roman"/>
          <w:bCs/>
          <w:color w:val="000000"/>
          <w:sz w:val="24"/>
          <w:szCs w:val="24"/>
        </w:rPr>
        <w:t>theory which was propounded by Moore in 1995</w:t>
      </w:r>
      <w:r w:rsidR="00FC4916" w:rsidRPr="00A60318">
        <w:rPr>
          <w:rFonts w:ascii="Times New Roman" w:hAnsi="Times New Roman" w:cs="Times New Roman"/>
          <w:i/>
          <w:sz w:val="24"/>
          <w:szCs w:val="24"/>
        </w:rPr>
        <w:t>.</w:t>
      </w:r>
    </w:p>
    <w:p w:rsidR="0022737F" w:rsidRDefault="0022737F" w:rsidP="00956A19">
      <w:pPr>
        <w:spacing w:after="0" w:line="240" w:lineRule="auto"/>
        <w:jc w:val="both"/>
        <w:rPr>
          <w:rFonts w:ascii="Times New Roman" w:hAnsi="Times New Roman" w:cs="Times New Roman"/>
          <w:color w:val="000000"/>
          <w:sz w:val="24"/>
          <w:szCs w:val="24"/>
        </w:rPr>
      </w:pPr>
    </w:p>
    <w:p w:rsidR="00C92349" w:rsidRDefault="00C92349" w:rsidP="006E31C9">
      <w:pPr>
        <w:spacing w:after="0" w:line="480" w:lineRule="auto"/>
        <w:jc w:val="both"/>
        <w:rPr>
          <w:rFonts w:ascii="Times New Roman" w:hAnsi="Times New Roman" w:cs="Times New Roman"/>
          <w:sz w:val="24"/>
          <w:szCs w:val="24"/>
        </w:rPr>
      </w:pPr>
      <w:r w:rsidRPr="00A60318">
        <w:rPr>
          <w:rFonts w:ascii="Times New Roman" w:hAnsi="Times New Roman" w:cs="Times New Roman"/>
          <w:color w:val="000000"/>
          <w:sz w:val="24"/>
          <w:szCs w:val="24"/>
        </w:rPr>
        <w:t xml:space="preserve">Figure 1 </w:t>
      </w:r>
      <w:r w:rsidR="009C3118">
        <w:rPr>
          <w:rFonts w:ascii="Times New Roman" w:hAnsi="Times New Roman" w:cs="Times New Roman"/>
          <w:color w:val="000000"/>
          <w:sz w:val="24"/>
          <w:szCs w:val="24"/>
        </w:rPr>
        <w:t xml:space="preserve">above </w:t>
      </w:r>
      <w:r w:rsidRPr="00A60318">
        <w:rPr>
          <w:rFonts w:ascii="Times New Roman" w:hAnsi="Times New Roman" w:cs="Times New Roman"/>
          <w:sz w:val="24"/>
          <w:szCs w:val="24"/>
        </w:rPr>
        <w:t xml:space="preserve">suggests that the </w:t>
      </w:r>
      <w:r w:rsidR="000C136F">
        <w:rPr>
          <w:rFonts w:ascii="Times New Roman" w:hAnsi="Times New Roman" w:cs="Times New Roman"/>
          <w:sz w:val="24"/>
          <w:szCs w:val="24"/>
        </w:rPr>
        <w:t>independen</w:t>
      </w:r>
      <w:r w:rsidR="00EF6B60">
        <w:rPr>
          <w:rFonts w:ascii="Times New Roman" w:hAnsi="Times New Roman" w:cs="Times New Roman"/>
          <w:sz w:val="24"/>
          <w:szCs w:val="24"/>
        </w:rPr>
        <w:t xml:space="preserve">t variable, the procurement management </w:t>
      </w:r>
      <w:r w:rsidR="009C1745">
        <w:rPr>
          <w:rFonts w:ascii="Times New Roman" w:hAnsi="Times New Roman" w:cs="Times New Roman"/>
          <w:sz w:val="24"/>
          <w:szCs w:val="24"/>
        </w:rPr>
        <w:t>process</w:t>
      </w:r>
      <w:r w:rsidR="009C1745" w:rsidRPr="00A60318">
        <w:rPr>
          <w:rFonts w:ascii="Times New Roman" w:hAnsi="Times New Roman" w:cs="Times New Roman"/>
          <w:sz w:val="24"/>
          <w:szCs w:val="24"/>
        </w:rPr>
        <w:t xml:space="preserve"> is</w:t>
      </w:r>
      <w:r w:rsidRPr="00A60318">
        <w:rPr>
          <w:rFonts w:ascii="Times New Roman" w:hAnsi="Times New Roman" w:cs="Times New Roman"/>
          <w:sz w:val="24"/>
          <w:szCs w:val="24"/>
        </w:rPr>
        <w:t xml:space="preserve"> conceptual</w:t>
      </w:r>
      <w:r w:rsidR="0040466F" w:rsidRPr="00A60318">
        <w:rPr>
          <w:rFonts w:ascii="Times New Roman" w:hAnsi="Times New Roman" w:cs="Times New Roman"/>
          <w:sz w:val="24"/>
          <w:szCs w:val="24"/>
        </w:rPr>
        <w:t>is</w:t>
      </w:r>
      <w:r w:rsidRPr="00A60318">
        <w:rPr>
          <w:rFonts w:ascii="Times New Roman" w:hAnsi="Times New Roman" w:cs="Times New Roman"/>
          <w:sz w:val="24"/>
          <w:szCs w:val="24"/>
        </w:rPr>
        <w:t xml:space="preserve">ed in three categories and these </w:t>
      </w:r>
      <w:r w:rsidR="009C1745" w:rsidRPr="00A60318">
        <w:rPr>
          <w:rFonts w:ascii="Times New Roman" w:hAnsi="Times New Roman" w:cs="Times New Roman"/>
          <w:sz w:val="24"/>
          <w:szCs w:val="24"/>
        </w:rPr>
        <w:t>are: Admi</w:t>
      </w:r>
      <w:r w:rsidR="009C1745">
        <w:rPr>
          <w:rFonts w:ascii="Times New Roman" w:hAnsi="Times New Roman" w:cs="Times New Roman"/>
          <w:sz w:val="24"/>
          <w:szCs w:val="24"/>
        </w:rPr>
        <w:t>nistrative</w:t>
      </w:r>
      <w:r w:rsidR="00EF6B60">
        <w:rPr>
          <w:rFonts w:ascii="Times New Roman" w:hAnsi="Times New Roman" w:cs="Times New Roman"/>
          <w:sz w:val="24"/>
          <w:szCs w:val="24"/>
        </w:rPr>
        <w:t xml:space="preserve"> reviews, professionalism and Bureaucratic practice </w:t>
      </w:r>
      <w:r w:rsidR="0040466F" w:rsidRPr="00A60318">
        <w:rPr>
          <w:rFonts w:ascii="Times New Roman" w:hAnsi="Times New Roman" w:cs="Times New Roman"/>
          <w:sz w:val="24"/>
          <w:szCs w:val="24"/>
        </w:rPr>
        <w:t>whereas the dependent variable entails</w:t>
      </w:r>
      <w:r w:rsidRPr="00A60318">
        <w:rPr>
          <w:rFonts w:ascii="Times New Roman" w:hAnsi="Times New Roman" w:cs="Times New Roman"/>
          <w:sz w:val="24"/>
          <w:szCs w:val="24"/>
        </w:rPr>
        <w:t>: contracts performance which is</w:t>
      </w:r>
      <w:r w:rsidR="00E52E69" w:rsidRPr="00A60318">
        <w:rPr>
          <w:rFonts w:ascii="Times New Roman" w:hAnsi="Times New Roman" w:cs="Times New Roman"/>
          <w:sz w:val="24"/>
          <w:szCs w:val="24"/>
        </w:rPr>
        <w:t xml:space="preserve"> conceptualis</w:t>
      </w:r>
      <w:r w:rsidRPr="00A60318">
        <w:rPr>
          <w:rFonts w:ascii="Times New Roman" w:hAnsi="Times New Roman" w:cs="Times New Roman"/>
          <w:sz w:val="24"/>
          <w:szCs w:val="24"/>
        </w:rPr>
        <w:t xml:space="preserve">ed as: </w:t>
      </w:r>
      <w:r w:rsidR="00FC4916" w:rsidRPr="00A60318">
        <w:rPr>
          <w:rFonts w:ascii="Times New Roman" w:hAnsi="Times New Roman" w:cs="Times New Roman"/>
          <w:sz w:val="24"/>
          <w:szCs w:val="24"/>
        </w:rPr>
        <w:t>Effectiveness of Contracts</w:t>
      </w:r>
      <w:r w:rsidRPr="00A60318">
        <w:rPr>
          <w:rFonts w:ascii="Times New Roman" w:hAnsi="Times New Roman" w:cs="Times New Roman"/>
          <w:sz w:val="24"/>
          <w:szCs w:val="24"/>
        </w:rPr>
        <w:t>,</w:t>
      </w:r>
      <w:r w:rsidR="00FC4916" w:rsidRPr="00A60318">
        <w:rPr>
          <w:rFonts w:ascii="Times New Roman" w:hAnsi="Times New Roman" w:cs="Times New Roman"/>
          <w:sz w:val="24"/>
          <w:szCs w:val="24"/>
        </w:rPr>
        <w:t xml:space="preserve"> Efficien</w:t>
      </w:r>
      <w:r w:rsidR="00A60661" w:rsidRPr="00A60318">
        <w:rPr>
          <w:rFonts w:ascii="Times New Roman" w:hAnsi="Times New Roman" w:cs="Times New Roman"/>
          <w:sz w:val="24"/>
          <w:szCs w:val="24"/>
        </w:rPr>
        <w:t>cy of Contracts and Reliability</w:t>
      </w:r>
      <w:r w:rsidR="00FC4916" w:rsidRPr="00A60318">
        <w:rPr>
          <w:rFonts w:ascii="Times New Roman" w:hAnsi="Times New Roman" w:cs="Times New Roman"/>
          <w:sz w:val="24"/>
          <w:szCs w:val="24"/>
        </w:rPr>
        <w:t xml:space="preserve"> of</w:t>
      </w:r>
      <w:r w:rsidR="00922B93" w:rsidRPr="00A60318">
        <w:rPr>
          <w:rFonts w:ascii="Times New Roman" w:hAnsi="Times New Roman" w:cs="Times New Roman"/>
          <w:sz w:val="24"/>
          <w:szCs w:val="24"/>
        </w:rPr>
        <w:t xml:space="preserve"> providers.</w:t>
      </w:r>
      <w:r w:rsidRPr="00A60318">
        <w:rPr>
          <w:rFonts w:ascii="Times New Roman" w:hAnsi="Times New Roman" w:cs="Times New Roman"/>
          <w:sz w:val="24"/>
          <w:szCs w:val="24"/>
        </w:rPr>
        <w:t xml:space="preserve"> The independent variable affects the dependent variable which is contac</w:t>
      </w:r>
      <w:r w:rsidR="00922B93" w:rsidRPr="00A60318">
        <w:rPr>
          <w:rFonts w:ascii="Times New Roman" w:hAnsi="Times New Roman" w:cs="Times New Roman"/>
          <w:sz w:val="24"/>
          <w:szCs w:val="24"/>
        </w:rPr>
        <w:t xml:space="preserve">ts </w:t>
      </w:r>
      <w:r w:rsidR="0040466F" w:rsidRPr="00A60318">
        <w:rPr>
          <w:rFonts w:ascii="Times New Roman" w:hAnsi="Times New Roman" w:cs="Times New Roman"/>
          <w:sz w:val="24"/>
          <w:szCs w:val="24"/>
        </w:rPr>
        <w:t xml:space="preserve">performance in </w:t>
      </w:r>
      <w:r w:rsidR="00B50BBC" w:rsidRPr="00A60318">
        <w:rPr>
          <w:rFonts w:ascii="Times New Roman" w:hAnsi="Times New Roman" w:cs="Times New Roman"/>
          <w:sz w:val="24"/>
          <w:szCs w:val="24"/>
        </w:rPr>
        <w:t>TDLG</w:t>
      </w:r>
      <w:r w:rsidR="00922B93" w:rsidRPr="00A60318">
        <w:rPr>
          <w:rFonts w:ascii="Times New Roman" w:hAnsi="Times New Roman" w:cs="Times New Roman"/>
          <w:sz w:val="24"/>
          <w:szCs w:val="24"/>
        </w:rPr>
        <w:t>. For example</w:t>
      </w:r>
      <w:r w:rsidRPr="00A60318">
        <w:rPr>
          <w:rFonts w:ascii="Times New Roman" w:hAnsi="Times New Roman" w:cs="Times New Roman"/>
          <w:sz w:val="24"/>
          <w:szCs w:val="24"/>
        </w:rPr>
        <w:t xml:space="preserve"> B</w:t>
      </w:r>
      <w:r w:rsidR="000C136F">
        <w:rPr>
          <w:rFonts w:ascii="Times New Roman" w:hAnsi="Times New Roman" w:cs="Times New Roman"/>
          <w:sz w:val="24"/>
          <w:szCs w:val="24"/>
        </w:rPr>
        <w:t xml:space="preserve">ureaucratic practices </w:t>
      </w:r>
      <w:r w:rsidR="00EF6B60">
        <w:rPr>
          <w:rFonts w:ascii="Times New Roman" w:hAnsi="Times New Roman" w:cs="Times New Roman"/>
          <w:sz w:val="24"/>
          <w:szCs w:val="24"/>
        </w:rPr>
        <w:t xml:space="preserve"> used </w:t>
      </w:r>
      <w:r w:rsidRPr="00A60318">
        <w:rPr>
          <w:rFonts w:ascii="Times New Roman" w:hAnsi="Times New Roman" w:cs="Times New Roman"/>
          <w:sz w:val="24"/>
          <w:szCs w:val="24"/>
        </w:rPr>
        <w:t xml:space="preserve"> by</w:t>
      </w:r>
      <w:r w:rsidR="00914FBB" w:rsidRPr="00A60318">
        <w:rPr>
          <w:rFonts w:ascii="Times New Roman" w:hAnsi="Times New Roman" w:cs="Times New Roman"/>
          <w:sz w:val="24"/>
          <w:szCs w:val="24"/>
        </w:rPr>
        <w:t xml:space="preserve"> public</w:t>
      </w:r>
      <w:r w:rsidRPr="00A60318">
        <w:rPr>
          <w:rFonts w:ascii="Times New Roman" w:hAnsi="Times New Roman" w:cs="Times New Roman"/>
          <w:sz w:val="24"/>
          <w:szCs w:val="24"/>
        </w:rPr>
        <w:t xml:space="preserve"> officials</w:t>
      </w:r>
      <w:r w:rsidR="00CD078F">
        <w:rPr>
          <w:rFonts w:ascii="Times New Roman" w:hAnsi="Times New Roman" w:cs="Times New Roman"/>
          <w:sz w:val="24"/>
          <w:szCs w:val="24"/>
        </w:rPr>
        <w:t xml:space="preserve"> like</w:t>
      </w:r>
      <w:r w:rsidRPr="00A60318">
        <w:rPr>
          <w:rFonts w:ascii="Times New Roman" w:hAnsi="Times New Roman" w:cs="Times New Roman"/>
          <w:sz w:val="24"/>
          <w:szCs w:val="24"/>
        </w:rPr>
        <w:t xml:space="preserve"> </w:t>
      </w:r>
      <w:r w:rsidR="00EF6B60">
        <w:rPr>
          <w:rFonts w:ascii="Times New Roman" w:hAnsi="Times New Roman" w:cs="Times New Roman"/>
          <w:sz w:val="24"/>
          <w:szCs w:val="24"/>
        </w:rPr>
        <w:t xml:space="preserve"> lack </w:t>
      </w:r>
      <w:r w:rsidR="000C136F">
        <w:rPr>
          <w:rFonts w:ascii="Times New Roman" w:hAnsi="Times New Roman" w:cs="Times New Roman"/>
          <w:sz w:val="24"/>
          <w:szCs w:val="24"/>
        </w:rPr>
        <w:t xml:space="preserve"> professionalism on </w:t>
      </w:r>
      <w:r w:rsidR="00922B93" w:rsidRPr="00A60318">
        <w:rPr>
          <w:rFonts w:ascii="Times New Roman" w:hAnsi="Times New Roman" w:cs="Times New Roman"/>
          <w:sz w:val="24"/>
          <w:szCs w:val="24"/>
        </w:rPr>
        <w:t>administ</w:t>
      </w:r>
      <w:r w:rsidR="00272F09" w:rsidRPr="00A60318">
        <w:rPr>
          <w:rFonts w:ascii="Times New Roman" w:hAnsi="Times New Roman" w:cs="Times New Roman"/>
          <w:sz w:val="24"/>
          <w:szCs w:val="24"/>
        </w:rPr>
        <w:t xml:space="preserve">rative </w:t>
      </w:r>
      <w:r w:rsidR="006E0CFE" w:rsidRPr="00A60318">
        <w:rPr>
          <w:rFonts w:ascii="Times New Roman" w:hAnsi="Times New Roman" w:cs="Times New Roman"/>
          <w:sz w:val="24"/>
          <w:szCs w:val="24"/>
        </w:rPr>
        <w:t>reviews,</w:t>
      </w:r>
      <w:r w:rsidR="00EF6B60">
        <w:rPr>
          <w:rFonts w:ascii="Times New Roman" w:hAnsi="Times New Roman" w:cs="Times New Roman"/>
          <w:sz w:val="24"/>
          <w:szCs w:val="24"/>
        </w:rPr>
        <w:t xml:space="preserve"> thus contributing </w:t>
      </w:r>
      <w:r w:rsidRPr="00A60318">
        <w:rPr>
          <w:rFonts w:ascii="Times New Roman" w:hAnsi="Times New Roman" w:cs="Times New Roman"/>
          <w:sz w:val="24"/>
          <w:szCs w:val="24"/>
        </w:rPr>
        <w:t xml:space="preserve"> to</w:t>
      </w:r>
      <w:r w:rsidR="00255153" w:rsidRPr="00A60318">
        <w:rPr>
          <w:rFonts w:ascii="Times New Roman" w:hAnsi="Times New Roman" w:cs="Times New Roman"/>
          <w:sz w:val="24"/>
          <w:szCs w:val="24"/>
        </w:rPr>
        <w:t xml:space="preserve"> less efficiency of contracts and</w:t>
      </w:r>
      <w:r w:rsidR="00181A3F">
        <w:rPr>
          <w:rFonts w:ascii="Times New Roman" w:hAnsi="Times New Roman" w:cs="Times New Roman"/>
          <w:sz w:val="24"/>
          <w:szCs w:val="24"/>
        </w:rPr>
        <w:t xml:space="preserve"> </w:t>
      </w:r>
      <w:r w:rsidR="00914FBB" w:rsidRPr="00A60318">
        <w:rPr>
          <w:rFonts w:ascii="Times New Roman" w:hAnsi="Times New Roman" w:cs="Times New Roman"/>
          <w:sz w:val="24"/>
          <w:szCs w:val="24"/>
        </w:rPr>
        <w:t>in</w:t>
      </w:r>
      <w:r w:rsidR="00A71EE1" w:rsidRPr="00A60318">
        <w:rPr>
          <w:rFonts w:ascii="Times New Roman" w:hAnsi="Times New Roman" w:cs="Times New Roman"/>
          <w:sz w:val="24"/>
          <w:szCs w:val="24"/>
        </w:rPr>
        <w:t xml:space="preserve">effectiveness of </w:t>
      </w:r>
      <w:r w:rsidR="00D83479" w:rsidRPr="00A60318">
        <w:rPr>
          <w:rFonts w:ascii="Times New Roman" w:hAnsi="Times New Roman" w:cs="Times New Roman"/>
          <w:sz w:val="24"/>
          <w:szCs w:val="24"/>
        </w:rPr>
        <w:t xml:space="preserve">contracts </w:t>
      </w:r>
      <w:proofErr w:type="spellStart"/>
      <w:r w:rsidR="00D83479" w:rsidRPr="00A60318">
        <w:rPr>
          <w:rFonts w:ascii="Times New Roman" w:hAnsi="Times New Roman" w:cs="Times New Roman"/>
          <w:sz w:val="24"/>
          <w:szCs w:val="24"/>
        </w:rPr>
        <w:t>Kakwezi</w:t>
      </w:r>
      <w:proofErr w:type="spellEnd"/>
      <w:r w:rsidR="00255153" w:rsidRPr="00A60318">
        <w:rPr>
          <w:rFonts w:ascii="Times New Roman" w:hAnsi="Times New Roman" w:cs="Times New Roman"/>
          <w:sz w:val="24"/>
          <w:szCs w:val="24"/>
        </w:rPr>
        <w:t xml:space="preserve"> and </w:t>
      </w:r>
      <w:proofErr w:type="spellStart"/>
      <w:r w:rsidR="00255153" w:rsidRPr="00A60318">
        <w:rPr>
          <w:rFonts w:ascii="Times New Roman" w:hAnsi="Times New Roman" w:cs="Times New Roman"/>
          <w:sz w:val="24"/>
          <w:szCs w:val="24"/>
        </w:rPr>
        <w:t>Nyeko</w:t>
      </w:r>
      <w:proofErr w:type="spellEnd"/>
      <w:r w:rsidR="00AD5A94" w:rsidRPr="00A60318">
        <w:rPr>
          <w:rFonts w:ascii="Times New Roman" w:hAnsi="Times New Roman" w:cs="Times New Roman"/>
          <w:sz w:val="24"/>
          <w:szCs w:val="24"/>
        </w:rPr>
        <w:t>(2010</w:t>
      </w:r>
      <w:r w:rsidR="00255153" w:rsidRPr="00A60318">
        <w:rPr>
          <w:rFonts w:ascii="Times New Roman" w:hAnsi="Times New Roman" w:cs="Times New Roman"/>
          <w:sz w:val="24"/>
          <w:szCs w:val="24"/>
        </w:rPr>
        <w:t>).</w:t>
      </w:r>
      <w:r w:rsidR="00EB278C" w:rsidRPr="00A60318">
        <w:rPr>
          <w:rFonts w:ascii="Times New Roman" w:hAnsi="Times New Roman" w:cs="Times New Roman"/>
          <w:sz w:val="24"/>
          <w:szCs w:val="24"/>
        </w:rPr>
        <w:tab/>
        <w:t xml:space="preserve">Therefore, a </w:t>
      </w:r>
      <w:r w:rsidR="00B61DC7" w:rsidRPr="00A60318">
        <w:rPr>
          <w:rFonts w:ascii="Times New Roman" w:hAnsi="Times New Roman" w:cs="Times New Roman"/>
          <w:sz w:val="24"/>
          <w:szCs w:val="24"/>
        </w:rPr>
        <w:t xml:space="preserve">public Official </w:t>
      </w:r>
      <w:r w:rsidR="00D83479" w:rsidRPr="00A60318">
        <w:rPr>
          <w:rFonts w:ascii="Times New Roman" w:hAnsi="Times New Roman" w:cs="Times New Roman"/>
          <w:sz w:val="24"/>
          <w:szCs w:val="24"/>
        </w:rPr>
        <w:t>need to</w:t>
      </w:r>
      <w:r w:rsidR="00D67954">
        <w:rPr>
          <w:rFonts w:ascii="Times New Roman" w:hAnsi="Times New Roman" w:cs="Times New Roman"/>
          <w:sz w:val="24"/>
          <w:szCs w:val="24"/>
        </w:rPr>
        <w:t xml:space="preserve"> </w:t>
      </w:r>
      <w:r w:rsidR="00AD5A94" w:rsidRPr="00A60318">
        <w:rPr>
          <w:rFonts w:ascii="Times New Roman" w:hAnsi="Times New Roman" w:cs="Times New Roman"/>
          <w:sz w:val="24"/>
          <w:szCs w:val="24"/>
        </w:rPr>
        <w:t>create publically</w:t>
      </w:r>
      <w:r w:rsidR="00B61DC7" w:rsidRPr="00A60318">
        <w:rPr>
          <w:rFonts w:ascii="Times New Roman" w:hAnsi="Times New Roman" w:cs="Times New Roman"/>
          <w:sz w:val="24"/>
          <w:szCs w:val="24"/>
        </w:rPr>
        <w:t xml:space="preserve"> valuable outcomes that are beyond implementation of policy and Institutional norms.</w:t>
      </w:r>
      <w:r w:rsidR="00D67954">
        <w:rPr>
          <w:rFonts w:ascii="Times New Roman" w:hAnsi="Times New Roman" w:cs="Times New Roman"/>
          <w:sz w:val="24"/>
          <w:szCs w:val="24"/>
        </w:rPr>
        <w:t xml:space="preserve"> </w:t>
      </w:r>
      <w:r w:rsidR="00914FBB" w:rsidRPr="00A60318">
        <w:rPr>
          <w:rFonts w:ascii="Times New Roman" w:hAnsi="Times New Roman" w:cs="Times New Roman"/>
          <w:sz w:val="24"/>
          <w:szCs w:val="24"/>
        </w:rPr>
        <w:t>R</w:t>
      </w:r>
      <w:r w:rsidR="00A71EE1" w:rsidRPr="00A60318">
        <w:rPr>
          <w:rFonts w:ascii="Times New Roman" w:hAnsi="Times New Roman" w:cs="Times New Roman"/>
          <w:sz w:val="24"/>
          <w:szCs w:val="24"/>
        </w:rPr>
        <w:t>eliability</w:t>
      </w:r>
      <w:r w:rsidR="00922B93" w:rsidRPr="00A60318">
        <w:rPr>
          <w:rFonts w:ascii="Times New Roman" w:hAnsi="Times New Roman" w:cs="Times New Roman"/>
          <w:sz w:val="24"/>
          <w:szCs w:val="24"/>
        </w:rPr>
        <w:t xml:space="preserve"> of providers and good </w:t>
      </w:r>
      <w:r w:rsidR="00914FBB" w:rsidRPr="00A60318">
        <w:rPr>
          <w:rFonts w:ascii="Times New Roman" w:hAnsi="Times New Roman" w:cs="Times New Roman"/>
          <w:sz w:val="24"/>
          <w:szCs w:val="24"/>
        </w:rPr>
        <w:t>t</w:t>
      </w:r>
      <w:r w:rsidR="006978FA" w:rsidRPr="00A60318">
        <w:rPr>
          <w:rFonts w:ascii="Times New Roman" w:hAnsi="Times New Roman" w:cs="Times New Roman"/>
          <w:sz w:val="24"/>
          <w:szCs w:val="24"/>
        </w:rPr>
        <w:t xml:space="preserve">ime management </w:t>
      </w:r>
      <w:r w:rsidR="00A71EE1" w:rsidRPr="00A60318">
        <w:rPr>
          <w:rFonts w:ascii="Times New Roman" w:hAnsi="Times New Roman" w:cs="Times New Roman"/>
          <w:sz w:val="24"/>
          <w:szCs w:val="24"/>
        </w:rPr>
        <w:t xml:space="preserve">will led  to more efficiency and effectiveness of </w:t>
      </w:r>
      <w:r w:rsidR="006978FA" w:rsidRPr="00A60318">
        <w:rPr>
          <w:rFonts w:ascii="Times New Roman" w:hAnsi="Times New Roman" w:cs="Times New Roman"/>
          <w:sz w:val="24"/>
          <w:szCs w:val="24"/>
        </w:rPr>
        <w:t xml:space="preserve">contracts and  this  is in </w:t>
      </w:r>
      <w:r w:rsidR="00914FBB" w:rsidRPr="00A60318">
        <w:rPr>
          <w:rFonts w:ascii="Times New Roman" w:hAnsi="Times New Roman" w:cs="Times New Roman"/>
          <w:sz w:val="24"/>
          <w:szCs w:val="24"/>
        </w:rPr>
        <w:t xml:space="preserve">line </w:t>
      </w:r>
      <w:r w:rsidR="006978FA" w:rsidRPr="00A60318">
        <w:rPr>
          <w:rFonts w:ascii="Times New Roman" w:hAnsi="Times New Roman" w:cs="Times New Roman"/>
          <w:sz w:val="24"/>
          <w:szCs w:val="24"/>
        </w:rPr>
        <w:t xml:space="preserve"> with public theory that public</w:t>
      </w:r>
      <w:r w:rsidR="00914FBB" w:rsidRPr="00A60318">
        <w:rPr>
          <w:rFonts w:ascii="Times New Roman" w:hAnsi="Times New Roman" w:cs="Times New Roman"/>
          <w:sz w:val="24"/>
          <w:szCs w:val="24"/>
        </w:rPr>
        <w:t xml:space="preserve"> official </w:t>
      </w:r>
      <w:r w:rsidR="006978FA" w:rsidRPr="00A60318">
        <w:rPr>
          <w:rFonts w:ascii="Times New Roman" w:hAnsi="Times New Roman" w:cs="Times New Roman"/>
          <w:sz w:val="24"/>
          <w:szCs w:val="24"/>
        </w:rPr>
        <w:t xml:space="preserve"> s</w:t>
      </w:r>
      <w:r w:rsidR="00914FBB" w:rsidRPr="00A60318">
        <w:rPr>
          <w:rFonts w:ascii="Times New Roman" w:hAnsi="Times New Roman" w:cs="Times New Roman"/>
          <w:sz w:val="24"/>
          <w:szCs w:val="24"/>
        </w:rPr>
        <w:t>hould seek out opportunities to</w:t>
      </w:r>
      <w:r w:rsidR="006978FA" w:rsidRPr="00A60318">
        <w:rPr>
          <w:rFonts w:ascii="Times New Roman" w:hAnsi="Times New Roman" w:cs="Times New Roman"/>
          <w:sz w:val="24"/>
          <w:szCs w:val="24"/>
        </w:rPr>
        <w:t xml:space="preserve"> make significant improvements</w:t>
      </w:r>
      <w:r w:rsidR="00914FBB" w:rsidRPr="00A60318">
        <w:rPr>
          <w:rFonts w:ascii="Times New Roman" w:hAnsi="Times New Roman" w:cs="Times New Roman"/>
          <w:sz w:val="24"/>
          <w:szCs w:val="24"/>
        </w:rPr>
        <w:t xml:space="preserve"> to the lives of members of the public</w:t>
      </w:r>
      <w:r w:rsidR="00977AD4">
        <w:rPr>
          <w:rFonts w:ascii="Times New Roman" w:hAnsi="Times New Roman" w:cs="Times New Roman"/>
          <w:sz w:val="24"/>
          <w:szCs w:val="24"/>
        </w:rPr>
        <w:t xml:space="preserve"> (Moore, 1995)</w:t>
      </w:r>
      <w:r w:rsidR="00914FBB" w:rsidRPr="00A60318">
        <w:rPr>
          <w:rFonts w:ascii="Times New Roman" w:hAnsi="Times New Roman" w:cs="Times New Roman"/>
          <w:sz w:val="24"/>
          <w:szCs w:val="24"/>
        </w:rPr>
        <w:t>.</w:t>
      </w:r>
    </w:p>
    <w:p w:rsidR="00434293" w:rsidRPr="00A60318" w:rsidRDefault="00AE319D" w:rsidP="006E31C9">
      <w:pPr>
        <w:pStyle w:val="Heading2"/>
        <w:spacing w:before="0" w:line="480" w:lineRule="auto"/>
        <w:jc w:val="both"/>
        <w:rPr>
          <w:rFonts w:ascii="Times New Roman" w:hAnsi="Times New Roman"/>
          <w:i w:val="0"/>
          <w:sz w:val="24"/>
          <w:szCs w:val="24"/>
        </w:rPr>
      </w:pPr>
      <w:bookmarkStart w:id="94" w:name="_Toc505703105"/>
      <w:r w:rsidRPr="00A60318">
        <w:rPr>
          <w:rFonts w:ascii="Times New Roman" w:hAnsi="Times New Roman"/>
          <w:i w:val="0"/>
          <w:sz w:val="24"/>
          <w:szCs w:val="24"/>
        </w:rPr>
        <w:lastRenderedPageBreak/>
        <w:t>1.9.</w:t>
      </w:r>
      <w:r w:rsidR="00434293" w:rsidRPr="00A60318">
        <w:rPr>
          <w:rFonts w:ascii="Times New Roman" w:hAnsi="Times New Roman"/>
          <w:i w:val="0"/>
          <w:sz w:val="24"/>
          <w:szCs w:val="24"/>
        </w:rPr>
        <w:t xml:space="preserve"> Significance</w:t>
      </w:r>
      <w:bookmarkEnd w:id="88"/>
      <w:bookmarkEnd w:id="94"/>
    </w:p>
    <w:p w:rsidR="00434293" w:rsidRPr="00A60318" w:rsidRDefault="009E1945" w:rsidP="006E31C9">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study will</w:t>
      </w:r>
      <w:r w:rsidR="00181A3F">
        <w:rPr>
          <w:rFonts w:ascii="Times New Roman" w:hAnsi="Times New Roman" w:cs="Times New Roman"/>
          <w:color w:val="000000"/>
          <w:sz w:val="24"/>
          <w:szCs w:val="24"/>
        </w:rPr>
        <w:t xml:space="preserve"> be vital to other learners</w:t>
      </w:r>
      <w:r w:rsidR="00434293" w:rsidRPr="00A60318">
        <w:rPr>
          <w:rFonts w:ascii="Times New Roman" w:hAnsi="Times New Roman" w:cs="Times New Roman"/>
          <w:color w:val="000000"/>
          <w:sz w:val="24"/>
          <w:szCs w:val="24"/>
        </w:rPr>
        <w:t xml:space="preserve"> in the field </w:t>
      </w:r>
      <w:r w:rsidR="00186CFE" w:rsidRPr="00A60318">
        <w:rPr>
          <w:rFonts w:ascii="Times New Roman" w:hAnsi="Times New Roman" w:cs="Times New Roman"/>
          <w:color w:val="000000"/>
          <w:sz w:val="24"/>
          <w:szCs w:val="24"/>
        </w:rPr>
        <w:t>of,</w:t>
      </w:r>
      <w:r w:rsidR="00181A3F">
        <w:rPr>
          <w:rFonts w:ascii="Times New Roman" w:hAnsi="Times New Roman" w:cs="Times New Roman"/>
          <w:color w:val="000000"/>
          <w:sz w:val="24"/>
          <w:szCs w:val="24"/>
        </w:rPr>
        <w:t xml:space="preserve"> </w:t>
      </w:r>
      <w:r w:rsidR="00072230" w:rsidRPr="00A60318">
        <w:rPr>
          <w:rFonts w:ascii="Times New Roman" w:hAnsi="Times New Roman" w:cs="Times New Roman"/>
          <w:color w:val="000000"/>
          <w:sz w:val="24"/>
          <w:szCs w:val="24"/>
        </w:rPr>
        <w:t>public</w:t>
      </w:r>
      <w:r w:rsidR="006054D9" w:rsidRPr="00A60318">
        <w:rPr>
          <w:rFonts w:ascii="Times New Roman" w:hAnsi="Times New Roman" w:cs="Times New Roman"/>
          <w:color w:val="000000"/>
          <w:sz w:val="24"/>
          <w:szCs w:val="24"/>
        </w:rPr>
        <w:t xml:space="preserve"> procurement</w:t>
      </w:r>
      <w:r w:rsidR="00E45052" w:rsidRPr="00A60318">
        <w:rPr>
          <w:rFonts w:ascii="Times New Roman" w:hAnsi="Times New Roman" w:cs="Times New Roman"/>
          <w:color w:val="000000"/>
          <w:sz w:val="24"/>
          <w:szCs w:val="24"/>
        </w:rPr>
        <w:t xml:space="preserve"> and </w:t>
      </w:r>
      <w:r w:rsidR="006F0F33" w:rsidRPr="00A60318">
        <w:rPr>
          <w:rFonts w:ascii="Times New Roman" w:hAnsi="Times New Roman" w:cs="Times New Roman"/>
          <w:color w:val="000000"/>
          <w:sz w:val="24"/>
          <w:szCs w:val="24"/>
        </w:rPr>
        <w:t>contracts</w:t>
      </w:r>
      <w:r w:rsidR="006054D9" w:rsidRPr="00A60318">
        <w:rPr>
          <w:rFonts w:ascii="Times New Roman" w:hAnsi="Times New Roman" w:cs="Times New Roman"/>
          <w:color w:val="000000"/>
          <w:sz w:val="24"/>
          <w:szCs w:val="24"/>
        </w:rPr>
        <w:t xml:space="preserve"> performance</w:t>
      </w:r>
      <w:r w:rsidR="008A2280" w:rsidRPr="00A60318">
        <w:rPr>
          <w:rFonts w:ascii="Times New Roman" w:hAnsi="Times New Roman" w:cs="Times New Roman"/>
          <w:color w:val="000000"/>
          <w:sz w:val="24"/>
          <w:szCs w:val="24"/>
        </w:rPr>
        <w:t>.</w:t>
      </w:r>
      <w:r w:rsidR="006054D9" w:rsidRPr="00A60318">
        <w:rPr>
          <w:rFonts w:ascii="Times New Roman" w:hAnsi="Times New Roman" w:cs="Times New Roman"/>
          <w:color w:val="000000"/>
          <w:sz w:val="24"/>
          <w:szCs w:val="24"/>
        </w:rPr>
        <w:t xml:space="preserve"> It </w:t>
      </w:r>
      <w:r w:rsidR="006F3263" w:rsidRPr="00A60318">
        <w:rPr>
          <w:rFonts w:ascii="Times New Roman" w:hAnsi="Times New Roman" w:cs="Times New Roman"/>
          <w:color w:val="000000"/>
          <w:sz w:val="24"/>
          <w:szCs w:val="24"/>
        </w:rPr>
        <w:t>is</w:t>
      </w:r>
      <w:r w:rsidR="00181A3F">
        <w:rPr>
          <w:rFonts w:ascii="Times New Roman" w:hAnsi="Times New Roman" w:cs="Times New Roman"/>
          <w:color w:val="000000"/>
          <w:sz w:val="24"/>
          <w:szCs w:val="24"/>
        </w:rPr>
        <w:t xml:space="preserve"> </w:t>
      </w:r>
      <w:r w:rsidR="00072230" w:rsidRPr="00A60318">
        <w:rPr>
          <w:rFonts w:ascii="Times New Roman" w:hAnsi="Times New Roman" w:cs="Times New Roman"/>
          <w:color w:val="000000"/>
          <w:sz w:val="24"/>
          <w:szCs w:val="24"/>
        </w:rPr>
        <w:t>anticipated that</w:t>
      </w:r>
      <w:r w:rsidR="006054D9" w:rsidRPr="00A60318">
        <w:rPr>
          <w:rFonts w:ascii="Times New Roman" w:hAnsi="Times New Roman" w:cs="Times New Roman"/>
          <w:color w:val="000000"/>
          <w:sz w:val="24"/>
          <w:szCs w:val="24"/>
        </w:rPr>
        <w:t xml:space="preserve"> proposed </w:t>
      </w:r>
      <w:r w:rsidR="006F3263" w:rsidRPr="00A60318">
        <w:rPr>
          <w:rFonts w:ascii="Times New Roman" w:hAnsi="Times New Roman" w:cs="Times New Roman"/>
          <w:color w:val="000000"/>
          <w:sz w:val="24"/>
          <w:szCs w:val="24"/>
        </w:rPr>
        <w:t>study</w:t>
      </w:r>
      <w:r w:rsidR="006054D9" w:rsidRPr="00A60318">
        <w:rPr>
          <w:rFonts w:ascii="Times New Roman" w:hAnsi="Times New Roman" w:cs="Times New Roman"/>
          <w:color w:val="000000"/>
          <w:sz w:val="24"/>
          <w:szCs w:val="24"/>
        </w:rPr>
        <w:t xml:space="preserve"> will be of help in the following </w:t>
      </w:r>
      <w:r w:rsidR="009C1745" w:rsidRPr="00A60318">
        <w:rPr>
          <w:rFonts w:ascii="Times New Roman" w:hAnsi="Times New Roman" w:cs="Times New Roman"/>
          <w:color w:val="000000"/>
          <w:sz w:val="24"/>
          <w:szCs w:val="24"/>
        </w:rPr>
        <w:t>ways:</w:t>
      </w:r>
      <w:r w:rsidR="009C1745">
        <w:rPr>
          <w:rFonts w:ascii="Times New Roman" w:hAnsi="Times New Roman" w:cs="Times New Roman"/>
          <w:color w:val="000000"/>
          <w:sz w:val="24"/>
          <w:szCs w:val="24"/>
        </w:rPr>
        <w:t xml:space="preserve"> </w:t>
      </w:r>
      <w:r w:rsidR="009C1745" w:rsidRPr="00A60318">
        <w:rPr>
          <w:rFonts w:ascii="Times New Roman" w:hAnsi="Times New Roman" w:cs="Times New Roman"/>
          <w:color w:val="000000"/>
          <w:sz w:val="24"/>
          <w:szCs w:val="24"/>
        </w:rPr>
        <w:t>it</w:t>
      </w:r>
      <w:r w:rsidR="009C3118" w:rsidRPr="00A60318">
        <w:rPr>
          <w:rFonts w:ascii="Times New Roman" w:hAnsi="Times New Roman" w:cs="Times New Roman"/>
          <w:color w:val="000000"/>
          <w:sz w:val="24"/>
          <w:szCs w:val="24"/>
        </w:rPr>
        <w:t xml:space="preserve"> </w:t>
      </w:r>
      <w:r w:rsidR="009C1745">
        <w:rPr>
          <w:rFonts w:ascii="Times New Roman" w:hAnsi="Times New Roman" w:cs="Times New Roman"/>
          <w:color w:val="000000"/>
          <w:sz w:val="24"/>
          <w:szCs w:val="24"/>
        </w:rPr>
        <w:t>may</w:t>
      </w:r>
      <w:r w:rsidR="009C1745" w:rsidRPr="00A60318">
        <w:rPr>
          <w:rFonts w:ascii="Times New Roman" w:hAnsi="Times New Roman" w:cs="Times New Roman"/>
          <w:color w:val="000000"/>
          <w:sz w:val="24"/>
          <w:szCs w:val="24"/>
        </w:rPr>
        <w:t xml:space="preserve"> help</w:t>
      </w:r>
      <w:r w:rsidR="006F3263" w:rsidRPr="00A60318">
        <w:rPr>
          <w:rFonts w:ascii="Times New Roman" w:hAnsi="Times New Roman" w:cs="Times New Roman"/>
          <w:color w:val="000000"/>
          <w:sz w:val="24"/>
          <w:szCs w:val="24"/>
        </w:rPr>
        <w:t xml:space="preserve"> TDLG deal with the existing </w:t>
      </w:r>
      <w:r w:rsidR="00A60661" w:rsidRPr="00A60318">
        <w:rPr>
          <w:rFonts w:ascii="Times New Roman" w:hAnsi="Times New Roman" w:cs="Times New Roman"/>
          <w:color w:val="000000"/>
          <w:sz w:val="24"/>
          <w:szCs w:val="24"/>
        </w:rPr>
        <w:t xml:space="preserve">problems of </w:t>
      </w:r>
      <w:r w:rsidR="005E4839" w:rsidRPr="00A60318">
        <w:rPr>
          <w:rFonts w:ascii="Times New Roman" w:hAnsi="Times New Roman" w:cs="Times New Roman"/>
          <w:color w:val="000000"/>
          <w:sz w:val="24"/>
          <w:szCs w:val="24"/>
        </w:rPr>
        <w:t xml:space="preserve">poor recording keeping and </w:t>
      </w:r>
      <w:r w:rsidR="006F3263" w:rsidRPr="00A60318">
        <w:rPr>
          <w:rFonts w:ascii="Times New Roman" w:hAnsi="Times New Roman" w:cs="Times New Roman"/>
          <w:color w:val="000000"/>
          <w:sz w:val="24"/>
          <w:szCs w:val="24"/>
        </w:rPr>
        <w:t>poor contract management to improve contract performance th</w:t>
      </w:r>
      <w:r w:rsidR="005E4839" w:rsidRPr="00A60318">
        <w:rPr>
          <w:rFonts w:ascii="Times New Roman" w:hAnsi="Times New Roman" w:cs="Times New Roman"/>
          <w:color w:val="000000"/>
          <w:sz w:val="24"/>
          <w:szCs w:val="24"/>
        </w:rPr>
        <w:t>us</w:t>
      </w:r>
      <w:r w:rsidR="006F3263" w:rsidRPr="00A60318">
        <w:rPr>
          <w:rFonts w:ascii="Times New Roman" w:hAnsi="Times New Roman" w:cs="Times New Roman"/>
          <w:color w:val="000000"/>
          <w:sz w:val="24"/>
          <w:szCs w:val="24"/>
        </w:rPr>
        <w:t xml:space="preserve"> better service delivery. TDLG </w:t>
      </w:r>
      <w:r w:rsidR="009C1745" w:rsidRPr="00A60318">
        <w:rPr>
          <w:rFonts w:ascii="Times New Roman" w:hAnsi="Times New Roman" w:cs="Times New Roman"/>
          <w:color w:val="000000"/>
          <w:sz w:val="24"/>
          <w:szCs w:val="24"/>
        </w:rPr>
        <w:t>may also</w:t>
      </w:r>
      <w:r w:rsidR="001B4EBD" w:rsidRPr="00A60318">
        <w:rPr>
          <w:rFonts w:ascii="Times New Roman" w:hAnsi="Times New Roman" w:cs="Times New Roman"/>
          <w:color w:val="000000"/>
          <w:sz w:val="24"/>
          <w:szCs w:val="24"/>
        </w:rPr>
        <w:t xml:space="preserve"> </w:t>
      </w:r>
      <w:r w:rsidR="009C1745" w:rsidRPr="00A60318">
        <w:rPr>
          <w:rFonts w:ascii="Times New Roman" w:hAnsi="Times New Roman" w:cs="Times New Roman"/>
          <w:color w:val="000000"/>
          <w:sz w:val="24"/>
          <w:szCs w:val="24"/>
        </w:rPr>
        <w:t>identify weaknes</w:t>
      </w:r>
      <w:r w:rsidR="009C1745">
        <w:rPr>
          <w:rFonts w:ascii="Times New Roman" w:hAnsi="Times New Roman" w:cs="Times New Roman"/>
          <w:color w:val="000000"/>
          <w:sz w:val="24"/>
          <w:szCs w:val="24"/>
        </w:rPr>
        <w:t>ses</w:t>
      </w:r>
      <w:r>
        <w:rPr>
          <w:rFonts w:ascii="Times New Roman" w:hAnsi="Times New Roman" w:cs="Times New Roman"/>
          <w:color w:val="000000"/>
          <w:sz w:val="24"/>
          <w:szCs w:val="24"/>
        </w:rPr>
        <w:t xml:space="preserve"> in the procurement law</w:t>
      </w:r>
      <w:r w:rsidR="005E4839" w:rsidRPr="00A60318">
        <w:rPr>
          <w:rFonts w:ascii="Times New Roman" w:hAnsi="Times New Roman" w:cs="Times New Roman"/>
          <w:color w:val="000000"/>
          <w:sz w:val="24"/>
          <w:szCs w:val="24"/>
        </w:rPr>
        <w:t xml:space="preserve"> and ask for amendment of the PPDA Act</w:t>
      </w:r>
      <w:r w:rsidR="00C126F0" w:rsidRPr="00A60318">
        <w:rPr>
          <w:rFonts w:ascii="Times New Roman" w:hAnsi="Times New Roman" w:cs="Times New Roman"/>
          <w:color w:val="000000"/>
          <w:sz w:val="24"/>
          <w:szCs w:val="24"/>
        </w:rPr>
        <w:t xml:space="preserve">2003, which are hindering </w:t>
      </w:r>
      <w:r w:rsidR="009F7117" w:rsidRPr="00A60318">
        <w:rPr>
          <w:rFonts w:ascii="Times New Roman" w:hAnsi="Times New Roman" w:cs="Times New Roman"/>
          <w:color w:val="000000"/>
          <w:sz w:val="24"/>
          <w:szCs w:val="24"/>
        </w:rPr>
        <w:t>effectiveness, efficiency and reliable</w:t>
      </w:r>
      <w:r w:rsidR="00C126F0" w:rsidRPr="00A60318">
        <w:rPr>
          <w:rFonts w:ascii="Times New Roman" w:hAnsi="Times New Roman" w:cs="Times New Roman"/>
          <w:color w:val="000000"/>
          <w:sz w:val="24"/>
          <w:szCs w:val="24"/>
        </w:rPr>
        <w:t xml:space="preserve"> providers. </w:t>
      </w:r>
      <w:r w:rsidR="008A2280" w:rsidRPr="00A60318">
        <w:rPr>
          <w:rFonts w:ascii="Times New Roman" w:hAnsi="Times New Roman" w:cs="Times New Roman"/>
          <w:color w:val="000000"/>
          <w:sz w:val="24"/>
          <w:szCs w:val="24"/>
        </w:rPr>
        <w:t>The study</w:t>
      </w:r>
      <w:r w:rsidR="00D67954">
        <w:rPr>
          <w:rFonts w:ascii="Times New Roman" w:hAnsi="Times New Roman" w:cs="Times New Roman"/>
          <w:color w:val="000000"/>
          <w:sz w:val="24"/>
          <w:szCs w:val="24"/>
        </w:rPr>
        <w:t xml:space="preserve"> </w:t>
      </w:r>
      <w:r w:rsidR="009C3118">
        <w:rPr>
          <w:rFonts w:ascii="Times New Roman" w:hAnsi="Times New Roman" w:cs="Times New Roman"/>
          <w:color w:val="000000"/>
          <w:sz w:val="24"/>
          <w:szCs w:val="24"/>
        </w:rPr>
        <w:t>findings may</w:t>
      </w:r>
      <w:r w:rsidR="00D67954">
        <w:rPr>
          <w:rFonts w:ascii="Times New Roman" w:hAnsi="Times New Roman" w:cs="Times New Roman"/>
          <w:color w:val="000000"/>
          <w:sz w:val="24"/>
          <w:szCs w:val="24"/>
        </w:rPr>
        <w:t xml:space="preserve"> </w:t>
      </w:r>
      <w:r w:rsidR="00434293" w:rsidRPr="00A60318">
        <w:rPr>
          <w:rFonts w:ascii="Times New Roman" w:hAnsi="Times New Roman" w:cs="Times New Roman"/>
          <w:color w:val="000000"/>
          <w:sz w:val="24"/>
          <w:szCs w:val="24"/>
        </w:rPr>
        <w:t xml:space="preserve">further act as light to the policy makers </w:t>
      </w:r>
      <w:r w:rsidR="008A2280" w:rsidRPr="00A60318">
        <w:rPr>
          <w:rFonts w:ascii="Times New Roman" w:hAnsi="Times New Roman" w:cs="Times New Roman"/>
          <w:color w:val="000000"/>
          <w:sz w:val="24"/>
          <w:szCs w:val="24"/>
        </w:rPr>
        <w:t>espec</w:t>
      </w:r>
      <w:r w:rsidR="006054D9" w:rsidRPr="00A60318">
        <w:rPr>
          <w:rFonts w:ascii="Times New Roman" w:hAnsi="Times New Roman" w:cs="Times New Roman"/>
          <w:color w:val="000000"/>
          <w:sz w:val="24"/>
          <w:szCs w:val="24"/>
        </w:rPr>
        <w:t xml:space="preserve">ially </w:t>
      </w:r>
      <w:r w:rsidR="009C3118">
        <w:rPr>
          <w:rFonts w:ascii="Times New Roman" w:hAnsi="Times New Roman" w:cs="Times New Roman"/>
          <w:color w:val="000000"/>
          <w:sz w:val="24"/>
          <w:szCs w:val="24"/>
        </w:rPr>
        <w:t>M</w:t>
      </w:r>
      <w:r w:rsidR="009C3118" w:rsidRPr="00A60318">
        <w:rPr>
          <w:rFonts w:ascii="Times New Roman" w:hAnsi="Times New Roman" w:cs="Times New Roman"/>
          <w:color w:val="000000"/>
          <w:sz w:val="24"/>
          <w:szCs w:val="24"/>
        </w:rPr>
        <w:t xml:space="preserve">embers </w:t>
      </w:r>
      <w:r w:rsidR="006054D9" w:rsidRPr="00A60318">
        <w:rPr>
          <w:rFonts w:ascii="Times New Roman" w:hAnsi="Times New Roman" w:cs="Times New Roman"/>
          <w:color w:val="000000"/>
          <w:sz w:val="24"/>
          <w:szCs w:val="24"/>
        </w:rPr>
        <w:t xml:space="preserve">of </w:t>
      </w:r>
      <w:r w:rsidR="009C3118">
        <w:rPr>
          <w:rFonts w:ascii="Times New Roman" w:hAnsi="Times New Roman" w:cs="Times New Roman"/>
          <w:color w:val="000000"/>
          <w:sz w:val="24"/>
          <w:szCs w:val="24"/>
        </w:rPr>
        <w:t>P</w:t>
      </w:r>
      <w:r w:rsidR="009C3118" w:rsidRPr="00A60318">
        <w:rPr>
          <w:rFonts w:ascii="Times New Roman" w:hAnsi="Times New Roman" w:cs="Times New Roman"/>
          <w:color w:val="000000"/>
          <w:sz w:val="24"/>
          <w:szCs w:val="24"/>
        </w:rPr>
        <w:t>arliament</w:t>
      </w:r>
      <w:r w:rsidR="006054D9" w:rsidRPr="00A60318">
        <w:rPr>
          <w:rFonts w:ascii="Times New Roman" w:hAnsi="Times New Roman" w:cs="Times New Roman"/>
          <w:color w:val="000000"/>
          <w:sz w:val="24"/>
          <w:szCs w:val="24"/>
        </w:rPr>
        <w:t>,</w:t>
      </w:r>
      <w:r w:rsidR="008A2280" w:rsidRPr="00A60318">
        <w:rPr>
          <w:rFonts w:ascii="Times New Roman" w:hAnsi="Times New Roman" w:cs="Times New Roman"/>
          <w:color w:val="000000"/>
          <w:sz w:val="24"/>
          <w:szCs w:val="24"/>
        </w:rPr>
        <w:t xml:space="preserve"> an</w:t>
      </w:r>
      <w:r w:rsidR="006054D9" w:rsidRPr="00A60318">
        <w:rPr>
          <w:rFonts w:ascii="Times New Roman" w:hAnsi="Times New Roman" w:cs="Times New Roman"/>
          <w:color w:val="000000"/>
          <w:sz w:val="24"/>
          <w:szCs w:val="24"/>
        </w:rPr>
        <w:t>d other public entities</w:t>
      </w:r>
      <w:r w:rsidR="008A2280" w:rsidRPr="00A60318">
        <w:rPr>
          <w:rFonts w:ascii="Times New Roman" w:hAnsi="Times New Roman" w:cs="Times New Roman"/>
          <w:color w:val="000000"/>
          <w:sz w:val="24"/>
          <w:szCs w:val="24"/>
        </w:rPr>
        <w:t xml:space="preserve"> by</w:t>
      </w:r>
      <w:r w:rsidR="00434293" w:rsidRPr="00A60318">
        <w:rPr>
          <w:rFonts w:ascii="Times New Roman" w:hAnsi="Times New Roman" w:cs="Times New Roman"/>
          <w:color w:val="000000"/>
          <w:sz w:val="24"/>
          <w:szCs w:val="24"/>
        </w:rPr>
        <w:t xml:space="preserve"> providing</w:t>
      </w:r>
      <w:r w:rsidR="008A2280" w:rsidRPr="00A60318">
        <w:rPr>
          <w:rFonts w:ascii="Times New Roman" w:hAnsi="Times New Roman" w:cs="Times New Roman"/>
          <w:color w:val="000000"/>
          <w:sz w:val="24"/>
          <w:szCs w:val="24"/>
        </w:rPr>
        <w:t xml:space="preserve"> additional data on the already available body of inform</w:t>
      </w:r>
      <w:r w:rsidR="005E4839" w:rsidRPr="00A60318">
        <w:rPr>
          <w:rFonts w:ascii="Times New Roman" w:hAnsi="Times New Roman" w:cs="Times New Roman"/>
          <w:color w:val="000000"/>
          <w:sz w:val="24"/>
          <w:szCs w:val="24"/>
        </w:rPr>
        <w:t>ation hence leading to effectiveness in averting</w:t>
      </w:r>
      <w:r w:rsidR="008A2280" w:rsidRPr="00A60318">
        <w:rPr>
          <w:rFonts w:ascii="Times New Roman" w:hAnsi="Times New Roman" w:cs="Times New Roman"/>
          <w:color w:val="000000"/>
          <w:sz w:val="24"/>
          <w:szCs w:val="24"/>
        </w:rPr>
        <w:t xml:space="preserve"> public procurement corruption vice through effective polic</w:t>
      </w:r>
      <w:r w:rsidR="006054D9" w:rsidRPr="00A60318">
        <w:rPr>
          <w:rFonts w:ascii="Times New Roman" w:hAnsi="Times New Roman" w:cs="Times New Roman"/>
          <w:color w:val="000000"/>
          <w:sz w:val="24"/>
          <w:szCs w:val="24"/>
        </w:rPr>
        <w:t>y</w:t>
      </w:r>
      <w:r w:rsidR="005E4839" w:rsidRPr="00A60318">
        <w:rPr>
          <w:rFonts w:ascii="Times New Roman" w:hAnsi="Times New Roman" w:cs="Times New Roman"/>
          <w:color w:val="000000"/>
          <w:sz w:val="24"/>
          <w:szCs w:val="24"/>
        </w:rPr>
        <w:t xml:space="preserve"> formulation</w:t>
      </w:r>
      <w:r w:rsidR="006054D9" w:rsidRPr="00A60318">
        <w:rPr>
          <w:rFonts w:ascii="Times New Roman" w:hAnsi="Times New Roman" w:cs="Times New Roman"/>
          <w:color w:val="000000"/>
          <w:sz w:val="24"/>
          <w:szCs w:val="24"/>
        </w:rPr>
        <w:t xml:space="preserve"> and </w:t>
      </w:r>
      <w:r w:rsidR="00CD078F">
        <w:rPr>
          <w:rFonts w:ascii="Times New Roman" w:hAnsi="Times New Roman" w:cs="Times New Roman"/>
          <w:color w:val="000000"/>
          <w:sz w:val="24"/>
          <w:szCs w:val="24"/>
        </w:rPr>
        <w:t>implementation</w:t>
      </w:r>
      <w:r w:rsidR="006054D9" w:rsidRPr="00A60318">
        <w:rPr>
          <w:rFonts w:ascii="Times New Roman" w:hAnsi="Times New Roman" w:cs="Times New Roman"/>
          <w:color w:val="000000"/>
          <w:sz w:val="24"/>
          <w:szCs w:val="24"/>
        </w:rPr>
        <w:t xml:space="preserve"> procedures to improve contract performance.</w:t>
      </w:r>
    </w:p>
    <w:p w:rsidR="00434293" w:rsidRPr="00A60318" w:rsidRDefault="005E4839" w:rsidP="006E31C9">
      <w:pPr>
        <w:autoSpaceDE w:val="0"/>
        <w:autoSpaceDN w:val="0"/>
        <w:adjustRightInd w:val="0"/>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The academicians may also</w:t>
      </w:r>
      <w:r w:rsidR="00434293" w:rsidRPr="00A60318">
        <w:rPr>
          <w:rFonts w:ascii="Times New Roman" w:hAnsi="Times New Roman" w:cs="Times New Roman"/>
          <w:color w:val="000000"/>
          <w:sz w:val="24"/>
          <w:szCs w:val="24"/>
        </w:rPr>
        <w:t xml:space="preserve"> use this study results as a reference when undertaking different </w:t>
      </w:r>
      <w:r w:rsidR="008A2280" w:rsidRPr="00A60318">
        <w:rPr>
          <w:rFonts w:ascii="Times New Roman" w:hAnsi="Times New Roman" w:cs="Times New Roman"/>
          <w:color w:val="000000"/>
          <w:sz w:val="24"/>
          <w:szCs w:val="24"/>
        </w:rPr>
        <w:t>resea</w:t>
      </w:r>
      <w:r w:rsidR="00845257" w:rsidRPr="00A60318">
        <w:rPr>
          <w:rFonts w:ascii="Times New Roman" w:hAnsi="Times New Roman" w:cs="Times New Roman"/>
          <w:color w:val="000000"/>
          <w:sz w:val="24"/>
          <w:szCs w:val="24"/>
        </w:rPr>
        <w:t xml:space="preserve">rch studies related to procurements </w:t>
      </w:r>
      <w:r w:rsidR="006054D9" w:rsidRPr="00A60318">
        <w:rPr>
          <w:rFonts w:ascii="Times New Roman" w:hAnsi="Times New Roman" w:cs="Times New Roman"/>
          <w:color w:val="000000"/>
          <w:sz w:val="24"/>
          <w:szCs w:val="24"/>
        </w:rPr>
        <w:t xml:space="preserve">and also for enriching their </w:t>
      </w:r>
      <w:r w:rsidR="009C3118">
        <w:rPr>
          <w:rFonts w:ascii="Times New Roman" w:hAnsi="Times New Roman" w:cs="Times New Roman"/>
          <w:color w:val="000000"/>
          <w:sz w:val="24"/>
          <w:szCs w:val="24"/>
        </w:rPr>
        <w:t>k</w:t>
      </w:r>
      <w:r w:rsidR="009C3118" w:rsidRPr="00A60318">
        <w:rPr>
          <w:rFonts w:ascii="Times New Roman" w:hAnsi="Times New Roman" w:cs="Times New Roman"/>
          <w:color w:val="000000"/>
          <w:sz w:val="24"/>
          <w:szCs w:val="24"/>
        </w:rPr>
        <w:t>nowledge</w:t>
      </w:r>
      <w:r w:rsidR="006054D9" w:rsidRPr="00A60318">
        <w:rPr>
          <w:rFonts w:ascii="Times New Roman" w:hAnsi="Times New Roman" w:cs="Times New Roman"/>
          <w:color w:val="000000"/>
          <w:sz w:val="24"/>
          <w:szCs w:val="24"/>
        </w:rPr>
        <w:t>.</w:t>
      </w:r>
    </w:p>
    <w:p w:rsidR="00BC7398" w:rsidRPr="00A60318" w:rsidRDefault="006553D6" w:rsidP="006E31C9">
      <w:pPr>
        <w:autoSpaceDE w:val="0"/>
        <w:autoSpaceDN w:val="0"/>
        <w:adjustRightInd w:val="0"/>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The recommendations of this study </w:t>
      </w:r>
      <w:r w:rsidR="009C3118">
        <w:rPr>
          <w:rFonts w:ascii="Times New Roman" w:hAnsi="Times New Roman" w:cs="Times New Roman"/>
          <w:color w:val="000000"/>
          <w:sz w:val="24"/>
          <w:szCs w:val="24"/>
        </w:rPr>
        <w:t xml:space="preserve">may give </w:t>
      </w:r>
      <w:r w:rsidRPr="00A60318">
        <w:rPr>
          <w:rFonts w:ascii="Times New Roman" w:hAnsi="Times New Roman" w:cs="Times New Roman"/>
          <w:color w:val="000000"/>
          <w:sz w:val="24"/>
          <w:szCs w:val="24"/>
        </w:rPr>
        <w:t xml:space="preserve">caution </w:t>
      </w:r>
      <w:r w:rsidR="009C3118">
        <w:rPr>
          <w:rFonts w:ascii="Times New Roman" w:hAnsi="Times New Roman" w:cs="Times New Roman"/>
          <w:color w:val="000000"/>
          <w:sz w:val="24"/>
          <w:szCs w:val="24"/>
        </w:rPr>
        <w:t xml:space="preserve">to </w:t>
      </w:r>
      <w:r w:rsidRPr="00A60318">
        <w:rPr>
          <w:rFonts w:ascii="Times New Roman" w:hAnsi="Times New Roman" w:cs="Times New Roman"/>
          <w:color w:val="000000"/>
          <w:sz w:val="24"/>
          <w:szCs w:val="24"/>
        </w:rPr>
        <w:t>public officers about the</w:t>
      </w:r>
      <w:r w:rsidR="006E0CFE" w:rsidRPr="00A60318">
        <w:rPr>
          <w:rFonts w:ascii="Times New Roman" w:hAnsi="Times New Roman" w:cs="Times New Roman"/>
          <w:color w:val="000000"/>
          <w:sz w:val="24"/>
          <w:szCs w:val="24"/>
        </w:rPr>
        <w:t xml:space="preserve"> procurement graft </w:t>
      </w:r>
      <w:r w:rsidR="00812A02" w:rsidRPr="00A60318">
        <w:rPr>
          <w:rFonts w:ascii="Times New Roman" w:hAnsi="Times New Roman" w:cs="Times New Roman"/>
          <w:color w:val="000000"/>
          <w:sz w:val="24"/>
          <w:szCs w:val="24"/>
        </w:rPr>
        <w:t>and corrective</w:t>
      </w:r>
      <w:r w:rsidR="00CD078F">
        <w:rPr>
          <w:rFonts w:ascii="Times New Roman" w:hAnsi="Times New Roman" w:cs="Times New Roman"/>
          <w:color w:val="000000"/>
          <w:sz w:val="24"/>
          <w:szCs w:val="24"/>
        </w:rPr>
        <w:t xml:space="preserve"> </w:t>
      </w:r>
      <w:r w:rsidR="00845257" w:rsidRPr="00A60318">
        <w:rPr>
          <w:rFonts w:ascii="Times New Roman" w:hAnsi="Times New Roman" w:cs="Times New Roman"/>
          <w:color w:val="000000"/>
          <w:sz w:val="24"/>
          <w:szCs w:val="24"/>
        </w:rPr>
        <w:t>measures to i</w:t>
      </w:r>
      <w:r w:rsidR="006E0CFE" w:rsidRPr="00A60318">
        <w:rPr>
          <w:rFonts w:ascii="Times New Roman" w:hAnsi="Times New Roman" w:cs="Times New Roman"/>
          <w:color w:val="000000"/>
          <w:sz w:val="24"/>
          <w:szCs w:val="24"/>
        </w:rPr>
        <w:t>mprove contract performance.</w:t>
      </w:r>
    </w:p>
    <w:p w:rsidR="0025570A" w:rsidRPr="00A60318" w:rsidRDefault="0051301E" w:rsidP="006E31C9">
      <w:pPr>
        <w:pStyle w:val="Heading2"/>
        <w:spacing w:line="480" w:lineRule="auto"/>
        <w:jc w:val="both"/>
        <w:rPr>
          <w:rFonts w:ascii="Times New Roman" w:hAnsi="Times New Roman"/>
          <w:i w:val="0"/>
          <w:sz w:val="24"/>
          <w:szCs w:val="24"/>
        </w:rPr>
      </w:pPr>
      <w:bookmarkStart w:id="95" w:name="_Toc505703106"/>
      <w:r w:rsidRPr="00A60318">
        <w:rPr>
          <w:rFonts w:ascii="Times New Roman" w:hAnsi="Times New Roman"/>
          <w:i w:val="0"/>
          <w:sz w:val="24"/>
          <w:szCs w:val="24"/>
        </w:rPr>
        <w:t xml:space="preserve">1.10 </w:t>
      </w:r>
      <w:r w:rsidR="001B4EBD" w:rsidRPr="00A60318">
        <w:rPr>
          <w:rFonts w:ascii="Times New Roman" w:hAnsi="Times New Roman"/>
          <w:i w:val="0"/>
          <w:sz w:val="24"/>
          <w:szCs w:val="24"/>
        </w:rPr>
        <w:t>Justification of the study</w:t>
      </w:r>
      <w:bookmarkEnd w:id="95"/>
    </w:p>
    <w:p w:rsidR="0001628E" w:rsidRPr="00BB4805" w:rsidRDefault="009C3118" w:rsidP="006E31C9">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001B4EBD" w:rsidRPr="00A60318">
        <w:rPr>
          <w:rFonts w:ascii="Times New Roman" w:hAnsi="Times New Roman" w:cs="Times New Roman"/>
          <w:color w:val="000000"/>
          <w:sz w:val="24"/>
          <w:szCs w:val="24"/>
        </w:rPr>
        <w:t>oor contract performance in TDLG</w:t>
      </w:r>
      <w:r w:rsidR="00365831" w:rsidRPr="00A60318">
        <w:rPr>
          <w:rFonts w:ascii="Times New Roman" w:hAnsi="Times New Roman" w:cs="Times New Roman"/>
          <w:color w:val="000000"/>
          <w:sz w:val="24"/>
          <w:szCs w:val="24"/>
        </w:rPr>
        <w:t xml:space="preserve"> may result in</w:t>
      </w:r>
      <w:r w:rsidR="00D67954">
        <w:rPr>
          <w:rFonts w:ascii="Times New Roman" w:hAnsi="Times New Roman" w:cs="Times New Roman"/>
          <w:color w:val="000000"/>
          <w:sz w:val="24"/>
          <w:szCs w:val="24"/>
        </w:rPr>
        <w:t xml:space="preserve"> </w:t>
      </w:r>
      <w:r w:rsidR="00F751DE" w:rsidRPr="00A60318">
        <w:rPr>
          <w:rFonts w:ascii="Times New Roman" w:hAnsi="Times New Roman" w:cs="Times New Roman"/>
          <w:color w:val="000000"/>
          <w:sz w:val="24"/>
          <w:szCs w:val="24"/>
        </w:rPr>
        <w:t>non-attainment</w:t>
      </w:r>
      <w:r w:rsidR="00C06DCD" w:rsidRPr="00A60318">
        <w:rPr>
          <w:rFonts w:ascii="Times New Roman" w:hAnsi="Times New Roman" w:cs="Times New Roman"/>
          <w:color w:val="000000"/>
          <w:sz w:val="24"/>
          <w:szCs w:val="24"/>
        </w:rPr>
        <w:t xml:space="preserve"> of value </w:t>
      </w:r>
      <w:r w:rsidR="00DB1DCF" w:rsidRPr="00A60318">
        <w:rPr>
          <w:rFonts w:ascii="Times New Roman" w:hAnsi="Times New Roman" w:cs="Times New Roman"/>
          <w:color w:val="000000"/>
          <w:sz w:val="24"/>
          <w:szCs w:val="24"/>
        </w:rPr>
        <w:t>for mone</w:t>
      </w:r>
      <w:r w:rsidR="00AC6728" w:rsidRPr="00A60318">
        <w:rPr>
          <w:rFonts w:ascii="Times New Roman" w:hAnsi="Times New Roman" w:cs="Times New Roman"/>
          <w:color w:val="000000"/>
          <w:sz w:val="24"/>
          <w:szCs w:val="24"/>
        </w:rPr>
        <w:t xml:space="preserve">y </w:t>
      </w:r>
      <w:r w:rsidR="00CC6E83" w:rsidRPr="00A60318">
        <w:rPr>
          <w:rFonts w:ascii="Times New Roman" w:hAnsi="Times New Roman" w:cs="Times New Roman"/>
          <w:color w:val="000000"/>
          <w:sz w:val="24"/>
          <w:szCs w:val="24"/>
        </w:rPr>
        <w:t>in procurements</w:t>
      </w:r>
      <w:r w:rsidR="00AC6728" w:rsidRPr="00A60318">
        <w:rPr>
          <w:rFonts w:ascii="Times New Roman" w:hAnsi="Times New Roman" w:cs="Times New Roman"/>
          <w:color w:val="000000"/>
          <w:sz w:val="24"/>
          <w:szCs w:val="24"/>
        </w:rPr>
        <w:t>.</w:t>
      </w:r>
      <w:r w:rsidR="00D67954">
        <w:rPr>
          <w:rFonts w:ascii="Times New Roman" w:hAnsi="Times New Roman" w:cs="Times New Roman"/>
          <w:color w:val="000000"/>
          <w:sz w:val="24"/>
          <w:szCs w:val="24"/>
        </w:rPr>
        <w:t xml:space="preserve"> </w:t>
      </w:r>
      <w:r w:rsidR="00845257" w:rsidRPr="00A60318">
        <w:rPr>
          <w:rFonts w:ascii="Times New Roman" w:hAnsi="Times New Roman" w:cs="Times New Roman"/>
          <w:color w:val="000000"/>
          <w:sz w:val="24"/>
          <w:szCs w:val="24"/>
        </w:rPr>
        <w:t>TDLG</w:t>
      </w:r>
      <w:r w:rsidR="0001628E" w:rsidRPr="00A60318">
        <w:rPr>
          <w:rFonts w:ascii="Times New Roman" w:hAnsi="Times New Roman" w:cs="Times New Roman"/>
          <w:color w:val="000000"/>
          <w:sz w:val="24"/>
          <w:szCs w:val="24"/>
        </w:rPr>
        <w:t xml:space="preserve"> has been questioned</w:t>
      </w:r>
      <w:r w:rsidR="00C06DCD" w:rsidRPr="00A60318">
        <w:rPr>
          <w:rFonts w:ascii="Times New Roman" w:hAnsi="Times New Roman" w:cs="Times New Roman"/>
          <w:color w:val="000000"/>
          <w:sz w:val="24"/>
          <w:szCs w:val="24"/>
        </w:rPr>
        <w:t xml:space="preserve"> by </w:t>
      </w:r>
      <w:r w:rsidR="00DB1DCF" w:rsidRPr="00A60318">
        <w:rPr>
          <w:rFonts w:ascii="Times New Roman" w:hAnsi="Times New Roman" w:cs="Times New Roman"/>
          <w:color w:val="000000"/>
          <w:sz w:val="24"/>
          <w:szCs w:val="24"/>
        </w:rPr>
        <w:t xml:space="preserve">the </w:t>
      </w:r>
      <w:r w:rsidR="0001628E" w:rsidRPr="00A60318">
        <w:rPr>
          <w:rFonts w:ascii="Times New Roman" w:hAnsi="Times New Roman" w:cs="Times New Roman"/>
          <w:color w:val="000000"/>
          <w:sz w:val="24"/>
          <w:szCs w:val="24"/>
        </w:rPr>
        <w:t>Auditor</w:t>
      </w:r>
      <w:r w:rsidR="00D67954">
        <w:rPr>
          <w:rFonts w:ascii="Times New Roman" w:hAnsi="Times New Roman" w:cs="Times New Roman"/>
          <w:color w:val="000000"/>
          <w:sz w:val="24"/>
          <w:szCs w:val="24"/>
        </w:rPr>
        <w:t xml:space="preserve"> </w:t>
      </w:r>
      <w:r>
        <w:rPr>
          <w:rFonts w:ascii="Times New Roman" w:hAnsi="Times New Roman" w:cs="Times New Roman"/>
          <w:color w:val="000000"/>
          <w:sz w:val="24"/>
          <w:szCs w:val="24"/>
        </w:rPr>
        <w:t>G</w:t>
      </w:r>
      <w:r w:rsidRPr="00A60318">
        <w:rPr>
          <w:rFonts w:ascii="Times New Roman" w:hAnsi="Times New Roman" w:cs="Times New Roman"/>
          <w:color w:val="000000"/>
          <w:sz w:val="24"/>
          <w:szCs w:val="24"/>
        </w:rPr>
        <w:t xml:space="preserve">eneral </w:t>
      </w:r>
      <w:r w:rsidR="00F31B6A" w:rsidRPr="00A60318">
        <w:rPr>
          <w:rFonts w:ascii="Times New Roman" w:hAnsi="Times New Roman" w:cs="Times New Roman"/>
          <w:color w:val="000000"/>
          <w:sz w:val="24"/>
          <w:szCs w:val="24"/>
        </w:rPr>
        <w:t>many times majorly on lack of contract management</w:t>
      </w:r>
      <w:r w:rsidR="0001628E" w:rsidRPr="00A60318">
        <w:rPr>
          <w:rFonts w:ascii="Times New Roman" w:hAnsi="Times New Roman" w:cs="Times New Roman"/>
          <w:color w:val="000000"/>
          <w:sz w:val="24"/>
          <w:szCs w:val="24"/>
        </w:rPr>
        <w:t xml:space="preserve"> records</w:t>
      </w:r>
      <w:r w:rsidR="007B5B0E" w:rsidRPr="00A60318">
        <w:rPr>
          <w:rFonts w:ascii="Times New Roman" w:hAnsi="Times New Roman" w:cs="Times New Roman"/>
          <w:color w:val="000000"/>
          <w:sz w:val="24"/>
          <w:szCs w:val="24"/>
        </w:rPr>
        <w:t xml:space="preserve"> (</w:t>
      </w:r>
      <w:r w:rsidR="00F31B6A" w:rsidRPr="00A60318">
        <w:rPr>
          <w:rFonts w:ascii="Times New Roman" w:hAnsi="Times New Roman" w:cs="Times New Roman"/>
          <w:color w:val="000000"/>
          <w:sz w:val="24"/>
          <w:szCs w:val="24"/>
        </w:rPr>
        <w:t xml:space="preserve">the Auditor General </w:t>
      </w:r>
      <w:r>
        <w:rPr>
          <w:rFonts w:ascii="Times New Roman" w:hAnsi="Times New Roman" w:cs="Times New Roman"/>
          <w:color w:val="000000"/>
          <w:sz w:val="24"/>
          <w:szCs w:val="24"/>
        </w:rPr>
        <w:t>R</w:t>
      </w:r>
      <w:r w:rsidRPr="00A60318">
        <w:rPr>
          <w:rFonts w:ascii="Times New Roman" w:hAnsi="Times New Roman" w:cs="Times New Roman"/>
          <w:color w:val="000000"/>
          <w:sz w:val="24"/>
          <w:szCs w:val="24"/>
        </w:rPr>
        <w:t>eport</w:t>
      </w:r>
      <w:r w:rsidR="00573ABF" w:rsidRPr="00A60318">
        <w:rPr>
          <w:rFonts w:ascii="Times New Roman" w:hAnsi="Times New Roman" w:cs="Times New Roman"/>
          <w:color w:val="000000"/>
          <w:sz w:val="24"/>
          <w:szCs w:val="24"/>
        </w:rPr>
        <w:t>, 2014</w:t>
      </w:r>
      <w:r w:rsidR="00DB1DCF" w:rsidRPr="00A60318">
        <w:rPr>
          <w:rFonts w:ascii="Times New Roman" w:hAnsi="Times New Roman" w:cs="Times New Roman"/>
          <w:color w:val="000000"/>
          <w:sz w:val="24"/>
          <w:szCs w:val="24"/>
        </w:rPr>
        <w:t>/2015</w:t>
      </w:r>
      <w:r w:rsidR="00977AD4" w:rsidRPr="00A60318">
        <w:rPr>
          <w:rFonts w:ascii="Times New Roman" w:hAnsi="Times New Roman" w:cs="Times New Roman"/>
          <w:color w:val="000000"/>
          <w:sz w:val="24"/>
          <w:szCs w:val="24"/>
        </w:rPr>
        <w:t xml:space="preserve">). </w:t>
      </w:r>
      <w:r w:rsidR="009E1945" w:rsidRPr="00A60318">
        <w:rPr>
          <w:rFonts w:ascii="Times New Roman" w:hAnsi="Times New Roman" w:cs="Times New Roman"/>
          <w:color w:val="000000"/>
          <w:sz w:val="24"/>
          <w:szCs w:val="24"/>
        </w:rPr>
        <w:t>The</w:t>
      </w:r>
      <w:r w:rsidR="009E1945">
        <w:rPr>
          <w:rFonts w:ascii="Times New Roman" w:hAnsi="Times New Roman" w:cs="Times New Roman"/>
          <w:color w:val="000000"/>
          <w:sz w:val="24"/>
          <w:szCs w:val="24"/>
        </w:rPr>
        <w:t xml:space="preserve"> Public procurement law </w:t>
      </w:r>
      <w:r w:rsidR="00F31B6A" w:rsidRPr="00A60318">
        <w:rPr>
          <w:rFonts w:ascii="Times New Roman" w:hAnsi="Times New Roman" w:cs="Times New Roman"/>
          <w:color w:val="000000"/>
          <w:sz w:val="24"/>
          <w:szCs w:val="24"/>
        </w:rPr>
        <w:t>at</w:t>
      </w:r>
      <w:r w:rsidR="00D67954">
        <w:rPr>
          <w:rFonts w:ascii="Times New Roman" w:hAnsi="Times New Roman" w:cs="Times New Roman"/>
          <w:color w:val="000000"/>
          <w:sz w:val="24"/>
          <w:szCs w:val="24"/>
        </w:rPr>
        <w:t xml:space="preserve"> </w:t>
      </w:r>
      <w:r w:rsidR="00977AD4" w:rsidRPr="00A60318">
        <w:rPr>
          <w:rFonts w:ascii="Times New Roman" w:hAnsi="Times New Roman" w:cs="Times New Roman"/>
          <w:color w:val="000000"/>
          <w:sz w:val="24"/>
          <w:szCs w:val="24"/>
        </w:rPr>
        <w:t>TDLG is</w:t>
      </w:r>
      <w:r w:rsidR="0001628E" w:rsidRPr="00A60318">
        <w:rPr>
          <w:rFonts w:ascii="Times New Roman" w:hAnsi="Times New Roman" w:cs="Times New Roman"/>
          <w:color w:val="000000"/>
          <w:sz w:val="24"/>
          <w:szCs w:val="24"/>
        </w:rPr>
        <w:t xml:space="preserve"> inconsistence</w:t>
      </w:r>
      <w:r w:rsidR="00F31B6A" w:rsidRPr="00A60318">
        <w:rPr>
          <w:rFonts w:ascii="Times New Roman" w:hAnsi="Times New Roman" w:cs="Times New Roman"/>
          <w:color w:val="000000"/>
          <w:sz w:val="24"/>
          <w:szCs w:val="24"/>
        </w:rPr>
        <w:t xml:space="preserve"> with the existing procurement law; seeking the approval of the solicitor </w:t>
      </w:r>
      <w:r w:rsidR="00C06DCD" w:rsidRPr="00A60318">
        <w:rPr>
          <w:rFonts w:ascii="Times New Roman" w:hAnsi="Times New Roman" w:cs="Times New Roman"/>
          <w:color w:val="000000"/>
          <w:sz w:val="24"/>
          <w:szCs w:val="24"/>
        </w:rPr>
        <w:t>General</w:t>
      </w:r>
      <w:r w:rsidR="0001628E" w:rsidRPr="00A60318">
        <w:rPr>
          <w:rFonts w:ascii="Times New Roman" w:hAnsi="Times New Roman" w:cs="Times New Roman"/>
          <w:color w:val="000000"/>
          <w:sz w:val="24"/>
          <w:szCs w:val="24"/>
        </w:rPr>
        <w:t xml:space="preserve">. There </w:t>
      </w:r>
      <w:r w:rsidR="00000B64">
        <w:rPr>
          <w:rFonts w:ascii="Times New Roman" w:hAnsi="Times New Roman" w:cs="Times New Roman"/>
          <w:color w:val="000000"/>
          <w:sz w:val="24"/>
          <w:szCs w:val="24"/>
        </w:rPr>
        <w:t>wa</w:t>
      </w:r>
      <w:r w:rsidR="00000B64" w:rsidRPr="00A60318">
        <w:rPr>
          <w:rFonts w:ascii="Times New Roman" w:hAnsi="Times New Roman" w:cs="Times New Roman"/>
          <w:color w:val="000000"/>
          <w:sz w:val="24"/>
          <w:szCs w:val="24"/>
        </w:rPr>
        <w:t xml:space="preserve">s </w:t>
      </w:r>
      <w:r w:rsidR="0001628E" w:rsidRPr="00A60318">
        <w:rPr>
          <w:rFonts w:ascii="Times New Roman" w:hAnsi="Times New Roman" w:cs="Times New Roman"/>
          <w:color w:val="000000"/>
          <w:sz w:val="24"/>
          <w:szCs w:val="24"/>
        </w:rPr>
        <w:t>no evidence to show that a st</w:t>
      </w:r>
      <w:r w:rsidR="0051301E" w:rsidRPr="00A60318">
        <w:rPr>
          <w:rFonts w:ascii="Times New Roman" w:hAnsi="Times New Roman" w:cs="Times New Roman"/>
          <w:color w:val="000000"/>
          <w:sz w:val="24"/>
          <w:szCs w:val="24"/>
        </w:rPr>
        <w:t xml:space="preserve">udy </w:t>
      </w:r>
      <w:r w:rsidR="00000B64" w:rsidRPr="00A60318">
        <w:rPr>
          <w:rFonts w:ascii="Times New Roman" w:hAnsi="Times New Roman" w:cs="Times New Roman"/>
          <w:color w:val="000000"/>
          <w:sz w:val="24"/>
          <w:szCs w:val="24"/>
        </w:rPr>
        <w:t>ha</w:t>
      </w:r>
      <w:r w:rsidR="00000B64">
        <w:rPr>
          <w:rFonts w:ascii="Times New Roman" w:hAnsi="Times New Roman" w:cs="Times New Roman"/>
          <w:color w:val="000000"/>
          <w:sz w:val="24"/>
          <w:szCs w:val="24"/>
        </w:rPr>
        <w:t>d</w:t>
      </w:r>
      <w:r w:rsidR="00181A3F">
        <w:rPr>
          <w:rFonts w:ascii="Times New Roman" w:hAnsi="Times New Roman" w:cs="Times New Roman"/>
          <w:color w:val="000000"/>
          <w:sz w:val="24"/>
          <w:szCs w:val="24"/>
        </w:rPr>
        <w:t xml:space="preserve"> </w:t>
      </w:r>
      <w:r w:rsidR="0051301E" w:rsidRPr="00A60318">
        <w:rPr>
          <w:rFonts w:ascii="Times New Roman" w:hAnsi="Times New Roman" w:cs="Times New Roman"/>
          <w:color w:val="000000"/>
          <w:sz w:val="24"/>
          <w:szCs w:val="24"/>
        </w:rPr>
        <w:t xml:space="preserve">been conducted at TDLG </w:t>
      </w:r>
      <w:r w:rsidR="0001628E" w:rsidRPr="00A60318">
        <w:rPr>
          <w:rFonts w:ascii="Times New Roman" w:hAnsi="Times New Roman" w:cs="Times New Roman"/>
          <w:color w:val="000000"/>
          <w:sz w:val="24"/>
          <w:szCs w:val="24"/>
        </w:rPr>
        <w:t xml:space="preserve">to address the existing problem. </w:t>
      </w:r>
      <w:r w:rsidR="00977AD4" w:rsidRPr="00000B64">
        <w:rPr>
          <w:rFonts w:ascii="Times New Roman" w:hAnsi="Times New Roman" w:cs="Times New Roman"/>
          <w:color w:val="000000"/>
          <w:sz w:val="24"/>
          <w:szCs w:val="24"/>
        </w:rPr>
        <w:t>Therefore,</w:t>
      </w:r>
      <w:r w:rsidR="00181A3F">
        <w:rPr>
          <w:rFonts w:ascii="Times New Roman" w:hAnsi="Times New Roman" w:cs="Times New Roman"/>
          <w:color w:val="000000"/>
          <w:sz w:val="24"/>
          <w:szCs w:val="24"/>
        </w:rPr>
        <w:t xml:space="preserve"> research</w:t>
      </w:r>
      <w:r w:rsidR="00B100B9" w:rsidRPr="00000B64">
        <w:rPr>
          <w:rFonts w:ascii="Times New Roman" w:hAnsi="Times New Roman" w:cs="Times New Roman"/>
          <w:color w:val="000000"/>
          <w:sz w:val="24"/>
          <w:szCs w:val="24"/>
        </w:rPr>
        <w:t xml:space="preserve"> sought </w:t>
      </w:r>
      <w:r w:rsidR="00AC6728" w:rsidRPr="00000B64">
        <w:rPr>
          <w:rFonts w:ascii="Times New Roman" w:hAnsi="Times New Roman" w:cs="Times New Roman"/>
          <w:color w:val="000000"/>
          <w:sz w:val="24"/>
          <w:szCs w:val="24"/>
        </w:rPr>
        <w:t xml:space="preserve">to </w:t>
      </w:r>
      <w:r w:rsidR="00066555" w:rsidRPr="00000B64">
        <w:rPr>
          <w:rFonts w:ascii="Times New Roman" w:hAnsi="Times New Roman" w:cs="Times New Roman"/>
          <w:color w:val="000000"/>
          <w:sz w:val="24"/>
          <w:szCs w:val="24"/>
        </w:rPr>
        <w:t xml:space="preserve">examination </w:t>
      </w:r>
      <w:r w:rsidR="00181A3F">
        <w:rPr>
          <w:rFonts w:ascii="Times New Roman" w:hAnsi="Times New Roman" w:cs="Times New Roman"/>
          <w:color w:val="000000"/>
          <w:sz w:val="24"/>
          <w:szCs w:val="24"/>
        </w:rPr>
        <w:t xml:space="preserve">the effect </w:t>
      </w:r>
      <w:r w:rsidR="0001628E" w:rsidRPr="00000B64">
        <w:rPr>
          <w:rFonts w:ascii="Times New Roman" w:hAnsi="Times New Roman" w:cs="Times New Roman"/>
          <w:color w:val="000000"/>
          <w:sz w:val="24"/>
          <w:szCs w:val="24"/>
        </w:rPr>
        <w:t>of</w:t>
      </w:r>
      <w:r w:rsidR="001B1264">
        <w:rPr>
          <w:rFonts w:ascii="Times New Roman" w:hAnsi="Times New Roman" w:cs="Times New Roman"/>
          <w:color w:val="000000"/>
          <w:sz w:val="24"/>
          <w:szCs w:val="24"/>
        </w:rPr>
        <w:t xml:space="preserve"> Procurement management process</w:t>
      </w:r>
      <w:r w:rsidR="00181A3F">
        <w:rPr>
          <w:rFonts w:ascii="Times New Roman" w:hAnsi="Times New Roman" w:cs="Times New Roman"/>
          <w:color w:val="000000"/>
          <w:sz w:val="24"/>
          <w:szCs w:val="24"/>
        </w:rPr>
        <w:t xml:space="preserve"> </w:t>
      </w:r>
      <w:r w:rsidR="0051301E" w:rsidRPr="00000B64">
        <w:rPr>
          <w:rFonts w:ascii="Times New Roman" w:hAnsi="Times New Roman" w:cs="Times New Roman"/>
          <w:color w:val="000000"/>
          <w:sz w:val="24"/>
          <w:szCs w:val="24"/>
        </w:rPr>
        <w:t>and contract performa</w:t>
      </w:r>
      <w:r w:rsidR="00B100B9" w:rsidRPr="00000B64">
        <w:rPr>
          <w:rFonts w:ascii="Times New Roman" w:hAnsi="Times New Roman" w:cs="Times New Roman"/>
          <w:color w:val="000000"/>
          <w:sz w:val="24"/>
          <w:szCs w:val="24"/>
        </w:rPr>
        <w:t xml:space="preserve">nce whose outcome may be used </w:t>
      </w:r>
      <w:r w:rsidR="00573ABF" w:rsidRPr="00000B64">
        <w:rPr>
          <w:rFonts w:ascii="Times New Roman" w:hAnsi="Times New Roman" w:cs="Times New Roman"/>
          <w:color w:val="000000"/>
          <w:sz w:val="24"/>
          <w:szCs w:val="24"/>
        </w:rPr>
        <w:t xml:space="preserve">to </w:t>
      </w:r>
      <w:r w:rsidR="00B100B9" w:rsidRPr="00000B64">
        <w:rPr>
          <w:rFonts w:ascii="Times New Roman" w:hAnsi="Times New Roman" w:cs="Times New Roman"/>
          <w:color w:val="000000"/>
          <w:sz w:val="24"/>
          <w:szCs w:val="24"/>
        </w:rPr>
        <w:t>solve</w:t>
      </w:r>
      <w:r w:rsidR="00956A19">
        <w:rPr>
          <w:rFonts w:ascii="Times New Roman" w:hAnsi="Times New Roman" w:cs="Times New Roman"/>
          <w:color w:val="000000"/>
          <w:sz w:val="24"/>
          <w:szCs w:val="24"/>
        </w:rPr>
        <w:t xml:space="preserve"> </w:t>
      </w:r>
      <w:r w:rsidR="00B100B9" w:rsidRPr="00000B64">
        <w:rPr>
          <w:rFonts w:ascii="Times New Roman" w:hAnsi="Times New Roman" w:cs="Times New Roman"/>
          <w:color w:val="000000"/>
          <w:sz w:val="24"/>
          <w:szCs w:val="24"/>
        </w:rPr>
        <w:t>problems</w:t>
      </w:r>
      <w:r w:rsidR="00181A3F">
        <w:rPr>
          <w:rFonts w:ascii="Times New Roman" w:hAnsi="Times New Roman" w:cs="Times New Roman"/>
          <w:color w:val="000000"/>
          <w:sz w:val="24"/>
          <w:szCs w:val="24"/>
        </w:rPr>
        <w:t xml:space="preserve"> </w:t>
      </w:r>
      <w:r w:rsidR="00573ABF" w:rsidRPr="00000B64">
        <w:rPr>
          <w:rFonts w:ascii="Times New Roman" w:hAnsi="Times New Roman" w:cs="Times New Roman"/>
          <w:color w:val="000000"/>
          <w:sz w:val="24"/>
          <w:szCs w:val="24"/>
        </w:rPr>
        <w:t>like</w:t>
      </w:r>
      <w:r w:rsidR="00B100B9" w:rsidRPr="0047111C">
        <w:rPr>
          <w:rFonts w:ascii="Times New Roman" w:hAnsi="Times New Roman" w:cs="Times New Roman"/>
          <w:sz w:val="24"/>
          <w:szCs w:val="24"/>
        </w:rPr>
        <w:t>29%</w:t>
      </w:r>
      <w:r w:rsidR="00181A3F">
        <w:rPr>
          <w:rFonts w:ascii="Times New Roman" w:hAnsi="Times New Roman" w:cs="Times New Roman"/>
          <w:sz w:val="24"/>
          <w:szCs w:val="24"/>
        </w:rPr>
        <w:t xml:space="preserve"> of the respondents</w:t>
      </w:r>
      <w:r w:rsidR="00B100B9" w:rsidRPr="0047111C">
        <w:rPr>
          <w:rFonts w:ascii="Times New Roman" w:hAnsi="Times New Roman" w:cs="Times New Roman"/>
          <w:sz w:val="24"/>
          <w:szCs w:val="24"/>
        </w:rPr>
        <w:t xml:space="preserve"> agreed that TDLG's specifications for its </w:t>
      </w:r>
      <w:r w:rsidR="00B100B9" w:rsidRPr="0047111C">
        <w:rPr>
          <w:rFonts w:ascii="Times New Roman" w:hAnsi="Times New Roman" w:cs="Times New Roman"/>
          <w:sz w:val="24"/>
          <w:szCs w:val="24"/>
        </w:rPr>
        <w:lastRenderedPageBreak/>
        <w:t xml:space="preserve">procurement are shared with potential bidders, which is </w:t>
      </w:r>
      <w:r w:rsidR="00000B64">
        <w:rPr>
          <w:rFonts w:ascii="Times New Roman" w:hAnsi="Times New Roman" w:cs="Times New Roman"/>
          <w:sz w:val="24"/>
          <w:szCs w:val="24"/>
        </w:rPr>
        <w:t xml:space="preserve">an </w:t>
      </w:r>
      <w:r w:rsidR="00EB4E79">
        <w:rPr>
          <w:rFonts w:ascii="Times New Roman" w:hAnsi="Times New Roman" w:cs="Times New Roman"/>
          <w:sz w:val="24"/>
          <w:szCs w:val="24"/>
        </w:rPr>
        <w:t>unethical</w:t>
      </w:r>
      <w:r w:rsidR="00573ABF" w:rsidRPr="0047111C">
        <w:rPr>
          <w:rFonts w:ascii="Times New Roman" w:hAnsi="Times New Roman" w:cs="Times New Roman"/>
          <w:sz w:val="24"/>
          <w:szCs w:val="24"/>
        </w:rPr>
        <w:t xml:space="preserve"> practice</w:t>
      </w:r>
      <w:r w:rsidR="00000B64">
        <w:rPr>
          <w:rFonts w:ascii="Times New Roman" w:hAnsi="Times New Roman" w:cs="Times New Roman"/>
          <w:sz w:val="24"/>
          <w:szCs w:val="24"/>
        </w:rPr>
        <w:t>,</w:t>
      </w:r>
      <w:r w:rsidR="00573ABF" w:rsidRPr="0047111C">
        <w:rPr>
          <w:rFonts w:ascii="Times New Roman" w:hAnsi="Times New Roman" w:cs="Times New Roman"/>
          <w:sz w:val="24"/>
          <w:szCs w:val="24"/>
        </w:rPr>
        <w:t xml:space="preserve"> thus need for enforcing the</w:t>
      </w:r>
      <w:r w:rsidR="00D67954">
        <w:rPr>
          <w:rFonts w:ascii="Times New Roman" w:hAnsi="Times New Roman" w:cs="Times New Roman"/>
          <w:sz w:val="24"/>
          <w:szCs w:val="24"/>
        </w:rPr>
        <w:t xml:space="preserve"> ethical code of conduct by CAO</w:t>
      </w:r>
      <w:r w:rsidR="00573ABF" w:rsidRPr="0047111C">
        <w:rPr>
          <w:rFonts w:ascii="Times New Roman" w:hAnsi="Times New Roman" w:cs="Times New Roman"/>
          <w:sz w:val="24"/>
          <w:szCs w:val="24"/>
        </w:rPr>
        <w:t xml:space="preserve"> so </w:t>
      </w:r>
      <w:r w:rsidR="0022737F" w:rsidRPr="0047111C">
        <w:rPr>
          <w:rFonts w:ascii="Times New Roman" w:hAnsi="Times New Roman" w:cs="Times New Roman"/>
          <w:sz w:val="24"/>
          <w:szCs w:val="24"/>
        </w:rPr>
        <w:t xml:space="preserve">as </w:t>
      </w:r>
      <w:r w:rsidR="0022737F" w:rsidRPr="00000B64">
        <w:rPr>
          <w:rFonts w:ascii="Times New Roman" w:hAnsi="Times New Roman" w:cs="Times New Roman"/>
          <w:color w:val="000000"/>
          <w:sz w:val="24"/>
          <w:szCs w:val="24"/>
        </w:rPr>
        <w:t>to</w:t>
      </w:r>
      <w:r w:rsidR="0051301E" w:rsidRPr="00000B64">
        <w:rPr>
          <w:rFonts w:ascii="Times New Roman" w:hAnsi="Times New Roman" w:cs="Times New Roman"/>
          <w:color w:val="000000"/>
          <w:sz w:val="24"/>
          <w:szCs w:val="24"/>
        </w:rPr>
        <w:t xml:space="preserve"> improve contract performance.</w:t>
      </w:r>
    </w:p>
    <w:p w:rsidR="0051301E" w:rsidRPr="00A60318" w:rsidRDefault="003B54B6" w:rsidP="006E31C9">
      <w:pPr>
        <w:pStyle w:val="Heading2"/>
        <w:spacing w:before="0" w:line="480" w:lineRule="auto"/>
        <w:jc w:val="both"/>
        <w:rPr>
          <w:rFonts w:ascii="Times New Roman" w:hAnsi="Times New Roman"/>
          <w:i w:val="0"/>
          <w:sz w:val="24"/>
          <w:szCs w:val="24"/>
        </w:rPr>
      </w:pPr>
      <w:bookmarkStart w:id="96" w:name="_Toc505703107"/>
      <w:r w:rsidRPr="00A60318">
        <w:rPr>
          <w:rFonts w:ascii="Times New Roman" w:hAnsi="Times New Roman"/>
          <w:i w:val="0"/>
          <w:sz w:val="24"/>
          <w:szCs w:val="24"/>
        </w:rPr>
        <w:t>1.11 S</w:t>
      </w:r>
      <w:r w:rsidR="0051301E" w:rsidRPr="00A60318">
        <w:rPr>
          <w:rFonts w:ascii="Times New Roman" w:hAnsi="Times New Roman"/>
          <w:i w:val="0"/>
          <w:sz w:val="24"/>
          <w:szCs w:val="24"/>
        </w:rPr>
        <w:t>cope of the study</w:t>
      </w:r>
      <w:bookmarkEnd w:id="96"/>
    </w:p>
    <w:p w:rsidR="0051301E" w:rsidRDefault="0051301E" w:rsidP="006E31C9">
      <w:pPr>
        <w:autoSpaceDE w:val="0"/>
        <w:autoSpaceDN w:val="0"/>
        <w:adjustRightInd w:val="0"/>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The scope of this study cover</w:t>
      </w:r>
      <w:r w:rsidR="00000B64">
        <w:rPr>
          <w:rFonts w:ascii="Times New Roman" w:hAnsi="Times New Roman" w:cs="Times New Roman"/>
          <w:color w:val="000000"/>
          <w:sz w:val="24"/>
          <w:szCs w:val="24"/>
        </w:rPr>
        <w:t>ed</w:t>
      </w:r>
      <w:r w:rsidRPr="00A60318">
        <w:rPr>
          <w:rFonts w:ascii="Times New Roman" w:hAnsi="Times New Roman" w:cs="Times New Roman"/>
          <w:color w:val="000000"/>
          <w:sz w:val="24"/>
          <w:szCs w:val="24"/>
        </w:rPr>
        <w:t xml:space="preserve"> the confines of the study in terms of content</w:t>
      </w:r>
      <w:r w:rsidR="00000B64">
        <w:rPr>
          <w:rFonts w:ascii="Times New Roman" w:hAnsi="Times New Roman" w:cs="Times New Roman"/>
          <w:color w:val="000000"/>
          <w:sz w:val="24"/>
          <w:szCs w:val="24"/>
        </w:rPr>
        <w:t>,</w:t>
      </w:r>
      <w:r w:rsidR="00181A3F">
        <w:rPr>
          <w:rFonts w:ascii="Times New Roman" w:hAnsi="Times New Roman" w:cs="Times New Roman"/>
          <w:color w:val="000000"/>
          <w:sz w:val="24"/>
          <w:szCs w:val="24"/>
        </w:rPr>
        <w:t xml:space="preserve"> </w:t>
      </w:r>
      <w:r w:rsidR="00000B64">
        <w:rPr>
          <w:rFonts w:ascii="Times New Roman" w:hAnsi="Times New Roman" w:cs="Times New Roman"/>
          <w:color w:val="000000"/>
          <w:sz w:val="24"/>
          <w:szCs w:val="24"/>
        </w:rPr>
        <w:t>g</w:t>
      </w:r>
      <w:r w:rsidR="00000B64" w:rsidRPr="00A60318">
        <w:rPr>
          <w:rFonts w:ascii="Times New Roman" w:hAnsi="Times New Roman" w:cs="Times New Roman"/>
          <w:color w:val="000000"/>
          <w:sz w:val="24"/>
          <w:szCs w:val="24"/>
        </w:rPr>
        <w:t xml:space="preserve">eographical </w:t>
      </w:r>
      <w:r w:rsidRPr="00A60318">
        <w:rPr>
          <w:rFonts w:ascii="Times New Roman" w:hAnsi="Times New Roman" w:cs="Times New Roman"/>
          <w:color w:val="000000"/>
          <w:sz w:val="24"/>
          <w:szCs w:val="24"/>
        </w:rPr>
        <w:t xml:space="preserve">area and the </w:t>
      </w:r>
      <w:r w:rsidR="00000B64">
        <w:rPr>
          <w:rFonts w:ascii="Times New Roman" w:hAnsi="Times New Roman" w:cs="Times New Roman"/>
          <w:color w:val="000000"/>
          <w:sz w:val="24"/>
          <w:szCs w:val="24"/>
        </w:rPr>
        <w:t xml:space="preserve">time </w:t>
      </w:r>
      <w:r w:rsidRPr="00A60318">
        <w:rPr>
          <w:rFonts w:ascii="Times New Roman" w:hAnsi="Times New Roman" w:cs="Times New Roman"/>
          <w:color w:val="000000"/>
          <w:sz w:val="24"/>
          <w:szCs w:val="24"/>
        </w:rPr>
        <w:t>period.</w:t>
      </w:r>
    </w:p>
    <w:p w:rsidR="002A1EDE" w:rsidRPr="00A60318" w:rsidRDefault="00925121" w:rsidP="006E31C9">
      <w:pPr>
        <w:pStyle w:val="Heading3"/>
        <w:spacing w:before="0" w:line="480" w:lineRule="auto"/>
        <w:jc w:val="both"/>
        <w:rPr>
          <w:rFonts w:ascii="Times New Roman" w:hAnsi="Times New Roman"/>
          <w:sz w:val="24"/>
          <w:szCs w:val="24"/>
        </w:rPr>
      </w:pPr>
      <w:bookmarkStart w:id="97" w:name="_Toc505703108"/>
      <w:r w:rsidRPr="00A60318">
        <w:rPr>
          <w:rFonts w:ascii="Times New Roman" w:hAnsi="Times New Roman"/>
          <w:sz w:val="24"/>
          <w:szCs w:val="24"/>
        </w:rPr>
        <w:t>1.11.1</w:t>
      </w:r>
      <w:r w:rsidR="0055661F" w:rsidRPr="00A60318">
        <w:rPr>
          <w:rFonts w:ascii="Times New Roman" w:hAnsi="Times New Roman"/>
          <w:sz w:val="24"/>
          <w:szCs w:val="24"/>
        </w:rPr>
        <w:t>Content</w:t>
      </w:r>
      <w:r w:rsidR="00000B64">
        <w:rPr>
          <w:rFonts w:ascii="Times New Roman" w:hAnsi="Times New Roman"/>
          <w:sz w:val="24"/>
          <w:szCs w:val="24"/>
        </w:rPr>
        <w:t>S</w:t>
      </w:r>
      <w:r w:rsidR="00000B64" w:rsidRPr="00A60318">
        <w:rPr>
          <w:rFonts w:ascii="Times New Roman" w:hAnsi="Times New Roman"/>
          <w:sz w:val="24"/>
          <w:szCs w:val="24"/>
        </w:rPr>
        <w:t>cope</w:t>
      </w:r>
      <w:bookmarkEnd w:id="97"/>
    </w:p>
    <w:p w:rsidR="004B62C6" w:rsidRDefault="00551A62" w:rsidP="006E31C9">
      <w:pPr>
        <w:autoSpaceDE w:val="0"/>
        <w:autoSpaceDN w:val="0"/>
        <w:adjustRightInd w:val="0"/>
        <w:spacing w:after="0" w:line="480" w:lineRule="auto"/>
        <w:jc w:val="both"/>
        <w:rPr>
          <w:rFonts w:ascii="Times New Roman" w:hAnsi="Times New Roman" w:cs="Times New Roman"/>
          <w:color w:val="000000"/>
          <w:sz w:val="24"/>
          <w:szCs w:val="24"/>
          <w:lang w:val="en-US"/>
        </w:rPr>
      </w:pPr>
      <w:r w:rsidRPr="00A60318">
        <w:rPr>
          <w:rFonts w:ascii="Times New Roman" w:hAnsi="Times New Roman" w:cs="Times New Roman"/>
          <w:color w:val="000000"/>
          <w:sz w:val="24"/>
          <w:szCs w:val="24"/>
        </w:rPr>
        <w:t xml:space="preserve">The study </w:t>
      </w:r>
      <w:r w:rsidR="003B54B6" w:rsidRPr="00A60318">
        <w:rPr>
          <w:rFonts w:ascii="Times New Roman" w:hAnsi="Times New Roman" w:cs="Times New Roman"/>
          <w:color w:val="000000"/>
          <w:sz w:val="24"/>
          <w:szCs w:val="24"/>
        </w:rPr>
        <w:t>cover</w:t>
      </w:r>
      <w:r w:rsidR="00000B64">
        <w:rPr>
          <w:rFonts w:ascii="Times New Roman" w:hAnsi="Times New Roman" w:cs="Times New Roman"/>
          <w:color w:val="000000"/>
          <w:sz w:val="24"/>
          <w:szCs w:val="24"/>
        </w:rPr>
        <w:t>ed</w:t>
      </w:r>
      <w:r w:rsidR="001B1264">
        <w:rPr>
          <w:rFonts w:ascii="Times New Roman" w:hAnsi="Times New Roman" w:cs="Times New Roman"/>
          <w:color w:val="000000"/>
          <w:sz w:val="24"/>
          <w:szCs w:val="24"/>
        </w:rPr>
        <w:t xml:space="preserve"> the effect of Procurement management </w:t>
      </w:r>
      <w:r w:rsidR="0022737F">
        <w:rPr>
          <w:rFonts w:ascii="Times New Roman" w:hAnsi="Times New Roman" w:cs="Times New Roman"/>
          <w:color w:val="000000"/>
          <w:sz w:val="24"/>
          <w:szCs w:val="24"/>
        </w:rPr>
        <w:t>process and</w:t>
      </w:r>
      <w:r w:rsidRPr="00A60318">
        <w:rPr>
          <w:rFonts w:ascii="Times New Roman" w:hAnsi="Times New Roman" w:cs="Times New Roman"/>
          <w:color w:val="000000"/>
          <w:sz w:val="24"/>
          <w:szCs w:val="24"/>
        </w:rPr>
        <w:t xml:space="preserve"> contract performance. The variables of interest </w:t>
      </w:r>
      <w:r w:rsidR="00000B64">
        <w:rPr>
          <w:rFonts w:ascii="Times New Roman" w:hAnsi="Times New Roman" w:cs="Times New Roman"/>
          <w:color w:val="000000"/>
          <w:sz w:val="24"/>
          <w:szCs w:val="24"/>
        </w:rPr>
        <w:t>were</w:t>
      </w:r>
      <w:r w:rsidR="00F96452">
        <w:rPr>
          <w:rFonts w:ascii="Times New Roman" w:hAnsi="Times New Roman" w:cs="Times New Roman"/>
          <w:color w:val="000000"/>
          <w:sz w:val="24"/>
          <w:szCs w:val="24"/>
        </w:rPr>
        <w:t xml:space="preserve"> procurement management process </w:t>
      </w:r>
      <w:r w:rsidRPr="00A60318">
        <w:rPr>
          <w:rFonts w:ascii="Times New Roman" w:hAnsi="Times New Roman" w:cs="Times New Roman"/>
          <w:color w:val="000000"/>
          <w:sz w:val="24"/>
          <w:szCs w:val="24"/>
        </w:rPr>
        <w:t>with</w:t>
      </w:r>
      <w:r w:rsidR="00D67954">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emphasis on</w:t>
      </w:r>
      <w:r w:rsidR="00D67954">
        <w:rPr>
          <w:rFonts w:ascii="Times New Roman" w:hAnsi="Times New Roman" w:cs="Times New Roman"/>
          <w:color w:val="000000"/>
          <w:sz w:val="24"/>
          <w:szCs w:val="24"/>
        </w:rPr>
        <w:t xml:space="preserve"> </w:t>
      </w:r>
      <w:r w:rsidR="0055661F" w:rsidRPr="00A60318">
        <w:rPr>
          <w:rFonts w:ascii="Times New Roman" w:hAnsi="Times New Roman" w:cs="Times New Roman"/>
          <w:color w:val="000000"/>
          <w:sz w:val="24"/>
          <w:szCs w:val="24"/>
        </w:rPr>
        <w:t>administrative</w:t>
      </w:r>
      <w:r w:rsidRPr="00A60318">
        <w:rPr>
          <w:rFonts w:ascii="Times New Roman" w:hAnsi="Times New Roman" w:cs="Times New Roman"/>
          <w:color w:val="000000"/>
          <w:sz w:val="24"/>
          <w:szCs w:val="24"/>
        </w:rPr>
        <w:t xml:space="preserve"> review,</w:t>
      </w:r>
      <w:r w:rsidR="00D67954">
        <w:rPr>
          <w:rFonts w:ascii="Times New Roman" w:hAnsi="Times New Roman" w:cs="Times New Roman"/>
          <w:color w:val="000000"/>
          <w:sz w:val="24"/>
          <w:szCs w:val="24"/>
        </w:rPr>
        <w:t xml:space="preserve"> </w:t>
      </w:r>
      <w:r w:rsidR="0022737F">
        <w:rPr>
          <w:rFonts w:ascii="Times New Roman" w:hAnsi="Times New Roman" w:cs="Times New Roman"/>
          <w:color w:val="000000"/>
          <w:sz w:val="24"/>
          <w:szCs w:val="24"/>
        </w:rPr>
        <w:t xml:space="preserve">professionalism </w:t>
      </w:r>
      <w:r w:rsidR="0022737F" w:rsidRPr="00A60318">
        <w:rPr>
          <w:rFonts w:ascii="Times New Roman" w:hAnsi="Times New Roman" w:cs="Times New Roman"/>
          <w:color w:val="000000"/>
          <w:sz w:val="24"/>
          <w:szCs w:val="24"/>
        </w:rPr>
        <w:t>and</w:t>
      </w:r>
      <w:r w:rsidRPr="00A60318">
        <w:rPr>
          <w:rFonts w:ascii="Times New Roman" w:hAnsi="Times New Roman" w:cs="Times New Roman"/>
          <w:color w:val="000000"/>
          <w:sz w:val="24"/>
          <w:szCs w:val="24"/>
        </w:rPr>
        <w:t xml:space="preserve"> </w:t>
      </w:r>
      <w:r w:rsidR="00C525DC">
        <w:rPr>
          <w:rFonts w:ascii="Times New Roman" w:hAnsi="Times New Roman" w:cs="Times New Roman"/>
          <w:color w:val="000000"/>
          <w:sz w:val="24"/>
          <w:szCs w:val="24"/>
        </w:rPr>
        <w:t xml:space="preserve">bureaucratic practices </w:t>
      </w:r>
      <w:r w:rsidR="0055661F" w:rsidRPr="00A60318">
        <w:rPr>
          <w:rFonts w:ascii="Times New Roman" w:hAnsi="Times New Roman" w:cs="Times New Roman"/>
          <w:color w:val="000000"/>
          <w:sz w:val="24"/>
          <w:szCs w:val="24"/>
        </w:rPr>
        <w:t>and</w:t>
      </w:r>
      <w:r w:rsidRPr="00A60318">
        <w:rPr>
          <w:rFonts w:ascii="Times New Roman" w:hAnsi="Times New Roman" w:cs="Times New Roman"/>
          <w:color w:val="000000"/>
          <w:sz w:val="24"/>
          <w:szCs w:val="24"/>
        </w:rPr>
        <w:t xml:space="preserve"> contract</w:t>
      </w:r>
      <w:r w:rsidR="0055661F" w:rsidRPr="00A60318">
        <w:rPr>
          <w:rFonts w:ascii="Times New Roman" w:hAnsi="Times New Roman" w:cs="Times New Roman"/>
          <w:color w:val="000000"/>
          <w:sz w:val="24"/>
          <w:szCs w:val="24"/>
        </w:rPr>
        <w:t xml:space="preserve"> performance</w:t>
      </w:r>
      <w:r w:rsidRPr="00A60318">
        <w:rPr>
          <w:rFonts w:ascii="Times New Roman" w:hAnsi="Times New Roman" w:cs="Times New Roman"/>
          <w:color w:val="000000"/>
          <w:sz w:val="24"/>
          <w:szCs w:val="24"/>
        </w:rPr>
        <w:t xml:space="preserve"> in</w:t>
      </w:r>
      <w:r w:rsidR="00D67954">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 xml:space="preserve">terms of </w:t>
      </w:r>
      <w:r w:rsidR="002E794B" w:rsidRPr="00A60318">
        <w:rPr>
          <w:rFonts w:ascii="Times New Roman" w:hAnsi="Times New Roman" w:cs="Times New Roman"/>
          <w:color w:val="000000"/>
          <w:sz w:val="24"/>
          <w:szCs w:val="24"/>
        </w:rPr>
        <w:t>c</w:t>
      </w:r>
      <w:r w:rsidR="0055661F" w:rsidRPr="00A60318">
        <w:rPr>
          <w:rFonts w:ascii="Times New Roman" w:hAnsi="Times New Roman" w:cs="Times New Roman"/>
          <w:color w:val="000000"/>
          <w:sz w:val="24"/>
          <w:szCs w:val="24"/>
        </w:rPr>
        <w:t>ontract effectiveness,</w:t>
      </w:r>
      <w:r w:rsidRPr="00A60318">
        <w:rPr>
          <w:rFonts w:ascii="Times New Roman" w:hAnsi="Times New Roman" w:cs="Times New Roman"/>
          <w:color w:val="000000"/>
          <w:sz w:val="24"/>
          <w:szCs w:val="24"/>
        </w:rPr>
        <w:t xml:space="preserve"> efficiency of </w:t>
      </w:r>
      <w:r w:rsidR="0055661F" w:rsidRPr="00A60318">
        <w:rPr>
          <w:rFonts w:ascii="Times New Roman" w:hAnsi="Times New Roman" w:cs="Times New Roman"/>
          <w:color w:val="000000"/>
          <w:sz w:val="24"/>
          <w:szCs w:val="24"/>
        </w:rPr>
        <w:t>contract</w:t>
      </w:r>
      <w:r w:rsidRPr="00A60318">
        <w:rPr>
          <w:rFonts w:ascii="Times New Roman" w:hAnsi="Times New Roman" w:cs="Times New Roman"/>
          <w:color w:val="000000"/>
          <w:sz w:val="24"/>
          <w:szCs w:val="24"/>
        </w:rPr>
        <w:t xml:space="preserve"> and the </w:t>
      </w:r>
      <w:r w:rsidR="0055661F" w:rsidRPr="00A60318">
        <w:rPr>
          <w:rFonts w:ascii="Times New Roman" w:hAnsi="Times New Roman" w:cs="Times New Roman"/>
          <w:color w:val="000000"/>
          <w:sz w:val="24"/>
          <w:szCs w:val="24"/>
        </w:rPr>
        <w:t>reliability</w:t>
      </w:r>
      <w:r w:rsidRPr="00A60318">
        <w:rPr>
          <w:rFonts w:ascii="Times New Roman" w:hAnsi="Times New Roman" w:cs="Times New Roman"/>
          <w:color w:val="000000"/>
          <w:sz w:val="24"/>
          <w:szCs w:val="24"/>
        </w:rPr>
        <w:t xml:space="preserve"> of providers as </w:t>
      </w:r>
      <w:r w:rsidR="0055661F" w:rsidRPr="00A60318">
        <w:rPr>
          <w:rFonts w:ascii="Times New Roman" w:hAnsi="Times New Roman" w:cs="Times New Roman"/>
          <w:color w:val="000000"/>
          <w:sz w:val="24"/>
          <w:szCs w:val="24"/>
        </w:rPr>
        <w:t>dependent</w:t>
      </w:r>
      <w:r w:rsidRPr="00A60318">
        <w:rPr>
          <w:rFonts w:ascii="Times New Roman" w:hAnsi="Times New Roman" w:cs="Times New Roman"/>
          <w:color w:val="000000"/>
          <w:sz w:val="24"/>
          <w:szCs w:val="24"/>
        </w:rPr>
        <w:t xml:space="preserve"> variable. The </w:t>
      </w:r>
      <w:r w:rsidR="0055661F" w:rsidRPr="00A60318">
        <w:rPr>
          <w:rFonts w:ascii="Times New Roman" w:hAnsi="Times New Roman" w:cs="Times New Roman"/>
          <w:color w:val="000000"/>
          <w:sz w:val="24"/>
          <w:szCs w:val="24"/>
        </w:rPr>
        <w:t xml:space="preserve">justification </w:t>
      </w:r>
      <w:r w:rsidR="0055661F" w:rsidRPr="00A60318">
        <w:rPr>
          <w:rFonts w:ascii="Times New Roman" w:hAnsi="Times New Roman" w:cs="Times New Roman"/>
          <w:sz w:val="24"/>
          <w:szCs w:val="24"/>
          <w:lang w:val="en-US"/>
        </w:rPr>
        <w:t>is that no strong evidence to su</w:t>
      </w:r>
      <w:r w:rsidR="00181A3F">
        <w:rPr>
          <w:rFonts w:ascii="Times New Roman" w:hAnsi="Times New Roman" w:cs="Times New Roman"/>
          <w:sz w:val="24"/>
          <w:szCs w:val="24"/>
          <w:lang w:val="en-US"/>
        </w:rPr>
        <w:t xml:space="preserve">ggest a study was </w:t>
      </w:r>
      <w:proofErr w:type="gramStart"/>
      <w:r w:rsidR="00181A3F">
        <w:rPr>
          <w:rFonts w:ascii="Times New Roman" w:hAnsi="Times New Roman" w:cs="Times New Roman"/>
          <w:sz w:val="24"/>
          <w:szCs w:val="24"/>
          <w:lang w:val="en-US"/>
        </w:rPr>
        <w:t xml:space="preserve">done </w:t>
      </w:r>
      <w:r w:rsidR="0055661F" w:rsidRPr="00A60318">
        <w:rPr>
          <w:rFonts w:ascii="Times New Roman" w:hAnsi="Times New Roman" w:cs="Times New Roman"/>
          <w:sz w:val="24"/>
          <w:szCs w:val="24"/>
          <w:lang w:val="en-US"/>
        </w:rPr>
        <w:t xml:space="preserve"> to</w:t>
      </w:r>
      <w:proofErr w:type="gramEnd"/>
      <w:r w:rsidR="0055661F" w:rsidRPr="00A60318">
        <w:rPr>
          <w:rFonts w:ascii="Times New Roman" w:hAnsi="Times New Roman" w:cs="Times New Roman"/>
          <w:sz w:val="24"/>
          <w:szCs w:val="24"/>
          <w:lang w:val="en-US"/>
        </w:rPr>
        <w:t xml:space="preserve"> exami</w:t>
      </w:r>
      <w:r w:rsidR="00F96452">
        <w:rPr>
          <w:rFonts w:ascii="Times New Roman" w:hAnsi="Times New Roman" w:cs="Times New Roman"/>
          <w:sz w:val="24"/>
          <w:szCs w:val="24"/>
          <w:lang w:val="en-US"/>
        </w:rPr>
        <w:t xml:space="preserve">ne the effect of </w:t>
      </w:r>
      <w:r w:rsidR="00C525DC">
        <w:rPr>
          <w:rFonts w:ascii="Times New Roman" w:hAnsi="Times New Roman" w:cs="Times New Roman"/>
          <w:sz w:val="24"/>
          <w:szCs w:val="24"/>
          <w:lang w:val="en-US"/>
        </w:rPr>
        <w:t>procurement</w:t>
      </w:r>
      <w:r w:rsidR="00F96452">
        <w:rPr>
          <w:rFonts w:ascii="Times New Roman" w:hAnsi="Times New Roman" w:cs="Times New Roman"/>
          <w:sz w:val="24"/>
          <w:szCs w:val="24"/>
          <w:lang w:val="en-US"/>
        </w:rPr>
        <w:t xml:space="preserve"> management process </w:t>
      </w:r>
      <w:r w:rsidR="0055661F" w:rsidRPr="00A60318">
        <w:rPr>
          <w:rFonts w:ascii="Times New Roman" w:hAnsi="Times New Roman" w:cs="Times New Roman"/>
          <w:sz w:val="24"/>
          <w:szCs w:val="24"/>
          <w:lang w:val="en-US"/>
        </w:rPr>
        <w:t xml:space="preserve"> on </w:t>
      </w:r>
      <w:r w:rsidR="00000B64">
        <w:rPr>
          <w:rFonts w:ascii="Times New Roman" w:hAnsi="Times New Roman" w:cs="Times New Roman"/>
          <w:sz w:val="24"/>
          <w:szCs w:val="24"/>
          <w:lang w:val="en-US"/>
        </w:rPr>
        <w:t>c</w:t>
      </w:r>
      <w:r w:rsidR="00000B64" w:rsidRPr="00A60318">
        <w:rPr>
          <w:rFonts w:ascii="Times New Roman" w:hAnsi="Times New Roman" w:cs="Times New Roman"/>
          <w:sz w:val="24"/>
          <w:szCs w:val="24"/>
          <w:lang w:val="en-US"/>
        </w:rPr>
        <w:t xml:space="preserve">ontract </w:t>
      </w:r>
      <w:r w:rsidR="0055661F" w:rsidRPr="00A60318">
        <w:rPr>
          <w:rFonts w:ascii="Times New Roman" w:hAnsi="Times New Roman" w:cs="Times New Roman"/>
          <w:sz w:val="24"/>
          <w:szCs w:val="24"/>
          <w:lang w:val="en-US"/>
        </w:rPr>
        <w:t>performance with the intention of getting solution to</w:t>
      </w:r>
      <w:r w:rsidR="003B54B6" w:rsidRPr="00A60318">
        <w:rPr>
          <w:rFonts w:ascii="Times New Roman" w:hAnsi="Times New Roman" w:cs="Times New Roman"/>
          <w:sz w:val="24"/>
          <w:szCs w:val="24"/>
          <w:lang w:val="en-US"/>
        </w:rPr>
        <w:t xml:space="preserve"> the</w:t>
      </w:r>
      <w:r w:rsidR="00C51A32" w:rsidRPr="00A60318">
        <w:rPr>
          <w:rFonts w:ascii="Times New Roman" w:hAnsi="Times New Roman" w:cs="Times New Roman"/>
          <w:sz w:val="24"/>
          <w:szCs w:val="24"/>
          <w:lang w:val="en-US"/>
        </w:rPr>
        <w:t xml:space="preserve"> existing </w:t>
      </w:r>
      <w:r w:rsidR="0055661F" w:rsidRPr="00A60318">
        <w:rPr>
          <w:rFonts w:ascii="Times New Roman" w:hAnsi="Times New Roman" w:cs="Times New Roman"/>
          <w:sz w:val="24"/>
          <w:szCs w:val="24"/>
          <w:lang w:val="en-US"/>
        </w:rPr>
        <w:t>problem</w:t>
      </w:r>
      <w:r w:rsidR="002E794B" w:rsidRPr="00A60318">
        <w:rPr>
          <w:rFonts w:ascii="Times New Roman" w:hAnsi="Times New Roman" w:cs="Times New Roman"/>
          <w:sz w:val="24"/>
          <w:szCs w:val="24"/>
          <w:lang w:val="en-US"/>
        </w:rPr>
        <w:t xml:space="preserve"> which will lead to financial loss</w:t>
      </w:r>
      <w:r w:rsidR="0055661F" w:rsidRPr="00A60318">
        <w:rPr>
          <w:rFonts w:ascii="Times New Roman" w:hAnsi="Times New Roman" w:cs="Times New Roman"/>
          <w:sz w:val="24"/>
          <w:szCs w:val="24"/>
          <w:lang w:val="en-US"/>
        </w:rPr>
        <w:t xml:space="preserve"> despite </w:t>
      </w:r>
      <w:r w:rsidR="00A60661" w:rsidRPr="00A60318">
        <w:rPr>
          <w:rFonts w:ascii="Times New Roman" w:hAnsi="Times New Roman" w:cs="Times New Roman"/>
          <w:sz w:val="24"/>
          <w:szCs w:val="24"/>
          <w:lang w:val="en-US"/>
        </w:rPr>
        <w:t>the PPDA a</w:t>
      </w:r>
      <w:r w:rsidR="0055661F" w:rsidRPr="00A60318">
        <w:rPr>
          <w:rFonts w:ascii="Times New Roman" w:hAnsi="Times New Roman" w:cs="Times New Roman"/>
          <w:sz w:val="24"/>
          <w:szCs w:val="24"/>
          <w:lang w:val="en-US"/>
        </w:rPr>
        <w:t>nd Audit</w:t>
      </w:r>
      <w:r w:rsidR="00000B64">
        <w:rPr>
          <w:rFonts w:ascii="Times New Roman" w:hAnsi="Times New Roman" w:cs="Times New Roman"/>
          <w:sz w:val="24"/>
          <w:szCs w:val="24"/>
          <w:lang w:val="en-US"/>
        </w:rPr>
        <w:t>or</w:t>
      </w:r>
      <w:r w:rsidR="0055661F" w:rsidRPr="00A60318">
        <w:rPr>
          <w:rFonts w:ascii="Times New Roman" w:hAnsi="Times New Roman" w:cs="Times New Roman"/>
          <w:sz w:val="24"/>
          <w:szCs w:val="24"/>
          <w:lang w:val="en-US"/>
        </w:rPr>
        <w:t xml:space="preserve"> General</w:t>
      </w:r>
      <w:r w:rsidR="00000B64">
        <w:rPr>
          <w:rFonts w:ascii="Times New Roman" w:hAnsi="Times New Roman" w:cs="Times New Roman"/>
          <w:sz w:val="24"/>
          <w:szCs w:val="24"/>
          <w:lang w:val="en-US"/>
        </w:rPr>
        <w:t>’s</w:t>
      </w:r>
      <w:r w:rsidR="0055661F" w:rsidRPr="00A60318">
        <w:rPr>
          <w:rFonts w:ascii="Times New Roman" w:hAnsi="Times New Roman" w:cs="Times New Roman"/>
          <w:sz w:val="24"/>
          <w:szCs w:val="24"/>
          <w:lang w:val="en-US"/>
        </w:rPr>
        <w:t xml:space="preserve"> reports for the period under review at TDLG.</w:t>
      </w:r>
    </w:p>
    <w:p w:rsidR="002947F7" w:rsidRPr="00D83479" w:rsidRDefault="002947F7" w:rsidP="00D83479">
      <w:pPr>
        <w:pStyle w:val="Heading3"/>
        <w:spacing w:line="480" w:lineRule="auto"/>
        <w:jc w:val="both"/>
        <w:rPr>
          <w:rFonts w:ascii="Times New Roman" w:hAnsi="Times New Roman"/>
          <w:sz w:val="24"/>
        </w:rPr>
      </w:pPr>
      <w:bookmarkStart w:id="98" w:name="_Toc505703109"/>
      <w:r w:rsidRPr="00D83479">
        <w:rPr>
          <w:rFonts w:ascii="Times New Roman" w:hAnsi="Times New Roman"/>
          <w:sz w:val="24"/>
        </w:rPr>
        <w:t xml:space="preserve">1.11.2   Geographical </w:t>
      </w:r>
      <w:r w:rsidR="00000B64">
        <w:rPr>
          <w:rFonts w:ascii="Times New Roman" w:hAnsi="Times New Roman"/>
          <w:sz w:val="24"/>
        </w:rPr>
        <w:t>S</w:t>
      </w:r>
      <w:r w:rsidR="00000B64" w:rsidRPr="00D83479">
        <w:rPr>
          <w:rFonts w:ascii="Times New Roman" w:hAnsi="Times New Roman"/>
          <w:sz w:val="24"/>
        </w:rPr>
        <w:t>cope</w:t>
      </w:r>
      <w:bookmarkEnd w:id="98"/>
      <w:r w:rsidR="00000B64" w:rsidRPr="00D83479">
        <w:rPr>
          <w:rFonts w:ascii="Times New Roman" w:hAnsi="Times New Roman"/>
          <w:sz w:val="24"/>
        </w:rPr>
        <w:t xml:space="preserve"> </w:t>
      </w:r>
    </w:p>
    <w:p w:rsidR="002947F7" w:rsidRDefault="002947F7" w:rsidP="006E31C9">
      <w:pPr>
        <w:autoSpaceDE w:val="0"/>
        <w:autoSpaceDN w:val="0"/>
        <w:adjustRightInd w:val="0"/>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The study </w:t>
      </w:r>
      <w:r w:rsidR="00000B64">
        <w:rPr>
          <w:rFonts w:ascii="Times New Roman" w:hAnsi="Times New Roman" w:cs="Times New Roman"/>
          <w:color w:val="000000"/>
          <w:sz w:val="24"/>
          <w:szCs w:val="24"/>
        </w:rPr>
        <w:t>was</w:t>
      </w:r>
      <w:r w:rsidR="002E794B" w:rsidRPr="00A60318">
        <w:rPr>
          <w:rFonts w:ascii="Times New Roman" w:hAnsi="Times New Roman" w:cs="Times New Roman"/>
          <w:color w:val="000000"/>
          <w:sz w:val="24"/>
          <w:szCs w:val="24"/>
        </w:rPr>
        <w:t xml:space="preserve"> carried</w:t>
      </w:r>
      <w:r w:rsidRPr="00A60318">
        <w:rPr>
          <w:rFonts w:ascii="Times New Roman" w:hAnsi="Times New Roman" w:cs="Times New Roman"/>
          <w:color w:val="000000"/>
          <w:sz w:val="24"/>
          <w:szCs w:val="24"/>
        </w:rPr>
        <w:t xml:space="preserve"> out in Eastern Uganda in East</w:t>
      </w:r>
      <w:r w:rsidR="00925121" w:rsidRPr="00A60318">
        <w:rPr>
          <w:rFonts w:ascii="Times New Roman" w:hAnsi="Times New Roman" w:cs="Times New Roman"/>
          <w:color w:val="000000"/>
          <w:sz w:val="24"/>
          <w:szCs w:val="24"/>
        </w:rPr>
        <w:t xml:space="preserve"> Africa region at TDLG because PPDA Audit and Auditor General</w:t>
      </w:r>
      <w:r w:rsidR="00000B64">
        <w:rPr>
          <w:rFonts w:ascii="Times New Roman" w:hAnsi="Times New Roman" w:cs="Times New Roman"/>
          <w:color w:val="000000"/>
          <w:sz w:val="24"/>
          <w:szCs w:val="24"/>
        </w:rPr>
        <w:t>’s</w:t>
      </w:r>
      <w:r w:rsidR="00925121" w:rsidRPr="00A60318">
        <w:rPr>
          <w:rFonts w:ascii="Times New Roman" w:hAnsi="Times New Roman" w:cs="Times New Roman"/>
          <w:color w:val="000000"/>
          <w:sz w:val="24"/>
          <w:szCs w:val="24"/>
        </w:rPr>
        <w:t xml:space="preserve"> reports for financial years 2011/2012,2013/2014 and 2014/2015 indicate that  </w:t>
      </w:r>
      <w:r w:rsidR="00000B64">
        <w:rPr>
          <w:rFonts w:ascii="Times New Roman" w:hAnsi="Times New Roman" w:cs="Times New Roman"/>
          <w:color w:val="000000"/>
          <w:sz w:val="24"/>
          <w:szCs w:val="24"/>
        </w:rPr>
        <w:t xml:space="preserve">the </w:t>
      </w:r>
      <w:r w:rsidR="00925121" w:rsidRPr="00A60318">
        <w:rPr>
          <w:rFonts w:ascii="Times New Roman" w:hAnsi="Times New Roman" w:cs="Times New Roman"/>
          <w:color w:val="000000"/>
          <w:sz w:val="24"/>
          <w:szCs w:val="24"/>
        </w:rPr>
        <w:t xml:space="preserve">entity is among </w:t>
      </w:r>
      <w:r w:rsidR="00000B64">
        <w:rPr>
          <w:rFonts w:ascii="Times New Roman" w:hAnsi="Times New Roman" w:cs="Times New Roman"/>
          <w:color w:val="000000"/>
          <w:sz w:val="24"/>
          <w:szCs w:val="24"/>
        </w:rPr>
        <w:t xml:space="preserve">the </w:t>
      </w:r>
      <w:r w:rsidR="00925121" w:rsidRPr="00A60318">
        <w:rPr>
          <w:rFonts w:ascii="Times New Roman" w:hAnsi="Times New Roman" w:cs="Times New Roman"/>
          <w:color w:val="000000"/>
          <w:sz w:val="24"/>
          <w:szCs w:val="24"/>
        </w:rPr>
        <w:t xml:space="preserve">underperforming entities  in the </w:t>
      </w:r>
      <w:r w:rsidR="009C1745" w:rsidRPr="00A60318">
        <w:rPr>
          <w:rFonts w:ascii="Times New Roman" w:hAnsi="Times New Roman" w:cs="Times New Roman"/>
          <w:color w:val="000000"/>
          <w:sz w:val="24"/>
          <w:szCs w:val="24"/>
        </w:rPr>
        <w:t>region, therefore</w:t>
      </w:r>
      <w:r w:rsidR="006A74E2" w:rsidRPr="00A60318">
        <w:rPr>
          <w:rFonts w:ascii="Times New Roman" w:hAnsi="Times New Roman" w:cs="Times New Roman"/>
          <w:color w:val="000000"/>
          <w:sz w:val="24"/>
          <w:szCs w:val="24"/>
        </w:rPr>
        <w:t xml:space="preserve"> </w:t>
      </w:r>
      <w:r w:rsidR="00000B64">
        <w:rPr>
          <w:rFonts w:ascii="Times New Roman" w:hAnsi="Times New Roman" w:cs="Times New Roman"/>
          <w:color w:val="000000"/>
          <w:sz w:val="24"/>
          <w:szCs w:val="24"/>
        </w:rPr>
        <w:t xml:space="preserve">the </w:t>
      </w:r>
      <w:r w:rsidR="006A74E2" w:rsidRPr="00A60318">
        <w:rPr>
          <w:rFonts w:ascii="Times New Roman" w:hAnsi="Times New Roman" w:cs="Times New Roman"/>
          <w:color w:val="000000"/>
          <w:sz w:val="24"/>
          <w:szCs w:val="24"/>
        </w:rPr>
        <w:t xml:space="preserve">study </w:t>
      </w:r>
      <w:r w:rsidR="009C1745">
        <w:rPr>
          <w:rFonts w:ascii="Times New Roman" w:hAnsi="Times New Roman" w:cs="Times New Roman"/>
          <w:color w:val="000000"/>
          <w:sz w:val="24"/>
          <w:szCs w:val="24"/>
        </w:rPr>
        <w:t>sought</w:t>
      </w:r>
      <w:r w:rsidR="009C1745" w:rsidRPr="00A60318">
        <w:rPr>
          <w:rFonts w:ascii="Times New Roman" w:hAnsi="Times New Roman" w:cs="Times New Roman"/>
          <w:color w:val="000000"/>
          <w:sz w:val="24"/>
          <w:szCs w:val="24"/>
        </w:rPr>
        <w:t xml:space="preserve"> to</w:t>
      </w:r>
      <w:r w:rsidR="006A74E2" w:rsidRPr="00A60318">
        <w:rPr>
          <w:rFonts w:ascii="Times New Roman" w:hAnsi="Times New Roman" w:cs="Times New Roman"/>
          <w:color w:val="000000"/>
          <w:sz w:val="24"/>
          <w:szCs w:val="24"/>
        </w:rPr>
        <w:t xml:space="preserve"> </w:t>
      </w:r>
      <w:r w:rsidR="002E794B" w:rsidRPr="00A60318">
        <w:rPr>
          <w:rFonts w:ascii="Times New Roman" w:hAnsi="Times New Roman" w:cs="Times New Roman"/>
          <w:color w:val="000000"/>
          <w:sz w:val="24"/>
          <w:szCs w:val="24"/>
        </w:rPr>
        <w:t>fill  the missing knowledge gap to enhance future contract performance.</w:t>
      </w:r>
    </w:p>
    <w:p w:rsidR="002947F7" w:rsidRPr="00A60318" w:rsidRDefault="002947F7" w:rsidP="006E31C9">
      <w:pPr>
        <w:pStyle w:val="Heading3"/>
        <w:spacing w:before="0" w:line="480" w:lineRule="auto"/>
        <w:jc w:val="both"/>
        <w:rPr>
          <w:rFonts w:ascii="Times New Roman" w:hAnsi="Times New Roman"/>
          <w:sz w:val="24"/>
          <w:szCs w:val="24"/>
        </w:rPr>
      </w:pPr>
      <w:bookmarkStart w:id="99" w:name="_Toc505703110"/>
      <w:r w:rsidRPr="00A60318">
        <w:rPr>
          <w:rFonts w:ascii="Times New Roman" w:hAnsi="Times New Roman"/>
          <w:sz w:val="24"/>
          <w:szCs w:val="24"/>
        </w:rPr>
        <w:t xml:space="preserve">1.11.3 Time </w:t>
      </w:r>
      <w:r w:rsidR="00000B64">
        <w:rPr>
          <w:rFonts w:ascii="Times New Roman" w:hAnsi="Times New Roman"/>
          <w:sz w:val="24"/>
          <w:szCs w:val="24"/>
        </w:rPr>
        <w:t>S</w:t>
      </w:r>
      <w:r w:rsidR="00000B64" w:rsidRPr="00A60318">
        <w:rPr>
          <w:rFonts w:ascii="Times New Roman" w:hAnsi="Times New Roman"/>
          <w:sz w:val="24"/>
          <w:szCs w:val="24"/>
        </w:rPr>
        <w:t>cope</w:t>
      </w:r>
      <w:bookmarkEnd w:id="99"/>
    </w:p>
    <w:p w:rsidR="002947F7" w:rsidRDefault="002947F7" w:rsidP="006E31C9">
      <w:pPr>
        <w:autoSpaceDE w:val="0"/>
        <w:autoSpaceDN w:val="0"/>
        <w:adjustRightInd w:val="0"/>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The study </w:t>
      </w:r>
      <w:r w:rsidR="000D0CB9" w:rsidRPr="00A60318">
        <w:rPr>
          <w:rFonts w:ascii="Times New Roman" w:hAnsi="Times New Roman" w:cs="Times New Roman"/>
          <w:color w:val="000000"/>
          <w:sz w:val="24"/>
          <w:szCs w:val="24"/>
        </w:rPr>
        <w:t>cover</w:t>
      </w:r>
      <w:r w:rsidR="00000B64">
        <w:rPr>
          <w:rFonts w:ascii="Times New Roman" w:hAnsi="Times New Roman" w:cs="Times New Roman"/>
          <w:color w:val="000000"/>
          <w:sz w:val="24"/>
          <w:szCs w:val="24"/>
        </w:rPr>
        <w:t>ed</w:t>
      </w:r>
      <w:r w:rsidR="000D0CB9" w:rsidRPr="00A60318">
        <w:rPr>
          <w:rFonts w:ascii="Times New Roman" w:hAnsi="Times New Roman" w:cs="Times New Roman"/>
          <w:color w:val="000000"/>
          <w:sz w:val="24"/>
          <w:szCs w:val="24"/>
        </w:rPr>
        <w:t xml:space="preserve"> audit </w:t>
      </w:r>
      <w:r w:rsidR="009C1745" w:rsidRPr="00A60318">
        <w:rPr>
          <w:rFonts w:ascii="Times New Roman" w:hAnsi="Times New Roman" w:cs="Times New Roman"/>
          <w:color w:val="000000"/>
          <w:sz w:val="24"/>
          <w:szCs w:val="24"/>
        </w:rPr>
        <w:t>reports from</w:t>
      </w:r>
      <w:r w:rsidR="000D0CB9" w:rsidRPr="00A60318">
        <w:rPr>
          <w:rFonts w:ascii="Times New Roman" w:hAnsi="Times New Roman" w:cs="Times New Roman"/>
          <w:color w:val="000000"/>
          <w:sz w:val="24"/>
          <w:szCs w:val="24"/>
        </w:rPr>
        <w:t xml:space="preserve"> 2006 to 2015. It is during that period when the </w:t>
      </w:r>
      <w:r w:rsidR="00870846" w:rsidRPr="00A60318">
        <w:rPr>
          <w:rFonts w:ascii="Times New Roman" w:hAnsi="Times New Roman" w:cs="Times New Roman"/>
          <w:color w:val="000000"/>
          <w:sz w:val="24"/>
          <w:szCs w:val="24"/>
        </w:rPr>
        <w:t>entity (</w:t>
      </w:r>
      <w:r w:rsidR="000D0CB9" w:rsidRPr="00A60318">
        <w:rPr>
          <w:rFonts w:ascii="Times New Roman" w:hAnsi="Times New Roman" w:cs="Times New Roman"/>
          <w:color w:val="000000"/>
          <w:sz w:val="24"/>
          <w:szCs w:val="24"/>
        </w:rPr>
        <w:t xml:space="preserve">TDLG) started using </w:t>
      </w:r>
      <w:r w:rsidR="00365831" w:rsidRPr="00A60318">
        <w:rPr>
          <w:rFonts w:ascii="Times New Roman" w:hAnsi="Times New Roman" w:cs="Times New Roman"/>
          <w:color w:val="000000"/>
          <w:sz w:val="24"/>
          <w:szCs w:val="24"/>
        </w:rPr>
        <w:t>the PPDA Act 2003</w:t>
      </w:r>
      <w:r w:rsidR="000D0CB9" w:rsidRPr="00A60318">
        <w:rPr>
          <w:rFonts w:ascii="Times New Roman" w:hAnsi="Times New Roman" w:cs="Times New Roman"/>
          <w:color w:val="000000"/>
          <w:sz w:val="24"/>
          <w:szCs w:val="24"/>
        </w:rPr>
        <w:t>. That is the period according to PPDA Audit</w:t>
      </w:r>
      <w:r w:rsidR="00213489" w:rsidRPr="00A60318">
        <w:rPr>
          <w:rFonts w:ascii="Times New Roman" w:hAnsi="Times New Roman" w:cs="Times New Roman"/>
          <w:color w:val="000000"/>
          <w:sz w:val="24"/>
          <w:szCs w:val="24"/>
        </w:rPr>
        <w:t xml:space="preserve"> and Auditor General reports for financial years 2011/2012,2013/201</w:t>
      </w:r>
      <w:r w:rsidR="00C06DCD" w:rsidRPr="00A60318">
        <w:rPr>
          <w:rFonts w:ascii="Times New Roman" w:hAnsi="Times New Roman" w:cs="Times New Roman"/>
          <w:color w:val="000000"/>
          <w:sz w:val="24"/>
          <w:szCs w:val="24"/>
        </w:rPr>
        <w:t xml:space="preserve">4 and 2014/2015 when the </w:t>
      </w:r>
      <w:r w:rsidR="00C06DCD" w:rsidRPr="00A60318">
        <w:rPr>
          <w:rFonts w:ascii="Times New Roman" w:hAnsi="Times New Roman" w:cs="Times New Roman"/>
          <w:color w:val="000000"/>
          <w:sz w:val="24"/>
          <w:szCs w:val="24"/>
        </w:rPr>
        <w:lastRenderedPageBreak/>
        <w:t>TDLG</w:t>
      </w:r>
      <w:r w:rsidR="00CD078F">
        <w:rPr>
          <w:rFonts w:ascii="Times New Roman" w:hAnsi="Times New Roman" w:cs="Times New Roman"/>
          <w:color w:val="000000"/>
          <w:sz w:val="24"/>
          <w:szCs w:val="24"/>
        </w:rPr>
        <w:t xml:space="preserve"> </w:t>
      </w:r>
      <w:r w:rsidR="00977AD4" w:rsidRPr="00A60318">
        <w:rPr>
          <w:rFonts w:ascii="Times New Roman" w:hAnsi="Times New Roman" w:cs="Times New Roman"/>
          <w:color w:val="000000"/>
          <w:sz w:val="24"/>
          <w:szCs w:val="24"/>
        </w:rPr>
        <w:t>experienced a</w:t>
      </w:r>
      <w:r w:rsidR="00213489" w:rsidRPr="00A60318">
        <w:rPr>
          <w:rFonts w:ascii="Times New Roman" w:hAnsi="Times New Roman" w:cs="Times New Roman"/>
          <w:color w:val="000000"/>
          <w:sz w:val="24"/>
          <w:szCs w:val="24"/>
        </w:rPr>
        <w:t xml:space="preserve"> lot of shortcomings in</w:t>
      </w:r>
      <w:r w:rsidR="00365831" w:rsidRPr="00A60318">
        <w:rPr>
          <w:rFonts w:ascii="Times New Roman" w:hAnsi="Times New Roman" w:cs="Times New Roman"/>
          <w:color w:val="000000"/>
          <w:sz w:val="24"/>
          <w:szCs w:val="24"/>
        </w:rPr>
        <w:t xml:space="preserve"> regard to t</w:t>
      </w:r>
      <w:r w:rsidR="00F96452">
        <w:rPr>
          <w:rFonts w:ascii="Times New Roman" w:hAnsi="Times New Roman" w:cs="Times New Roman"/>
          <w:color w:val="000000"/>
          <w:sz w:val="24"/>
          <w:szCs w:val="24"/>
        </w:rPr>
        <w:t xml:space="preserve">he influence of procurement  management </w:t>
      </w:r>
      <w:r w:rsidR="009C1745">
        <w:rPr>
          <w:rFonts w:ascii="Times New Roman" w:hAnsi="Times New Roman" w:cs="Times New Roman"/>
          <w:color w:val="000000"/>
          <w:sz w:val="24"/>
          <w:szCs w:val="24"/>
        </w:rPr>
        <w:t>process</w:t>
      </w:r>
      <w:r w:rsidR="009C1745" w:rsidRPr="00A60318">
        <w:rPr>
          <w:rFonts w:ascii="Times New Roman" w:hAnsi="Times New Roman" w:cs="Times New Roman"/>
          <w:color w:val="000000"/>
          <w:sz w:val="24"/>
          <w:szCs w:val="24"/>
        </w:rPr>
        <w:t xml:space="preserve"> on</w:t>
      </w:r>
      <w:r w:rsidR="00365831" w:rsidRPr="00A60318">
        <w:rPr>
          <w:rFonts w:ascii="Times New Roman" w:hAnsi="Times New Roman" w:cs="Times New Roman"/>
          <w:color w:val="000000"/>
          <w:sz w:val="24"/>
          <w:szCs w:val="24"/>
        </w:rPr>
        <w:t xml:space="preserve">  contract performance.</w:t>
      </w:r>
    </w:p>
    <w:p w:rsidR="00B63764" w:rsidRPr="00A60318" w:rsidRDefault="00A60661" w:rsidP="006E31C9">
      <w:pPr>
        <w:pStyle w:val="Heading2"/>
        <w:spacing w:before="0" w:line="480" w:lineRule="auto"/>
        <w:jc w:val="both"/>
        <w:rPr>
          <w:rFonts w:ascii="Times New Roman" w:hAnsi="Times New Roman"/>
          <w:i w:val="0"/>
          <w:sz w:val="24"/>
          <w:szCs w:val="24"/>
        </w:rPr>
      </w:pPr>
      <w:bookmarkStart w:id="100" w:name="_Toc505703111"/>
      <w:r w:rsidRPr="00A60318">
        <w:rPr>
          <w:rFonts w:ascii="Times New Roman" w:hAnsi="Times New Roman"/>
          <w:i w:val="0"/>
          <w:sz w:val="24"/>
          <w:szCs w:val="24"/>
        </w:rPr>
        <w:t>1.12 Operational</w:t>
      </w:r>
      <w:r w:rsidR="00CD078F">
        <w:rPr>
          <w:rFonts w:ascii="Times New Roman" w:hAnsi="Times New Roman"/>
          <w:i w:val="0"/>
          <w:sz w:val="24"/>
          <w:szCs w:val="24"/>
        </w:rPr>
        <w:t xml:space="preserve"> </w:t>
      </w:r>
      <w:r w:rsidR="00870846" w:rsidRPr="00A60318">
        <w:rPr>
          <w:rFonts w:ascii="Times New Roman" w:hAnsi="Times New Roman"/>
          <w:i w:val="0"/>
          <w:sz w:val="24"/>
          <w:szCs w:val="24"/>
        </w:rPr>
        <w:t>Definitions of</w:t>
      </w:r>
      <w:r w:rsidR="00B63764" w:rsidRPr="00A60318">
        <w:rPr>
          <w:rFonts w:ascii="Times New Roman" w:hAnsi="Times New Roman"/>
          <w:i w:val="0"/>
          <w:sz w:val="24"/>
          <w:szCs w:val="24"/>
        </w:rPr>
        <w:t xml:space="preserve"> terms and Concept</w:t>
      </w:r>
      <w:bookmarkEnd w:id="100"/>
    </w:p>
    <w:p w:rsidR="00BB76E7" w:rsidRPr="00A60318" w:rsidRDefault="00BB76E7" w:rsidP="006E31C9">
      <w:pPr>
        <w:autoSpaceDE w:val="0"/>
        <w:autoSpaceDN w:val="0"/>
        <w:adjustRightInd w:val="0"/>
        <w:spacing w:after="0" w:line="480" w:lineRule="auto"/>
        <w:jc w:val="both"/>
        <w:rPr>
          <w:rFonts w:ascii="Times New Roman" w:hAnsi="Times New Roman" w:cs="Times New Roman"/>
          <w:color w:val="000000"/>
          <w:sz w:val="24"/>
          <w:szCs w:val="24"/>
        </w:rPr>
      </w:pPr>
      <w:r w:rsidRPr="00A60318">
        <w:rPr>
          <w:rFonts w:ascii="Times New Roman" w:hAnsi="Times New Roman" w:cs="Times New Roman"/>
          <w:b/>
          <w:color w:val="000000"/>
          <w:sz w:val="24"/>
          <w:szCs w:val="24"/>
        </w:rPr>
        <w:t xml:space="preserve">Procurement: </w:t>
      </w:r>
      <w:r w:rsidRPr="00A60318">
        <w:rPr>
          <w:rFonts w:ascii="Times New Roman" w:hAnsi="Times New Roman" w:cs="Times New Roman"/>
          <w:color w:val="000000"/>
          <w:sz w:val="24"/>
          <w:szCs w:val="24"/>
        </w:rPr>
        <w:t xml:space="preserve">refers to </w:t>
      </w:r>
      <w:r w:rsidR="00C525DC">
        <w:rPr>
          <w:rFonts w:ascii="Times New Roman" w:hAnsi="Times New Roman" w:cs="Times New Roman"/>
          <w:color w:val="000000"/>
          <w:sz w:val="24"/>
          <w:szCs w:val="24"/>
        </w:rPr>
        <w:t>the entire process by which</w:t>
      </w:r>
      <w:r w:rsidRPr="00A60318">
        <w:rPr>
          <w:rFonts w:ascii="Times New Roman" w:hAnsi="Times New Roman" w:cs="Times New Roman"/>
          <w:color w:val="000000"/>
          <w:sz w:val="24"/>
          <w:szCs w:val="24"/>
        </w:rPr>
        <w:t xml:space="preserve"> acquires goods, services, </w:t>
      </w:r>
      <w:r w:rsidR="00870846" w:rsidRPr="00A60318">
        <w:rPr>
          <w:rFonts w:ascii="Times New Roman" w:hAnsi="Times New Roman" w:cs="Times New Roman"/>
          <w:color w:val="000000"/>
          <w:sz w:val="24"/>
          <w:szCs w:val="24"/>
        </w:rPr>
        <w:t>and works</w:t>
      </w:r>
      <w:r w:rsidRPr="00A60318">
        <w:rPr>
          <w:rFonts w:ascii="Times New Roman" w:hAnsi="Times New Roman" w:cs="Times New Roman"/>
          <w:color w:val="000000"/>
          <w:sz w:val="24"/>
          <w:szCs w:val="24"/>
        </w:rPr>
        <w:t xml:space="preserve"> to enable service delivery to the pu</w:t>
      </w:r>
      <w:r w:rsidR="00C06DCD" w:rsidRPr="00A60318">
        <w:rPr>
          <w:rFonts w:ascii="Times New Roman" w:hAnsi="Times New Roman" w:cs="Times New Roman"/>
          <w:color w:val="000000"/>
          <w:sz w:val="24"/>
          <w:szCs w:val="24"/>
        </w:rPr>
        <w:t>blic.</w:t>
      </w:r>
    </w:p>
    <w:p w:rsidR="003A1C0D" w:rsidRPr="00A60318" w:rsidRDefault="00A3520B" w:rsidP="006E31C9">
      <w:pPr>
        <w:autoSpaceDE w:val="0"/>
        <w:autoSpaceDN w:val="0"/>
        <w:adjustRightInd w:val="0"/>
        <w:spacing w:after="0" w:line="480" w:lineRule="auto"/>
        <w:jc w:val="both"/>
        <w:rPr>
          <w:rFonts w:ascii="Times New Roman" w:hAnsi="Times New Roman" w:cs="Times New Roman"/>
          <w:color w:val="000000"/>
          <w:sz w:val="24"/>
          <w:szCs w:val="24"/>
          <w:lang w:val="en-US"/>
        </w:rPr>
      </w:pPr>
      <w:r w:rsidRPr="00A60318">
        <w:rPr>
          <w:rFonts w:ascii="Times New Roman" w:hAnsi="Times New Roman" w:cs="Times New Roman"/>
          <w:b/>
          <w:color w:val="000000"/>
          <w:sz w:val="24"/>
          <w:szCs w:val="24"/>
          <w:lang w:val="en-US"/>
        </w:rPr>
        <w:t>Contract performance</w:t>
      </w:r>
      <w:r w:rsidRPr="00A60318">
        <w:rPr>
          <w:rFonts w:ascii="Times New Roman" w:hAnsi="Times New Roman" w:cs="Times New Roman"/>
          <w:color w:val="000000"/>
          <w:sz w:val="24"/>
          <w:szCs w:val="24"/>
          <w:lang w:val="en-US"/>
        </w:rPr>
        <w:t xml:space="preserve"> refer</w:t>
      </w:r>
      <w:r w:rsidR="00000B64">
        <w:rPr>
          <w:rFonts w:ascii="Times New Roman" w:hAnsi="Times New Roman" w:cs="Times New Roman"/>
          <w:color w:val="000000"/>
          <w:sz w:val="24"/>
          <w:szCs w:val="24"/>
          <w:lang w:val="en-US"/>
        </w:rPr>
        <w:t>s</w:t>
      </w:r>
      <w:r w:rsidRPr="00A60318">
        <w:rPr>
          <w:rFonts w:ascii="Times New Roman" w:hAnsi="Times New Roman" w:cs="Times New Roman"/>
          <w:color w:val="000000"/>
          <w:sz w:val="24"/>
          <w:szCs w:val="24"/>
          <w:lang w:val="en-US"/>
        </w:rPr>
        <w:t xml:space="preserve"> to the attainment of the procurement objectives through contract effectiveness, cost efficiency and reliabili</w:t>
      </w:r>
      <w:r w:rsidR="00C525DC">
        <w:rPr>
          <w:rFonts w:ascii="Times New Roman" w:hAnsi="Times New Roman" w:cs="Times New Roman"/>
          <w:color w:val="000000"/>
          <w:sz w:val="24"/>
          <w:szCs w:val="24"/>
          <w:lang w:val="en-US"/>
        </w:rPr>
        <w:t>ty of service providers.</w:t>
      </w:r>
    </w:p>
    <w:p w:rsidR="00A3520B" w:rsidRPr="00A60318" w:rsidRDefault="00B7416F" w:rsidP="006E31C9">
      <w:pPr>
        <w:spacing w:after="0" w:line="48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00E843EB">
        <w:rPr>
          <w:rFonts w:ascii="Times New Roman" w:hAnsi="Times New Roman" w:cs="Times New Roman"/>
          <w:b/>
          <w:color w:val="000000"/>
          <w:sz w:val="24"/>
          <w:szCs w:val="24"/>
        </w:rPr>
        <w:t xml:space="preserve"> </w:t>
      </w:r>
      <w:r w:rsidR="00C525DC">
        <w:rPr>
          <w:rFonts w:ascii="Times New Roman" w:hAnsi="Times New Roman" w:cs="Times New Roman"/>
          <w:b/>
          <w:color w:val="000000"/>
          <w:sz w:val="24"/>
          <w:szCs w:val="24"/>
        </w:rPr>
        <w:t xml:space="preserve">Procurement </w:t>
      </w:r>
      <w:r>
        <w:rPr>
          <w:rFonts w:ascii="Times New Roman" w:hAnsi="Times New Roman" w:cs="Times New Roman"/>
          <w:b/>
          <w:color w:val="000000"/>
          <w:sz w:val="24"/>
          <w:szCs w:val="24"/>
        </w:rPr>
        <w:t xml:space="preserve">management process </w:t>
      </w:r>
      <w:r w:rsidR="00A3520B" w:rsidRPr="00A60318">
        <w:rPr>
          <w:rFonts w:ascii="Times New Roman" w:hAnsi="Times New Roman" w:cs="Times New Roman"/>
          <w:color w:val="000000"/>
          <w:sz w:val="24"/>
          <w:szCs w:val="24"/>
        </w:rPr>
        <w:t>refers</w:t>
      </w:r>
      <w:r w:rsidR="00C51A32" w:rsidRPr="00A60318">
        <w:rPr>
          <w:rFonts w:ascii="Times New Roman" w:hAnsi="Times New Roman" w:cs="Times New Roman"/>
          <w:color w:val="000000"/>
          <w:sz w:val="24"/>
          <w:szCs w:val="24"/>
        </w:rPr>
        <w:t xml:space="preserve"> to</w:t>
      </w:r>
      <w:r>
        <w:rPr>
          <w:rFonts w:ascii="Times New Roman" w:hAnsi="Times New Roman" w:cs="Times New Roman"/>
          <w:color w:val="000000"/>
          <w:sz w:val="24"/>
          <w:szCs w:val="24"/>
        </w:rPr>
        <w:t xml:space="preserve"> successive stages in the procurement </w:t>
      </w:r>
      <w:r w:rsidR="0022737F">
        <w:rPr>
          <w:rFonts w:ascii="Times New Roman" w:hAnsi="Times New Roman" w:cs="Times New Roman"/>
          <w:color w:val="000000"/>
          <w:sz w:val="24"/>
          <w:szCs w:val="24"/>
        </w:rPr>
        <w:t>cycle which</w:t>
      </w:r>
      <w:r>
        <w:rPr>
          <w:rFonts w:ascii="Times New Roman" w:hAnsi="Times New Roman" w:cs="Times New Roman"/>
          <w:color w:val="000000"/>
          <w:sz w:val="24"/>
          <w:szCs w:val="24"/>
        </w:rPr>
        <w:t xml:space="preserve"> achieves value for money in terms </w:t>
      </w:r>
      <w:r w:rsidR="0022737F">
        <w:rPr>
          <w:rFonts w:ascii="Times New Roman" w:hAnsi="Times New Roman" w:cs="Times New Roman"/>
          <w:color w:val="000000"/>
          <w:sz w:val="24"/>
          <w:szCs w:val="24"/>
        </w:rPr>
        <w:t>of professionalism</w:t>
      </w:r>
      <w:r>
        <w:rPr>
          <w:rFonts w:ascii="Times New Roman" w:hAnsi="Times New Roman" w:cs="Times New Roman"/>
          <w:color w:val="000000"/>
          <w:sz w:val="24"/>
          <w:szCs w:val="24"/>
        </w:rPr>
        <w:t xml:space="preserve"> Administrative reviews,</w:t>
      </w:r>
      <w:r w:rsidR="00E843EB">
        <w:rPr>
          <w:rFonts w:ascii="Times New Roman" w:hAnsi="Times New Roman" w:cs="Times New Roman"/>
          <w:color w:val="000000"/>
          <w:sz w:val="24"/>
          <w:szCs w:val="24"/>
        </w:rPr>
        <w:t xml:space="preserve"> and bureaucratic practices.</w:t>
      </w:r>
    </w:p>
    <w:p w:rsidR="00A3520B" w:rsidRPr="00A60318" w:rsidRDefault="00A3520B"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b/>
          <w:color w:val="000000"/>
          <w:sz w:val="24"/>
          <w:szCs w:val="24"/>
        </w:rPr>
        <w:t>Administrative review</w:t>
      </w:r>
      <w:r w:rsidR="002F5A6B" w:rsidRPr="00A60318">
        <w:rPr>
          <w:rFonts w:ascii="Times New Roman" w:hAnsi="Times New Roman" w:cs="Times New Roman"/>
          <w:color w:val="000000"/>
          <w:sz w:val="24"/>
          <w:szCs w:val="24"/>
        </w:rPr>
        <w:t xml:space="preserve"> refer</w:t>
      </w:r>
      <w:r w:rsidR="00000B64">
        <w:rPr>
          <w:rFonts w:ascii="Times New Roman" w:hAnsi="Times New Roman" w:cs="Times New Roman"/>
          <w:color w:val="000000"/>
          <w:sz w:val="24"/>
          <w:szCs w:val="24"/>
        </w:rPr>
        <w:t>s</w:t>
      </w:r>
      <w:r w:rsidR="002F5A6B" w:rsidRPr="00A60318">
        <w:rPr>
          <w:rFonts w:ascii="Times New Roman" w:hAnsi="Times New Roman" w:cs="Times New Roman"/>
          <w:color w:val="000000"/>
          <w:sz w:val="24"/>
          <w:szCs w:val="24"/>
        </w:rPr>
        <w:t xml:space="preserve"> to</w:t>
      </w:r>
      <w:r w:rsidRPr="00A60318">
        <w:rPr>
          <w:rFonts w:ascii="Times New Roman" w:hAnsi="Times New Roman" w:cs="Times New Roman"/>
          <w:color w:val="000000"/>
          <w:sz w:val="24"/>
          <w:szCs w:val="24"/>
        </w:rPr>
        <w:t xml:space="preserve"> a complaint by a </w:t>
      </w:r>
      <w:r w:rsidR="00870846" w:rsidRPr="00A60318">
        <w:rPr>
          <w:rFonts w:ascii="Times New Roman" w:hAnsi="Times New Roman" w:cs="Times New Roman"/>
          <w:color w:val="000000"/>
          <w:sz w:val="24"/>
          <w:szCs w:val="24"/>
        </w:rPr>
        <w:t>bidder seeking</w:t>
      </w:r>
      <w:r w:rsidRPr="00A60318">
        <w:rPr>
          <w:rFonts w:ascii="Times New Roman" w:hAnsi="Times New Roman" w:cs="Times New Roman"/>
          <w:color w:val="000000"/>
          <w:sz w:val="24"/>
          <w:szCs w:val="24"/>
        </w:rPr>
        <w:t xml:space="preserve"> to challenge a procurement decision in TDLG. The review</w:t>
      </w:r>
      <w:r w:rsidR="00255679">
        <w:rPr>
          <w:rFonts w:ascii="Times New Roman" w:hAnsi="Times New Roman" w:cs="Times New Roman"/>
          <w:color w:val="000000"/>
          <w:sz w:val="24"/>
          <w:szCs w:val="24"/>
        </w:rPr>
        <w:t xml:space="preserve"> </w:t>
      </w:r>
      <w:r w:rsidR="0022737F">
        <w:rPr>
          <w:rFonts w:ascii="Times New Roman" w:hAnsi="Times New Roman" w:cs="Times New Roman"/>
          <w:color w:val="000000"/>
          <w:sz w:val="24"/>
          <w:szCs w:val="24"/>
        </w:rPr>
        <w:t>as a</w:t>
      </w:r>
      <w:r w:rsidR="00255679">
        <w:rPr>
          <w:rFonts w:ascii="Times New Roman" w:hAnsi="Times New Roman" w:cs="Times New Roman"/>
          <w:color w:val="000000"/>
          <w:sz w:val="24"/>
          <w:szCs w:val="24"/>
        </w:rPr>
        <w:t xml:space="preserve"> government </w:t>
      </w:r>
      <w:r w:rsidR="0022737F">
        <w:rPr>
          <w:rFonts w:ascii="Times New Roman" w:hAnsi="Times New Roman" w:cs="Times New Roman"/>
          <w:color w:val="000000"/>
          <w:sz w:val="24"/>
          <w:szCs w:val="24"/>
        </w:rPr>
        <w:t xml:space="preserve">measure </w:t>
      </w:r>
      <w:r w:rsidR="0022737F" w:rsidRPr="00A60318">
        <w:rPr>
          <w:rFonts w:ascii="Times New Roman" w:hAnsi="Times New Roman" w:cs="Times New Roman"/>
          <w:color w:val="000000"/>
          <w:sz w:val="24"/>
          <w:szCs w:val="24"/>
        </w:rPr>
        <w:t>seeks</w:t>
      </w:r>
      <w:r w:rsidRPr="00A60318">
        <w:rPr>
          <w:rFonts w:ascii="Times New Roman" w:hAnsi="Times New Roman" w:cs="Times New Roman"/>
          <w:color w:val="000000"/>
          <w:sz w:val="24"/>
          <w:szCs w:val="24"/>
        </w:rPr>
        <w:t xml:space="preserve"> for any omission or breach of the Act, any regulations, the guidelines, </w:t>
      </w:r>
      <w:r w:rsidR="009F7117" w:rsidRPr="00A60318">
        <w:rPr>
          <w:rFonts w:ascii="Times New Roman" w:hAnsi="Times New Roman" w:cs="Times New Roman"/>
          <w:color w:val="000000"/>
          <w:sz w:val="24"/>
          <w:szCs w:val="24"/>
        </w:rPr>
        <w:t>and the</w:t>
      </w:r>
      <w:r w:rsidRPr="00A60318">
        <w:rPr>
          <w:rFonts w:ascii="Times New Roman" w:hAnsi="Times New Roman" w:cs="Times New Roman"/>
          <w:color w:val="000000"/>
          <w:sz w:val="24"/>
          <w:szCs w:val="24"/>
        </w:rPr>
        <w:t xml:space="preserve"> provisions of bid documents or best </w:t>
      </w:r>
      <w:r w:rsidR="004121A2">
        <w:rPr>
          <w:rFonts w:ascii="Times New Roman" w:hAnsi="Times New Roman" w:cs="Times New Roman"/>
          <w:color w:val="000000"/>
          <w:sz w:val="24"/>
          <w:szCs w:val="24"/>
        </w:rPr>
        <w:t>practice.</w:t>
      </w:r>
    </w:p>
    <w:p w:rsidR="00255679" w:rsidRDefault="00A3520B" w:rsidP="00E843EB">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b/>
          <w:color w:val="000000"/>
          <w:sz w:val="24"/>
          <w:szCs w:val="24"/>
        </w:rPr>
        <w:t>Bureaucratic</w:t>
      </w:r>
      <w:r w:rsidR="00E843EB">
        <w:rPr>
          <w:rFonts w:ascii="Times New Roman" w:hAnsi="Times New Roman" w:cs="Times New Roman"/>
          <w:b/>
          <w:color w:val="000000"/>
          <w:sz w:val="24"/>
          <w:szCs w:val="24"/>
        </w:rPr>
        <w:t xml:space="preserve"> practices </w:t>
      </w:r>
      <w:r w:rsidRPr="00A60318">
        <w:rPr>
          <w:rFonts w:ascii="Times New Roman" w:hAnsi="Times New Roman" w:cs="Times New Roman"/>
          <w:color w:val="000000"/>
          <w:sz w:val="24"/>
          <w:szCs w:val="24"/>
        </w:rPr>
        <w:t>refer</w:t>
      </w:r>
      <w:r w:rsidR="00000B64">
        <w:rPr>
          <w:rFonts w:ascii="Times New Roman" w:hAnsi="Times New Roman" w:cs="Times New Roman"/>
          <w:color w:val="000000"/>
          <w:sz w:val="24"/>
          <w:szCs w:val="24"/>
        </w:rPr>
        <w:t>s</w:t>
      </w:r>
      <w:r w:rsidRPr="00A60318">
        <w:rPr>
          <w:rFonts w:ascii="Times New Roman" w:hAnsi="Times New Roman" w:cs="Times New Roman"/>
          <w:color w:val="000000"/>
          <w:sz w:val="24"/>
          <w:szCs w:val="24"/>
        </w:rPr>
        <w:t xml:space="preserve"> to</w:t>
      </w:r>
      <w:r w:rsidR="00255679">
        <w:rPr>
          <w:rFonts w:ascii="Times New Roman" w:hAnsi="Times New Roman" w:cs="Times New Roman"/>
          <w:color w:val="000000"/>
          <w:sz w:val="24"/>
          <w:szCs w:val="24"/>
        </w:rPr>
        <w:t xml:space="preserve"> “specific form of social organisation for Administrative purposes”</w:t>
      </w:r>
    </w:p>
    <w:p w:rsidR="00000B64" w:rsidRPr="00B7416F" w:rsidRDefault="0052731F" w:rsidP="00E843EB">
      <w:pPr>
        <w:spacing w:after="0" w:line="480" w:lineRule="auto"/>
        <w:jc w:val="both"/>
        <w:rPr>
          <w:rFonts w:ascii="Times New Roman" w:hAnsi="Times New Roman" w:cs="Times New Roman"/>
          <w:color w:val="000000"/>
          <w:sz w:val="24"/>
          <w:szCs w:val="24"/>
        </w:rPr>
        <w:sectPr w:rsidR="00000B64" w:rsidRPr="00B7416F" w:rsidSect="0022737F">
          <w:pgSz w:w="12240" w:h="15840"/>
          <w:pgMar w:top="1134" w:right="1440" w:bottom="284" w:left="1440" w:header="720" w:footer="0" w:gutter="0"/>
          <w:pgNumType w:start="1"/>
          <w:cols w:space="720"/>
          <w:docGrid w:linePitch="360"/>
        </w:sectPr>
      </w:pPr>
      <w:r>
        <w:rPr>
          <w:rFonts w:ascii="Times New Roman" w:hAnsi="Times New Roman" w:cs="Times New Roman"/>
          <w:b/>
          <w:color w:val="000000"/>
          <w:sz w:val="24"/>
          <w:szCs w:val="24"/>
        </w:rPr>
        <w:t xml:space="preserve"> </w:t>
      </w:r>
      <w:r w:rsidRPr="00B7416F">
        <w:rPr>
          <w:rFonts w:ascii="Times New Roman" w:hAnsi="Times New Roman" w:cs="Times New Roman"/>
          <w:b/>
          <w:color w:val="000000"/>
          <w:sz w:val="24"/>
          <w:szCs w:val="24"/>
        </w:rPr>
        <w:t>Professionalism</w:t>
      </w:r>
      <w:r w:rsidR="00B7416F" w:rsidRPr="00B7416F">
        <w:rPr>
          <w:rFonts w:ascii="Times New Roman" w:hAnsi="Times New Roman" w:cs="Times New Roman"/>
          <w:color w:val="000000"/>
          <w:sz w:val="24"/>
          <w:szCs w:val="24"/>
        </w:rPr>
        <w:t xml:space="preserve"> refers to upholding and maintaining the dignity</w:t>
      </w:r>
      <w:r w:rsidR="00B7416F">
        <w:rPr>
          <w:rFonts w:ascii="Times New Roman" w:hAnsi="Times New Roman" w:cs="Times New Roman"/>
          <w:color w:val="000000"/>
          <w:sz w:val="24"/>
          <w:szCs w:val="24"/>
        </w:rPr>
        <w:t xml:space="preserve"> </w:t>
      </w:r>
      <w:r w:rsidR="00B7416F" w:rsidRPr="00B7416F">
        <w:rPr>
          <w:rFonts w:ascii="Times New Roman" w:hAnsi="Times New Roman" w:cs="Times New Roman"/>
          <w:color w:val="000000"/>
          <w:sz w:val="24"/>
          <w:szCs w:val="24"/>
        </w:rPr>
        <w:t xml:space="preserve">of the profession all the time. </w:t>
      </w:r>
    </w:p>
    <w:p w:rsidR="00DB3850" w:rsidRPr="00A60318" w:rsidRDefault="00831B76" w:rsidP="00D83479">
      <w:pPr>
        <w:pStyle w:val="Heading1"/>
        <w:spacing w:before="0" w:line="480" w:lineRule="auto"/>
        <w:jc w:val="center"/>
        <w:rPr>
          <w:rFonts w:ascii="Times New Roman" w:hAnsi="Times New Roman"/>
          <w:sz w:val="24"/>
          <w:szCs w:val="24"/>
        </w:rPr>
      </w:pPr>
      <w:bookmarkStart w:id="101" w:name="_Toc505703112"/>
      <w:r w:rsidRPr="00A60318">
        <w:rPr>
          <w:rFonts w:ascii="Times New Roman" w:hAnsi="Times New Roman"/>
          <w:sz w:val="24"/>
          <w:szCs w:val="24"/>
        </w:rPr>
        <w:lastRenderedPageBreak/>
        <w:t>CHAPTER TWO</w:t>
      </w:r>
      <w:bookmarkEnd w:id="101"/>
    </w:p>
    <w:p w:rsidR="00831B76" w:rsidRPr="00A60318" w:rsidRDefault="00831B76" w:rsidP="00D83479">
      <w:pPr>
        <w:pStyle w:val="Heading1"/>
        <w:spacing w:before="0" w:line="480" w:lineRule="auto"/>
        <w:jc w:val="center"/>
        <w:rPr>
          <w:rFonts w:ascii="Times New Roman" w:hAnsi="Times New Roman"/>
          <w:sz w:val="24"/>
          <w:szCs w:val="24"/>
        </w:rPr>
      </w:pPr>
      <w:bookmarkStart w:id="102" w:name="_Toc505703113"/>
      <w:r w:rsidRPr="00A60318">
        <w:rPr>
          <w:rFonts w:ascii="Times New Roman" w:hAnsi="Times New Roman"/>
          <w:sz w:val="24"/>
          <w:szCs w:val="24"/>
        </w:rPr>
        <w:t>LITERATURE REVIEW</w:t>
      </w:r>
      <w:bookmarkEnd w:id="102"/>
    </w:p>
    <w:p w:rsidR="00831B76" w:rsidRPr="00A60318" w:rsidRDefault="002F2FCE" w:rsidP="00D83479">
      <w:pPr>
        <w:pStyle w:val="Heading2"/>
        <w:spacing w:before="0" w:line="480" w:lineRule="auto"/>
        <w:jc w:val="both"/>
        <w:rPr>
          <w:rFonts w:ascii="Times New Roman" w:hAnsi="Times New Roman"/>
          <w:i w:val="0"/>
          <w:sz w:val="24"/>
          <w:szCs w:val="24"/>
        </w:rPr>
      </w:pPr>
      <w:bookmarkStart w:id="103" w:name="_Toc505703114"/>
      <w:r w:rsidRPr="00A60318">
        <w:rPr>
          <w:rFonts w:ascii="Times New Roman" w:hAnsi="Times New Roman"/>
          <w:i w:val="0"/>
          <w:sz w:val="24"/>
          <w:szCs w:val="24"/>
        </w:rPr>
        <w:t>2.1 Introduction</w:t>
      </w:r>
      <w:bookmarkEnd w:id="103"/>
    </w:p>
    <w:p w:rsidR="002F2FCE" w:rsidRDefault="00CD078F" w:rsidP="006E31C9">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purpose of</w:t>
      </w:r>
      <w:r w:rsidR="00953C69">
        <w:rPr>
          <w:rFonts w:ascii="Times New Roman" w:hAnsi="Times New Roman" w:cs="Times New Roman"/>
          <w:color w:val="000000"/>
          <w:sz w:val="24"/>
          <w:szCs w:val="24"/>
        </w:rPr>
        <w:t xml:space="preserve"> the </w:t>
      </w:r>
      <w:r w:rsidR="00612301" w:rsidRPr="00A60318">
        <w:rPr>
          <w:rFonts w:ascii="Times New Roman" w:hAnsi="Times New Roman" w:cs="Times New Roman"/>
          <w:color w:val="000000"/>
          <w:sz w:val="24"/>
          <w:szCs w:val="24"/>
        </w:rPr>
        <w:t xml:space="preserve">literature review is </w:t>
      </w:r>
      <w:r w:rsidR="00B779A8" w:rsidRPr="00A60318">
        <w:rPr>
          <w:rFonts w:ascii="Times New Roman" w:hAnsi="Times New Roman" w:cs="Times New Roman"/>
          <w:color w:val="000000"/>
          <w:sz w:val="24"/>
          <w:szCs w:val="24"/>
        </w:rPr>
        <w:t>to</w:t>
      </w:r>
      <w:r w:rsidR="00953C69">
        <w:rPr>
          <w:rFonts w:ascii="Times New Roman" w:hAnsi="Times New Roman" w:cs="Times New Roman"/>
          <w:color w:val="000000"/>
          <w:sz w:val="24"/>
          <w:szCs w:val="24"/>
        </w:rPr>
        <w:t xml:space="preserve"> </w:t>
      </w:r>
      <w:r w:rsidR="00000B64" w:rsidRPr="00A60318">
        <w:rPr>
          <w:rFonts w:ascii="Times New Roman" w:hAnsi="Times New Roman" w:cs="Times New Roman"/>
          <w:color w:val="000000"/>
          <w:sz w:val="24"/>
          <w:szCs w:val="24"/>
        </w:rPr>
        <w:t>analys</w:t>
      </w:r>
      <w:r w:rsidR="00000B64">
        <w:rPr>
          <w:rFonts w:ascii="Times New Roman" w:hAnsi="Times New Roman" w:cs="Times New Roman"/>
          <w:color w:val="000000"/>
          <w:sz w:val="24"/>
          <w:szCs w:val="24"/>
        </w:rPr>
        <w:t>e</w:t>
      </w:r>
      <w:r w:rsidR="00953C69">
        <w:rPr>
          <w:rFonts w:ascii="Times New Roman" w:hAnsi="Times New Roman" w:cs="Times New Roman"/>
          <w:color w:val="000000"/>
          <w:sz w:val="24"/>
          <w:szCs w:val="24"/>
        </w:rPr>
        <w:t xml:space="preserve"> the </w:t>
      </w:r>
      <w:r w:rsidR="0022737F">
        <w:rPr>
          <w:rFonts w:ascii="Times New Roman" w:hAnsi="Times New Roman" w:cs="Times New Roman"/>
          <w:color w:val="000000"/>
          <w:sz w:val="24"/>
          <w:szCs w:val="24"/>
        </w:rPr>
        <w:t xml:space="preserve">studies </w:t>
      </w:r>
      <w:r w:rsidR="0022737F" w:rsidRPr="00A60318">
        <w:rPr>
          <w:rFonts w:ascii="Times New Roman" w:hAnsi="Times New Roman" w:cs="Times New Roman"/>
          <w:color w:val="000000"/>
          <w:sz w:val="24"/>
          <w:szCs w:val="24"/>
        </w:rPr>
        <w:t>done</w:t>
      </w:r>
      <w:r w:rsidR="00612301" w:rsidRPr="00A60318">
        <w:rPr>
          <w:rFonts w:ascii="Times New Roman" w:hAnsi="Times New Roman" w:cs="Times New Roman"/>
          <w:color w:val="000000"/>
          <w:sz w:val="24"/>
          <w:szCs w:val="24"/>
        </w:rPr>
        <w:t xml:space="preserve"> </w:t>
      </w:r>
      <w:r w:rsidR="00870846" w:rsidRPr="00A60318">
        <w:rPr>
          <w:rFonts w:ascii="Times New Roman" w:hAnsi="Times New Roman" w:cs="Times New Roman"/>
          <w:color w:val="000000"/>
          <w:sz w:val="24"/>
          <w:szCs w:val="24"/>
        </w:rPr>
        <w:t>before in</w:t>
      </w:r>
      <w:r w:rsidR="00612301" w:rsidRPr="00A60318">
        <w:rPr>
          <w:rFonts w:ascii="Times New Roman" w:hAnsi="Times New Roman" w:cs="Times New Roman"/>
          <w:color w:val="000000"/>
          <w:sz w:val="24"/>
          <w:szCs w:val="24"/>
        </w:rPr>
        <w:t xml:space="preserve"> the context of its contribution </w:t>
      </w:r>
      <w:r w:rsidR="00870846" w:rsidRPr="00A60318">
        <w:rPr>
          <w:rFonts w:ascii="Times New Roman" w:hAnsi="Times New Roman" w:cs="Times New Roman"/>
          <w:color w:val="000000"/>
          <w:sz w:val="24"/>
          <w:szCs w:val="24"/>
        </w:rPr>
        <w:t xml:space="preserve">to </w:t>
      </w:r>
      <w:r w:rsidR="002A1EDE" w:rsidRPr="00A60318">
        <w:rPr>
          <w:rFonts w:ascii="Times New Roman" w:hAnsi="Times New Roman" w:cs="Times New Roman"/>
          <w:color w:val="000000"/>
          <w:sz w:val="24"/>
          <w:szCs w:val="24"/>
        </w:rPr>
        <w:t>better understanding</w:t>
      </w:r>
      <w:r w:rsidR="00612301" w:rsidRPr="00A60318">
        <w:rPr>
          <w:rFonts w:ascii="Times New Roman" w:hAnsi="Times New Roman" w:cs="Times New Roman"/>
          <w:color w:val="000000"/>
          <w:sz w:val="24"/>
          <w:szCs w:val="24"/>
        </w:rPr>
        <w:t xml:space="preserve"> the research problem of this study and also reveal any gaps that exist in the </w:t>
      </w:r>
      <w:r w:rsidR="00000B64">
        <w:rPr>
          <w:rFonts w:ascii="Times New Roman" w:hAnsi="Times New Roman" w:cs="Times New Roman"/>
          <w:color w:val="000000"/>
          <w:sz w:val="24"/>
          <w:szCs w:val="24"/>
        </w:rPr>
        <w:t>l</w:t>
      </w:r>
      <w:r w:rsidR="00000B64" w:rsidRPr="00A60318">
        <w:rPr>
          <w:rFonts w:ascii="Times New Roman" w:hAnsi="Times New Roman" w:cs="Times New Roman"/>
          <w:color w:val="000000"/>
          <w:sz w:val="24"/>
          <w:szCs w:val="24"/>
        </w:rPr>
        <w:t>iterature</w:t>
      </w:r>
      <w:r w:rsidR="00612301" w:rsidRPr="00A60318">
        <w:rPr>
          <w:rFonts w:ascii="Times New Roman" w:hAnsi="Times New Roman" w:cs="Times New Roman"/>
          <w:color w:val="000000"/>
          <w:sz w:val="24"/>
          <w:szCs w:val="24"/>
        </w:rPr>
        <w:t>.</w:t>
      </w:r>
      <w:r w:rsidR="000E6EBE" w:rsidRPr="00A60318">
        <w:rPr>
          <w:rFonts w:ascii="Times New Roman" w:hAnsi="Times New Roman" w:cs="Times New Roman"/>
          <w:color w:val="000000"/>
          <w:sz w:val="24"/>
          <w:szCs w:val="24"/>
        </w:rPr>
        <w:t xml:space="preserve"> The chapter presents the literature </w:t>
      </w:r>
      <w:r w:rsidR="0022737F" w:rsidRPr="00A60318">
        <w:rPr>
          <w:rFonts w:ascii="Times New Roman" w:hAnsi="Times New Roman" w:cs="Times New Roman"/>
          <w:color w:val="000000"/>
          <w:sz w:val="24"/>
          <w:szCs w:val="24"/>
        </w:rPr>
        <w:t>review of related</w:t>
      </w:r>
      <w:r w:rsidR="000E6EBE" w:rsidRPr="00A60318">
        <w:rPr>
          <w:rFonts w:ascii="Times New Roman" w:hAnsi="Times New Roman" w:cs="Times New Roman"/>
          <w:color w:val="000000"/>
          <w:sz w:val="24"/>
          <w:szCs w:val="24"/>
        </w:rPr>
        <w:t xml:space="preserve"> literature that is presented under</w:t>
      </w:r>
      <w:r w:rsidR="00953C69">
        <w:rPr>
          <w:rFonts w:ascii="Times New Roman" w:hAnsi="Times New Roman" w:cs="Times New Roman"/>
          <w:color w:val="000000"/>
          <w:sz w:val="24"/>
          <w:szCs w:val="24"/>
        </w:rPr>
        <w:t xml:space="preserve"> </w:t>
      </w:r>
      <w:r w:rsidR="000E6EBE" w:rsidRPr="00A60318">
        <w:rPr>
          <w:rFonts w:ascii="Times New Roman" w:hAnsi="Times New Roman" w:cs="Times New Roman"/>
          <w:color w:val="000000"/>
          <w:sz w:val="24"/>
          <w:szCs w:val="24"/>
        </w:rPr>
        <w:t>following sub headings; Theoretical review,</w:t>
      </w:r>
      <w:r w:rsidR="00953C69">
        <w:rPr>
          <w:rFonts w:ascii="Times New Roman" w:hAnsi="Times New Roman" w:cs="Times New Roman"/>
          <w:color w:val="000000"/>
          <w:sz w:val="24"/>
          <w:szCs w:val="24"/>
        </w:rPr>
        <w:t xml:space="preserve"> </w:t>
      </w:r>
      <w:r w:rsidR="0022737F" w:rsidRPr="00A60318">
        <w:rPr>
          <w:rFonts w:ascii="Times New Roman" w:hAnsi="Times New Roman" w:cs="Times New Roman"/>
          <w:color w:val="000000"/>
          <w:sz w:val="24"/>
          <w:szCs w:val="24"/>
        </w:rPr>
        <w:t>Adminis</w:t>
      </w:r>
      <w:r w:rsidR="0022737F">
        <w:rPr>
          <w:rFonts w:ascii="Times New Roman" w:hAnsi="Times New Roman" w:cs="Times New Roman"/>
          <w:color w:val="000000"/>
          <w:sz w:val="24"/>
          <w:szCs w:val="24"/>
        </w:rPr>
        <w:t>trative, professionalism,</w:t>
      </w:r>
      <w:r w:rsidR="00362ABF">
        <w:rPr>
          <w:rFonts w:ascii="Times New Roman" w:hAnsi="Times New Roman" w:cs="Times New Roman"/>
          <w:color w:val="000000"/>
          <w:sz w:val="24"/>
          <w:szCs w:val="24"/>
        </w:rPr>
        <w:t xml:space="preserve"> Bureaucratic practices</w:t>
      </w:r>
      <w:r w:rsidR="00731E07" w:rsidRPr="00A60318">
        <w:rPr>
          <w:rFonts w:ascii="Times New Roman" w:hAnsi="Times New Roman" w:cs="Times New Roman"/>
          <w:color w:val="000000"/>
          <w:sz w:val="24"/>
          <w:szCs w:val="24"/>
        </w:rPr>
        <w:t xml:space="preserve"> and contract performance which show different variab</w:t>
      </w:r>
      <w:r w:rsidR="0099515D" w:rsidRPr="00A60318">
        <w:rPr>
          <w:rFonts w:ascii="Times New Roman" w:hAnsi="Times New Roman" w:cs="Times New Roman"/>
          <w:color w:val="000000"/>
          <w:sz w:val="24"/>
          <w:szCs w:val="24"/>
        </w:rPr>
        <w:t xml:space="preserve">les that are in the study. </w:t>
      </w:r>
      <w:r w:rsidR="00A60661" w:rsidRPr="00A60318">
        <w:rPr>
          <w:rFonts w:ascii="Times New Roman" w:hAnsi="Times New Roman" w:cs="Times New Roman"/>
          <w:color w:val="000000"/>
          <w:sz w:val="24"/>
          <w:szCs w:val="24"/>
        </w:rPr>
        <w:t xml:space="preserve">Various studies show </w:t>
      </w:r>
      <w:r w:rsidR="00870846" w:rsidRPr="00A60318">
        <w:rPr>
          <w:rFonts w:ascii="Times New Roman" w:hAnsi="Times New Roman" w:cs="Times New Roman"/>
          <w:color w:val="000000"/>
          <w:sz w:val="24"/>
          <w:szCs w:val="24"/>
        </w:rPr>
        <w:t xml:space="preserve">how </w:t>
      </w:r>
      <w:r w:rsidR="00000B64">
        <w:rPr>
          <w:rFonts w:ascii="Times New Roman" w:hAnsi="Times New Roman" w:cs="Times New Roman"/>
          <w:color w:val="000000"/>
          <w:sz w:val="24"/>
          <w:szCs w:val="24"/>
        </w:rPr>
        <w:t>a</w:t>
      </w:r>
      <w:r w:rsidR="00000B64" w:rsidRPr="00A60318">
        <w:rPr>
          <w:rFonts w:ascii="Times New Roman" w:hAnsi="Times New Roman" w:cs="Times New Roman"/>
          <w:color w:val="000000"/>
          <w:sz w:val="24"/>
          <w:szCs w:val="24"/>
        </w:rPr>
        <w:t xml:space="preserve">dministrative </w:t>
      </w:r>
      <w:r w:rsidR="00870846" w:rsidRPr="00A60318">
        <w:rPr>
          <w:rFonts w:ascii="Times New Roman" w:hAnsi="Times New Roman" w:cs="Times New Roman"/>
          <w:color w:val="000000"/>
          <w:sz w:val="24"/>
          <w:szCs w:val="24"/>
        </w:rPr>
        <w:t>review</w:t>
      </w:r>
      <w:r w:rsidR="00731E07" w:rsidRPr="00A6031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4C1175">
        <w:rPr>
          <w:rFonts w:ascii="Times New Roman" w:hAnsi="Times New Roman" w:cs="Times New Roman"/>
          <w:color w:val="000000"/>
          <w:sz w:val="24"/>
          <w:szCs w:val="24"/>
        </w:rPr>
        <w:t xml:space="preserve">Professionalism </w:t>
      </w:r>
      <w:r w:rsidR="00000B64">
        <w:rPr>
          <w:rFonts w:ascii="Times New Roman" w:hAnsi="Times New Roman" w:cs="Times New Roman"/>
          <w:color w:val="000000"/>
          <w:sz w:val="24"/>
          <w:szCs w:val="24"/>
        </w:rPr>
        <w:t>and b</w:t>
      </w:r>
      <w:r w:rsidR="00362ABF">
        <w:rPr>
          <w:rFonts w:ascii="Times New Roman" w:hAnsi="Times New Roman" w:cs="Times New Roman"/>
          <w:color w:val="000000"/>
          <w:sz w:val="24"/>
          <w:szCs w:val="24"/>
        </w:rPr>
        <w:t xml:space="preserve">ureaucratic </w:t>
      </w:r>
      <w:r w:rsidR="009C1745">
        <w:rPr>
          <w:rFonts w:ascii="Times New Roman" w:hAnsi="Times New Roman" w:cs="Times New Roman"/>
          <w:color w:val="000000"/>
          <w:sz w:val="24"/>
          <w:szCs w:val="24"/>
        </w:rPr>
        <w:t>practices</w:t>
      </w:r>
      <w:r w:rsidR="009C1745" w:rsidRPr="00A60318">
        <w:rPr>
          <w:rFonts w:ascii="Times New Roman" w:hAnsi="Times New Roman" w:cs="Times New Roman"/>
          <w:color w:val="000000"/>
          <w:sz w:val="24"/>
          <w:szCs w:val="24"/>
        </w:rPr>
        <w:t xml:space="preserve"> influence</w:t>
      </w:r>
      <w:r w:rsidR="009D53D9" w:rsidRPr="00A60318">
        <w:rPr>
          <w:rFonts w:ascii="Times New Roman" w:hAnsi="Times New Roman" w:cs="Times New Roman"/>
          <w:color w:val="000000"/>
          <w:sz w:val="24"/>
          <w:szCs w:val="24"/>
        </w:rPr>
        <w:t xml:space="preserve"> contract performance. Contract </w:t>
      </w:r>
      <w:r w:rsidR="002A1EDE" w:rsidRPr="00A60318">
        <w:rPr>
          <w:rFonts w:ascii="Times New Roman" w:hAnsi="Times New Roman" w:cs="Times New Roman"/>
          <w:color w:val="000000"/>
          <w:sz w:val="24"/>
          <w:szCs w:val="24"/>
        </w:rPr>
        <w:t>performance as</w:t>
      </w:r>
      <w:r w:rsidR="009D53D9" w:rsidRPr="00A60318">
        <w:rPr>
          <w:rFonts w:ascii="Times New Roman" w:hAnsi="Times New Roman" w:cs="Times New Roman"/>
          <w:color w:val="000000"/>
          <w:sz w:val="24"/>
          <w:szCs w:val="24"/>
        </w:rPr>
        <w:t xml:space="preserve"> the dependent variable includes effectiveness, efficiency and </w:t>
      </w:r>
      <w:r w:rsidR="00AE707A" w:rsidRPr="00A60318">
        <w:rPr>
          <w:rFonts w:ascii="Times New Roman" w:hAnsi="Times New Roman" w:cs="Times New Roman"/>
          <w:color w:val="000000"/>
          <w:sz w:val="24"/>
          <w:szCs w:val="24"/>
        </w:rPr>
        <w:t>reliability</w:t>
      </w:r>
      <w:r w:rsidR="002A1EDE" w:rsidRPr="00A60318">
        <w:rPr>
          <w:rFonts w:ascii="Times New Roman" w:hAnsi="Times New Roman" w:cs="Times New Roman"/>
          <w:color w:val="000000"/>
          <w:sz w:val="24"/>
          <w:szCs w:val="24"/>
        </w:rPr>
        <w:t>. The</w:t>
      </w:r>
      <w:r w:rsidR="00636D74" w:rsidRPr="00A60318">
        <w:rPr>
          <w:rFonts w:ascii="Times New Roman" w:hAnsi="Times New Roman" w:cs="Times New Roman"/>
          <w:color w:val="000000"/>
          <w:sz w:val="24"/>
          <w:szCs w:val="24"/>
        </w:rPr>
        <w:t xml:space="preserve"> criteria of </w:t>
      </w:r>
      <w:r w:rsidR="009D53D9" w:rsidRPr="00A60318">
        <w:rPr>
          <w:rFonts w:ascii="Times New Roman" w:hAnsi="Times New Roman" w:cs="Times New Roman"/>
          <w:color w:val="000000"/>
          <w:sz w:val="24"/>
          <w:szCs w:val="24"/>
        </w:rPr>
        <w:t xml:space="preserve">reviewing this </w:t>
      </w:r>
      <w:r w:rsidR="00AE707A" w:rsidRPr="00A60318">
        <w:rPr>
          <w:rFonts w:ascii="Times New Roman" w:hAnsi="Times New Roman" w:cs="Times New Roman"/>
          <w:color w:val="000000"/>
          <w:sz w:val="24"/>
          <w:szCs w:val="24"/>
        </w:rPr>
        <w:t>literature is based on the objectives of the study so as t</w:t>
      </w:r>
      <w:r w:rsidR="0099515D" w:rsidRPr="00A60318">
        <w:rPr>
          <w:rFonts w:ascii="Times New Roman" w:hAnsi="Times New Roman" w:cs="Times New Roman"/>
          <w:color w:val="000000"/>
          <w:sz w:val="24"/>
          <w:szCs w:val="24"/>
        </w:rPr>
        <w:t>o gai</w:t>
      </w:r>
      <w:r w:rsidR="00362ABF">
        <w:rPr>
          <w:rFonts w:ascii="Times New Roman" w:hAnsi="Times New Roman" w:cs="Times New Roman"/>
          <w:color w:val="000000"/>
          <w:sz w:val="24"/>
          <w:szCs w:val="24"/>
        </w:rPr>
        <w:t>n a clear u</w:t>
      </w:r>
      <w:r w:rsidR="004C1175">
        <w:rPr>
          <w:rFonts w:ascii="Times New Roman" w:hAnsi="Times New Roman" w:cs="Times New Roman"/>
          <w:color w:val="000000"/>
          <w:sz w:val="24"/>
          <w:szCs w:val="24"/>
        </w:rPr>
        <w:t xml:space="preserve">nderstanding of Procurement management process </w:t>
      </w:r>
      <w:r w:rsidR="00AE707A" w:rsidRPr="00A60318">
        <w:rPr>
          <w:rFonts w:ascii="Times New Roman" w:hAnsi="Times New Roman" w:cs="Times New Roman"/>
          <w:color w:val="000000"/>
          <w:sz w:val="24"/>
          <w:szCs w:val="24"/>
        </w:rPr>
        <w:t>on Contract performance.</w:t>
      </w:r>
    </w:p>
    <w:p w:rsidR="002F2FCE" w:rsidRPr="00A60318" w:rsidRDefault="002F2FCE" w:rsidP="006E31C9">
      <w:pPr>
        <w:pStyle w:val="Heading2"/>
        <w:spacing w:before="0" w:line="480" w:lineRule="auto"/>
        <w:jc w:val="both"/>
        <w:rPr>
          <w:rFonts w:ascii="Times New Roman" w:hAnsi="Times New Roman"/>
          <w:i w:val="0"/>
          <w:sz w:val="24"/>
          <w:szCs w:val="24"/>
        </w:rPr>
      </w:pPr>
      <w:bookmarkStart w:id="104" w:name="_Toc294552671"/>
      <w:bookmarkStart w:id="105" w:name="_Toc6857465"/>
      <w:bookmarkStart w:id="106" w:name="_Toc505703115"/>
      <w:r w:rsidRPr="00A60318">
        <w:rPr>
          <w:rFonts w:ascii="Times New Roman" w:hAnsi="Times New Roman"/>
          <w:i w:val="0"/>
          <w:sz w:val="24"/>
          <w:szCs w:val="24"/>
        </w:rPr>
        <w:t>2.</w:t>
      </w:r>
      <w:r w:rsidR="00F94E0B" w:rsidRPr="00A60318">
        <w:rPr>
          <w:rFonts w:ascii="Times New Roman" w:hAnsi="Times New Roman"/>
          <w:i w:val="0"/>
          <w:sz w:val="24"/>
          <w:szCs w:val="24"/>
        </w:rPr>
        <w:t>2</w:t>
      </w:r>
      <w:r w:rsidR="0022737F">
        <w:rPr>
          <w:rFonts w:ascii="Times New Roman" w:hAnsi="Times New Roman"/>
          <w:i w:val="0"/>
          <w:sz w:val="24"/>
          <w:szCs w:val="24"/>
        </w:rPr>
        <w:t xml:space="preserve"> </w:t>
      </w:r>
      <w:r w:rsidRPr="00A60318">
        <w:rPr>
          <w:rFonts w:ascii="Times New Roman" w:hAnsi="Times New Roman"/>
          <w:i w:val="0"/>
          <w:sz w:val="24"/>
          <w:szCs w:val="24"/>
        </w:rPr>
        <w:t>Theoretical Review</w:t>
      </w:r>
      <w:bookmarkEnd w:id="104"/>
      <w:bookmarkEnd w:id="105"/>
      <w:bookmarkEnd w:id="106"/>
    </w:p>
    <w:p w:rsidR="00F14DD6" w:rsidRPr="00A60318" w:rsidRDefault="00F94E0B"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The Public  Value  </w:t>
      </w:r>
      <w:r w:rsidR="009C1745" w:rsidRPr="00A60318">
        <w:rPr>
          <w:rFonts w:ascii="Times New Roman" w:hAnsi="Times New Roman" w:cs="Times New Roman"/>
          <w:color w:val="000000"/>
          <w:sz w:val="24"/>
          <w:szCs w:val="24"/>
        </w:rPr>
        <w:t>theory was</w:t>
      </w:r>
      <w:r w:rsidRPr="00A60318">
        <w:rPr>
          <w:rFonts w:ascii="Times New Roman" w:hAnsi="Times New Roman" w:cs="Times New Roman"/>
          <w:color w:val="000000"/>
          <w:sz w:val="24"/>
          <w:szCs w:val="24"/>
        </w:rPr>
        <w:t xml:space="preserve">  propounded  by Moore  in  1995 </w:t>
      </w:r>
      <w:r w:rsidR="00096489" w:rsidRPr="00A60318">
        <w:rPr>
          <w:rFonts w:ascii="Times New Roman" w:hAnsi="Times New Roman" w:cs="Times New Roman"/>
          <w:color w:val="000000"/>
          <w:sz w:val="24"/>
          <w:szCs w:val="24"/>
        </w:rPr>
        <w:t xml:space="preserve">with an aim  of </w:t>
      </w:r>
      <w:r w:rsidRPr="00A60318">
        <w:rPr>
          <w:rFonts w:ascii="Times New Roman" w:hAnsi="Times New Roman" w:cs="Times New Roman"/>
          <w:color w:val="000000"/>
          <w:sz w:val="24"/>
          <w:szCs w:val="24"/>
        </w:rPr>
        <w:t xml:space="preserve"> enabl</w:t>
      </w:r>
      <w:r w:rsidR="00096489" w:rsidRPr="00A60318">
        <w:rPr>
          <w:rFonts w:ascii="Times New Roman" w:hAnsi="Times New Roman" w:cs="Times New Roman"/>
          <w:color w:val="000000"/>
          <w:sz w:val="24"/>
          <w:szCs w:val="24"/>
        </w:rPr>
        <w:t>ing</w:t>
      </w:r>
      <w:r w:rsidRPr="00A60318">
        <w:rPr>
          <w:rFonts w:ascii="Times New Roman" w:hAnsi="Times New Roman" w:cs="Times New Roman"/>
          <w:color w:val="000000"/>
          <w:sz w:val="24"/>
          <w:szCs w:val="24"/>
        </w:rPr>
        <w:t xml:space="preserve">  public  servants  gain a  greater  understanding  of the  challenges, constraints  and  opportunities  within which  they  work,  and  the need  to create  publically  valuable  outcomes. </w:t>
      </w:r>
      <w:r w:rsidR="00AB2347" w:rsidRPr="00A60318">
        <w:rPr>
          <w:rFonts w:ascii="Times New Roman" w:hAnsi="Times New Roman" w:cs="Times New Roman"/>
          <w:color w:val="000000"/>
          <w:sz w:val="24"/>
          <w:szCs w:val="24"/>
        </w:rPr>
        <w:t>The theory is very relevant on public procu</w:t>
      </w:r>
      <w:r w:rsidR="00C554D3" w:rsidRPr="00A60318">
        <w:rPr>
          <w:rFonts w:ascii="Times New Roman" w:hAnsi="Times New Roman" w:cs="Times New Roman"/>
          <w:color w:val="000000"/>
          <w:sz w:val="24"/>
          <w:szCs w:val="24"/>
        </w:rPr>
        <w:t>rements and contracts performance</w:t>
      </w:r>
      <w:r w:rsidR="00AB2347" w:rsidRPr="00A60318">
        <w:rPr>
          <w:rFonts w:ascii="Times New Roman" w:hAnsi="Times New Roman" w:cs="Times New Roman"/>
          <w:color w:val="000000"/>
          <w:sz w:val="24"/>
          <w:szCs w:val="24"/>
        </w:rPr>
        <w:t xml:space="preserve">. According to </w:t>
      </w:r>
      <w:r w:rsidR="00953C69">
        <w:rPr>
          <w:rFonts w:ascii="Times New Roman" w:hAnsi="Times New Roman" w:cs="Times New Roman"/>
          <w:color w:val="000000"/>
          <w:sz w:val="24"/>
          <w:szCs w:val="24"/>
        </w:rPr>
        <w:t xml:space="preserve">Belington and </w:t>
      </w:r>
      <w:r w:rsidR="00953C69" w:rsidRPr="00A60318">
        <w:rPr>
          <w:rFonts w:ascii="Times New Roman" w:hAnsi="Times New Roman" w:cs="Times New Roman"/>
          <w:color w:val="000000"/>
          <w:sz w:val="24"/>
          <w:szCs w:val="24"/>
        </w:rPr>
        <w:t>Moore (</w:t>
      </w:r>
      <w:r w:rsidRPr="00A60318">
        <w:rPr>
          <w:rFonts w:ascii="Times New Roman" w:hAnsi="Times New Roman" w:cs="Times New Roman"/>
          <w:color w:val="000000"/>
          <w:sz w:val="24"/>
          <w:szCs w:val="24"/>
        </w:rPr>
        <w:t>2010)</w:t>
      </w:r>
      <w:r w:rsidR="00000B64">
        <w:rPr>
          <w:rFonts w:ascii="Times New Roman" w:hAnsi="Times New Roman" w:cs="Times New Roman"/>
          <w:color w:val="000000"/>
          <w:sz w:val="24"/>
          <w:szCs w:val="24"/>
        </w:rPr>
        <w:t>,</w:t>
      </w:r>
      <w:r w:rsidRPr="00A60318">
        <w:rPr>
          <w:rFonts w:ascii="Times New Roman" w:hAnsi="Times New Roman" w:cs="Times New Roman"/>
          <w:color w:val="000000"/>
          <w:sz w:val="24"/>
          <w:szCs w:val="24"/>
        </w:rPr>
        <w:t xml:space="preserve"> Public Value theory</w:t>
      </w:r>
      <w:r w:rsidR="00DC793F">
        <w:rPr>
          <w:rFonts w:ascii="Times New Roman" w:hAnsi="Times New Roman" w:cs="Times New Roman"/>
          <w:color w:val="000000"/>
          <w:sz w:val="24"/>
          <w:szCs w:val="24"/>
        </w:rPr>
        <w:t xml:space="preserve"> requires p</w:t>
      </w:r>
      <w:r w:rsidR="00953C69">
        <w:rPr>
          <w:rFonts w:ascii="Times New Roman" w:hAnsi="Times New Roman" w:cs="Times New Roman"/>
          <w:color w:val="000000"/>
          <w:sz w:val="24"/>
          <w:szCs w:val="24"/>
        </w:rPr>
        <w:t>ublic s</w:t>
      </w:r>
      <w:r w:rsidR="00DC793F">
        <w:rPr>
          <w:rFonts w:ascii="Times New Roman" w:hAnsi="Times New Roman" w:cs="Times New Roman"/>
          <w:color w:val="000000"/>
          <w:sz w:val="24"/>
          <w:szCs w:val="24"/>
        </w:rPr>
        <w:t>ervants to think outside the rules</w:t>
      </w:r>
      <w:r w:rsidR="0022737F">
        <w:rPr>
          <w:rFonts w:ascii="Times New Roman" w:hAnsi="Times New Roman" w:cs="Times New Roman"/>
          <w:color w:val="000000"/>
          <w:sz w:val="24"/>
          <w:szCs w:val="24"/>
        </w:rPr>
        <w:t>, regulations</w:t>
      </w:r>
      <w:r w:rsidR="00DC793F">
        <w:rPr>
          <w:rFonts w:ascii="Times New Roman" w:hAnsi="Times New Roman" w:cs="Times New Roman"/>
          <w:color w:val="000000"/>
          <w:sz w:val="24"/>
          <w:szCs w:val="24"/>
        </w:rPr>
        <w:t xml:space="preserve"> and structure </w:t>
      </w:r>
      <w:r w:rsidR="00953C69">
        <w:rPr>
          <w:rFonts w:ascii="Times New Roman" w:hAnsi="Times New Roman" w:cs="Times New Roman"/>
          <w:color w:val="000000"/>
          <w:sz w:val="24"/>
          <w:szCs w:val="24"/>
        </w:rPr>
        <w:t xml:space="preserve">  of the organization by being </w:t>
      </w:r>
      <w:r w:rsidR="0022737F">
        <w:rPr>
          <w:rFonts w:ascii="Times New Roman" w:hAnsi="Times New Roman" w:cs="Times New Roman"/>
          <w:color w:val="000000"/>
          <w:sz w:val="24"/>
          <w:szCs w:val="24"/>
        </w:rPr>
        <w:t>proactive to</w:t>
      </w:r>
      <w:r w:rsidR="00953C69">
        <w:rPr>
          <w:rFonts w:ascii="Times New Roman" w:hAnsi="Times New Roman" w:cs="Times New Roman"/>
          <w:color w:val="000000"/>
          <w:sz w:val="24"/>
          <w:szCs w:val="24"/>
        </w:rPr>
        <w:t xml:space="preserve"> </w:t>
      </w:r>
      <w:r w:rsidR="0022737F">
        <w:rPr>
          <w:rFonts w:ascii="Times New Roman" w:hAnsi="Times New Roman" w:cs="Times New Roman"/>
          <w:color w:val="000000"/>
          <w:sz w:val="24"/>
          <w:szCs w:val="24"/>
        </w:rPr>
        <w:t>enable quick</w:t>
      </w:r>
      <w:r w:rsidR="00953C69">
        <w:rPr>
          <w:rFonts w:ascii="Times New Roman" w:hAnsi="Times New Roman" w:cs="Times New Roman"/>
          <w:color w:val="000000"/>
          <w:sz w:val="24"/>
          <w:szCs w:val="24"/>
        </w:rPr>
        <w:t xml:space="preserve"> service delivery to the public</w:t>
      </w:r>
      <w:r w:rsidRPr="00A60318">
        <w:rPr>
          <w:rFonts w:ascii="Times New Roman" w:hAnsi="Times New Roman" w:cs="Times New Roman"/>
          <w:color w:val="000000"/>
          <w:sz w:val="24"/>
          <w:szCs w:val="24"/>
        </w:rPr>
        <w:t xml:space="preserve">   </w:t>
      </w:r>
      <w:r w:rsidR="0022737F" w:rsidRPr="00A60318">
        <w:rPr>
          <w:rFonts w:ascii="Times New Roman" w:hAnsi="Times New Roman" w:cs="Times New Roman"/>
          <w:color w:val="000000"/>
          <w:sz w:val="24"/>
          <w:szCs w:val="24"/>
        </w:rPr>
        <w:t>the</w:t>
      </w:r>
      <w:r w:rsidRPr="00A60318">
        <w:rPr>
          <w:rFonts w:ascii="Times New Roman" w:hAnsi="Times New Roman" w:cs="Times New Roman"/>
          <w:color w:val="000000"/>
          <w:sz w:val="24"/>
          <w:szCs w:val="24"/>
        </w:rPr>
        <w:t xml:space="preserve"> external forces affecting contracts performance   include: political, </w:t>
      </w:r>
      <w:r w:rsidR="009F7117" w:rsidRPr="00A60318">
        <w:rPr>
          <w:rFonts w:ascii="Times New Roman" w:hAnsi="Times New Roman" w:cs="Times New Roman"/>
          <w:color w:val="000000"/>
          <w:sz w:val="24"/>
          <w:szCs w:val="24"/>
        </w:rPr>
        <w:t>economic</w:t>
      </w:r>
      <w:r w:rsidRPr="00A60318">
        <w:rPr>
          <w:rFonts w:ascii="Times New Roman" w:hAnsi="Times New Roman" w:cs="Times New Roman"/>
          <w:color w:val="000000"/>
          <w:sz w:val="24"/>
          <w:szCs w:val="24"/>
        </w:rPr>
        <w:t>, social and technological factors.</w:t>
      </w:r>
    </w:p>
    <w:p w:rsidR="00F14DD6" w:rsidRPr="00A60318" w:rsidRDefault="00F14DD6"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lastRenderedPageBreak/>
        <w:t>In this study, the TDLG managers s</w:t>
      </w:r>
      <w:r w:rsidR="00362ABF">
        <w:rPr>
          <w:rFonts w:ascii="Times New Roman" w:hAnsi="Times New Roman" w:cs="Times New Roman"/>
          <w:color w:val="000000"/>
          <w:sz w:val="24"/>
          <w:szCs w:val="24"/>
        </w:rPr>
        <w:t>hould identify key activit</w:t>
      </w:r>
      <w:r w:rsidR="004C1175">
        <w:rPr>
          <w:rFonts w:ascii="Times New Roman" w:hAnsi="Times New Roman" w:cs="Times New Roman"/>
          <w:color w:val="000000"/>
          <w:sz w:val="24"/>
          <w:szCs w:val="24"/>
        </w:rPr>
        <w:t>ies in a</w:t>
      </w:r>
      <w:r w:rsidRPr="00A60318">
        <w:rPr>
          <w:rFonts w:ascii="Times New Roman" w:hAnsi="Times New Roman" w:cs="Times New Roman"/>
          <w:color w:val="000000"/>
          <w:sz w:val="24"/>
          <w:szCs w:val="24"/>
        </w:rPr>
        <w:t>dministrative review</w:t>
      </w:r>
      <w:r w:rsidR="004C1175">
        <w:rPr>
          <w:rFonts w:ascii="Times New Roman" w:hAnsi="Times New Roman" w:cs="Times New Roman"/>
          <w:color w:val="000000"/>
          <w:sz w:val="24"/>
          <w:szCs w:val="24"/>
        </w:rPr>
        <w:t>, Professionalism,</w:t>
      </w:r>
      <w:r w:rsidR="00BF6001" w:rsidRPr="00A60318">
        <w:rPr>
          <w:rFonts w:ascii="Times New Roman" w:hAnsi="Times New Roman" w:cs="Times New Roman"/>
          <w:color w:val="000000"/>
          <w:sz w:val="24"/>
          <w:szCs w:val="24"/>
        </w:rPr>
        <w:t xml:space="preserve"> and </w:t>
      </w:r>
      <w:r w:rsidR="004C1175">
        <w:rPr>
          <w:rFonts w:ascii="Times New Roman" w:hAnsi="Times New Roman" w:cs="Times New Roman"/>
          <w:color w:val="000000"/>
          <w:sz w:val="24"/>
          <w:szCs w:val="24"/>
        </w:rPr>
        <w:t>B</w:t>
      </w:r>
      <w:r w:rsidR="00362ABF">
        <w:rPr>
          <w:rFonts w:ascii="Times New Roman" w:hAnsi="Times New Roman" w:cs="Times New Roman"/>
          <w:color w:val="000000"/>
          <w:sz w:val="24"/>
          <w:szCs w:val="24"/>
        </w:rPr>
        <w:t xml:space="preserve">ureaucratic practices </w:t>
      </w:r>
      <w:r w:rsidR="002A1EDE" w:rsidRPr="00A60318">
        <w:rPr>
          <w:rFonts w:ascii="Times New Roman" w:hAnsi="Times New Roman" w:cs="Times New Roman"/>
          <w:color w:val="000000"/>
          <w:sz w:val="24"/>
          <w:szCs w:val="24"/>
        </w:rPr>
        <w:t>that will enable efficiency</w:t>
      </w:r>
      <w:r w:rsidRPr="00A60318">
        <w:rPr>
          <w:rFonts w:ascii="Times New Roman" w:hAnsi="Times New Roman" w:cs="Times New Roman"/>
          <w:color w:val="000000"/>
          <w:sz w:val="24"/>
          <w:szCs w:val="24"/>
        </w:rPr>
        <w:t xml:space="preserve"> and effectiveness in service delivery</w:t>
      </w:r>
    </w:p>
    <w:p w:rsidR="00F94E0B" w:rsidRPr="00A60318" w:rsidRDefault="00953C69" w:rsidP="006E31C9">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procurement management process</w:t>
      </w:r>
      <w:r w:rsidR="001502CC">
        <w:rPr>
          <w:rFonts w:ascii="Times New Roman" w:hAnsi="Times New Roman" w:cs="Times New Roman"/>
          <w:color w:val="000000"/>
          <w:sz w:val="24"/>
          <w:szCs w:val="24"/>
        </w:rPr>
        <w:t xml:space="preserve"> requires  the L</w:t>
      </w:r>
      <w:r w:rsidR="00F94E0B" w:rsidRPr="00A60318">
        <w:rPr>
          <w:rFonts w:ascii="Times New Roman" w:hAnsi="Times New Roman" w:cs="Times New Roman"/>
          <w:color w:val="000000"/>
          <w:sz w:val="24"/>
          <w:szCs w:val="24"/>
        </w:rPr>
        <w:t>ocal government authorities  to  have capabilities  in  terms  of  professionally trained and experienced staff in the field of procurement and competent leaders capable of directing the organization staff on how to effectively  execute  procurement and contracts  functions as  stipulated  in  the  provisions  of  the legislation  (SPMA,  2007).  The  study  will adopt  this  t</w:t>
      </w:r>
      <w:r w:rsidR="00E77EC3" w:rsidRPr="00A60318">
        <w:rPr>
          <w:rFonts w:ascii="Times New Roman" w:hAnsi="Times New Roman" w:cs="Times New Roman"/>
          <w:color w:val="000000"/>
          <w:sz w:val="24"/>
          <w:szCs w:val="24"/>
        </w:rPr>
        <w:t>h</w:t>
      </w:r>
      <w:r w:rsidR="0028307E" w:rsidRPr="00A60318">
        <w:rPr>
          <w:rFonts w:ascii="Times New Roman" w:hAnsi="Times New Roman" w:cs="Times New Roman"/>
          <w:color w:val="000000"/>
          <w:sz w:val="24"/>
          <w:szCs w:val="24"/>
        </w:rPr>
        <w:t xml:space="preserve">eory  to  examine whether TDLG </w:t>
      </w:r>
      <w:r w:rsidR="001502CC">
        <w:rPr>
          <w:rFonts w:ascii="Times New Roman" w:hAnsi="Times New Roman" w:cs="Times New Roman"/>
          <w:color w:val="000000"/>
          <w:sz w:val="24"/>
          <w:szCs w:val="24"/>
        </w:rPr>
        <w:t xml:space="preserve"> employs</w:t>
      </w:r>
      <w:r w:rsidR="00F94E0B" w:rsidRPr="00A60318">
        <w:rPr>
          <w:rFonts w:ascii="Times New Roman" w:hAnsi="Times New Roman" w:cs="Times New Roman"/>
          <w:color w:val="000000"/>
          <w:sz w:val="24"/>
          <w:szCs w:val="24"/>
        </w:rPr>
        <w:t xml:space="preserve"> professionally  qualified  and  trained contracts  staff,  </w:t>
      </w:r>
      <w:r w:rsidR="001502CC">
        <w:rPr>
          <w:rFonts w:ascii="Times New Roman" w:hAnsi="Times New Roman" w:cs="Times New Roman"/>
          <w:color w:val="000000"/>
          <w:sz w:val="24"/>
          <w:szCs w:val="24"/>
        </w:rPr>
        <w:t xml:space="preserve">  high </w:t>
      </w:r>
      <w:r w:rsidR="00F94E0B" w:rsidRPr="00A60318">
        <w:rPr>
          <w:rFonts w:ascii="Times New Roman" w:hAnsi="Times New Roman" w:cs="Times New Roman"/>
          <w:color w:val="000000"/>
          <w:sz w:val="24"/>
          <w:szCs w:val="24"/>
        </w:rPr>
        <w:t>level  of  staff competency,  and  t</w:t>
      </w:r>
      <w:r w:rsidR="001502CC">
        <w:rPr>
          <w:rFonts w:ascii="Times New Roman" w:hAnsi="Times New Roman" w:cs="Times New Roman"/>
          <w:color w:val="000000"/>
          <w:sz w:val="24"/>
          <w:szCs w:val="24"/>
        </w:rPr>
        <w:t>he  extent</w:t>
      </w:r>
      <w:r w:rsidR="004C1175">
        <w:rPr>
          <w:rFonts w:ascii="Times New Roman" w:hAnsi="Times New Roman" w:cs="Times New Roman"/>
          <w:color w:val="000000"/>
          <w:sz w:val="24"/>
          <w:szCs w:val="24"/>
        </w:rPr>
        <w:t xml:space="preserve">  to  which  the Procurement management process</w:t>
      </w:r>
      <w:r w:rsidR="00F94E0B" w:rsidRPr="00A60318">
        <w:rPr>
          <w:rFonts w:ascii="Times New Roman" w:hAnsi="Times New Roman" w:cs="Times New Roman"/>
          <w:color w:val="000000"/>
          <w:sz w:val="24"/>
          <w:szCs w:val="24"/>
        </w:rPr>
        <w:t xml:space="preserve"> has be</w:t>
      </w:r>
      <w:r w:rsidR="00E77EC3" w:rsidRPr="00A60318">
        <w:rPr>
          <w:rFonts w:ascii="Times New Roman" w:hAnsi="Times New Roman" w:cs="Times New Roman"/>
          <w:color w:val="000000"/>
          <w:sz w:val="24"/>
          <w:szCs w:val="24"/>
        </w:rPr>
        <w:t xml:space="preserve">en applied to combat procurement graft </w:t>
      </w:r>
      <w:r w:rsidR="00F94E0B" w:rsidRPr="00A60318">
        <w:rPr>
          <w:rFonts w:ascii="Times New Roman" w:hAnsi="Times New Roman" w:cs="Times New Roman"/>
          <w:color w:val="000000"/>
          <w:sz w:val="24"/>
          <w:szCs w:val="24"/>
        </w:rPr>
        <w:t xml:space="preserve">and improve contracts performance.  </w:t>
      </w:r>
    </w:p>
    <w:p w:rsidR="00B66294" w:rsidRPr="00A60318" w:rsidRDefault="004B096A" w:rsidP="00D83479">
      <w:pPr>
        <w:pStyle w:val="Heading2"/>
        <w:spacing w:before="0" w:line="480" w:lineRule="auto"/>
        <w:jc w:val="both"/>
        <w:rPr>
          <w:rFonts w:ascii="Times New Roman" w:hAnsi="Times New Roman"/>
          <w:i w:val="0"/>
          <w:sz w:val="24"/>
          <w:szCs w:val="24"/>
        </w:rPr>
      </w:pPr>
      <w:bookmarkStart w:id="107" w:name="_Toc505703116"/>
      <w:r w:rsidRPr="00A60318">
        <w:rPr>
          <w:rFonts w:ascii="Times New Roman" w:hAnsi="Times New Roman"/>
          <w:i w:val="0"/>
          <w:sz w:val="24"/>
          <w:szCs w:val="24"/>
        </w:rPr>
        <w:t xml:space="preserve">2.3 </w:t>
      </w:r>
      <w:r>
        <w:rPr>
          <w:rFonts w:ascii="Times New Roman" w:hAnsi="Times New Roman"/>
          <w:i w:val="0"/>
          <w:sz w:val="24"/>
          <w:szCs w:val="24"/>
        </w:rPr>
        <w:t>Administrative</w:t>
      </w:r>
      <w:r w:rsidR="002A1EDE" w:rsidRPr="00A60318">
        <w:rPr>
          <w:rFonts w:ascii="Times New Roman" w:hAnsi="Times New Roman"/>
          <w:i w:val="0"/>
          <w:sz w:val="24"/>
          <w:szCs w:val="24"/>
        </w:rPr>
        <w:t xml:space="preserve"> reviews</w:t>
      </w:r>
      <w:r w:rsidR="00DC793F">
        <w:rPr>
          <w:rFonts w:ascii="Times New Roman" w:hAnsi="Times New Roman"/>
          <w:i w:val="0"/>
          <w:sz w:val="24"/>
          <w:szCs w:val="24"/>
        </w:rPr>
        <w:t xml:space="preserve"> </w:t>
      </w:r>
      <w:r w:rsidR="00FC66BE" w:rsidRPr="00A60318">
        <w:rPr>
          <w:rFonts w:ascii="Times New Roman" w:hAnsi="Times New Roman"/>
          <w:i w:val="0"/>
          <w:sz w:val="24"/>
          <w:szCs w:val="24"/>
        </w:rPr>
        <w:t xml:space="preserve">and contract </w:t>
      </w:r>
      <w:r w:rsidR="00870846" w:rsidRPr="00A60318">
        <w:rPr>
          <w:rFonts w:ascii="Times New Roman" w:hAnsi="Times New Roman"/>
          <w:i w:val="0"/>
          <w:sz w:val="24"/>
          <w:szCs w:val="24"/>
        </w:rPr>
        <w:t>performance</w:t>
      </w:r>
      <w:bookmarkEnd w:id="107"/>
    </w:p>
    <w:p w:rsidR="00FC66BE" w:rsidRPr="00A60318" w:rsidRDefault="00FC66BE" w:rsidP="006E31C9">
      <w:pPr>
        <w:pStyle w:val="ListParagraph"/>
        <w:spacing w:after="0" w:line="480" w:lineRule="auto"/>
        <w:ind w:left="0"/>
        <w:jc w:val="both"/>
        <w:rPr>
          <w:rFonts w:ascii="Times New Roman" w:hAnsi="Times New Roman"/>
          <w:color w:val="000000"/>
          <w:sz w:val="24"/>
          <w:szCs w:val="24"/>
        </w:rPr>
      </w:pPr>
      <w:r w:rsidRPr="00A60318">
        <w:rPr>
          <w:rFonts w:ascii="Times New Roman" w:hAnsi="Times New Roman"/>
          <w:color w:val="000000"/>
          <w:sz w:val="24"/>
          <w:szCs w:val="24"/>
        </w:rPr>
        <w:t xml:space="preserve">According </w:t>
      </w:r>
      <w:r w:rsidR="002A1EDE" w:rsidRPr="00A60318">
        <w:rPr>
          <w:rFonts w:ascii="Times New Roman" w:hAnsi="Times New Roman"/>
          <w:color w:val="000000"/>
          <w:sz w:val="24"/>
          <w:szCs w:val="24"/>
        </w:rPr>
        <w:t>to Annika</w:t>
      </w:r>
      <w:r w:rsidR="00630B3F" w:rsidRPr="00A60318">
        <w:rPr>
          <w:rFonts w:ascii="Times New Roman" w:hAnsi="Times New Roman"/>
          <w:color w:val="000000"/>
          <w:sz w:val="24"/>
          <w:szCs w:val="24"/>
        </w:rPr>
        <w:t xml:space="preserve"> (2014), </w:t>
      </w:r>
      <w:r w:rsidR="00870846" w:rsidRPr="00A60318">
        <w:rPr>
          <w:rFonts w:ascii="Times New Roman" w:hAnsi="Times New Roman"/>
          <w:color w:val="000000"/>
          <w:sz w:val="24"/>
          <w:szCs w:val="24"/>
        </w:rPr>
        <w:t>Administrative</w:t>
      </w:r>
      <w:r w:rsidR="00DC793F">
        <w:rPr>
          <w:rFonts w:ascii="Times New Roman" w:hAnsi="Times New Roman"/>
          <w:color w:val="000000"/>
          <w:sz w:val="24"/>
          <w:szCs w:val="24"/>
        </w:rPr>
        <w:t xml:space="preserve"> </w:t>
      </w:r>
      <w:r w:rsidR="002A1EDE" w:rsidRPr="00A60318">
        <w:rPr>
          <w:rFonts w:ascii="Times New Roman" w:hAnsi="Times New Roman"/>
          <w:color w:val="000000"/>
          <w:sz w:val="24"/>
          <w:szCs w:val="24"/>
        </w:rPr>
        <w:t>reviews are</w:t>
      </w:r>
      <w:r w:rsidR="00630B3F" w:rsidRPr="00A60318">
        <w:rPr>
          <w:rFonts w:ascii="Times New Roman" w:hAnsi="Times New Roman"/>
          <w:color w:val="000000"/>
          <w:sz w:val="24"/>
          <w:szCs w:val="24"/>
        </w:rPr>
        <w:t xml:space="preserve"> legal mechanism that all </w:t>
      </w:r>
      <w:r w:rsidR="0022737F" w:rsidRPr="00A60318">
        <w:rPr>
          <w:rFonts w:ascii="Times New Roman" w:hAnsi="Times New Roman"/>
          <w:color w:val="000000"/>
          <w:sz w:val="24"/>
          <w:szCs w:val="24"/>
        </w:rPr>
        <w:t xml:space="preserve">providers </w:t>
      </w:r>
      <w:r w:rsidR="0022737F">
        <w:rPr>
          <w:rFonts w:ascii="Times New Roman" w:hAnsi="Times New Roman"/>
          <w:color w:val="000000"/>
          <w:sz w:val="24"/>
          <w:szCs w:val="24"/>
        </w:rPr>
        <w:t>who need</w:t>
      </w:r>
      <w:r w:rsidR="00617578">
        <w:rPr>
          <w:rFonts w:ascii="Times New Roman" w:hAnsi="Times New Roman"/>
          <w:color w:val="000000"/>
          <w:sz w:val="24"/>
          <w:szCs w:val="24"/>
        </w:rPr>
        <w:t xml:space="preserve"> </w:t>
      </w:r>
      <w:r w:rsidR="00630B3F" w:rsidRPr="00A60318">
        <w:rPr>
          <w:rFonts w:ascii="Times New Roman" w:hAnsi="Times New Roman"/>
          <w:color w:val="000000"/>
          <w:sz w:val="24"/>
          <w:szCs w:val="24"/>
        </w:rPr>
        <w:t xml:space="preserve">to challenge </w:t>
      </w:r>
      <w:r w:rsidR="002D37F4" w:rsidRPr="00A60318">
        <w:rPr>
          <w:rFonts w:ascii="Times New Roman" w:hAnsi="Times New Roman"/>
          <w:color w:val="000000"/>
          <w:sz w:val="24"/>
          <w:szCs w:val="24"/>
        </w:rPr>
        <w:t xml:space="preserve">public procurement </w:t>
      </w:r>
      <w:r w:rsidR="00812A02" w:rsidRPr="00A60318">
        <w:rPr>
          <w:rFonts w:ascii="Times New Roman" w:hAnsi="Times New Roman"/>
          <w:color w:val="000000"/>
          <w:sz w:val="24"/>
          <w:szCs w:val="24"/>
        </w:rPr>
        <w:t>decisions,</w:t>
      </w:r>
      <w:r w:rsidR="00630B3F" w:rsidRPr="00A60318">
        <w:rPr>
          <w:rFonts w:ascii="Times New Roman" w:hAnsi="Times New Roman"/>
          <w:color w:val="000000"/>
          <w:sz w:val="24"/>
          <w:szCs w:val="24"/>
        </w:rPr>
        <w:t xml:space="preserve"> obtain relief where it can </w:t>
      </w:r>
      <w:r w:rsidR="009F7117" w:rsidRPr="00A60318">
        <w:rPr>
          <w:rFonts w:ascii="Times New Roman" w:hAnsi="Times New Roman"/>
          <w:color w:val="000000"/>
          <w:sz w:val="24"/>
          <w:szCs w:val="24"/>
        </w:rPr>
        <w:t>show</w:t>
      </w:r>
      <w:r w:rsidR="00630B3F" w:rsidRPr="00A60318">
        <w:rPr>
          <w:rFonts w:ascii="Times New Roman" w:hAnsi="Times New Roman"/>
          <w:color w:val="000000"/>
          <w:sz w:val="24"/>
          <w:szCs w:val="24"/>
        </w:rPr>
        <w:t xml:space="preserve"> that </w:t>
      </w:r>
      <w:r w:rsidR="00870846" w:rsidRPr="00A60318">
        <w:rPr>
          <w:rFonts w:ascii="Times New Roman" w:hAnsi="Times New Roman"/>
          <w:color w:val="000000"/>
          <w:sz w:val="24"/>
          <w:szCs w:val="24"/>
        </w:rPr>
        <w:t>procurement</w:t>
      </w:r>
      <w:r w:rsidR="00630B3F" w:rsidRPr="00A60318">
        <w:rPr>
          <w:rFonts w:ascii="Times New Roman" w:hAnsi="Times New Roman"/>
          <w:color w:val="000000"/>
          <w:sz w:val="24"/>
          <w:szCs w:val="24"/>
        </w:rPr>
        <w:t xml:space="preserve"> rules were not adhered to.</w:t>
      </w:r>
      <w:r w:rsidR="00617578">
        <w:rPr>
          <w:rFonts w:ascii="Times New Roman" w:hAnsi="Times New Roman"/>
          <w:color w:val="000000"/>
          <w:sz w:val="24"/>
          <w:szCs w:val="24"/>
        </w:rPr>
        <w:t xml:space="preserve"> </w:t>
      </w:r>
    </w:p>
    <w:p w:rsidR="00DF4FDE" w:rsidRPr="00A60318" w:rsidRDefault="00D13C34" w:rsidP="006E31C9">
      <w:pPr>
        <w:pStyle w:val="ListParagraph"/>
        <w:spacing w:after="0" w:line="480" w:lineRule="auto"/>
        <w:ind w:left="0"/>
        <w:jc w:val="both"/>
        <w:rPr>
          <w:rFonts w:ascii="Times New Roman" w:hAnsi="Times New Roman"/>
          <w:color w:val="000000"/>
          <w:sz w:val="24"/>
          <w:szCs w:val="24"/>
        </w:rPr>
      </w:pPr>
      <w:proofErr w:type="spellStart"/>
      <w:r w:rsidRPr="00A60318">
        <w:rPr>
          <w:rFonts w:ascii="Times New Roman" w:hAnsi="Times New Roman"/>
          <w:color w:val="000000"/>
          <w:sz w:val="24"/>
          <w:szCs w:val="24"/>
        </w:rPr>
        <w:t>Akech</w:t>
      </w:r>
      <w:proofErr w:type="spellEnd"/>
      <w:r w:rsidR="00617578">
        <w:rPr>
          <w:rFonts w:ascii="Times New Roman" w:hAnsi="Times New Roman"/>
          <w:color w:val="000000"/>
          <w:sz w:val="24"/>
          <w:szCs w:val="24"/>
        </w:rPr>
        <w:t xml:space="preserve"> </w:t>
      </w:r>
      <w:r w:rsidRPr="00A60318">
        <w:rPr>
          <w:rFonts w:ascii="Times New Roman" w:hAnsi="Times New Roman"/>
          <w:color w:val="000000"/>
          <w:sz w:val="24"/>
          <w:szCs w:val="24"/>
        </w:rPr>
        <w:t>(20</w:t>
      </w:r>
      <w:r w:rsidR="00617578">
        <w:rPr>
          <w:rFonts w:ascii="Times New Roman" w:hAnsi="Times New Roman"/>
          <w:color w:val="000000"/>
          <w:sz w:val="24"/>
          <w:szCs w:val="24"/>
        </w:rPr>
        <w:t>06) contend</w:t>
      </w:r>
      <w:r w:rsidR="006A79FA">
        <w:rPr>
          <w:rFonts w:ascii="Times New Roman" w:hAnsi="Times New Roman"/>
          <w:color w:val="000000"/>
          <w:sz w:val="24"/>
          <w:szCs w:val="24"/>
        </w:rPr>
        <w:t>s that the</w:t>
      </w:r>
      <w:r w:rsidRPr="00A60318">
        <w:rPr>
          <w:rFonts w:ascii="Times New Roman" w:hAnsi="Times New Roman"/>
          <w:color w:val="000000"/>
          <w:sz w:val="24"/>
          <w:szCs w:val="24"/>
        </w:rPr>
        <w:t xml:space="preserve"> </w:t>
      </w:r>
      <w:r w:rsidR="009847D6" w:rsidRPr="00A60318">
        <w:rPr>
          <w:rFonts w:ascii="Times New Roman" w:hAnsi="Times New Roman"/>
          <w:color w:val="000000"/>
          <w:sz w:val="24"/>
          <w:szCs w:val="24"/>
        </w:rPr>
        <w:t>integrity</w:t>
      </w:r>
      <w:r w:rsidR="00617578">
        <w:rPr>
          <w:rFonts w:ascii="Times New Roman" w:hAnsi="Times New Roman"/>
          <w:color w:val="000000"/>
          <w:sz w:val="24"/>
          <w:szCs w:val="24"/>
        </w:rPr>
        <w:t xml:space="preserve"> of </w:t>
      </w:r>
      <w:r w:rsidR="006A79FA" w:rsidRPr="00A60318">
        <w:rPr>
          <w:rFonts w:ascii="Times New Roman" w:hAnsi="Times New Roman"/>
          <w:color w:val="000000"/>
          <w:sz w:val="24"/>
          <w:szCs w:val="24"/>
        </w:rPr>
        <w:t xml:space="preserve">procurement </w:t>
      </w:r>
      <w:r w:rsidR="006A79FA">
        <w:rPr>
          <w:rFonts w:ascii="Times New Roman" w:hAnsi="Times New Roman"/>
          <w:color w:val="000000"/>
          <w:sz w:val="24"/>
          <w:szCs w:val="24"/>
        </w:rPr>
        <w:t>management</w:t>
      </w:r>
      <w:r w:rsidR="00617578">
        <w:rPr>
          <w:rFonts w:ascii="Times New Roman" w:hAnsi="Times New Roman"/>
          <w:color w:val="000000"/>
          <w:sz w:val="24"/>
          <w:szCs w:val="24"/>
        </w:rPr>
        <w:t xml:space="preserve"> process</w:t>
      </w:r>
      <w:r w:rsidR="00D034F9">
        <w:rPr>
          <w:rFonts w:ascii="Times New Roman" w:hAnsi="Times New Roman"/>
          <w:color w:val="000000"/>
          <w:sz w:val="24"/>
          <w:szCs w:val="24"/>
        </w:rPr>
        <w:t xml:space="preserve"> must</w:t>
      </w:r>
      <w:r w:rsidR="006A79FA">
        <w:rPr>
          <w:rFonts w:ascii="Times New Roman" w:hAnsi="Times New Roman"/>
          <w:color w:val="000000"/>
          <w:sz w:val="24"/>
          <w:szCs w:val="24"/>
        </w:rPr>
        <w:t xml:space="preserve"> be</w:t>
      </w:r>
      <w:r w:rsidRPr="00A60318">
        <w:rPr>
          <w:rFonts w:ascii="Times New Roman" w:hAnsi="Times New Roman"/>
          <w:color w:val="000000"/>
          <w:sz w:val="24"/>
          <w:szCs w:val="24"/>
        </w:rPr>
        <w:t xml:space="preserve"> supervised and cont</w:t>
      </w:r>
      <w:r w:rsidR="00617578">
        <w:rPr>
          <w:rFonts w:ascii="Times New Roman" w:hAnsi="Times New Roman"/>
          <w:color w:val="000000"/>
          <w:sz w:val="24"/>
          <w:szCs w:val="24"/>
        </w:rPr>
        <w:t>rol</w:t>
      </w:r>
      <w:r w:rsidR="001E364F">
        <w:rPr>
          <w:rFonts w:ascii="Times New Roman" w:hAnsi="Times New Roman"/>
          <w:color w:val="000000"/>
          <w:sz w:val="24"/>
          <w:szCs w:val="24"/>
        </w:rPr>
        <w:t>led by the procuring entity and</w:t>
      </w:r>
      <w:r w:rsidR="002D37F4" w:rsidRPr="00A60318">
        <w:rPr>
          <w:rFonts w:ascii="Times New Roman" w:hAnsi="Times New Roman"/>
          <w:color w:val="000000"/>
          <w:sz w:val="24"/>
          <w:szCs w:val="24"/>
        </w:rPr>
        <w:t xml:space="preserve"> PPDA</w:t>
      </w:r>
      <w:r w:rsidR="001E364F">
        <w:rPr>
          <w:rFonts w:ascii="Times New Roman" w:hAnsi="Times New Roman"/>
          <w:color w:val="000000"/>
          <w:sz w:val="24"/>
          <w:szCs w:val="24"/>
        </w:rPr>
        <w:t xml:space="preserve"> to avoid unnecessary delays</w:t>
      </w:r>
      <w:r w:rsidR="00617578">
        <w:rPr>
          <w:rFonts w:ascii="Times New Roman" w:hAnsi="Times New Roman"/>
          <w:color w:val="000000"/>
          <w:sz w:val="24"/>
          <w:szCs w:val="24"/>
        </w:rPr>
        <w:t xml:space="preserve"> </w:t>
      </w:r>
      <w:r w:rsidR="0022737F">
        <w:rPr>
          <w:rFonts w:ascii="Times New Roman" w:hAnsi="Times New Roman"/>
          <w:color w:val="000000"/>
          <w:sz w:val="24"/>
          <w:szCs w:val="24"/>
        </w:rPr>
        <w:t>which shall</w:t>
      </w:r>
      <w:r w:rsidR="00617578">
        <w:rPr>
          <w:rFonts w:ascii="Times New Roman" w:hAnsi="Times New Roman"/>
          <w:color w:val="000000"/>
          <w:sz w:val="24"/>
          <w:szCs w:val="24"/>
        </w:rPr>
        <w:t xml:space="preserve"> </w:t>
      </w:r>
      <w:r w:rsidR="0022737F">
        <w:rPr>
          <w:rFonts w:ascii="Times New Roman" w:hAnsi="Times New Roman"/>
          <w:color w:val="000000"/>
          <w:sz w:val="24"/>
          <w:szCs w:val="24"/>
        </w:rPr>
        <w:t>affect contract</w:t>
      </w:r>
      <w:r w:rsidR="00617578">
        <w:rPr>
          <w:rFonts w:ascii="Times New Roman" w:hAnsi="Times New Roman"/>
          <w:color w:val="000000"/>
          <w:sz w:val="24"/>
          <w:szCs w:val="24"/>
        </w:rPr>
        <w:t xml:space="preserve"> </w:t>
      </w:r>
      <w:r w:rsidR="006A79FA">
        <w:rPr>
          <w:rFonts w:ascii="Times New Roman" w:hAnsi="Times New Roman"/>
          <w:color w:val="000000"/>
          <w:sz w:val="24"/>
          <w:szCs w:val="24"/>
        </w:rPr>
        <w:t>performance</w:t>
      </w:r>
      <w:r w:rsidR="00617578">
        <w:rPr>
          <w:rFonts w:ascii="Times New Roman" w:hAnsi="Times New Roman"/>
          <w:color w:val="000000"/>
          <w:sz w:val="24"/>
          <w:szCs w:val="24"/>
        </w:rPr>
        <w:t xml:space="preserve"> negatively.</w:t>
      </w:r>
      <w:r w:rsidR="00DF4FDE" w:rsidRPr="00A60318">
        <w:rPr>
          <w:rFonts w:ascii="Times New Roman" w:hAnsi="Times New Roman"/>
          <w:color w:val="000000"/>
          <w:sz w:val="24"/>
          <w:szCs w:val="24"/>
        </w:rPr>
        <w:t xml:space="preserve"> </w:t>
      </w:r>
      <w:r w:rsidR="00F5118F" w:rsidRPr="00A60318">
        <w:rPr>
          <w:rFonts w:ascii="Times New Roman" w:hAnsi="Times New Roman"/>
          <w:color w:val="000000"/>
          <w:sz w:val="24"/>
          <w:szCs w:val="24"/>
        </w:rPr>
        <w:t xml:space="preserve"> In terms of </w:t>
      </w:r>
      <w:r w:rsidR="003669C3" w:rsidRPr="00A60318">
        <w:rPr>
          <w:rFonts w:ascii="Times New Roman" w:hAnsi="Times New Roman"/>
          <w:color w:val="000000"/>
          <w:sz w:val="24"/>
          <w:szCs w:val="24"/>
        </w:rPr>
        <w:t>efficiency, it can</w:t>
      </w:r>
      <w:r w:rsidR="005A19E9" w:rsidRPr="00A60318">
        <w:rPr>
          <w:rFonts w:ascii="Times New Roman" w:hAnsi="Times New Roman"/>
          <w:color w:val="000000"/>
          <w:sz w:val="24"/>
          <w:szCs w:val="24"/>
        </w:rPr>
        <w:t xml:space="preserve"> be argue</w:t>
      </w:r>
      <w:r w:rsidR="00306C09" w:rsidRPr="00A60318">
        <w:rPr>
          <w:rFonts w:ascii="Times New Roman" w:hAnsi="Times New Roman"/>
          <w:color w:val="000000"/>
          <w:sz w:val="24"/>
          <w:szCs w:val="24"/>
        </w:rPr>
        <w:t>d that an additio</w:t>
      </w:r>
      <w:r w:rsidR="003669C3" w:rsidRPr="00A60318">
        <w:rPr>
          <w:rFonts w:ascii="Times New Roman" w:hAnsi="Times New Roman"/>
          <w:color w:val="000000"/>
          <w:sz w:val="24"/>
          <w:szCs w:val="24"/>
        </w:rPr>
        <w:t>nal review</w:t>
      </w:r>
      <w:r w:rsidR="005A19E9" w:rsidRPr="00A60318">
        <w:rPr>
          <w:rFonts w:ascii="Times New Roman" w:hAnsi="Times New Roman"/>
          <w:color w:val="000000"/>
          <w:sz w:val="24"/>
          <w:szCs w:val="24"/>
        </w:rPr>
        <w:t xml:space="preserve"> delays the procurement </w:t>
      </w:r>
      <w:r w:rsidR="007365C5" w:rsidRPr="00A60318">
        <w:rPr>
          <w:rFonts w:ascii="Times New Roman" w:hAnsi="Times New Roman"/>
          <w:color w:val="000000"/>
          <w:sz w:val="24"/>
          <w:szCs w:val="24"/>
        </w:rPr>
        <w:t>process</w:t>
      </w:r>
      <w:r w:rsidR="005A19E9" w:rsidRPr="00A60318">
        <w:rPr>
          <w:rFonts w:ascii="Times New Roman" w:hAnsi="Times New Roman"/>
          <w:color w:val="000000"/>
          <w:sz w:val="24"/>
          <w:szCs w:val="24"/>
        </w:rPr>
        <w:t xml:space="preserve"> and withdrawals of </w:t>
      </w:r>
      <w:r w:rsidR="001E364F">
        <w:rPr>
          <w:rFonts w:ascii="Times New Roman" w:hAnsi="Times New Roman"/>
          <w:color w:val="000000"/>
          <w:sz w:val="24"/>
          <w:szCs w:val="24"/>
        </w:rPr>
        <w:t>resources</w:t>
      </w:r>
      <w:r w:rsidR="009A6372">
        <w:rPr>
          <w:rFonts w:ascii="Times New Roman" w:hAnsi="Times New Roman"/>
          <w:color w:val="000000"/>
          <w:sz w:val="24"/>
          <w:szCs w:val="24"/>
        </w:rPr>
        <w:t xml:space="preserve"> yet the issues </w:t>
      </w:r>
      <w:r w:rsidR="0022737F">
        <w:rPr>
          <w:rFonts w:ascii="Times New Roman" w:hAnsi="Times New Roman"/>
          <w:color w:val="000000"/>
          <w:sz w:val="24"/>
          <w:szCs w:val="24"/>
        </w:rPr>
        <w:t>can be</w:t>
      </w:r>
      <w:r w:rsidR="009A6372">
        <w:rPr>
          <w:rFonts w:ascii="Times New Roman" w:hAnsi="Times New Roman"/>
          <w:color w:val="000000"/>
          <w:sz w:val="24"/>
          <w:szCs w:val="24"/>
        </w:rPr>
        <w:t xml:space="preserve"> </w:t>
      </w:r>
      <w:r w:rsidR="0022737F">
        <w:rPr>
          <w:rFonts w:ascii="Times New Roman" w:hAnsi="Times New Roman"/>
          <w:color w:val="000000"/>
          <w:sz w:val="24"/>
          <w:szCs w:val="24"/>
        </w:rPr>
        <w:t xml:space="preserve">solved </w:t>
      </w:r>
      <w:r w:rsidR="0022737F" w:rsidRPr="00A60318">
        <w:rPr>
          <w:rFonts w:ascii="Times New Roman" w:hAnsi="Times New Roman"/>
          <w:color w:val="000000"/>
          <w:sz w:val="24"/>
          <w:szCs w:val="24"/>
        </w:rPr>
        <w:t>faster</w:t>
      </w:r>
      <w:r w:rsidR="002A1EDE" w:rsidRPr="00A60318">
        <w:rPr>
          <w:rFonts w:ascii="Times New Roman" w:hAnsi="Times New Roman"/>
          <w:color w:val="000000"/>
          <w:sz w:val="24"/>
          <w:szCs w:val="24"/>
        </w:rPr>
        <w:t xml:space="preserve"> between</w:t>
      </w:r>
      <w:r w:rsidR="00634F2E" w:rsidRPr="00A60318">
        <w:rPr>
          <w:rFonts w:ascii="Times New Roman" w:hAnsi="Times New Roman"/>
          <w:color w:val="000000"/>
          <w:sz w:val="24"/>
          <w:szCs w:val="24"/>
        </w:rPr>
        <w:t xml:space="preserve"> </w:t>
      </w:r>
      <w:r w:rsidR="009A6372">
        <w:rPr>
          <w:rFonts w:ascii="Times New Roman" w:hAnsi="Times New Roman"/>
          <w:color w:val="000000"/>
          <w:sz w:val="24"/>
          <w:szCs w:val="24"/>
        </w:rPr>
        <w:t>parties directly</w:t>
      </w:r>
      <w:r w:rsidR="002B2CA6">
        <w:rPr>
          <w:rFonts w:ascii="Times New Roman" w:hAnsi="Times New Roman"/>
          <w:color w:val="000000"/>
          <w:sz w:val="24"/>
          <w:szCs w:val="24"/>
        </w:rPr>
        <w:t xml:space="preserve">. </w:t>
      </w:r>
      <w:r w:rsidR="001E364F">
        <w:rPr>
          <w:rFonts w:ascii="Times New Roman" w:hAnsi="Times New Roman"/>
          <w:color w:val="000000"/>
          <w:sz w:val="24"/>
          <w:szCs w:val="24"/>
        </w:rPr>
        <w:t>Conclusively</w:t>
      </w:r>
      <w:r w:rsidR="00CA38B0" w:rsidRPr="00A60318">
        <w:rPr>
          <w:rFonts w:ascii="Times New Roman" w:hAnsi="Times New Roman"/>
          <w:color w:val="000000"/>
          <w:sz w:val="24"/>
          <w:szCs w:val="24"/>
        </w:rPr>
        <w:t xml:space="preserve"> </w:t>
      </w:r>
      <w:r w:rsidR="001E364F">
        <w:rPr>
          <w:rFonts w:ascii="Times New Roman" w:hAnsi="Times New Roman"/>
          <w:color w:val="000000"/>
          <w:sz w:val="24"/>
          <w:szCs w:val="24"/>
        </w:rPr>
        <w:t>A</w:t>
      </w:r>
      <w:r w:rsidR="009847D6" w:rsidRPr="00A60318">
        <w:rPr>
          <w:rFonts w:ascii="Times New Roman" w:hAnsi="Times New Roman"/>
          <w:color w:val="000000"/>
          <w:sz w:val="24"/>
          <w:szCs w:val="24"/>
        </w:rPr>
        <w:t>dministrative</w:t>
      </w:r>
      <w:r w:rsidR="009A6372">
        <w:rPr>
          <w:rFonts w:ascii="Times New Roman" w:hAnsi="Times New Roman"/>
          <w:color w:val="000000"/>
          <w:sz w:val="24"/>
          <w:szCs w:val="24"/>
        </w:rPr>
        <w:t xml:space="preserve"> </w:t>
      </w:r>
      <w:r w:rsidR="00147C33" w:rsidRPr="00A60318">
        <w:rPr>
          <w:rFonts w:ascii="Times New Roman" w:hAnsi="Times New Roman"/>
          <w:color w:val="000000"/>
          <w:sz w:val="24"/>
          <w:szCs w:val="24"/>
        </w:rPr>
        <w:t>reviews can</w:t>
      </w:r>
      <w:r w:rsidR="009A6372">
        <w:rPr>
          <w:rFonts w:ascii="Times New Roman" w:hAnsi="Times New Roman"/>
          <w:color w:val="000000"/>
          <w:sz w:val="24"/>
          <w:szCs w:val="24"/>
        </w:rPr>
        <w:t xml:space="preserve"> </w:t>
      </w:r>
      <w:r w:rsidR="00147C33" w:rsidRPr="00A60318">
        <w:rPr>
          <w:rFonts w:ascii="Times New Roman" w:hAnsi="Times New Roman"/>
          <w:color w:val="000000"/>
          <w:sz w:val="24"/>
          <w:szCs w:val="24"/>
        </w:rPr>
        <w:t>affect timely</w:t>
      </w:r>
      <w:r w:rsidR="00CA38B0" w:rsidRPr="00A60318">
        <w:rPr>
          <w:rFonts w:ascii="Times New Roman" w:hAnsi="Times New Roman"/>
          <w:color w:val="000000"/>
          <w:sz w:val="24"/>
          <w:szCs w:val="24"/>
        </w:rPr>
        <w:t xml:space="preserve"> delivery of services to </w:t>
      </w:r>
      <w:r w:rsidR="00147C33" w:rsidRPr="00A60318">
        <w:rPr>
          <w:rFonts w:ascii="Times New Roman" w:hAnsi="Times New Roman"/>
          <w:color w:val="000000"/>
          <w:sz w:val="24"/>
          <w:szCs w:val="24"/>
        </w:rPr>
        <w:t>the public</w:t>
      </w:r>
      <w:r w:rsidR="003C4057">
        <w:rPr>
          <w:rFonts w:ascii="Times New Roman" w:hAnsi="Times New Roman"/>
          <w:color w:val="000000"/>
          <w:sz w:val="24"/>
          <w:szCs w:val="24"/>
        </w:rPr>
        <w:t xml:space="preserve"> thus poor contract performance</w:t>
      </w:r>
      <w:r w:rsidR="00DF4FDE" w:rsidRPr="00A60318">
        <w:rPr>
          <w:rFonts w:ascii="Times New Roman" w:hAnsi="Times New Roman"/>
          <w:color w:val="000000"/>
          <w:sz w:val="24"/>
          <w:szCs w:val="24"/>
        </w:rPr>
        <w:t xml:space="preserve"> in TDLG. </w:t>
      </w:r>
    </w:p>
    <w:p w:rsidR="003C4057" w:rsidRDefault="00F06BAE" w:rsidP="003C4057">
      <w:pPr>
        <w:pStyle w:val="ListParagraph"/>
        <w:spacing w:after="0" w:line="480" w:lineRule="auto"/>
        <w:ind w:left="0"/>
        <w:jc w:val="both"/>
        <w:rPr>
          <w:rFonts w:ascii="Times New Roman" w:hAnsi="Times New Roman"/>
          <w:color w:val="000000"/>
          <w:sz w:val="24"/>
          <w:szCs w:val="24"/>
        </w:rPr>
      </w:pPr>
      <w:r w:rsidRPr="00A60318">
        <w:rPr>
          <w:rFonts w:ascii="Times New Roman" w:hAnsi="Times New Roman"/>
          <w:color w:val="000000"/>
          <w:sz w:val="24"/>
          <w:szCs w:val="24"/>
        </w:rPr>
        <w:t xml:space="preserve"> </w:t>
      </w:r>
      <w:r w:rsidR="00C44600">
        <w:rPr>
          <w:rFonts w:ascii="Times New Roman" w:hAnsi="Times New Roman"/>
          <w:color w:val="000000"/>
          <w:sz w:val="24"/>
          <w:szCs w:val="24"/>
        </w:rPr>
        <w:t>What</w:t>
      </w:r>
      <w:r w:rsidR="001E364F">
        <w:rPr>
          <w:rFonts w:ascii="Times New Roman" w:hAnsi="Times New Roman"/>
          <w:color w:val="000000"/>
          <w:sz w:val="24"/>
          <w:szCs w:val="24"/>
        </w:rPr>
        <w:t xml:space="preserve"> seems similar among the</w:t>
      </w:r>
      <w:r w:rsidR="00234F1E">
        <w:rPr>
          <w:rFonts w:ascii="Times New Roman" w:hAnsi="Times New Roman"/>
          <w:color w:val="000000"/>
          <w:sz w:val="24"/>
          <w:szCs w:val="24"/>
        </w:rPr>
        <w:t xml:space="preserve"> </w:t>
      </w:r>
      <w:r w:rsidR="001E364F">
        <w:rPr>
          <w:rFonts w:ascii="Times New Roman" w:hAnsi="Times New Roman"/>
          <w:color w:val="000000"/>
          <w:sz w:val="24"/>
          <w:szCs w:val="24"/>
        </w:rPr>
        <w:t>scholars,</w:t>
      </w:r>
      <w:r w:rsidR="00415A84">
        <w:rPr>
          <w:rFonts w:ascii="Times New Roman" w:hAnsi="Times New Roman"/>
          <w:color w:val="000000"/>
          <w:sz w:val="24"/>
          <w:szCs w:val="24"/>
        </w:rPr>
        <w:t xml:space="preserve"> is </w:t>
      </w:r>
      <w:r w:rsidR="0022737F">
        <w:rPr>
          <w:rFonts w:ascii="Times New Roman" w:hAnsi="Times New Roman"/>
          <w:color w:val="000000"/>
          <w:sz w:val="24"/>
          <w:szCs w:val="24"/>
        </w:rPr>
        <w:t>that they all</w:t>
      </w:r>
      <w:r w:rsidR="00C44600">
        <w:rPr>
          <w:rFonts w:ascii="Times New Roman" w:hAnsi="Times New Roman"/>
          <w:color w:val="000000"/>
          <w:sz w:val="24"/>
          <w:szCs w:val="24"/>
        </w:rPr>
        <w:t xml:space="preserve"> agreed tha</w:t>
      </w:r>
      <w:r w:rsidR="00415A84">
        <w:rPr>
          <w:rFonts w:ascii="Times New Roman" w:hAnsi="Times New Roman"/>
          <w:color w:val="000000"/>
          <w:sz w:val="24"/>
          <w:szCs w:val="24"/>
        </w:rPr>
        <w:t xml:space="preserve">t administrative review </w:t>
      </w:r>
      <w:r w:rsidR="00392670">
        <w:rPr>
          <w:rFonts w:ascii="Times New Roman" w:hAnsi="Times New Roman"/>
          <w:color w:val="000000"/>
          <w:sz w:val="24"/>
          <w:szCs w:val="24"/>
        </w:rPr>
        <w:t xml:space="preserve">is </w:t>
      </w:r>
      <w:r w:rsidR="00415A84">
        <w:rPr>
          <w:rFonts w:ascii="Times New Roman" w:hAnsi="Times New Roman"/>
          <w:color w:val="000000"/>
          <w:sz w:val="24"/>
          <w:szCs w:val="24"/>
        </w:rPr>
        <w:t xml:space="preserve">necessary though occupied with many </w:t>
      </w:r>
      <w:r w:rsidR="0022737F">
        <w:rPr>
          <w:rFonts w:ascii="Times New Roman" w:hAnsi="Times New Roman"/>
          <w:color w:val="000000"/>
          <w:sz w:val="24"/>
          <w:szCs w:val="24"/>
        </w:rPr>
        <w:t>shortcomings like</w:t>
      </w:r>
      <w:r w:rsidR="00415A84">
        <w:rPr>
          <w:rFonts w:ascii="Times New Roman" w:hAnsi="Times New Roman"/>
          <w:color w:val="000000"/>
          <w:sz w:val="24"/>
          <w:szCs w:val="24"/>
        </w:rPr>
        <w:t xml:space="preserve"> lack of profes</w:t>
      </w:r>
      <w:r w:rsidR="001E364F">
        <w:rPr>
          <w:rFonts w:ascii="Times New Roman" w:hAnsi="Times New Roman"/>
          <w:color w:val="000000"/>
          <w:sz w:val="24"/>
          <w:szCs w:val="24"/>
        </w:rPr>
        <w:t>sionalism.</w:t>
      </w:r>
      <w:r w:rsidR="00C677EB" w:rsidRPr="00A60318">
        <w:rPr>
          <w:rFonts w:ascii="Times New Roman" w:hAnsi="Times New Roman"/>
          <w:color w:val="000000"/>
          <w:sz w:val="24"/>
          <w:szCs w:val="24"/>
        </w:rPr>
        <w:t xml:space="preserve"> This study will </w:t>
      </w:r>
      <w:r w:rsidR="001E364F">
        <w:rPr>
          <w:rFonts w:ascii="Times New Roman" w:hAnsi="Times New Roman"/>
          <w:color w:val="000000"/>
          <w:sz w:val="24"/>
          <w:szCs w:val="24"/>
        </w:rPr>
        <w:t xml:space="preserve">examine </w:t>
      </w:r>
      <w:r w:rsidR="00392670">
        <w:rPr>
          <w:rFonts w:ascii="Times New Roman" w:hAnsi="Times New Roman"/>
          <w:color w:val="000000"/>
          <w:sz w:val="24"/>
          <w:szCs w:val="24"/>
        </w:rPr>
        <w:t xml:space="preserve">whether TDLG’s staff </w:t>
      </w:r>
      <w:r w:rsidR="00B66813" w:rsidRPr="00A60318">
        <w:rPr>
          <w:rFonts w:ascii="Times New Roman" w:hAnsi="Times New Roman"/>
          <w:color w:val="000000"/>
          <w:sz w:val="24"/>
          <w:szCs w:val="24"/>
        </w:rPr>
        <w:t>grant or prevent</w:t>
      </w:r>
      <w:r w:rsidR="00C677EB" w:rsidRPr="00A60318">
        <w:rPr>
          <w:rFonts w:ascii="Times New Roman" w:hAnsi="Times New Roman"/>
          <w:color w:val="000000"/>
          <w:sz w:val="24"/>
          <w:szCs w:val="24"/>
        </w:rPr>
        <w:t xml:space="preserve"> access to th</w:t>
      </w:r>
      <w:r w:rsidR="00392670">
        <w:rPr>
          <w:rFonts w:ascii="Times New Roman" w:hAnsi="Times New Roman"/>
          <w:color w:val="000000"/>
          <w:sz w:val="24"/>
          <w:szCs w:val="24"/>
        </w:rPr>
        <w:t>e administrative review systems on procurements.</w:t>
      </w:r>
    </w:p>
    <w:p w:rsidR="00B66294" w:rsidRPr="00A60318" w:rsidRDefault="003C4057" w:rsidP="00C1485B">
      <w:pPr>
        <w:pStyle w:val="ListParagraph"/>
        <w:spacing w:after="0" w:line="480" w:lineRule="auto"/>
        <w:ind w:left="0"/>
        <w:jc w:val="both"/>
        <w:rPr>
          <w:rFonts w:ascii="Times New Roman" w:hAnsi="Times New Roman"/>
          <w:b/>
          <w:color w:val="000000"/>
          <w:sz w:val="24"/>
          <w:szCs w:val="24"/>
        </w:rPr>
      </w:pPr>
      <w:r w:rsidRPr="00A60318">
        <w:rPr>
          <w:rFonts w:ascii="Times New Roman" w:hAnsi="Times New Roman"/>
          <w:color w:val="000000"/>
          <w:sz w:val="24"/>
          <w:szCs w:val="24"/>
        </w:rPr>
        <w:lastRenderedPageBreak/>
        <w:t>Procurements</w:t>
      </w:r>
      <w:r w:rsidR="008D096D" w:rsidRPr="00A60318">
        <w:rPr>
          <w:rFonts w:ascii="Times New Roman" w:hAnsi="Times New Roman"/>
          <w:color w:val="000000"/>
          <w:sz w:val="24"/>
          <w:szCs w:val="24"/>
        </w:rPr>
        <w:t xml:space="preserve"> are common phenomenon in Local governments</w:t>
      </w:r>
      <w:r w:rsidR="00C1485B">
        <w:rPr>
          <w:rFonts w:ascii="Times New Roman" w:hAnsi="Times New Roman"/>
          <w:color w:val="000000"/>
          <w:sz w:val="24"/>
          <w:szCs w:val="24"/>
        </w:rPr>
        <w:t xml:space="preserve"> and therefore its performance   cann</w:t>
      </w:r>
      <w:r w:rsidR="00234B75">
        <w:rPr>
          <w:rFonts w:ascii="Times New Roman" w:hAnsi="Times New Roman"/>
          <w:color w:val="000000"/>
          <w:sz w:val="24"/>
          <w:szCs w:val="24"/>
        </w:rPr>
        <w:t xml:space="preserve">ot go </w:t>
      </w:r>
      <w:r w:rsidR="00234F1E">
        <w:rPr>
          <w:rFonts w:ascii="Times New Roman" w:hAnsi="Times New Roman"/>
          <w:color w:val="000000"/>
          <w:sz w:val="24"/>
          <w:szCs w:val="24"/>
        </w:rPr>
        <w:t>un</w:t>
      </w:r>
      <w:r w:rsidR="00C1485B">
        <w:rPr>
          <w:rFonts w:ascii="Times New Roman" w:hAnsi="Times New Roman"/>
          <w:color w:val="000000"/>
          <w:sz w:val="24"/>
          <w:szCs w:val="24"/>
        </w:rPr>
        <w:t>noti</w:t>
      </w:r>
      <w:r w:rsidR="00234B75">
        <w:rPr>
          <w:rFonts w:ascii="Times New Roman" w:hAnsi="Times New Roman"/>
          <w:color w:val="000000"/>
          <w:sz w:val="24"/>
          <w:szCs w:val="24"/>
        </w:rPr>
        <w:t>ced by the</w:t>
      </w:r>
      <w:r w:rsidR="00C1485B">
        <w:rPr>
          <w:rFonts w:ascii="Times New Roman" w:hAnsi="Times New Roman"/>
          <w:color w:val="000000"/>
          <w:sz w:val="24"/>
          <w:szCs w:val="24"/>
        </w:rPr>
        <w:t xml:space="preserve"> </w:t>
      </w:r>
      <w:r w:rsidR="00234F1E">
        <w:rPr>
          <w:rFonts w:ascii="Times New Roman" w:hAnsi="Times New Roman"/>
          <w:color w:val="000000"/>
          <w:sz w:val="24"/>
          <w:szCs w:val="24"/>
        </w:rPr>
        <w:t>public</w:t>
      </w:r>
      <w:r w:rsidR="00C1485B">
        <w:rPr>
          <w:rFonts w:ascii="Times New Roman" w:hAnsi="Times New Roman"/>
          <w:color w:val="000000"/>
          <w:sz w:val="24"/>
          <w:szCs w:val="24"/>
        </w:rPr>
        <w:t xml:space="preserve">. According </w:t>
      </w:r>
      <w:proofErr w:type="spellStart"/>
      <w:r w:rsidR="008D096D" w:rsidRPr="00A60318">
        <w:rPr>
          <w:rFonts w:ascii="Times New Roman" w:hAnsi="Times New Roman"/>
          <w:color w:val="000000"/>
          <w:sz w:val="24"/>
          <w:szCs w:val="24"/>
        </w:rPr>
        <w:t>Kak</w:t>
      </w:r>
      <w:r w:rsidR="00234B75">
        <w:rPr>
          <w:rFonts w:ascii="Times New Roman" w:hAnsi="Times New Roman"/>
          <w:color w:val="000000"/>
          <w:sz w:val="24"/>
          <w:szCs w:val="24"/>
        </w:rPr>
        <w:t>wezi</w:t>
      </w:r>
      <w:proofErr w:type="spellEnd"/>
      <w:r w:rsidR="00234B75">
        <w:rPr>
          <w:rFonts w:ascii="Times New Roman" w:hAnsi="Times New Roman"/>
          <w:color w:val="000000"/>
          <w:sz w:val="24"/>
          <w:szCs w:val="24"/>
        </w:rPr>
        <w:t xml:space="preserve"> and </w:t>
      </w:r>
      <w:proofErr w:type="spellStart"/>
      <w:r w:rsidR="00234B75">
        <w:rPr>
          <w:rFonts w:ascii="Times New Roman" w:hAnsi="Times New Roman"/>
          <w:color w:val="000000"/>
          <w:sz w:val="24"/>
          <w:szCs w:val="24"/>
        </w:rPr>
        <w:t>Nyeko</w:t>
      </w:r>
      <w:proofErr w:type="spellEnd"/>
      <w:r w:rsidR="00234B75">
        <w:rPr>
          <w:rFonts w:ascii="Times New Roman" w:hAnsi="Times New Roman"/>
          <w:color w:val="000000"/>
          <w:sz w:val="24"/>
          <w:szCs w:val="24"/>
        </w:rPr>
        <w:t xml:space="preserve"> (2010) </w:t>
      </w:r>
      <w:r w:rsidR="008D096D" w:rsidRPr="00A60318">
        <w:rPr>
          <w:rFonts w:ascii="Times New Roman" w:hAnsi="Times New Roman"/>
          <w:color w:val="000000"/>
          <w:sz w:val="24"/>
          <w:szCs w:val="24"/>
        </w:rPr>
        <w:t xml:space="preserve">procurement performance is not usually measured in most Procurement offices as </w:t>
      </w:r>
      <w:r w:rsidR="00913A99" w:rsidRPr="00A60318">
        <w:rPr>
          <w:rFonts w:ascii="Times New Roman" w:hAnsi="Times New Roman"/>
          <w:color w:val="000000"/>
          <w:sz w:val="24"/>
          <w:szCs w:val="24"/>
        </w:rPr>
        <w:t xml:space="preserve">compared </w:t>
      </w:r>
      <w:r w:rsidR="009F7117" w:rsidRPr="00A60318">
        <w:rPr>
          <w:rFonts w:ascii="Times New Roman" w:hAnsi="Times New Roman"/>
          <w:color w:val="000000"/>
          <w:sz w:val="24"/>
          <w:szCs w:val="24"/>
        </w:rPr>
        <w:t>with finance</w:t>
      </w:r>
      <w:r w:rsidR="008D096D" w:rsidRPr="00A60318">
        <w:rPr>
          <w:rFonts w:ascii="Times New Roman" w:hAnsi="Times New Roman"/>
          <w:color w:val="000000"/>
          <w:sz w:val="24"/>
          <w:szCs w:val="24"/>
        </w:rPr>
        <w:t xml:space="preserve"> functions.   They  conclude  in  their  findings  that  failure  to  establish  performance  of  the procurement  function  can  lead  to  irregular  and  biased  decisions  that  have </w:t>
      </w:r>
      <w:r w:rsidR="00234B75">
        <w:rPr>
          <w:rFonts w:ascii="Times New Roman" w:hAnsi="Times New Roman"/>
          <w:color w:val="000000"/>
          <w:sz w:val="24"/>
          <w:szCs w:val="24"/>
        </w:rPr>
        <w:t xml:space="preserve"> huge</w:t>
      </w:r>
      <w:r w:rsidR="008D096D" w:rsidRPr="00A60318">
        <w:rPr>
          <w:rFonts w:ascii="Times New Roman" w:hAnsi="Times New Roman"/>
          <w:color w:val="000000"/>
          <w:sz w:val="24"/>
          <w:szCs w:val="24"/>
        </w:rPr>
        <w:t xml:space="preserve">  conseq</w:t>
      </w:r>
      <w:r w:rsidR="00636D74" w:rsidRPr="00A60318">
        <w:rPr>
          <w:rFonts w:ascii="Times New Roman" w:hAnsi="Times New Roman"/>
          <w:color w:val="000000"/>
          <w:sz w:val="24"/>
          <w:szCs w:val="24"/>
        </w:rPr>
        <w:t xml:space="preserve">uences  to  any </w:t>
      </w:r>
      <w:r w:rsidR="00913A99" w:rsidRPr="00A60318">
        <w:rPr>
          <w:rFonts w:ascii="Times New Roman" w:hAnsi="Times New Roman"/>
          <w:color w:val="000000"/>
          <w:sz w:val="24"/>
          <w:szCs w:val="24"/>
        </w:rPr>
        <w:t>public</w:t>
      </w:r>
      <w:r w:rsidR="008D096D" w:rsidRPr="00A60318">
        <w:rPr>
          <w:rFonts w:ascii="Times New Roman" w:hAnsi="Times New Roman"/>
          <w:color w:val="000000"/>
          <w:sz w:val="24"/>
          <w:szCs w:val="24"/>
        </w:rPr>
        <w:t xml:space="preserve"> entity.</w:t>
      </w:r>
      <w:r w:rsidR="004C04DF">
        <w:rPr>
          <w:rFonts w:ascii="Times New Roman" w:hAnsi="Times New Roman"/>
          <w:color w:val="000000"/>
          <w:sz w:val="24"/>
          <w:szCs w:val="24"/>
        </w:rPr>
        <w:t xml:space="preserve"> There</w:t>
      </w:r>
      <w:r w:rsidR="00BA5060">
        <w:rPr>
          <w:rFonts w:ascii="Times New Roman" w:hAnsi="Times New Roman"/>
          <w:color w:val="000000"/>
          <w:sz w:val="24"/>
          <w:szCs w:val="24"/>
        </w:rPr>
        <w:t xml:space="preserve">fore study seeks to </w:t>
      </w:r>
      <w:r w:rsidR="00234F1E">
        <w:rPr>
          <w:rFonts w:ascii="Times New Roman" w:hAnsi="Times New Roman"/>
          <w:color w:val="000000"/>
          <w:sz w:val="24"/>
          <w:szCs w:val="24"/>
        </w:rPr>
        <w:t>investigate the</w:t>
      </w:r>
      <w:r w:rsidR="00234B75">
        <w:rPr>
          <w:rFonts w:ascii="Times New Roman" w:hAnsi="Times New Roman"/>
          <w:color w:val="000000"/>
          <w:sz w:val="24"/>
          <w:szCs w:val="24"/>
        </w:rPr>
        <w:t xml:space="preserve"> </w:t>
      </w:r>
      <w:r w:rsidR="00234F1E">
        <w:rPr>
          <w:rFonts w:ascii="Times New Roman" w:hAnsi="Times New Roman"/>
          <w:color w:val="000000"/>
          <w:sz w:val="24"/>
          <w:szCs w:val="24"/>
        </w:rPr>
        <w:t>effect of</w:t>
      </w:r>
      <w:r w:rsidR="004B096A">
        <w:rPr>
          <w:rFonts w:ascii="Times New Roman" w:hAnsi="Times New Roman"/>
          <w:color w:val="000000"/>
          <w:sz w:val="24"/>
          <w:szCs w:val="24"/>
        </w:rPr>
        <w:t xml:space="preserve"> procurement management process</w:t>
      </w:r>
      <w:r w:rsidR="004C04DF">
        <w:rPr>
          <w:rFonts w:ascii="Times New Roman" w:hAnsi="Times New Roman"/>
          <w:color w:val="000000"/>
          <w:sz w:val="24"/>
          <w:szCs w:val="24"/>
        </w:rPr>
        <w:t xml:space="preserve"> on Contract performance to fill the missing gap.</w:t>
      </w:r>
    </w:p>
    <w:p w:rsidR="00831B76" w:rsidRPr="00A60318" w:rsidRDefault="004B096A" w:rsidP="00D83479">
      <w:pPr>
        <w:pStyle w:val="Heading2"/>
        <w:spacing w:before="0" w:line="480" w:lineRule="auto"/>
        <w:jc w:val="both"/>
        <w:rPr>
          <w:rFonts w:ascii="Times New Roman" w:hAnsi="Times New Roman"/>
          <w:i w:val="0"/>
          <w:sz w:val="24"/>
          <w:szCs w:val="24"/>
        </w:rPr>
      </w:pPr>
      <w:bookmarkStart w:id="108" w:name="_Toc505703117"/>
      <w:r>
        <w:rPr>
          <w:rFonts w:ascii="Times New Roman" w:hAnsi="Times New Roman"/>
          <w:i w:val="0"/>
          <w:sz w:val="24"/>
          <w:szCs w:val="24"/>
        </w:rPr>
        <w:t xml:space="preserve">2.4 Professionalism </w:t>
      </w:r>
      <w:r w:rsidR="00F6455E" w:rsidRPr="00A60318">
        <w:rPr>
          <w:rFonts w:ascii="Times New Roman" w:hAnsi="Times New Roman"/>
          <w:i w:val="0"/>
          <w:sz w:val="24"/>
          <w:szCs w:val="24"/>
        </w:rPr>
        <w:t>and</w:t>
      </w:r>
      <w:r w:rsidR="003669C3" w:rsidRPr="00A60318">
        <w:rPr>
          <w:rFonts w:ascii="Times New Roman" w:hAnsi="Times New Roman"/>
          <w:i w:val="0"/>
          <w:sz w:val="24"/>
          <w:szCs w:val="24"/>
        </w:rPr>
        <w:t xml:space="preserve"> contract </w:t>
      </w:r>
      <w:r w:rsidR="00913A99" w:rsidRPr="00A60318">
        <w:rPr>
          <w:rFonts w:ascii="Times New Roman" w:hAnsi="Times New Roman"/>
          <w:i w:val="0"/>
          <w:sz w:val="24"/>
          <w:szCs w:val="24"/>
        </w:rPr>
        <w:t>performance</w:t>
      </w:r>
      <w:bookmarkEnd w:id="108"/>
    </w:p>
    <w:p w:rsidR="00072EE9" w:rsidRPr="00A60318" w:rsidRDefault="00F6455E" w:rsidP="006E31C9">
      <w:pPr>
        <w:pStyle w:val="ListParagraph"/>
        <w:spacing w:after="0" w:line="480" w:lineRule="auto"/>
        <w:ind w:left="0"/>
        <w:jc w:val="both"/>
        <w:rPr>
          <w:rFonts w:ascii="Times New Roman" w:hAnsi="Times New Roman"/>
          <w:color w:val="000000"/>
          <w:sz w:val="24"/>
          <w:szCs w:val="24"/>
        </w:rPr>
      </w:pPr>
      <w:r w:rsidRPr="00A60318">
        <w:rPr>
          <w:rFonts w:ascii="Times New Roman" w:hAnsi="Times New Roman"/>
          <w:color w:val="000000"/>
          <w:sz w:val="24"/>
          <w:szCs w:val="24"/>
        </w:rPr>
        <w:t xml:space="preserve">The ethical code of conduct in public procurement is provided </w:t>
      </w:r>
      <w:r w:rsidR="00147C33" w:rsidRPr="00A60318">
        <w:rPr>
          <w:rFonts w:ascii="Times New Roman" w:hAnsi="Times New Roman"/>
          <w:color w:val="000000"/>
          <w:sz w:val="24"/>
          <w:szCs w:val="24"/>
        </w:rPr>
        <w:t>in the</w:t>
      </w:r>
      <w:r w:rsidR="004C04DF">
        <w:rPr>
          <w:rFonts w:ascii="Times New Roman" w:hAnsi="Times New Roman"/>
          <w:color w:val="000000"/>
          <w:sz w:val="24"/>
          <w:szCs w:val="24"/>
        </w:rPr>
        <w:t xml:space="preserve"> procurement law</w:t>
      </w:r>
      <w:r w:rsidR="00147C33" w:rsidRPr="00A60318">
        <w:rPr>
          <w:rFonts w:ascii="Times New Roman" w:hAnsi="Times New Roman"/>
          <w:color w:val="000000"/>
          <w:sz w:val="24"/>
          <w:szCs w:val="24"/>
        </w:rPr>
        <w:t xml:space="preserve"> and contains the dos and the don’ts</w:t>
      </w:r>
      <w:r w:rsidRPr="00A60318">
        <w:rPr>
          <w:rFonts w:ascii="Times New Roman" w:hAnsi="Times New Roman"/>
          <w:color w:val="000000"/>
          <w:sz w:val="24"/>
          <w:szCs w:val="24"/>
        </w:rPr>
        <w:t xml:space="preserve"> of t</w:t>
      </w:r>
      <w:r w:rsidR="00A9101D">
        <w:rPr>
          <w:rFonts w:ascii="Times New Roman" w:hAnsi="Times New Roman"/>
          <w:color w:val="000000"/>
          <w:sz w:val="24"/>
          <w:szCs w:val="24"/>
        </w:rPr>
        <w:t>he public officials. According to</w:t>
      </w:r>
      <w:r w:rsidR="00A87F41" w:rsidRPr="00A60318">
        <w:rPr>
          <w:rFonts w:ascii="Times New Roman" w:hAnsi="Times New Roman"/>
          <w:color w:val="000000"/>
          <w:sz w:val="24"/>
          <w:szCs w:val="24"/>
        </w:rPr>
        <w:t xml:space="preserve"> </w:t>
      </w:r>
      <w:proofErr w:type="spellStart"/>
      <w:r w:rsidR="00A87F41" w:rsidRPr="00A60318">
        <w:rPr>
          <w:rFonts w:ascii="Times New Roman" w:hAnsi="Times New Roman"/>
          <w:color w:val="000000"/>
          <w:sz w:val="24"/>
          <w:szCs w:val="24"/>
        </w:rPr>
        <w:t>Udeh</w:t>
      </w:r>
      <w:proofErr w:type="spellEnd"/>
      <w:r w:rsidR="0022737F">
        <w:rPr>
          <w:rFonts w:ascii="Times New Roman" w:hAnsi="Times New Roman"/>
          <w:color w:val="000000"/>
          <w:sz w:val="24"/>
          <w:szCs w:val="24"/>
        </w:rPr>
        <w:t xml:space="preserve"> </w:t>
      </w:r>
      <w:r w:rsidR="00A87F41" w:rsidRPr="00A60318">
        <w:rPr>
          <w:rFonts w:ascii="Times New Roman" w:hAnsi="Times New Roman"/>
          <w:color w:val="000000"/>
          <w:sz w:val="24"/>
          <w:szCs w:val="24"/>
        </w:rPr>
        <w:t xml:space="preserve">(2013) and </w:t>
      </w:r>
      <w:r w:rsidR="009F7117" w:rsidRPr="00A60318">
        <w:rPr>
          <w:rFonts w:ascii="Times New Roman" w:hAnsi="Times New Roman"/>
          <w:color w:val="000000"/>
          <w:sz w:val="24"/>
          <w:szCs w:val="24"/>
        </w:rPr>
        <w:t>Annika (</w:t>
      </w:r>
      <w:r w:rsidR="00A87F41" w:rsidRPr="00A60318">
        <w:rPr>
          <w:rFonts w:ascii="Times New Roman" w:hAnsi="Times New Roman"/>
          <w:color w:val="000000"/>
          <w:sz w:val="24"/>
          <w:szCs w:val="24"/>
        </w:rPr>
        <w:t xml:space="preserve">2014) explain that bidders </w:t>
      </w:r>
      <w:r w:rsidR="005046F6">
        <w:rPr>
          <w:rFonts w:ascii="Times New Roman" w:hAnsi="Times New Roman"/>
          <w:color w:val="000000"/>
          <w:sz w:val="24"/>
          <w:szCs w:val="24"/>
        </w:rPr>
        <w:t>angered by the entity’s a</w:t>
      </w:r>
      <w:r w:rsidR="00EB4E79">
        <w:rPr>
          <w:rFonts w:ascii="Times New Roman" w:hAnsi="Times New Roman"/>
          <w:color w:val="000000"/>
          <w:sz w:val="24"/>
          <w:szCs w:val="24"/>
        </w:rPr>
        <w:t xml:space="preserve"> procurement decision should have  a right </w:t>
      </w:r>
      <w:r w:rsidR="005046F6">
        <w:rPr>
          <w:rFonts w:ascii="Times New Roman" w:hAnsi="Times New Roman"/>
          <w:color w:val="000000"/>
          <w:sz w:val="24"/>
          <w:szCs w:val="24"/>
        </w:rPr>
        <w:t>for a r</w:t>
      </w:r>
      <w:r w:rsidR="00EB4E79">
        <w:rPr>
          <w:rFonts w:ascii="Times New Roman" w:hAnsi="Times New Roman"/>
          <w:color w:val="000000"/>
          <w:sz w:val="24"/>
          <w:szCs w:val="24"/>
        </w:rPr>
        <w:t>eview to bar  favoritisms</w:t>
      </w:r>
      <w:r w:rsidR="005046F6">
        <w:rPr>
          <w:rFonts w:ascii="Times New Roman" w:hAnsi="Times New Roman"/>
          <w:color w:val="000000"/>
          <w:sz w:val="24"/>
          <w:szCs w:val="24"/>
        </w:rPr>
        <w:t xml:space="preserve">  in order to promote transpar</w:t>
      </w:r>
      <w:r w:rsidR="00937E09">
        <w:rPr>
          <w:rFonts w:ascii="Times New Roman" w:hAnsi="Times New Roman"/>
          <w:color w:val="000000"/>
          <w:sz w:val="24"/>
          <w:szCs w:val="24"/>
        </w:rPr>
        <w:t xml:space="preserve">ency in the procurement process </w:t>
      </w:r>
      <w:r w:rsidR="00376265" w:rsidRPr="00A60318">
        <w:rPr>
          <w:rFonts w:ascii="Times New Roman" w:hAnsi="Times New Roman"/>
          <w:color w:val="000000"/>
          <w:sz w:val="24"/>
          <w:szCs w:val="24"/>
        </w:rPr>
        <w:t>suc</w:t>
      </w:r>
      <w:r w:rsidR="00937E09">
        <w:rPr>
          <w:rFonts w:ascii="Times New Roman" w:hAnsi="Times New Roman"/>
          <w:color w:val="000000"/>
          <w:sz w:val="24"/>
          <w:szCs w:val="24"/>
        </w:rPr>
        <w:t>h</w:t>
      </w:r>
      <w:r w:rsidR="00376265" w:rsidRPr="00A60318">
        <w:rPr>
          <w:rFonts w:ascii="Times New Roman" w:hAnsi="Times New Roman"/>
          <w:color w:val="000000"/>
          <w:sz w:val="24"/>
          <w:szCs w:val="24"/>
        </w:rPr>
        <w:t xml:space="preserve"> actions</w:t>
      </w:r>
      <w:r w:rsidR="005875EB" w:rsidRPr="00A60318">
        <w:rPr>
          <w:rFonts w:ascii="Times New Roman" w:hAnsi="Times New Roman"/>
          <w:color w:val="000000"/>
          <w:sz w:val="24"/>
          <w:szCs w:val="24"/>
        </w:rPr>
        <w:t xml:space="preserve"> result</w:t>
      </w:r>
      <w:r w:rsidR="00676CC4" w:rsidRPr="00A60318">
        <w:rPr>
          <w:rFonts w:ascii="Times New Roman" w:hAnsi="Times New Roman"/>
          <w:color w:val="000000"/>
          <w:sz w:val="24"/>
          <w:szCs w:val="24"/>
        </w:rPr>
        <w:t xml:space="preserve"> into un</w:t>
      </w:r>
      <w:r w:rsidR="00072EE9" w:rsidRPr="00A60318">
        <w:rPr>
          <w:rFonts w:ascii="Times New Roman" w:hAnsi="Times New Roman"/>
          <w:color w:val="000000"/>
          <w:sz w:val="24"/>
          <w:szCs w:val="24"/>
        </w:rPr>
        <w:t>wanted delays that affect</w:t>
      </w:r>
      <w:r w:rsidR="00F11B18" w:rsidRPr="00A60318">
        <w:rPr>
          <w:rFonts w:ascii="Times New Roman" w:hAnsi="Times New Roman"/>
          <w:color w:val="000000"/>
          <w:sz w:val="24"/>
          <w:szCs w:val="24"/>
        </w:rPr>
        <w:t xml:space="preserve"> contract</w:t>
      </w:r>
      <w:r w:rsidR="00072EE9" w:rsidRPr="00A60318">
        <w:rPr>
          <w:rFonts w:ascii="Times New Roman" w:hAnsi="Times New Roman"/>
          <w:color w:val="000000"/>
          <w:sz w:val="24"/>
          <w:szCs w:val="24"/>
        </w:rPr>
        <w:t xml:space="preserve"> performance of TDLG to deliver promised services effectively and </w:t>
      </w:r>
      <w:r w:rsidR="00F11B18" w:rsidRPr="00A60318">
        <w:rPr>
          <w:rFonts w:ascii="Times New Roman" w:hAnsi="Times New Roman"/>
          <w:color w:val="000000"/>
          <w:sz w:val="24"/>
          <w:szCs w:val="24"/>
        </w:rPr>
        <w:t>efficiently</w:t>
      </w:r>
      <w:r w:rsidR="004B62C6" w:rsidRPr="00A60318">
        <w:rPr>
          <w:rFonts w:ascii="Times New Roman" w:hAnsi="Times New Roman"/>
          <w:color w:val="000000"/>
          <w:sz w:val="24"/>
          <w:szCs w:val="24"/>
        </w:rPr>
        <w:t>.</w:t>
      </w:r>
    </w:p>
    <w:p w:rsidR="00277358" w:rsidRDefault="00937E09" w:rsidP="006E31C9">
      <w:pPr>
        <w:pStyle w:val="ListParagraph"/>
        <w:spacing w:after="0" w:line="480" w:lineRule="auto"/>
        <w:ind w:left="0"/>
        <w:jc w:val="both"/>
        <w:rPr>
          <w:rFonts w:ascii="Times New Roman" w:hAnsi="Times New Roman"/>
          <w:color w:val="000000"/>
          <w:sz w:val="24"/>
          <w:szCs w:val="24"/>
        </w:rPr>
      </w:pPr>
      <w:r>
        <w:rPr>
          <w:rFonts w:ascii="Times New Roman" w:hAnsi="Times New Roman"/>
          <w:color w:val="000000"/>
          <w:sz w:val="24"/>
          <w:szCs w:val="24"/>
        </w:rPr>
        <w:t xml:space="preserve">Other scholars like </w:t>
      </w:r>
      <w:proofErr w:type="spellStart"/>
      <w:r w:rsidR="002D485D" w:rsidRPr="00A60318">
        <w:rPr>
          <w:rFonts w:ascii="Times New Roman" w:hAnsi="Times New Roman"/>
          <w:color w:val="000000"/>
          <w:sz w:val="24"/>
          <w:szCs w:val="24"/>
        </w:rPr>
        <w:t>Ntayi</w:t>
      </w:r>
      <w:proofErr w:type="spellEnd"/>
      <w:r w:rsidR="00EA40FD">
        <w:rPr>
          <w:rFonts w:ascii="Times New Roman" w:hAnsi="Times New Roman"/>
          <w:color w:val="000000"/>
          <w:sz w:val="24"/>
          <w:szCs w:val="24"/>
        </w:rPr>
        <w:t>,</w:t>
      </w:r>
      <w:r w:rsidR="002D485D" w:rsidRPr="00A60318">
        <w:rPr>
          <w:rFonts w:ascii="Times New Roman" w:hAnsi="Times New Roman"/>
          <w:color w:val="000000"/>
          <w:sz w:val="24"/>
          <w:szCs w:val="24"/>
        </w:rPr>
        <w:t xml:space="preserve"> et al</w:t>
      </w:r>
      <w:r w:rsidR="00D83479" w:rsidRPr="00A60318">
        <w:rPr>
          <w:rFonts w:ascii="Times New Roman" w:hAnsi="Times New Roman"/>
          <w:color w:val="000000"/>
          <w:sz w:val="24"/>
          <w:szCs w:val="24"/>
        </w:rPr>
        <w:t>. (</w:t>
      </w:r>
      <w:r w:rsidR="002D485D" w:rsidRPr="00A60318">
        <w:rPr>
          <w:rFonts w:ascii="Times New Roman" w:hAnsi="Times New Roman"/>
          <w:color w:val="000000"/>
          <w:sz w:val="24"/>
          <w:szCs w:val="24"/>
        </w:rPr>
        <w:t>2010),</w:t>
      </w:r>
      <w:r>
        <w:rPr>
          <w:rFonts w:ascii="Times New Roman" w:hAnsi="Times New Roman"/>
          <w:color w:val="000000"/>
          <w:sz w:val="24"/>
          <w:szCs w:val="24"/>
        </w:rPr>
        <w:t xml:space="preserve"> contend </w:t>
      </w:r>
      <w:r w:rsidR="0022737F">
        <w:rPr>
          <w:rFonts w:ascii="Times New Roman" w:hAnsi="Times New Roman"/>
          <w:color w:val="000000"/>
          <w:sz w:val="24"/>
          <w:szCs w:val="24"/>
        </w:rPr>
        <w:t xml:space="preserve">that </w:t>
      </w:r>
      <w:r w:rsidR="0022737F" w:rsidRPr="00A60318">
        <w:rPr>
          <w:rFonts w:ascii="Times New Roman" w:hAnsi="Times New Roman"/>
          <w:color w:val="000000"/>
          <w:sz w:val="24"/>
          <w:szCs w:val="24"/>
        </w:rPr>
        <w:t>future</w:t>
      </w:r>
      <w:r w:rsidR="002D485D" w:rsidRPr="00A60318">
        <w:rPr>
          <w:rFonts w:ascii="Times New Roman" w:hAnsi="Times New Roman"/>
          <w:color w:val="000000"/>
          <w:sz w:val="24"/>
          <w:szCs w:val="24"/>
        </w:rPr>
        <w:t xml:space="preserve"> </w:t>
      </w:r>
      <w:r w:rsidR="00395FE3" w:rsidRPr="00A60318">
        <w:rPr>
          <w:rFonts w:ascii="Times New Roman" w:hAnsi="Times New Roman"/>
          <w:color w:val="000000"/>
          <w:sz w:val="24"/>
          <w:szCs w:val="24"/>
        </w:rPr>
        <w:t>behavior</w:t>
      </w:r>
      <w:r>
        <w:rPr>
          <w:rFonts w:ascii="Times New Roman" w:hAnsi="Times New Roman"/>
          <w:color w:val="000000"/>
          <w:sz w:val="24"/>
          <w:szCs w:val="24"/>
        </w:rPr>
        <w:t xml:space="preserve"> </w:t>
      </w:r>
      <w:r w:rsidR="00D83479" w:rsidRPr="00A60318">
        <w:rPr>
          <w:rFonts w:ascii="Times New Roman" w:hAnsi="Times New Roman"/>
          <w:color w:val="000000"/>
          <w:sz w:val="24"/>
          <w:szCs w:val="24"/>
        </w:rPr>
        <w:t>in public</w:t>
      </w:r>
      <w:r w:rsidR="002D485D" w:rsidRPr="00A60318">
        <w:rPr>
          <w:rFonts w:ascii="Times New Roman" w:hAnsi="Times New Roman"/>
          <w:color w:val="000000"/>
          <w:sz w:val="24"/>
          <w:szCs w:val="24"/>
        </w:rPr>
        <w:t xml:space="preserve"> procuremen</w:t>
      </w:r>
      <w:r>
        <w:rPr>
          <w:rFonts w:ascii="Times New Roman" w:hAnsi="Times New Roman"/>
          <w:color w:val="000000"/>
          <w:sz w:val="24"/>
          <w:szCs w:val="24"/>
        </w:rPr>
        <w:t xml:space="preserve">t is </w:t>
      </w:r>
      <w:r w:rsidR="0022737F">
        <w:rPr>
          <w:rFonts w:ascii="Times New Roman" w:hAnsi="Times New Roman"/>
          <w:color w:val="000000"/>
          <w:sz w:val="24"/>
          <w:szCs w:val="24"/>
        </w:rPr>
        <w:t>morally constructed</w:t>
      </w:r>
      <w:r>
        <w:rPr>
          <w:rFonts w:ascii="Times New Roman" w:hAnsi="Times New Roman"/>
          <w:color w:val="000000"/>
          <w:sz w:val="24"/>
          <w:szCs w:val="24"/>
        </w:rPr>
        <w:t xml:space="preserve">. Their </w:t>
      </w:r>
      <w:r w:rsidR="002D485D" w:rsidRPr="00A60318">
        <w:rPr>
          <w:rFonts w:ascii="Times New Roman" w:hAnsi="Times New Roman"/>
          <w:color w:val="000000"/>
          <w:sz w:val="24"/>
          <w:szCs w:val="24"/>
        </w:rPr>
        <w:t>view is consistent</w:t>
      </w:r>
      <w:r w:rsidR="00A60661" w:rsidRPr="00A60318">
        <w:rPr>
          <w:rFonts w:ascii="Times New Roman" w:hAnsi="Times New Roman"/>
          <w:color w:val="000000"/>
          <w:sz w:val="24"/>
          <w:szCs w:val="24"/>
        </w:rPr>
        <w:t xml:space="preserve"> with the findings of Barr and S</w:t>
      </w:r>
      <w:r w:rsidR="002D485D" w:rsidRPr="00A60318">
        <w:rPr>
          <w:rFonts w:ascii="Times New Roman" w:hAnsi="Times New Roman"/>
          <w:color w:val="000000"/>
          <w:sz w:val="24"/>
          <w:szCs w:val="24"/>
        </w:rPr>
        <w:t>erra</w:t>
      </w:r>
      <w:r w:rsidR="00234F1E">
        <w:rPr>
          <w:rFonts w:ascii="Times New Roman" w:hAnsi="Times New Roman"/>
          <w:color w:val="000000"/>
          <w:sz w:val="24"/>
          <w:szCs w:val="24"/>
        </w:rPr>
        <w:t xml:space="preserve"> </w:t>
      </w:r>
      <w:r w:rsidR="002D485D" w:rsidRPr="00A60318">
        <w:rPr>
          <w:rFonts w:ascii="Times New Roman" w:hAnsi="Times New Roman"/>
          <w:color w:val="000000"/>
          <w:sz w:val="24"/>
          <w:szCs w:val="24"/>
        </w:rPr>
        <w:t>(2006), p.4</w:t>
      </w:r>
      <w:r w:rsidR="00395FE3" w:rsidRPr="00A60318">
        <w:rPr>
          <w:rFonts w:ascii="Times New Roman" w:hAnsi="Times New Roman"/>
          <w:color w:val="000000"/>
          <w:sz w:val="24"/>
          <w:szCs w:val="24"/>
        </w:rPr>
        <w:t xml:space="preserve">) who note that </w:t>
      </w:r>
      <w:r w:rsidR="009F7117" w:rsidRPr="00A60318">
        <w:rPr>
          <w:rFonts w:ascii="Times New Roman" w:hAnsi="Times New Roman"/>
          <w:color w:val="000000"/>
          <w:sz w:val="24"/>
          <w:szCs w:val="24"/>
        </w:rPr>
        <w:t>“finding</w:t>
      </w:r>
      <w:r w:rsidR="00395FE3" w:rsidRPr="00A60318">
        <w:rPr>
          <w:rFonts w:ascii="Times New Roman" w:hAnsi="Times New Roman"/>
          <w:color w:val="000000"/>
          <w:sz w:val="24"/>
          <w:szCs w:val="24"/>
        </w:rPr>
        <w:t xml:space="preserve"> a partner with whom to engage in a corrupt transaction and escaping detection or punishment becomes easier at the proportion of Individuals who are corrupt increases”</w:t>
      </w:r>
      <w:r w:rsidR="00EA40FD">
        <w:rPr>
          <w:rFonts w:ascii="Times New Roman" w:hAnsi="Times New Roman"/>
          <w:color w:val="000000"/>
          <w:sz w:val="24"/>
          <w:szCs w:val="24"/>
        </w:rPr>
        <w:t>.</w:t>
      </w:r>
      <w:r>
        <w:rPr>
          <w:rFonts w:ascii="Times New Roman" w:hAnsi="Times New Roman"/>
          <w:color w:val="000000"/>
          <w:sz w:val="24"/>
          <w:szCs w:val="24"/>
        </w:rPr>
        <w:t xml:space="preserve"> </w:t>
      </w:r>
      <w:r w:rsidR="00277358" w:rsidRPr="00A60318">
        <w:rPr>
          <w:rFonts w:ascii="Times New Roman" w:hAnsi="Times New Roman"/>
          <w:color w:val="000000"/>
          <w:sz w:val="24"/>
          <w:szCs w:val="24"/>
        </w:rPr>
        <w:t>Conclusively,</w:t>
      </w:r>
      <w:r>
        <w:rPr>
          <w:rFonts w:ascii="Times New Roman" w:hAnsi="Times New Roman"/>
          <w:color w:val="000000"/>
          <w:sz w:val="24"/>
          <w:szCs w:val="24"/>
        </w:rPr>
        <w:t xml:space="preserve"> most</w:t>
      </w:r>
      <w:r w:rsidR="0028361F" w:rsidRPr="00A60318">
        <w:rPr>
          <w:rFonts w:ascii="Times New Roman" w:hAnsi="Times New Roman"/>
          <w:color w:val="000000"/>
          <w:sz w:val="24"/>
          <w:szCs w:val="24"/>
        </w:rPr>
        <w:t xml:space="preserve"> scholars </w:t>
      </w:r>
      <w:r w:rsidR="00B12626">
        <w:rPr>
          <w:rFonts w:ascii="Times New Roman" w:hAnsi="Times New Roman"/>
          <w:color w:val="000000"/>
          <w:sz w:val="24"/>
          <w:szCs w:val="24"/>
        </w:rPr>
        <w:t>have concluded that professionalism</w:t>
      </w:r>
      <w:r>
        <w:rPr>
          <w:rFonts w:ascii="Times New Roman" w:hAnsi="Times New Roman"/>
          <w:color w:val="000000"/>
          <w:sz w:val="24"/>
          <w:szCs w:val="24"/>
        </w:rPr>
        <w:t xml:space="preserve"> in </w:t>
      </w:r>
      <w:r w:rsidR="0028361F" w:rsidRPr="00A60318">
        <w:rPr>
          <w:rFonts w:ascii="Times New Roman" w:hAnsi="Times New Roman"/>
          <w:color w:val="000000"/>
          <w:sz w:val="24"/>
          <w:szCs w:val="24"/>
        </w:rPr>
        <w:t xml:space="preserve">public procurement </w:t>
      </w:r>
      <w:r w:rsidR="00277358" w:rsidRPr="00A60318">
        <w:rPr>
          <w:rFonts w:ascii="Times New Roman" w:hAnsi="Times New Roman"/>
          <w:color w:val="000000"/>
          <w:sz w:val="24"/>
          <w:szCs w:val="24"/>
        </w:rPr>
        <w:t>greatly</w:t>
      </w:r>
      <w:r w:rsidR="00B505F8" w:rsidRPr="00A60318">
        <w:rPr>
          <w:rFonts w:ascii="Times New Roman" w:hAnsi="Times New Roman"/>
          <w:color w:val="000000"/>
          <w:sz w:val="24"/>
          <w:szCs w:val="24"/>
        </w:rPr>
        <w:t xml:space="preserve"> impact on </w:t>
      </w:r>
      <w:r w:rsidR="00277358" w:rsidRPr="00A60318">
        <w:rPr>
          <w:rFonts w:ascii="Times New Roman" w:hAnsi="Times New Roman"/>
          <w:color w:val="000000"/>
          <w:sz w:val="24"/>
          <w:szCs w:val="24"/>
        </w:rPr>
        <w:t>contract performance</w:t>
      </w:r>
      <w:r w:rsidR="00E34F7B" w:rsidRPr="00A60318">
        <w:rPr>
          <w:rFonts w:ascii="Times New Roman" w:hAnsi="Times New Roman"/>
          <w:color w:val="000000"/>
          <w:sz w:val="24"/>
          <w:szCs w:val="24"/>
        </w:rPr>
        <w:t>.</w:t>
      </w:r>
      <w:r w:rsidR="00277358" w:rsidRPr="00A60318">
        <w:rPr>
          <w:rFonts w:ascii="Times New Roman" w:hAnsi="Times New Roman"/>
          <w:color w:val="000000"/>
          <w:sz w:val="24"/>
          <w:szCs w:val="24"/>
        </w:rPr>
        <w:t xml:space="preserve">  This study </w:t>
      </w:r>
      <w:r>
        <w:rPr>
          <w:rFonts w:ascii="Times New Roman" w:hAnsi="Times New Roman"/>
          <w:color w:val="000000"/>
          <w:sz w:val="24"/>
          <w:szCs w:val="24"/>
        </w:rPr>
        <w:t xml:space="preserve">sought to examine </w:t>
      </w:r>
      <w:r w:rsidR="00277358" w:rsidRPr="00A60318">
        <w:rPr>
          <w:rFonts w:ascii="Times New Roman" w:hAnsi="Times New Roman"/>
          <w:color w:val="000000"/>
          <w:sz w:val="24"/>
          <w:szCs w:val="24"/>
        </w:rPr>
        <w:t>whether th</w:t>
      </w:r>
      <w:r>
        <w:rPr>
          <w:rFonts w:ascii="Times New Roman" w:hAnsi="Times New Roman"/>
          <w:color w:val="000000"/>
          <w:sz w:val="24"/>
          <w:szCs w:val="24"/>
        </w:rPr>
        <w:t>e enforcement of regulations on professionalism</w:t>
      </w:r>
      <w:r w:rsidR="00234F1E">
        <w:rPr>
          <w:rFonts w:ascii="Times New Roman" w:hAnsi="Times New Roman"/>
          <w:color w:val="000000"/>
          <w:sz w:val="24"/>
          <w:szCs w:val="24"/>
        </w:rPr>
        <w:t xml:space="preserve"> has effect in procurements </w:t>
      </w:r>
      <w:r w:rsidR="00277358" w:rsidRPr="00A60318">
        <w:rPr>
          <w:rFonts w:ascii="Times New Roman" w:hAnsi="Times New Roman"/>
          <w:color w:val="000000"/>
          <w:sz w:val="24"/>
          <w:szCs w:val="24"/>
        </w:rPr>
        <w:t>at TDLG</w:t>
      </w:r>
      <w:r w:rsidR="003A481D" w:rsidRPr="00A60318">
        <w:rPr>
          <w:rFonts w:ascii="Times New Roman" w:hAnsi="Times New Roman"/>
          <w:color w:val="000000"/>
          <w:sz w:val="24"/>
          <w:szCs w:val="24"/>
        </w:rPr>
        <w:t>.</w:t>
      </w:r>
    </w:p>
    <w:p w:rsidR="00831B76" w:rsidRPr="00A60318" w:rsidRDefault="00544C12" w:rsidP="006E31C9">
      <w:pPr>
        <w:pStyle w:val="Heading2"/>
        <w:spacing w:before="0" w:line="480" w:lineRule="auto"/>
        <w:jc w:val="both"/>
        <w:rPr>
          <w:rFonts w:ascii="Times New Roman" w:hAnsi="Times New Roman"/>
          <w:i w:val="0"/>
          <w:sz w:val="24"/>
          <w:szCs w:val="24"/>
        </w:rPr>
      </w:pPr>
      <w:bookmarkStart w:id="109" w:name="_Toc505703118"/>
      <w:r>
        <w:rPr>
          <w:rFonts w:ascii="Times New Roman" w:hAnsi="Times New Roman"/>
          <w:i w:val="0"/>
          <w:sz w:val="24"/>
          <w:szCs w:val="24"/>
        </w:rPr>
        <w:t xml:space="preserve">2.5 Bureaucratic </w:t>
      </w:r>
      <w:r w:rsidR="00DD041D">
        <w:rPr>
          <w:rFonts w:ascii="Times New Roman" w:hAnsi="Times New Roman"/>
          <w:i w:val="0"/>
          <w:sz w:val="24"/>
          <w:szCs w:val="24"/>
        </w:rPr>
        <w:t xml:space="preserve">practices </w:t>
      </w:r>
      <w:r w:rsidR="003A481D" w:rsidRPr="00A60318">
        <w:rPr>
          <w:rFonts w:ascii="Times New Roman" w:hAnsi="Times New Roman"/>
          <w:i w:val="0"/>
          <w:sz w:val="24"/>
          <w:szCs w:val="24"/>
        </w:rPr>
        <w:t xml:space="preserve">and Contract </w:t>
      </w:r>
      <w:r w:rsidR="005E2B2A" w:rsidRPr="00A60318">
        <w:rPr>
          <w:rFonts w:ascii="Times New Roman" w:hAnsi="Times New Roman"/>
          <w:i w:val="0"/>
          <w:sz w:val="24"/>
          <w:szCs w:val="24"/>
        </w:rPr>
        <w:t>performance.</w:t>
      </w:r>
      <w:bookmarkEnd w:id="109"/>
    </w:p>
    <w:p w:rsidR="0083028D" w:rsidRPr="00A60318" w:rsidRDefault="0000477B" w:rsidP="00D83479">
      <w:pPr>
        <w:spacing w:after="0" w:line="480" w:lineRule="auto"/>
        <w:jc w:val="both"/>
        <w:rPr>
          <w:rFonts w:ascii="Times New Roman" w:hAnsi="Times New Roman" w:cs="Times New Roman"/>
          <w:sz w:val="24"/>
          <w:szCs w:val="24"/>
        </w:rPr>
      </w:pPr>
      <w:r w:rsidRPr="00A60318">
        <w:rPr>
          <w:rFonts w:ascii="Times New Roman" w:hAnsi="Times New Roman" w:cs="Times New Roman"/>
          <w:sz w:val="24"/>
          <w:szCs w:val="24"/>
        </w:rPr>
        <w:t>Governmen</w:t>
      </w:r>
      <w:r w:rsidR="00A55602" w:rsidRPr="00A60318">
        <w:rPr>
          <w:rFonts w:ascii="Times New Roman" w:hAnsi="Times New Roman" w:cs="Times New Roman"/>
          <w:sz w:val="24"/>
          <w:szCs w:val="24"/>
        </w:rPr>
        <w:t>t is k</w:t>
      </w:r>
      <w:r w:rsidR="00607909" w:rsidRPr="00A60318">
        <w:rPr>
          <w:rFonts w:ascii="Times New Roman" w:hAnsi="Times New Roman" w:cs="Times New Roman"/>
          <w:sz w:val="24"/>
          <w:szCs w:val="24"/>
        </w:rPr>
        <w:t xml:space="preserve">nown </w:t>
      </w:r>
      <w:r w:rsidR="00A55602" w:rsidRPr="00A60318">
        <w:rPr>
          <w:rFonts w:ascii="Times New Roman" w:hAnsi="Times New Roman" w:cs="Times New Roman"/>
          <w:sz w:val="24"/>
          <w:szCs w:val="24"/>
        </w:rPr>
        <w:t>for cumbersome and of</w:t>
      </w:r>
      <w:r w:rsidRPr="00A60318">
        <w:rPr>
          <w:rFonts w:ascii="Times New Roman" w:hAnsi="Times New Roman" w:cs="Times New Roman"/>
          <w:sz w:val="24"/>
          <w:szCs w:val="24"/>
        </w:rPr>
        <w:t>ten slow work</w:t>
      </w:r>
      <w:r w:rsidR="0022073D" w:rsidRPr="00A60318">
        <w:rPr>
          <w:rFonts w:ascii="Times New Roman" w:hAnsi="Times New Roman" w:cs="Times New Roman"/>
          <w:sz w:val="24"/>
          <w:szCs w:val="24"/>
        </w:rPr>
        <w:t xml:space="preserve">, this </w:t>
      </w:r>
      <w:r w:rsidR="00607909" w:rsidRPr="00A60318">
        <w:rPr>
          <w:rFonts w:ascii="Times New Roman" w:hAnsi="Times New Roman" w:cs="Times New Roman"/>
          <w:sz w:val="24"/>
          <w:szCs w:val="24"/>
        </w:rPr>
        <w:t xml:space="preserve">  is because every </w:t>
      </w:r>
      <w:r w:rsidR="005875EB" w:rsidRPr="00A60318">
        <w:rPr>
          <w:rFonts w:ascii="Times New Roman" w:hAnsi="Times New Roman" w:cs="Times New Roman"/>
          <w:sz w:val="24"/>
          <w:szCs w:val="24"/>
        </w:rPr>
        <w:t>step is</w:t>
      </w:r>
      <w:r w:rsidR="00607909" w:rsidRPr="00A60318">
        <w:rPr>
          <w:rFonts w:ascii="Times New Roman" w:hAnsi="Times New Roman" w:cs="Times New Roman"/>
          <w:sz w:val="24"/>
          <w:szCs w:val="24"/>
        </w:rPr>
        <w:t xml:space="preserve"> subjected to public scrutiny.</w:t>
      </w:r>
      <w:r w:rsidR="00A60661" w:rsidRPr="00A60318">
        <w:rPr>
          <w:rFonts w:ascii="Times New Roman" w:hAnsi="Times New Roman" w:cs="Times New Roman"/>
          <w:sz w:val="24"/>
          <w:szCs w:val="24"/>
        </w:rPr>
        <w:t xml:space="preserve"> Liza</w:t>
      </w:r>
      <w:r w:rsidR="00EA40FD">
        <w:rPr>
          <w:rFonts w:ascii="Times New Roman" w:hAnsi="Times New Roman" w:cs="Times New Roman"/>
          <w:sz w:val="24"/>
          <w:szCs w:val="24"/>
        </w:rPr>
        <w:t>,</w:t>
      </w:r>
      <w:r w:rsidR="00A60661" w:rsidRPr="00A60318">
        <w:rPr>
          <w:rFonts w:ascii="Times New Roman" w:hAnsi="Times New Roman" w:cs="Times New Roman"/>
          <w:sz w:val="24"/>
          <w:szCs w:val="24"/>
        </w:rPr>
        <w:t xml:space="preserve"> </w:t>
      </w:r>
      <w:proofErr w:type="spellStart"/>
      <w:r w:rsidR="00A60661" w:rsidRPr="00A60318">
        <w:rPr>
          <w:rFonts w:ascii="Times New Roman" w:hAnsi="Times New Roman" w:cs="Times New Roman"/>
          <w:sz w:val="24"/>
          <w:szCs w:val="24"/>
        </w:rPr>
        <w:t>Lowery</w:t>
      </w:r>
      <w:proofErr w:type="spellEnd"/>
      <w:r w:rsidR="00EA40FD">
        <w:rPr>
          <w:rFonts w:ascii="Times New Roman" w:hAnsi="Times New Roman" w:cs="Times New Roman"/>
          <w:sz w:val="24"/>
          <w:szCs w:val="24"/>
        </w:rPr>
        <w:t xml:space="preserve"> and</w:t>
      </w:r>
      <w:r w:rsidR="00A60661" w:rsidRPr="00A60318">
        <w:rPr>
          <w:rFonts w:ascii="Times New Roman" w:hAnsi="Times New Roman" w:cs="Times New Roman"/>
          <w:sz w:val="24"/>
          <w:szCs w:val="24"/>
        </w:rPr>
        <w:t xml:space="preserve"> M</w:t>
      </w:r>
      <w:r w:rsidR="000F6275" w:rsidRPr="00A60318">
        <w:rPr>
          <w:rFonts w:ascii="Times New Roman" w:hAnsi="Times New Roman" w:cs="Times New Roman"/>
          <w:sz w:val="24"/>
          <w:szCs w:val="24"/>
        </w:rPr>
        <w:t>assey,</w:t>
      </w:r>
      <w:r w:rsidR="009C1745">
        <w:rPr>
          <w:rFonts w:ascii="Times New Roman" w:hAnsi="Times New Roman" w:cs="Times New Roman"/>
          <w:sz w:val="24"/>
          <w:szCs w:val="24"/>
        </w:rPr>
        <w:t xml:space="preserve"> </w:t>
      </w:r>
      <w:r w:rsidR="000F6275" w:rsidRPr="00A60318">
        <w:rPr>
          <w:rFonts w:ascii="Times New Roman" w:hAnsi="Times New Roman" w:cs="Times New Roman"/>
          <w:sz w:val="24"/>
          <w:szCs w:val="24"/>
        </w:rPr>
        <w:t>(2010)</w:t>
      </w:r>
      <w:r w:rsidR="0022073D" w:rsidRPr="00A60318">
        <w:rPr>
          <w:rFonts w:ascii="Times New Roman" w:hAnsi="Times New Roman" w:cs="Times New Roman"/>
          <w:sz w:val="24"/>
          <w:szCs w:val="24"/>
        </w:rPr>
        <w:t>.</w:t>
      </w:r>
      <w:r w:rsidR="009A4228">
        <w:rPr>
          <w:rFonts w:ascii="Times New Roman" w:hAnsi="Times New Roman" w:cs="Times New Roman"/>
          <w:sz w:val="24"/>
          <w:szCs w:val="24"/>
        </w:rPr>
        <w:t>Similarly</w:t>
      </w:r>
      <w:r w:rsidR="009C1745">
        <w:rPr>
          <w:rFonts w:ascii="Times New Roman" w:hAnsi="Times New Roman" w:cs="Times New Roman"/>
          <w:sz w:val="24"/>
          <w:szCs w:val="24"/>
        </w:rPr>
        <w:t xml:space="preserve"> </w:t>
      </w:r>
      <w:proofErr w:type="spellStart"/>
      <w:r w:rsidR="00EC6B4C" w:rsidRPr="00A60318">
        <w:rPr>
          <w:rFonts w:ascii="Times New Roman" w:hAnsi="Times New Roman" w:cs="Times New Roman"/>
          <w:sz w:val="24"/>
          <w:szCs w:val="24"/>
        </w:rPr>
        <w:t>Sampsa</w:t>
      </w:r>
      <w:proofErr w:type="spellEnd"/>
      <w:r w:rsidR="009A4228">
        <w:rPr>
          <w:rFonts w:ascii="Times New Roman" w:hAnsi="Times New Roman" w:cs="Times New Roman"/>
          <w:sz w:val="24"/>
          <w:szCs w:val="24"/>
        </w:rPr>
        <w:t xml:space="preserve"> (2013 contend that p</w:t>
      </w:r>
      <w:r w:rsidR="009A4228" w:rsidRPr="00A60318">
        <w:rPr>
          <w:rFonts w:ascii="Times New Roman" w:hAnsi="Times New Roman" w:cs="Times New Roman"/>
          <w:sz w:val="24"/>
          <w:szCs w:val="24"/>
        </w:rPr>
        <w:t>ublic</w:t>
      </w:r>
      <w:r w:rsidR="00D40577">
        <w:rPr>
          <w:rFonts w:ascii="Times New Roman" w:hAnsi="Times New Roman" w:cs="Times New Roman"/>
          <w:sz w:val="24"/>
          <w:szCs w:val="24"/>
        </w:rPr>
        <w:t xml:space="preserve"> </w:t>
      </w:r>
      <w:r w:rsidR="0083028D" w:rsidRPr="00A60318">
        <w:rPr>
          <w:rFonts w:ascii="Times New Roman" w:hAnsi="Times New Roman" w:cs="Times New Roman"/>
          <w:sz w:val="24"/>
          <w:szCs w:val="24"/>
        </w:rPr>
        <w:t xml:space="preserve">procurement </w:t>
      </w:r>
      <w:r w:rsidR="001A0B37" w:rsidRPr="00A60318">
        <w:rPr>
          <w:rFonts w:ascii="Times New Roman" w:hAnsi="Times New Roman" w:cs="Times New Roman"/>
          <w:sz w:val="24"/>
          <w:szCs w:val="24"/>
        </w:rPr>
        <w:t>is associated with bureaucracy,</w:t>
      </w:r>
      <w:r w:rsidR="0083028D" w:rsidRPr="00A60318">
        <w:rPr>
          <w:rFonts w:ascii="Times New Roman" w:hAnsi="Times New Roman" w:cs="Times New Roman"/>
          <w:sz w:val="24"/>
          <w:szCs w:val="24"/>
        </w:rPr>
        <w:t xml:space="preserve"> m</w:t>
      </w:r>
      <w:r w:rsidR="00544C12">
        <w:rPr>
          <w:rFonts w:ascii="Times New Roman" w:hAnsi="Times New Roman" w:cs="Times New Roman"/>
          <w:sz w:val="24"/>
          <w:szCs w:val="24"/>
        </w:rPr>
        <w:t>inimise risks,</w:t>
      </w:r>
      <w:r w:rsidR="009C1745">
        <w:rPr>
          <w:rFonts w:ascii="Times New Roman" w:hAnsi="Times New Roman" w:cs="Times New Roman"/>
          <w:sz w:val="24"/>
          <w:szCs w:val="24"/>
        </w:rPr>
        <w:t xml:space="preserve"> </w:t>
      </w:r>
      <w:r w:rsidR="00EC6B4C" w:rsidRPr="00A60318">
        <w:rPr>
          <w:rFonts w:ascii="Times New Roman" w:hAnsi="Times New Roman" w:cs="Times New Roman"/>
          <w:sz w:val="24"/>
          <w:szCs w:val="24"/>
        </w:rPr>
        <w:t xml:space="preserve">weighting the lowest </w:t>
      </w:r>
      <w:r w:rsidR="00EC6B4C" w:rsidRPr="00A60318">
        <w:rPr>
          <w:rFonts w:ascii="Times New Roman" w:hAnsi="Times New Roman" w:cs="Times New Roman"/>
          <w:sz w:val="24"/>
          <w:szCs w:val="24"/>
        </w:rPr>
        <w:lastRenderedPageBreak/>
        <w:t xml:space="preserve">purchase price and fear of </w:t>
      </w:r>
      <w:r w:rsidR="00001A4E">
        <w:rPr>
          <w:rFonts w:ascii="Times New Roman" w:hAnsi="Times New Roman" w:cs="Times New Roman"/>
          <w:sz w:val="24"/>
          <w:szCs w:val="24"/>
        </w:rPr>
        <w:t>the market court among others</w:t>
      </w:r>
      <w:r w:rsidR="0022073D" w:rsidRPr="00A60318">
        <w:rPr>
          <w:rFonts w:ascii="Times New Roman" w:hAnsi="Times New Roman" w:cs="Times New Roman"/>
          <w:sz w:val="24"/>
          <w:szCs w:val="24"/>
        </w:rPr>
        <w:t>.</w:t>
      </w:r>
      <w:r w:rsidR="00D40577">
        <w:rPr>
          <w:rFonts w:ascii="Times New Roman" w:hAnsi="Times New Roman" w:cs="Times New Roman"/>
          <w:sz w:val="24"/>
          <w:szCs w:val="24"/>
        </w:rPr>
        <w:t xml:space="preserve"> </w:t>
      </w:r>
      <w:r w:rsidR="005E2B2A" w:rsidRPr="00A60318">
        <w:rPr>
          <w:rFonts w:ascii="Times New Roman" w:hAnsi="Times New Roman" w:cs="Times New Roman"/>
          <w:sz w:val="24"/>
          <w:szCs w:val="24"/>
        </w:rPr>
        <w:t xml:space="preserve">Indeed </w:t>
      </w:r>
      <w:r w:rsidR="00957E4A" w:rsidRPr="00A60318">
        <w:rPr>
          <w:rFonts w:ascii="Times New Roman" w:hAnsi="Times New Roman" w:cs="Times New Roman"/>
          <w:sz w:val="24"/>
          <w:szCs w:val="24"/>
        </w:rPr>
        <w:t xml:space="preserve">PPDA cycle </w:t>
      </w:r>
      <w:r w:rsidR="00001A4E">
        <w:rPr>
          <w:rFonts w:ascii="Times New Roman" w:hAnsi="Times New Roman" w:cs="Times New Roman"/>
          <w:sz w:val="24"/>
          <w:szCs w:val="24"/>
        </w:rPr>
        <w:t>has</w:t>
      </w:r>
      <w:r w:rsidR="001A0B37" w:rsidRPr="00A60318">
        <w:rPr>
          <w:rFonts w:ascii="Times New Roman" w:hAnsi="Times New Roman" w:cs="Times New Roman"/>
          <w:sz w:val="24"/>
          <w:szCs w:val="24"/>
        </w:rPr>
        <w:t xml:space="preserve"> fifteen</w:t>
      </w:r>
      <w:r w:rsidR="009A4228">
        <w:rPr>
          <w:rFonts w:ascii="Times New Roman" w:hAnsi="Times New Roman" w:cs="Times New Roman"/>
          <w:sz w:val="24"/>
          <w:szCs w:val="24"/>
        </w:rPr>
        <w:t xml:space="preserve"> approval </w:t>
      </w:r>
      <w:r w:rsidR="008840D6">
        <w:rPr>
          <w:rFonts w:ascii="Times New Roman" w:hAnsi="Times New Roman" w:cs="Times New Roman"/>
          <w:sz w:val="24"/>
          <w:szCs w:val="24"/>
        </w:rPr>
        <w:t>procedures</w:t>
      </w:r>
      <w:r w:rsidR="00D40577">
        <w:rPr>
          <w:rFonts w:ascii="Times New Roman" w:hAnsi="Times New Roman" w:cs="Times New Roman"/>
          <w:sz w:val="24"/>
          <w:szCs w:val="24"/>
        </w:rPr>
        <w:t xml:space="preserve"> </w:t>
      </w:r>
      <w:r w:rsidR="00AC00D8" w:rsidRPr="00A60318">
        <w:rPr>
          <w:rFonts w:ascii="Times New Roman" w:hAnsi="Times New Roman" w:cs="Times New Roman"/>
          <w:sz w:val="24"/>
          <w:szCs w:val="24"/>
        </w:rPr>
        <w:t xml:space="preserve">which if not well planned </w:t>
      </w:r>
      <w:r w:rsidR="00BC7EE4" w:rsidRPr="00A60318">
        <w:rPr>
          <w:rFonts w:ascii="Times New Roman" w:hAnsi="Times New Roman" w:cs="Times New Roman"/>
          <w:sz w:val="24"/>
          <w:szCs w:val="24"/>
        </w:rPr>
        <w:t>and managed can</w:t>
      </w:r>
      <w:r w:rsidR="00AC00D8" w:rsidRPr="00A60318">
        <w:rPr>
          <w:rFonts w:ascii="Times New Roman" w:hAnsi="Times New Roman" w:cs="Times New Roman"/>
          <w:sz w:val="24"/>
          <w:szCs w:val="24"/>
        </w:rPr>
        <w:t xml:space="preserve"> lead to poor con</w:t>
      </w:r>
      <w:r w:rsidR="00122A26" w:rsidRPr="00A60318">
        <w:rPr>
          <w:rFonts w:ascii="Times New Roman" w:hAnsi="Times New Roman" w:cs="Times New Roman"/>
          <w:sz w:val="24"/>
          <w:szCs w:val="24"/>
        </w:rPr>
        <w:t xml:space="preserve">tract </w:t>
      </w:r>
      <w:r w:rsidR="001A0B37" w:rsidRPr="00A60318">
        <w:rPr>
          <w:rFonts w:ascii="Times New Roman" w:hAnsi="Times New Roman" w:cs="Times New Roman"/>
          <w:sz w:val="24"/>
          <w:szCs w:val="24"/>
        </w:rPr>
        <w:t>performance at TDLG</w:t>
      </w:r>
      <w:r w:rsidR="00BC7EE4" w:rsidRPr="00A60318">
        <w:rPr>
          <w:rFonts w:ascii="Times New Roman" w:hAnsi="Times New Roman" w:cs="Times New Roman"/>
          <w:sz w:val="24"/>
          <w:szCs w:val="24"/>
        </w:rPr>
        <w:t xml:space="preserve">. </w:t>
      </w:r>
      <w:r w:rsidR="00D40577">
        <w:rPr>
          <w:rFonts w:ascii="Times New Roman" w:hAnsi="Times New Roman" w:cs="Times New Roman"/>
          <w:sz w:val="24"/>
          <w:szCs w:val="24"/>
        </w:rPr>
        <w:t xml:space="preserve">Detailed </w:t>
      </w:r>
      <w:r w:rsidR="00B12626">
        <w:rPr>
          <w:rFonts w:ascii="Times New Roman" w:hAnsi="Times New Roman" w:cs="Times New Roman"/>
          <w:sz w:val="24"/>
          <w:szCs w:val="24"/>
        </w:rPr>
        <w:t>procurement structure couple with</w:t>
      </w:r>
      <w:r w:rsidR="00001A4E">
        <w:rPr>
          <w:rFonts w:ascii="Times New Roman" w:hAnsi="Times New Roman" w:cs="Times New Roman"/>
          <w:sz w:val="24"/>
          <w:szCs w:val="24"/>
        </w:rPr>
        <w:t xml:space="preserve"> stakeholder</w:t>
      </w:r>
      <w:r w:rsidR="00CB1267">
        <w:rPr>
          <w:rFonts w:ascii="Times New Roman" w:hAnsi="Times New Roman" w:cs="Times New Roman"/>
          <w:sz w:val="24"/>
          <w:szCs w:val="24"/>
        </w:rPr>
        <w:t xml:space="preserve"> feedback system</w:t>
      </w:r>
      <w:r w:rsidR="002F4F8E" w:rsidRPr="00A60318">
        <w:rPr>
          <w:rFonts w:ascii="Times New Roman" w:hAnsi="Times New Roman" w:cs="Times New Roman"/>
          <w:sz w:val="24"/>
          <w:szCs w:val="24"/>
        </w:rPr>
        <w:t xml:space="preserve"> have led some members </w:t>
      </w:r>
      <w:r w:rsidR="00122A26" w:rsidRPr="00A60318">
        <w:rPr>
          <w:rFonts w:ascii="Times New Roman" w:hAnsi="Times New Roman" w:cs="Times New Roman"/>
          <w:sz w:val="24"/>
          <w:szCs w:val="24"/>
        </w:rPr>
        <w:t xml:space="preserve">of the </w:t>
      </w:r>
      <w:r w:rsidR="002F4F8E" w:rsidRPr="00A60318">
        <w:rPr>
          <w:rFonts w:ascii="Times New Roman" w:hAnsi="Times New Roman" w:cs="Times New Roman"/>
          <w:sz w:val="24"/>
          <w:szCs w:val="24"/>
        </w:rPr>
        <w:t>public develop</w:t>
      </w:r>
      <w:r w:rsidR="00E44A45" w:rsidRPr="00A60318">
        <w:rPr>
          <w:rFonts w:ascii="Times New Roman" w:hAnsi="Times New Roman" w:cs="Times New Roman"/>
          <w:sz w:val="24"/>
          <w:szCs w:val="24"/>
        </w:rPr>
        <w:t xml:space="preserve"> the idea </w:t>
      </w:r>
      <w:r w:rsidR="005875EB" w:rsidRPr="00A60318">
        <w:rPr>
          <w:rFonts w:ascii="Times New Roman" w:hAnsi="Times New Roman" w:cs="Times New Roman"/>
          <w:sz w:val="24"/>
          <w:szCs w:val="24"/>
        </w:rPr>
        <w:t>of offering</w:t>
      </w:r>
      <w:r w:rsidR="00122A26" w:rsidRPr="00A60318">
        <w:rPr>
          <w:rFonts w:ascii="Times New Roman" w:hAnsi="Times New Roman" w:cs="Times New Roman"/>
          <w:sz w:val="24"/>
          <w:szCs w:val="24"/>
        </w:rPr>
        <w:t xml:space="preserve"> bribes to the</w:t>
      </w:r>
      <w:r w:rsidR="00E44A45" w:rsidRPr="00A60318">
        <w:rPr>
          <w:rFonts w:ascii="Times New Roman" w:hAnsi="Times New Roman" w:cs="Times New Roman"/>
          <w:sz w:val="24"/>
          <w:szCs w:val="24"/>
        </w:rPr>
        <w:t xml:space="preserve"> public official which erodes the integrity of the implementing staff to enforce compliance. The integrity survey </w:t>
      </w:r>
      <w:r w:rsidR="00BC7EE4" w:rsidRPr="00A60318">
        <w:rPr>
          <w:rFonts w:ascii="Times New Roman" w:hAnsi="Times New Roman" w:cs="Times New Roman"/>
          <w:sz w:val="24"/>
          <w:szCs w:val="24"/>
        </w:rPr>
        <w:t>2006</w:t>
      </w:r>
      <w:r w:rsidR="00E44A45" w:rsidRPr="00A60318">
        <w:rPr>
          <w:rFonts w:ascii="Times New Roman" w:hAnsi="Times New Roman" w:cs="Times New Roman"/>
          <w:sz w:val="24"/>
          <w:szCs w:val="24"/>
        </w:rPr>
        <w:t xml:space="preserve">cites </w:t>
      </w:r>
      <w:r w:rsidR="00122A26" w:rsidRPr="00A60318">
        <w:rPr>
          <w:rFonts w:ascii="Times New Roman" w:hAnsi="Times New Roman" w:cs="Times New Roman"/>
          <w:sz w:val="24"/>
          <w:szCs w:val="24"/>
        </w:rPr>
        <w:t>areas</w:t>
      </w:r>
      <w:r w:rsidR="00BC7EE4" w:rsidRPr="00A60318">
        <w:rPr>
          <w:rFonts w:ascii="Times New Roman" w:hAnsi="Times New Roman" w:cs="Times New Roman"/>
          <w:sz w:val="24"/>
          <w:szCs w:val="24"/>
        </w:rPr>
        <w:t xml:space="preserve"> like </w:t>
      </w:r>
      <w:r w:rsidR="002F4F8E" w:rsidRPr="00A60318">
        <w:rPr>
          <w:rFonts w:ascii="Times New Roman" w:hAnsi="Times New Roman" w:cs="Times New Roman"/>
          <w:sz w:val="24"/>
          <w:szCs w:val="24"/>
        </w:rPr>
        <w:t>identification</w:t>
      </w:r>
      <w:r w:rsidR="00E44A45" w:rsidRPr="00A60318">
        <w:rPr>
          <w:rFonts w:ascii="Times New Roman" w:hAnsi="Times New Roman" w:cs="Times New Roman"/>
          <w:sz w:val="24"/>
          <w:szCs w:val="24"/>
        </w:rPr>
        <w:t xml:space="preserve"> of </w:t>
      </w:r>
      <w:r w:rsidR="00001A4E" w:rsidRPr="00A60318">
        <w:rPr>
          <w:rFonts w:ascii="Times New Roman" w:hAnsi="Times New Roman" w:cs="Times New Roman"/>
          <w:sz w:val="24"/>
          <w:szCs w:val="24"/>
        </w:rPr>
        <w:t>requirements</w:t>
      </w:r>
      <w:r w:rsidR="00001A4E">
        <w:rPr>
          <w:rFonts w:ascii="Times New Roman" w:hAnsi="Times New Roman" w:cs="Times New Roman"/>
          <w:sz w:val="24"/>
          <w:szCs w:val="24"/>
        </w:rPr>
        <w:t>, position</w:t>
      </w:r>
      <w:r w:rsidR="00CB1267">
        <w:rPr>
          <w:rFonts w:ascii="Times New Roman" w:hAnsi="Times New Roman" w:cs="Times New Roman"/>
          <w:sz w:val="24"/>
          <w:szCs w:val="24"/>
        </w:rPr>
        <w:t xml:space="preserve"> of</w:t>
      </w:r>
      <w:r w:rsidR="00D40577">
        <w:rPr>
          <w:rFonts w:ascii="Times New Roman" w:hAnsi="Times New Roman" w:cs="Times New Roman"/>
          <w:sz w:val="24"/>
          <w:szCs w:val="24"/>
        </w:rPr>
        <w:t xml:space="preserve"> </w:t>
      </w:r>
      <w:r w:rsidR="00CB1267">
        <w:rPr>
          <w:rFonts w:ascii="Times New Roman" w:hAnsi="Times New Roman" w:cs="Times New Roman"/>
          <w:sz w:val="24"/>
          <w:szCs w:val="24"/>
        </w:rPr>
        <w:t xml:space="preserve"> Accounting officer</w:t>
      </w:r>
      <w:r w:rsidR="00B12626">
        <w:rPr>
          <w:rFonts w:ascii="Times New Roman" w:hAnsi="Times New Roman" w:cs="Times New Roman"/>
          <w:sz w:val="24"/>
          <w:szCs w:val="24"/>
        </w:rPr>
        <w:t>,</w:t>
      </w:r>
      <w:r w:rsidR="00D40577">
        <w:rPr>
          <w:rFonts w:ascii="Times New Roman" w:hAnsi="Times New Roman" w:cs="Times New Roman"/>
          <w:sz w:val="24"/>
          <w:szCs w:val="24"/>
        </w:rPr>
        <w:t xml:space="preserve"> </w:t>
      </w:r>
      <w:r w:rsidR="00001A4E">
        <w:rPr>
          <w:rFonts w:ascii="Times New Roman" w:hAnsi="Times New Roman" w:cs="Times New Roman"/>
          <w:sz w:val="24"/>
          <w:szCs w:val="24"/>
        </w:rPr>
        <w:t>and evaluation</w:t>
      </w:r>
      <w:r w:rsidR="00CB1267">
        <w:rPr>
          <w:rFonts w:ascii="Times New Roman" w:hAnsi="Times New Roman" w:cs="Times New Roman"/>
          <w:sz w:val="24"/>
          <w:szCs w:val="24"/>
        </w:rPr>
        <w:t xml:space="preserve"> stage</w:t>
      </w:r>
      <w:r w:rsidR="00D40577">
        <w:rPr>
          <w:rFonts w:ascii="Times New Roman" w:hAnsi="Times New Roman" w:cs="Times New Roman"/>
          <w:sz w:val="24"/>
          <w:szCs w:val="24"/>
        </w:rPr>
        <w:t xml:space="preserve"> are the </w:t>
      </w:r>
      <w:r w:rsidR="00E44A45" w:rsidRPr="00A60318">
        <w:rPr>
          <w:rFonts w:ascii="Times New Roman" w:hAnsi="Times New Roman" w:cs="Times New Roman"/>
          <w:sz w:val="24"/>
          <w:szCs w:val="24"/>
        </w:rPr>
        <w:t>most prone to corrup</w:t>
      </w:r>
      <w:r w:rsidR="00B12626">
        <w:rPr>
          <w:rFonts w:ascii="Times New Roman" w:hAnsi="Times New Roman" w:cs="Times New Roman"/>
          <w:sz w:val="24"/>
          <w:szCs w:val="24"/>
        </w:rPr>
        <w:t>tion due to bureaucratic practices</w:t>
      </w:r>
      <w:r w:rsidR="009D2104" w:rsidRPr="00A60318">
        <w:rPr>
          <w:rFonts w:ascii="Times New Roman" w:hAnsi="Times New Roman" w:cs="Times New Roman"/>
          <w:sz w:val="24"/>
          <w:szCs w:val="24"/>
        </w:rPr>
        <w:t>, though</w:t>
      </w:r>
      <w:r w:rsidR="00E44A45" w:rsidRPr="00A60318">
        <w:rPr>
          <w:rFonts w:ascii="Times New Roman" w:hAnsi="Times New Roman" w:cs="Times New Roman"/>
          <w:sz w:val="24"/>
          <w:szCs w:val="24"/>
        </w:rPr>
        <w:t xml:space="preserve"> it </w:t>
      </w:r>
      <w:r w:rsidR="00112DBA" w:rsidRPr="00A60318">
        <w:rPr>
          <w:rFonts w:ascii="Times New Roman" w:hAnsi="Times New Roman" w:cs="Times New Roman"/>
          <w:sz w:val="24"/>
          <w:szCs w:val="24"/>
        </w:rPr>
        <w:t xml:space="preserve">does </w:t>
      </w:r>
      <w:r w:rsidR="00BC7EE4" w:rsidRPr="00A60318">
        <w:rPr>
          <w:rFonts w:ascii="Times New Roman" w:hAnsi="Times New Roman" w:cs="Times New Roman"/>
          <w:sz w:val="24"/>
          <w:szCs w:val="24"/>
        </w:rPr>
        <w:t>not suggest</w:t>
      </w:r>
      <w:r w:rsidR="00E44A45" w:rsidRPr="00A60318">
        <w:rPr>
          <w:rFonts w:ascii="Times New Roman" w:hAnsi="Times New Roman" w:cs="Times New Roman"/>
          <w:sz w:val="24"/>
          <w:szCs w:val="24"/>
        </w:rPr>
        <w:t xml:space="preserve"> the corrective measures to prevent its </w:t>
      </w:r>
      <w:r w:rsidR="002D63CB" w:rsidRPr="00A60318">
        <w:rPr>
          <w:rFonts w:ascii="Times New Roman" w:hAnsi="Times New Roman" w:cs="Times New Roman"/>
          <w:sz w:val="24"/>
          <w:szCs w:val="24"/>
        </w:rPr>
        <w:t>occurrence.</w:t>
      </w:r>
      <w:r w:rsidR="00A22B24">
        <w:rPr>
          <w:rFonts w:ascii="Times New Roman" w:hAnsi="Times New Roman" w:cs="Times New Roman"/>
          <w:sz w:val="24"/>
          <w:szCs w:val="24"/>
        </w:rPr>
        <w:t xml:space="preserve"> </w:t>
      </w:r>
      <w:r w:rsidR="009D2104" w:rsidRPr="00A60318">
        <w:rPr>
          <w:rFonts w:ascii="Times New Roman" w:hAnsi="Times New Roman" w:cs="Times New Roman"/>
          <w:sz w:val="24"/>
          <w:szCs w:val="24"/>
        </w:rPr>
        <w:t xml:space="preserve">On </w:t>
      </w:r>
      <w:r w:rsidR="00A22B24">
        <w:rPr>
          <w:rFonts w:ascii="Times New Roman" w:hAnsi="Times New Roman" w:cs="Times New Roman"/>
          <w:sz w:val="24"/>
          <w:szCs w:val="24"/>
        </w:rPr>
        <w:t>different note</w:t>
      </w:r>
      <w:r w:rsidR="00D40577">
        <w:rPr>
          <w:rFonts w:ascii="Times New Roman" w:hAnsi="Times New Roman" w:cs="Times New Roman"/>
          <w:sz w:val="24"/>
          <w:szCs w:val="24"/>
        </w:rPr>
        <w:t xml:space="preserve"> </w:t>
      </w:r>
      <w:r w:rsidR="00EE6C30" w:rsidRPr="00A60318">
        <w:rPr>
          <w:rFonts w:ascii="Times New Roman" w:hAnsi="Times New Roman" w:cs="Times New Roman"/>
          <w:sz w:val="24"/>
          <w:szCs w:val="24"/>
        </w:rPr>
        <w:t>Beck and Maker(19</w:t>
      </w:r>
      <w:r w:rsidR="000836B3" w:rsidRPr="00A60318">
        <w:rPr>
          <w:rFonts w:ascii="Times New Roman" w:hAnsi="Times New Roman" w:cs="Times New Roman"/>
          <w:sz w:val="24"/>
          <w:szCs w:val="24"/>
        </w:rPr>
        <w:t xml:space="preserve">86) </w:t>
      </w:r>
      <w:r w:rsidR="00BC7EE4" w:rsidRPr="00A60318">
        <w:rPr>
          <w:rFonts w:ascii="Times New Roman" w:hAnsi="Times New Roman" w:cs="Times New Roman"/>
          <w:sz w:val="24"/>
          <w:szCs w:val="24"/>
        </w:rPr>
        <w:t>contend that</w:t>
      </w:r>
      <w:r w:rsidR="001B3991" w:rsidRPr="00A60318">
        <w:rPr>
          <w:rFonts w:ascii="Times New Roman" w:hAnsi="Times New Roman" w:cs="Times New Roman"/>
          <w:sz w:val="24"/>
          <w:szCs w:val="24"/>
        </w:rPr>
        <w:t xml:space="preserve"> in</w:t>
      </w:r>
      <w:r w:rsidR="00A22B24">
        <w:rPr>
          <w:rFonts w:ascii="Times New Roman" w:hAnsi="Times New Roman" w:cs="Times New Roman"/>
          <w:sz w:val="24"/>
          <w:szCs w:val="24"/>
        </w:rPr>
        <w:t xml:space="preserve"> open </w:t>
      </w:r>
      <w:r w:rsidR="005B4F69">
        <w:rPr>
          <w:rFonts w:ascii="Times New Roman" w:hAnsi="Times New Roman" w:cs="Times New Roman"/>
          <w:sz w:val="24"/>
          <w:szCs w:val="24"/>
        </w:rPr>
        <w:t xml:space="preserve">bidding </w:t>
      </w:r>
      <w:r w:rsidR="001B3991" w:rsidRPr="00A60318">
        <w:rPr>
          <w:rFonts w:ascii="Times New Roman" w:hAnsi="Times New Roman" w:cs="Times New Roman"/>
          <w:sz w:val="24"/>
          <w:szCs w:val="24"/>
        </w:rPr>
        <w:t>c</w:t>
      </w:r>
      <w:r w:rsidR="005B4F69">
        <w:rPr>
          <w:rFonts w:ascii="Times New Roman" w:hAnsi="Times New Roman" w:cs="Times New Roman"/>
          <w:sz w:val="24"/>
          <w:szCs w:val="24"/>
        </w:rPr>
        <w:t xml:space="preserve">ompetitions, </w:t>
      </w:r>
      <w:r w:rsidR="00A22B24">
        <w:rPr>
          <w:rFonts w:ascii="Times New Roman" w:hAnsi="Times New Roman" w:cs="Times New Roman"/>
          <w:sz w:val="24"/>
          <w:szCs w:val="24"/>
        </w:rPr>
        <w:t xml:space="preserve">bidders who manipulate the procurement process   by bribing the public officials  are seen  as the most efficient firm with ability to perform the work.  </w:t>
      </w:r>
      <w:r w:rsidR="0083028D" w:rsidRPr="00A60318">
        <w:rPr>
          <w:rFonts w:ascii="Times New Roman" w:hAnsi="Times New Roman" w:cs="Times New Roman"/>
          <w:sz w:val="24"/>
          <w:szCs w:val="24"/>
        </w:rPr>
        <w:t>The</w:t>
      </w:r>
      <w:r w:rsidR="00A22B24">
        <w:rPr>
          <w:rFonts w:ascii="Times New Roman" w:hAnsi="Times New Roman" w:cs="Times New Roman"/>
          <w:sz w:val="24"/>
          <w:szCs w:val="24"/>
        </w:rPr>
        <w:t>refore</w:t>
      </w:r>
      <w:r w:rsidR="00D40577">
        <w:rPr>
          <w:rFonts w:ascii="Times New Roman" w:hAnsi="Times New Roman" w:cs="Times New Roman"/>
          <w:sz w:val="24"/>
          <w:szCs w:val="24"/>
        </w:rPr>
        <w:t>,</w:t>
      </w:r>
      <w:r w:rsidR="00A22B24">
        <w:rPr>
          <w:rFonts w:ascii="Times New Roman" w:hAnsi="Times New Roman" w:cs="Times New Roman"/>
          <w:sz w:val="24"/>
          <w:szCs w:val="24"/>
        </w:rPr>
        <w:t xml:space="preserve"> the </w:t>
      </w:r>
      <w:r w:rsidR="0083028D" w:rsidRPr="00A60318">
        <w:rPr>
          <w:rFonts w:ascii="Times New Roman" w:hAnsi="Times New Roman" w:cs="Times New Roman"/>
          <w:sz w:val="24"/>
          <w:szCs w:val="24"/>
        </w:rPr>
        <w:t>level of compliance with P</w:t>
      </w:r>
      <w:r w:rsidR="000836B3" w:rsidRPr="00A60318">
        <w:rPr>
          <w:rFonts w:ascii="Times New Roman" w:hAnsi="Times New Roman" w:cs="Times New Roman"/>
          <w:sz w:val="24"/>
          <w:szCs w:val="24"/>
        </w:rPr>
        <w:t xml:space="preserve">PDA cycle </w:t>
      </w:r>
      <w:r w:rsidR="00A22B24">
        <w:rPr>
          <w:rFonts w:ascii="Times New Roman" w:hAnsi="Times New Roman" w:cs="Times New Roman"/>
          <w:sz w:val="24"/>
          <w:szCs w:val="24"/>
        </w:rPr>
        <w:t xml:space="preserve">can </w:t>
      </w:r>
      <w:r w:rsidR="0083028D" w:rsidRPr="00A60318">
        <w:rPr>
          <w:rFonts w:ascii="Times New Roman" w:hAnsi="Times New Roman" w:cs="Times New Roman"/>
          <w:sz w:val="24"/>
          <w:szCs w:val="24"/>
        </w:rPr>
        <w:t>deter</w:t>
      </w:r>
      <w:r w:rsidR="000836B3" w:rsidRPr="00A60318">
        <w:rPr>
          <w:rFonts w:ascii="Times New Roman" w:hAnsi="Times New Roman" w:cs="Times New Roman"/>
          <w:sz w:val="24"/>
          <w:szCs w:val="24"/>
        </w:rPr>
        <w:t xml:space="preserve">mine whether TDLG meets its </w:t>
      </w:r>
      <w:r w:rsidR="00E65375" w:rsidRPr="00A60318">
        <w:rPr>
          <w:rFonts w:ascii="Times New Roman" w:hAnsi="Times New Roman" w:cs="Times New Roman"/>
          <w:sz w:val="24"/>
          <w:szCs w:val="24"/>
        </w:rPr>
        <w:t>procurement objectives or</w:t>
      </w:r>
      <w:r w:rsidR="00122A26" w:rsidRPr="00A60318">
        <w:rPr>
          <w:rFonts w:ascii="Times New Roman" w:hAnsi="Times New Roman" w:cs="Times New Roman"/>
          <w:sz w:val="24"/>
          <w:szCs w:val="24"/>
        </w:rPr>
        <w:t xml:space="preserve"> not</w:t>
      </w:r>
      <w:r w:rsidR="0083028D" w:rsidRPr="00A60318">
        <w:rPr>
          <w:rFonts w:ascii="Times New Roman" w:hAnsi="Times New Roman" w:cs="Times New Roman"/>
          <w:sz w:val="24"/>
          <w:szCs w:val="24"/>
        </w:rPr>
        <w:t>.</w:t>
      </w:r>
      <w:r w:rsidR="00064F35">
        <w:rPr>
          <w:rFonts w:ascii="Times New Roman" w:hAnsi="Times New Roman" w:cs="Times New Roman"/>
          <w:sz w:val="24"/>
          <w:szCs w:val="24"/>
        </w:rPr>
        <w:t xml:space="preserve"> B</w:t>
      </w:r>
      <w:r w:rsidR="000836B3" w:rsidRPr="00A60318">
        <w:rPr>
          <w:rFonts w:ascii="Times New Roman" w:hAnsi="Times New Roman" w:cs="Times New Roman"/>
          <w:sz w:val="24"/>
          <w:szCs w:val="24"/>
        </w:rPr>
        <w:t>ureaucracy</w:t>
      </w:r>
      <w:r w:rsidR="00012348" w:rsidRPr="00A60318">
        <w:rPr>
          <w:rFonts w:ascii="Times New Roman" w:hAnsi="Times New Roman" w:cs="Times New Roman"/>
          <w:sz w:val="24"/>
          <w:szCs w:val="24"/>
        </w:rPr>
        <w:t xml:space="preserve"> encumbers public procurement</w:t>
      </w:r>
      <w:r w:rsidR="008840D6">
        <w:rPr>
          <w:rFonts w:ascii="Times New Roman" w:hAnsi="Times New Roman" w:cs="Times New Roman"/>
          <w:sz w:val="24"/>
          <w:szCs w:val="24"/>
        </w:rPr>
        <w:t xml:space="preserve"> therefore </w:t>
      </w:r>
      <w:r w:rsidR="00064F35">
        <w:rPr>
          <w:rFonts w:ascii="Times New Roman" w:hAnsi="Times New Roman" w:cs="Times New Roman"/>
          <w:sz w:val="24"/>
          <w:szCs w:val="24"/>
        </w:rPr>
        <w:t>it</w:t>
      </w:r>
      <w:r w:rsidR="00A22B24">
        <w:rPr>
          <w:rFonts w:ascii="Times New Roman" w:hAnsi="Times New Roman" w:cs="Times New Roman"/>
          <w:sz w:val="24"/>
          <w:szCs w:val="24"/>
        </w:rPr>
        <w:t xml:space="preserve"> </w:t>
      </w:r>
      <w:r w:rsidR="007F2F00" w:rsidRPr="00A60318">
        <w:rPr>
          <w:rFonts w:ascii="Times New Roman" w:hAnsi="Times New Roman" w:cs="Times New Roman"/>
          <w:sz w:val="24"/>
          <w:szCs w:val="24"/>
        </w:rPr>
        <w:t>should be</w:t>
      </w:r>
      <w:r w:rsidR="000836B3" w:rsidRPr="00A60318">
        <w:rPr>
          <w:rFonts w:ascii="Times New Roman" w:hAnsi="Times New Roman" w:cs="Times New Roman"/>
          <w:sz w:val="24"/>
          <w:szCs w:val="24"/>
        </w:rPr>
        <w:t xml:space="preserve"> emphasised </w:t>
      </w:r>
      <w:r w:rsidR="00AA0CB7" w:rsidRPr="00A60318">
        <w:rPr>
          <w:rFonts w:ascii="Times New Roman" w:hAnsi="Times New Roman" w:cs="Times New Roman"/>
          <w:sz w:val="24"/>
          <w:szCs w:val="24"/>
        </w:rPr>
        <w:t xml:space="preserve">at TDLG to improve contract </w:t>
      </w:r>
      <w:r w:rsidR="00FB0CAD" w:rsidRPr="00A60318">
        <w:rPr>
          <w:rFonts w:ascii="Times New Roman" w:hAnsi="Times New Roman" w:cs="Times New Roman"/>
          <w:sz w:val="24"/>
          <w:szCs w:val="24"/>
        </w:rPr>
        <w:t>performance</w:t>
      </w:r>
      <w:r w:rsidR="00AA0CB7" w:rsidRPr="00A60318">
        <w:rPr>
          <w:rFonts w:ascii="Times New Roman" w:hAnsi="Times New Roman" w:cs="Times New Roman"/>
          <w:sz w:val="24"/>
          <w:szCs w:val="24"/>
        </w:rPr>
        <w:t xml:space="preserve"> in</w:t>
      </w:r>
      <w:r w:rsidR="00A22B24">
        <w:rPr>
          <w:rFonts w:ascii="Times New Roman" w:hAnsi="Times New Roman" w:cs="Times New Roman"/>
          <w:sz w:val="24"/>
          <w:szCs w:val="24"/>
        </w:rPr>
        <w:t xml:space="preserve"> </w:t>
      </w:r>
      <w:r w:rsidR="008840D6">
        <w:rPr>
          <w:rFonts w:ascii="Times New Roman" w:hAnsi="Times New Roman" w:cs="Times New Roman"/>
          <w:sz w:val="24"/>
          <w:szCs w:val="24"/>
        </w:rPr>
        <w:t xml:space="preserve">terms of </w:t>
      </w:r>
      <w:r w:rsidR="00DD041D">
        <w:rPr>
          <w:rFonts w:ascii="Times New Roman" w:hAnsi="Times New Roman" w:cs="Times New Roman"/>
          <w:sz w:val="24"/>
          <w:szCs w:val="24"/>
        </w:rPr>
        <w:t xml:space="preserve">contract effectiveness and </w:t>
      </w:r>
      <w:r w:rsidR="00AA0CB7" w:rsidRPr="00A60318">
        <w:rPr>
          <w:rFonts w:ascii="Times New Roman" w:hAnsi="Times New Roman" w:cs="Times New Roman"/>
          <w:sz w:val="24"/>
          <w:szCs w:val="24"/>
        </w:rPr>
        <w:t>efficiency</w:t>
      </w:r>
      <w:r w:rsidR="00A22B24">
        <w:rPr>
          <w:rFonts w:ascii="Times New Roman" w:hAnsi="Times New Roman" w:cs="Times New Roman"/>
          <w:sz w:val="24"/>
          <w:szCs w:val="24"/>
        </w:rPr>
        <w:t xml:space="preserve"> </w:t>
      </w:r>
      <w:r w:rsidR="00D40577">
        <w:rPr>
          <w:rFonts w:ascii="Times New Roman" w:hAnsi="Times New Roman" w:cs="Times New Roman"/>
          <w:sz w:val="24"/>
          <w:szCs w:val="24"/>
        </w:rPr>
        <w:t>since</w:t>
      </w:r>
      <w:r w:rsidR="00CB1267">
        <w:rPr>
          <w:rFonts w:ascii="Times New Roman" w:hAnsi="Times New Roman" w:cs="Times New Roman"/>
          <w:sz w:val="24"/>
          <w:szCs w:val="24"/>
        </w:rPr>
        <w:t xml:space="preserve"> authors</w:t>
      </w:r>
      <w:r w:rsidR="00001A4E">
        <w:rPr>
          <w:rFonts w:ascii="Times New Roman" w:hAnsi="Times New Roman" w:cs="Times New Roman"/>
          <w:sz w:val="24"/>
          <w:szCs w:val="24"/>
        </w:rPr>
        <w:t xml:space="preserve"> seem to agree</w:t>
      </w:r>
      <w:r w:rsidR="00A22B24">
        <w:rPr>
          <w:rFonts w:ascii="Times New Roman" w:hAnsi="Times New Roman" w:cs="Times New Roman"/>
          <w:sz w:val="24"/>
          <w:szCs w:val="24"/>
        </w:rPr>
        <w:t xml:space="preserve"> </w:t>
      </w:r>
      <w:r w:rsidR="00001A4E">
        <w:rPr>
          <w:rFonts w:ascii="Times New Roman" w:hAnsi="Times New Roman" w:cs="Times New Roman"/>
          <w:sz w:val="24"/>
          <w:szCs w:val="24"/>
        </w:rPr>
        <w:t>with it.</w:t>
      </w:r>
      <w:r w:rsidR="00D40577">
        <w:rPr>
          <w:rFonts w:ascii="Times New Roman" w:hAnsi="Times New Roman" w:cs="Times New Roman"/>
          <w:sz w:val="24"/>
          <w:szCs w:val="24"/>
        </w:rPr>
        <w:t xml:space="preserve"> </w:t>
      </w:r>
      <w:r w:rsidR="00A22B24">
        <w:rPr>
          <w:rFonts w:ascii="Times New Roman" w:hAnsi="Times New Roman" w:cs="Times New Roman"/>
          <w:sz w:val="24"/>
          <w:szCs w:val="24"/>
        </w:rPr>
        <w:t xml:space="preserve">Therefore the study seeks to evaluate the effect </w:t>
      </w:r>
      <w:r w:rsidR="00001A4E">
        <w:rPr>
          <w:rFonts w:ascii="Times New Roman" w:hAnsi="Times New Roman" w:cs="Times New Roman"/>
          <w:sz w:val="24"/>
          <w:szCs w:val="24"/>
        </w:rPr>
        <w:t>of</w:t>
      </w:r>
      <w:r w:rsidR="00210230">
        <w:rPr>
          <w:rFonts w:ascii="Times New Roman" w:hAnsi="Times New Roman" w:cs="Times New Roman"/>
          <w:sz w:val="24"/>
          <w:szCs w:val="24"/>
        </w:rPr>
        <w:t xml:space="preserve"> </w:t>
      </w:r>
      <w:r w:rsidR="00064F35">
        <w:rPr>
          <w:rFonts w:ascii="Times New Roman" w:hAnsi="Times New Roman" w:cs="Times New Roman"/>
          <w:sz w:val="24"/>
          <w:szCs w:val="24"/>
        </w:rPr>
        <w:t>b</w:t>
      </w:r>
      <w:r w:rsidR="00DD041D">
        <w:rPr>
          <w:rFonts w:ascii="Times New Roman" w:hAnsi="Times New Roman" w:cs="Times New Roman"/>
          <w:sz w:val="24"/>
          <w:szCs w:val="24"/>
        </w:rPr>
        <w:t>ureaucratic practice on contract performance at TDLG to fill the missing gap.</w:t>
      </w:r>
    </w:p>
    <w:p w:rsidR="001B3991" w:rsidRPr="00A60318" w:rsidRDefault="00A9101D" w:rsidP="00D83479">
      <w:pPr>
        <w:pStyle w:val="Heading2"/>
        <w:spacing w:before="0" w:line="480" w:lineRule="auto"/>
        <w:jc w:val="both"/>
        <w:rPr>
          <w:rFonts w:ascii="Times New Roman" w:hAnsi="Times New Roman"/>
          <w:i w:val="0"/>
          <w:sz w:val="24"/>
          <w:szCs w:val="24"/>
        </w:rPr>
      </w:pPr>
      <w:bookmarkStart w:id="110" w:name="_Toc505703119"/>
      <w:r>
        <w:rPr>
          <w:rFonts w:ascii="Times New Roman" w:hAnsi="Times New Roman"/>
          <w:i w:val="0"/>
          <w:sz w:val="24"/>
          <w:szCs w:val="24"/>
        </w:rPr>
        <w:t>2.6 S</w:t>
      </w:r>
      <w:r w:rsidR="001B3991" w:rsidRPr="00A60318">
        <w:rPr>
          <w:rFonts w:ascii="Times New Roman" w:hAnsi="Times New Roman"/>
          <w:i w:val="0"/>
          <w:sz w:val="24"/>
          <w:szCs w:val="24"/>
        </w:rPr>
        <w:t>ummary of Literature R</w:t>
      </w:r>
      <w:r w:rsidR="0083028D" w:rsidRPr="00A60318">
        <w:rPr>
          <w:rFonts w:ascii="Times New Roman" w:hAnsi="Times New Roman"/>
          <w:i w:val="0"/>
          <w:sz w:val="24"/>
          <w:szCs w:val="24"/>
        </w:rPr>
        <w:t>eview</w:t>
      </w:r>
      <w:bookmarkEnd w:id="110"/>
    </w:p>
    <w:p w:rsidR="002C208B" w:rsidRPr="00A60318" w:rsidRDefault="001B3991" w:rsidP="006E31C9">
      <w:pPr>
        <w:spacing w:after="0" w:line="480" w:lineRule="auto"/>
        <w:jc w:val="both"/>
        <w:rPr>
          <w:rFonts w:ascii="Times New Roman" w:hAnsi="Times New Roman" w:cs="Times New Roman"/>
          <w:sz w:val="24"/>
          <w:szCs w:val="24"/>
        </w:rPr>
      </w:pPr>
      <w:r w:rsidRPr="00A60318">
        <w:rPr>
          <w:rFonts w:ascii="Times New Roman" w:hAnsi="Times New Roman" w:cs="Times New Roman"/>
          <w:sz w:val="24"/>
          <w:szCs w:val="24"/>
        </w:rPr>
        <w:t>This chapter</w:t>
      </w:r>
      <w:r w:rsidR="00FB0CAD" w:rsidRPr="00A60318">
        <w:rPr>
          <w:rFonts w:ascii="Times New Roman" w:hAnsi="Times New Roman" w:cs="Times New Roman"/>
          <w:sz w:val="24"/>
          <w:szCs w:val="24"/>
        </w:rPr>
        <w:t xml:space="preserve"> reviewed</w:t>
      </w:r>
      <w:r w:rsidRPr="00A60318">
        <w:rPr>
          <w:rFonts w:ascii="Times New Roman" w:hAnsi="Times New Roman" w:cs="Times New Roman"/>
          <w:sz w:val="24"/>
          <w:szCs w:val="24"/>
        </w:rPr>
        <w:t xml:space="preserve"> literature </w:t>
      </w:r>
      <w:r w:rsidR="0083028D" w:rsidRPr="00A60318">
        <w:rPr>
          <w:rFonts w:ascii="Times New Roman" w:hAnsi="Times New Roman" w:cs="Times New Roman"/>
          <w:sz w:val="24"/>
          <w:szCs w:val="24"/>
        </w:rPr>
        <w:t>related to the objectives of the study.</w:t>
      </w:r>
      <w:r w:rsidRPr="00A60318">
        <w:rPr>
          <w:rFonts w:ascii="Times New Roman" w:hAnsi="Times New Roman" w:cs="Times New Roman"/>
          <w:sz w:val="24"/>
          <w:szCs w:val="24"/>
        </w:rPr>
        <w:t xml:space="preserve"> Various authors were cited to explain </w:t>
      </w:r>
      <w:r w:rsidR="00621C2C" w:rsidRPr="00A60318">
        <w:rPr>
          <w:rFonts w:ascii="Times New Roman" w:hAnsi="Times New Roman" w:cs="Times New Roman"/>
          <w:sz w:val="24"/>
          <w:szCs w:val="24"/>
        </w:rPr>
        <w:t xml:space="preserve">how </w:t>
      </w:r>
      <w:r w:rsidR="00621C2C">
        <w:rPr>
          <w:rFonts w:ascii="Times New Roman" w:hAnsi="Times New Roman" w:cs="Times New Roman"/>
          <w:sz w:val="24"/>
          <w:szCs w:val="24"/>
        </w:rPr>
        <w:t>Administrative review, Professionalism</w:t>
      </w:r>
      <w:r w:rsidR="00001A4E">
        <w:rPr>
          <w:rFonts w:ascii="Times New Roman" w:hAnsi="Times New Roman" w:cs="Times New Roman"/>
          <w:sz w:val="24"/>
          <w:szCs w:val="24"/>
        </w:rPr>
        <w:t>, and Bureaucratic practices</w:t>
      </w:r>
      <w:r w:rsidRPr="00A60318">
        <w:rPr>
          <w:rFonts w:ascii="Times New Roman" w:hAnsi="Times New Roman" w:cs="Times New Roman"/>
          <w:sz w:val="24"/>
          <w:szCs w:val="24"/>
        </w:rPr>
        <w:t xml:space="preserve"> affect contract performance.</w:t>
      </w:r>
      <w:r w:rsidR="006F519C" w:rsidRPr="00A60318">
        <w:rPr>
          <w:rFonts w:ascii="Times New Roman" w:hAnsi="Times New Roman" w:cs="Times New Roman"/>
          <w:sz w:val="24"/>
          <w:szCs w:val="24"/>
        </w:rPr>
        <w:t xml:space="preserve"> Further to the above research studies provided evidence to the explanations of the effect of Administrative</w:t>
      </w:r>
      <w:r w:rsidR="00621C2C">
        <w:rPr>
          <w:rFonts w:ascii="Times New Roman" w:hAnsi="Times New Roman" w:cs="Times New Roman"/>
          <w:sz w:val="24"/>
          <w:szCs w:val="24"/>
        </w:rPr>
        <w:t xml:space="preserve"> review, professionalism</w:t>
      </w:r>
      <w:r w:rsidR="00001A4E">
        <w:rPr>
          <w:rFonts w:ascii="Times New Roman" w:hAnsi="Times New Roman" w:cs="Times New Roman"/>
          <w:sz w:val="24"/>
          <w:szCs w:val="24"/>
        </w:rPr>
        <w:t xml:space="preserve"> and Bureaucratic </w:t>
      </w:r>
      <w:r w:rsidR="00953D30">
        <w:rPr>
          <w:rFonts w:ascii="Times New Roman" w:hAnsi="Times New Roman" w:cs="Times New Roman"/>
          <w:sz w:val="24"/>
          <w:szCs w:val="24"/>
        </w:rPr>
        <w:t>practices</w:t>
      </w:r>
      <w:r w:rsidR="00FB0CAD" w:rsidRPr="00A60318">
        <w:rPr>
          <w:rFonts w:ascii="Times New Roman" w:hAnsi="Times New Roman" w:cs="Times New Roman"/>
          <w:sz w:val="24"/>
          <w:szCs w:val="24"/>
        </w:rPr>
        <w:t xml:space="preserve"> on contract</w:t>
      </w:r>
      <w:r w:rsidR="006F519C" w:rsidRPr="00A60318">
        <w:rPr>
          <w:rFonts w:ascii="Times New Roman" w:hAnsi="Times New Roman" w:cs="Times New Roman"/>
          <w:sz w:val="24"/>
          <w:szCs w:val="24"/>
        </w:rPr>
        <w:t xml:space="preserve"> performance</w:t>
      </w:r>
      <w:r w:rsidR="00012348" w:rsidRPr="00A60318">
        <w:rPr>
          <w:rFonts w:ascii="Times New Roman" w:hAnsi="Times New Roman" w:cs="Times New Roman"/>
          <w:sz w:val="24"/>
          <w:szCs w:val="24"/>
        </w:rPr>
        <w:t xml:space="preserve">. There </w:t>
      </w:r>
      <w:r w:rsidR="004A5DC6">
        <w:rPr>
          <w:rFonts w:ascii="Times New Roman" w:hAnsi="Times New Roman" w:cs="Times New Roman"/>
          <w:sz w:val="24"/>
          <w:szCs w:val="24"/>
        </w:rPr>
        <w:t>have</w:t>
      </w:r>
      <w:r w:rsidR="00BC7EE4" w:rsidRPr="00A60318">
        <w:rPr>
          <w:rFonts w:ascii="Times New Roman" w:hAnsi="Times New Roman" w:cs="Times New Roman"/>
          <w:sz w:val="24"/>
          <w:szCs w:val="24"/>
        </w:rPr>
        <w:t xml:space="preserve"> been</w:t>
      </w:r>
      <w:r w:rsidR="00A9101D">
        <w:rPr>
          <w:rFonts w:ascii="Times New Roman" w:hAnsi="Times New Roman" w:cs="Times New Roman"/>
          <w:sz w:val="24"/>
          <w:szCs w:val="24"/>
        </w:rPr>
        <w:t xml:space="preserve"> </w:t>
      </w:r>
      <w:r w:rsidR="0030220F">
        <w:rPr>
          <w:rFonts w:ascii="Times New Roman" w:hAnsi="Times New Roman" w:cs="Times New Roman"/>
          <w:sz w:val="24"/>
          <w:szCs w:val="24"/>
        </w:rPr>
        <w:t>contradiction</w:t>
      </w:r>
      <w:r w:rsidR="00A9101D">
        <w:rPr>
          <w:rFonts w:ascii="Times New Roman" w:hAnsi="Times New Roman" w:cs="Times New Roman"/>
          <w:sz w:val="24"/>
          <w:szCs w:val="24"/>
        </w:rPr>
        <w:t xml:space="preserve"> </w:t>
      </w:r>
      <w:r w:rsidR="00012348" w:rsidRPr="00A60318">
        <w:rPr>
          <w:rFonts w:ascii="Times New Roman" w:hAnsi="Times New Roman" w:cs="Times New Roman"/>
          <w:sz w:val="24"/>
          <w:szCs w:val="24"/>
        </w:rPr>
        <w:t>among scholars</w:t>
      </w:r>
      <w:r w:rsidR="00A9101D">
        <w:rPr>
          <w:rFonts w:ascii="Times New Roman" w:hAnsi="Times New Roman" w:cs="Times New Roman"/>
          <w:sz w:val="24"/>
          <w:szCs w:val="24"/>
        </w:rPr>
        <w:t xml:space="preserve"> </w:t>
      </w:r>
      <w:r w:rsidR="0030220F">
        <w:rPr>
          <w:rFonts w:ascii="Times New Roman" w:hAnsi="Times New Roman" w:cs="Times New Roman"/>
          <w:sz w:val="24"/>
          <w:szCs w:val="24"/>
        </w:rPr>
        <w:t>for example</w:t>
      </w:r>
      <w:r w:rsidR="00A9101D">
        <w:rPr>
          <w:rFonts w:ascii="Times New Roman" w:hAnsi="Times New Roman" w:cs="Times New Roman"/>
          <w:sz w:val="24"/>
          <w:szCs w:val="24"/>
        </w:rPr>
        <w:t xml:space="preserve"> </w:t>
      </w:r>
      <w:r w:rsidR="00D83479" w:rsidRPr="00A60318">
        <w:rPr>
          <w:rFonts w:ascii="Times New Roman" w:hAnsi="Times New Roman" w:cs="Times New Roman"/>
          <w:sz w:val="24"/>
          <w:szCs w:val="24"/>
        </w:rPr>
        <w:t>Beck and maker (</w:t>
      </w:r>
      <w:r w:rsidR="00557F13" w:rsidRPr="00A60318">
        <w:rPr>
          <w:rFonts w:ascii="Times New Roman" w:hAnsi="Times New Roman" w:cs="Times New Roman"/>
          <w:sz w:val="24"/>
          <w:szCs w:val="24"/>
        </w:rPr>
        <w:t>1986)</w:t>
      </w:r>
      <w:r w:rsidR="00093121">
        <w:rPr>
          <w:rFonts w:ascii="Times New Roman" w:hAnsi="Times New Roman" w:cs="Times New Roman"/>
          <w:sz w:val="24"/>
          <w:szCs w:val="24"/>
        </w:rPr>
        <w:t xml:space="preserve"> </w:t>
      </w:r>
      <w:r w:rsidR="004618D5" w:rsidRPr="00A60318">
        <w:rPr>
          <w:rFonts w:ascii="Times New Roman" w:hAnsi="Times New Roman" w:cs="Times New Roman"/>
          <w:sz w:val="24"/>
          <w:szCs w:val="24"/>
        </w:rPr>
        <w:t>on bureaucracy</w:t>
      </w:r>
      <w:r w:rsidR="00CE4F1E" w:rsidRPr="00A60318">
        <w:rPr>
          <w:rFonts w:ascii="Times New Roman" w:hAnsi="Times New Roman" w:cs="Times New Roman"/>
          <w:sz w:val="24"/>
          <w:szCs w:val="24"/>
        </w:rPr>
        <w:t>.</w:t>
      </w:r>
      <w:r w:rsidR="005B4F69">
        <w:rPr>
          <w:rFonts w:ascii="Times New Roman" w:hAnsi="Times New Roman"/>
          <w:color w:val="000000"/>
          <w:sz w:val="24"/>
          <w:szCs w:val="24"/>
        </w:rPr>
        <w:t xml:space="preserve"> According to</w:t>
      </w:r>
      <w:r w:rsidR="00EA40FD">
        <w:rPr>
          <w:rFonts w:ascii="Times New Roman" w:hAnsi="Times New Roman"/>
          <w:color w:val="000000"/>
          <w:sz w:val="24"/>
          <w:szCs w:val="24"/>
        </w:rPr>
        <w:t>,</w:t>
      </w:r>
      <w:r w:rsidR="004618D5">
        <w:rPr>
          <w:rFonts w:ascii="Times New Roman" w:hAnsi="Times New Roman"/>
          <w:color w:val="000000"/>
          <w:sz w:val="24"/>
          <w:szCs w:val="24"/>
        </w:rPr>
        <w:t xml:space="preserve"> </w:t>
      </w:r>
      <w:proofErr w:type="spellStart"/>
      <w:r w:rsidR="004618D5">
        <w:rPr>
          <w:rFonts w:ascii="Times New Roman" w:hAnsi="Times New Roman"/>
          <w:color w:val="000000"/>
          <w:sz w:val="24"/>
          <w:szCs w:val="24"/>
        </w:rPr>
        <w:t>Ude</w:t>
      </w:r>
      <w:r w:rsidR="00DA6848">
        <w:rPr>
          <w:rFonts w:ascii="Times New Roman" w:hAnsi="Times New Roman"/>
          <w:color w:val="000000"/>
          <w:sz w:val="24"/>
          <w:szCs w:val="24"/>
        </w:rPr>
        <w:t>h</w:t>
      </w:r>
      <w:proofErr w:type="spellEnd"/>
      <w:r w:rsidR="00DA6848">
        <w:rPr>
          <w:rFonts w:ascii="Times New Roman" w:hAnsi="Times New Roman"/>
          <w:color w:val="000000"/>
          <w:sz w:val="24"/>
          <w:szCs w:val="24"/>
        </w:rPr>
        <w:t xml:space="preserve"> (2013</w:t>
      </w:r>
      <w:r w:rsidR="00EA40FD">
        <w:rPr>
          <w:rFonts w:ascii="Times New Roman" w:hAnsi="Times New Roman"/>
          <w:color w:val="000000"/>
          <w:sz w:val="24"/>
          <w:szCs w:val="24"/>
        </w:rPr>
        <w:t>)</w:t>
      </w:r>
      <w:r w:rsidR="00DA6848">
        <w:rPr>
          <w:rFonts w:ascii="Times New Roman" w:hAnsi="Times New Roman"/>
          <w:color w:val="000000"/>
          <w:sz w:val="24"/>
          <w:szCs w:val="24"/>
        </w:rPr>
        <w:t xml:space="preserve"> and Annika</w:t>
      </w:r>
      <w:r w:rsidR="00EA40FD">
        <w:rPr>
          <w:rFonts w:ascii="Times New Roman" w:hAnsi="Times New Roman"/>
          <w:color w:val="000000"/>
          <w:sz w:val="24"/>
          <w:szCs w:val="24"/>
        </w:rPr>
        <w:t xml:space="preserve"> (2014</w:t>
      </w:r>
      <w:r w:rsidR="0030220F">
        <w:rPr>
          <w:rFonts w:ascii="Times New Roman" w:hAnsi="Times New Roman"/>
          <w:color w:val="000000"/>
          <w:sz w:val="24"/>
          <w:szCs w:val="24"/>
        </w:rPr>
        <w:t>)</w:t>
      </w:r>
      <w:r w:rsidR="00A9101D" w:rsidRPr="00A60318">
        <w:rPr>
          <w:rFonts w:ascii="Times New Roman" w:hAnsi="Times New Roman"/>
          <w:color w:val="000000"/>
          <w:sz w:val="24"/>
          <w:szCs w:val="24"/>
        </w:rPr>
        <w:t xml:space="preserve"> explain that bidders </w:t>
      </w:r>
      <w:r w:rsidR="00A9101D">
        <w:rPr>
          <w:rFonts w:ascii="Times New Roman" w:hAnsi="Times New Roman"/>
          <w:color w:val="000000"/>
          <w:sz w:val="24"/>
          <w:szCs w:val="24"/>
        </w:rPr>
        <w:t xml:space="preserve">angered by the </w:t>
      </w:r>
      <w:proofErr w:type="gramStart"/>
      <w:r w:rsidR="00A9101D">
        <w:rPr>
          <w:rFonts w:ascii="Times New Roman" w:hAnsi="Times New Roman"/>
          <w:color w:val="000000"/>
          <w:sz w:val="24"/>
          <w:szCs w:val="24"/>
        </w:rPr>
        <w:t>entity’s</w:t>
      </w:r>
      <w:proofErr w:type="gramEnd"/>
      <w:r w:rsidR="00A9101D">
        <w:rPr>
          <w:rFonts w:ascii="Times New Roman" w:hAnsi="Times New Roman"/>
          <w:color w:val="000000"/>
          <w:sz w:val="24"/>
          <w:szCs w:val="24"/>
        </w:rPr>
        <w:t xml:space="preserve"> a procurement dec</w:t>
      </w:r>
      <w:r w:rsidR="005B4F69">
        <w:rPr>
          <w:rFonts w:ascii="Times New Roman" w:hAnsi="Times New Roman"/>
          <w:color w:val="000000"/>
          <w:sz w:val="24"/>
          <w:szCs w:val="24"/>
        </w:rPr>
        <w:t>ision should have</w:t>
      </w:r>
      <w:r w:rsidR="00A9101D">
        <w:rPr>
          <w:rFonts w:ascii="Times New Roman" w:hAnsi="Times New Roman"/>
          <w:color w:val="000000"/>
          <w:sz w:val="24"/>
          <w:szCs w:val="24"/>
        </w:rPr>
        <w:t xml:space="preserve"> a right for a review to </w:t>
      </w:r>
      <w:r w:rsidR="00717E64">
        <w:rPr>
          <w:rFonts w:ascii="Times New Roman" w:hAnsi="Times New Roman"/>
          <w:color w:val="000000"/>
          <w:sz w:val="24"/>
          <w:szCs w:val="24"/>
        </w:rPr>
        <w:t>bar favouritisms in</w:t>
      </w:r>
      <w:r w:rsidR="00A9101D">
        <w:rPr>
          <w:rFonts w:ascii="Times New Roman" w:hAnsi="Times New Roman"/>
          <w:color w:val="000000"/>
          <w:sz w:val="24"/>
          <w:szCs w:val="24"/>
        </w:rPr>
        <w:t xml:space="preserve"> order to promote transparency in the procurement process</w:t>
      </w:r>
      <w:r w:rsidR="0030220F">
        <w:rPr>
          <w:rFonts w:ascii="Times New Roman" w:hAnsi="Times New Roman"/>
          <w:color w:val="000000"/>
          <w:sz w:val="24"/>
          <w:szCs w:val="24"/>
        </w:rPr>
        <w:t>.</w:t>
      </w:r>
      <w:r w:rsidR="00A9101D">
        <w:rPr>
          <w:rFonts w:ascii="Times New Roman" w:hAnsi="Times New Roman"/>
          <w:color w:val="000000"/>
          <w:sz w:val="24"/>
          <w:szCs w:val="24"/>
        </w:rPr>
        <w:t xml:space="preserve"> </w:t>
      </w:r>
      <w:r w:rsidR="0030220F" w:rsidRPr="00A60318">
        <w:rPr>
          <w:rFonts w:ascii="Times New Roman" w:hAnsi="Times New Roman"/>
          <w:color w:val="000000"/>
          <w:sz w:val="24"/>
          <w:szCs w:val="24"/>
        </w:rPr>
        <w:t>Such</w:t>
      </w:r>
      <w:r w:rsidR="00A9101D" w:rsidRPr="00A60318">
        <w:rPr>
          <w:rFonts w:ascii="Times New Roman" w:hAnsi="Times New Roman"/>
          <w:color w:val="000000"/>
          <w:sz w:val="24"/>
          <w:szCs w:val="24"/>
        </w:rPr>
        <w:t xml:space="preserve"> actions result </w:t>
      </w:r>
      <w:r w:rsidR="00A9101D" w:rsidRPr="00A60318">
        <w:rPr>
          <w:rFonts w:ascii="Times New Roman" w:hAnsi="Times New Roman"/>
          <w:color w:val="000000"/>
          <w:sz w:val="24"/>
          <w:szCs w:val="24"/>
        </w:rPr>
        <w:lastRenderedPageBreak/>
        <w:t>into unwanted delays that affect contract</w:t>
      </w:r>
      <w:r w:rsidR="0030220F">
        <w:rPr>
          <w:rFonts w:ascii="Times New Roman" w:hAnsi="Times New Roman"/>
          <w:color w:val="000000"/>
          <w:sz w:val="24"/>
          <w:szCs w:val="24"/>
        </w:rPr>
        <w:t xml:space="preserve"> performance.</w:t>
      </w:r>
      <w:r w:rsidR="00953D30">
        <w:rPr>
          <w:rFonts w:ascii="Times New Roman" w:hAnsi="Times New Roman"/>
          <w:color w:val="000000"/>
          <w:sz w:val="24"/>
          <w:szCs w:val="24"/>
        </w:rPr>
        <w:t xml:space="preserve"> Therefore the above procedures and rules fix </w:t>
      </w:r>
      <w:r w:rsidR="00621C2C">
        <w:rPr>
          <w:rFonts w:ascii="Times New Roman" w:hAnsi="Times New Roman"/>
          <w:color w:val="000000"/>
          <w:sz w:val="24"/>
          <w:szCs w:val="24"/>
        </w:rPr>
        <w:t>the public</w:t>
      </w:r>
      <w:r w:rsidR="00953D30">
        <w:rPr>
          <w:rFonts w:ascii="Times New Roman" w:hAnsi="Times New Roman"/>
          <w:color w:val="000000"/>
          <w:sz w:val="24"/>
          <w:szCs w:val="24"/>
        </w:rPr>
        <w:t xml:space="preserve"> </w:t>
      </w:r>
      <w:r w:rsidR="0030220F">
        <w:rPr>
          <w:rFonts w:ascii="Times New Roman" w:hAnsi="Times New Roman"/>
          <w:color w:val="000000"/>
          <w:sz w:val="24"/>
          <w:szCs w:val="24"/>
        </w:rPr>
        <w:t>official on the dos and don’ts.</w:t>
      </w:r>
      <w:r w:rsidR="004B7303" w:rsidRPr="00A60318">
        <w:rPr>
          <w:rFonts w:ascii="Times New Roman" w:hAnsi="Times New Roman"/>
          <w:color w:val="000000"/>
          <w:sz w:val="24"/>
          <w:szCs w:val="24"/>
        </w:rPr>
        <w:t xml:space="preserve"> </w:t>
      </w:r>
      <w:r w:rsidR="004B7303">
        <w:rPr>
          <w:rFonts w:ascii="Times New Roman" w:hAnsi="Times New Roman" w:cs="Times New Roman"/>
          <w:sz w:val="24"/>
          <w:szCs w:val="24"/>
        </w:rPr>
        <w:t xml:space="preserve">Therefore most scholars have </w:t>
      </w:r>
      <w:r w:rsidR="00A111E5" w:rsidRPr="00A60318">
        <w:rPr>
          <w:rFonts w:ascii="Times New Roman" w:hAnsi="Times New Roman" w:cs="Times New Roman"/>
          <w:sz w:val="24"/>
          <w:szCs w:val="24"/>
        </w:rPr>
        <w:t xml:space="preserve">different </w:t>
      </w:r>
      <w:r w:rsidR="00BC7EE4" w:rsidRPr="00A60318">
        <w:rPr>
          <w:rFonts w:ascii="Times New Roman" w:hAnsi="Times New Roman" w:cs="Times New Roman"/>
          <w:sz w:val="24"/>
          <w:szCs w:val="24"/>
        </w:rPr>
        <w:t>dimensions of</w:t>
      </w:r>
      <w:r w:rsidR="00A111E5" w:rsidRPr="00A60318">
        <w:rPr>
          <w:rFonts w:ascii="Times New Roman" w:hAnsi="Times New Roman" w:cs="Times New Roman"/>
          <w:sz w:val="24"/>
          <w:szCs w:val="24"/>
        </w:rPr>
        <w:t xml:space="preserve"> the independent </w:t>
      </w:r>
      <w:r w:rsidR="00BC7EE4" w:rsidRPr="00A60318">
        <w:rPr>
          <w:rFonts w:ascii="Times New Roman" w:hAnsi="Times New Roman" w:cs="Times New Roman"/>
          <w:sz w:val="24"/>
          <w:szCs w:val="24"/>
        </w:rPr>
        <w:t>variable and</w:t>
      </w:r>
      <w:r w:rsidR="00A111E5" w:rsidRPr="00A60318">
        <w:rPr>
          <w:rFonts w:ascii="Times New Roman" w:hAnsi="Times New Roman" w:cs="Times New Roman"/>
          <w:sz w:val="24"/>
          <w:szCs w:val="24"/>
        </w:rPr>
        <w:t xml:space="preserve"> dependent variable from those of </w:t>
      </w:r>
      <w:r w:rsidR="00BC7EE4" w:rsidRPr="00A60318">
        <w:rPr>
          <w:rFonts w:ascii="Times New Roman" w:hAnsi="Times New Roman" w:cs="Times New Roman"/>
          <w:sz w:val="24"/>
          <w:szCs w:val="24"/>
        </w:rPr>
        <w:t>this study</w:t>
      </w:r>
      <w:r w:rsidR="00A111E5" w:rsidRPr="00A60318">
        <w:rPr>
          <w:rFonts w:ascii="Times New Roman" w:hAnsi="Times New Roman" w:cs="Times New Roman"/>
          <w:sz w:val="24"/>
          <w:szCs w:val="24"/>
        </w:rPr>
        <w:t>.</w:t>
      </w:r>
      <w:r w:rsidR="006F519C" w:rsidRPr="00A60318">
        <w:rPr>
          <w:rFonts w:ascii="Times New Roman" w:hAnsi="Times New Roman" w:cs="Times New Roman"/>
          <w:sz w:val="24"/>
          <w:szCs w:val="24"/>
        </w:rPr>
        <w:t xml:space="preserve"> However, all the literature reviewed was not in the </w:t>
      </w:r>
      <w:r w:rsidR="005B4F69">
        <w:rPr>
          <w:rFonts w:ascii="Times New Roman" w:hAnsi="Times New Roman" w:cs="Times New Roman"/>
          <w:sz w:val="24"/>
          <w:szCs w:val="24"/>
        </w:rPr>
        <w:t>context</w:t>
      </w:r>
      <w:r w:rsidR="00FB0CAD" w:rsidRPr="00A60318">
        <w:rPr>
          <w:rFonts w:ascii="Times New Roman" w:hAnsi="Times New Roman" w:cs="Times New Roman"/>
          <w:sz w:val="24"/>
          <w:szCs w:val="24"/>
        </w:rPr>
        <w:t xml:space="preserve"> which </w:t>
      </w:r>
      <w:r w:rsidR="00EA40FD" w:rsidRPr="00A60318">
        <w:rPr>
          <w:rFonts w:ascii="Times New Roman" w:hAnsi="Times New Roman" w:cs="Times New Roman"/>
          <w:sz w:val="24"/>
          <w:szCs w:val="24"/>
        </w:rPr>
        <w:t>prompt</w:t>
      </w:r>
      <w:r w:rsidR="00EA40FD">
        <w:rPr>
          <w:rFonts w:ascii="Times New Roman" w:hAnsi="Times New Roman" w:cs="Times New Roman"/>
          <w:sz w:val="24"/>
          <w:szCs w:val="24"/>
        </w:rPr>
        <w:t>ed</w:t>
      </w:r>
      <w:r w:rsidR="0030220F">
        <w:rPr>
          <w:rFonts w:ascii="Times New Roman" w:hAnsi="Times New Roman" w:cs="Times New Roman"/>
          <w:sz w:val="24"/>
          <w:szCs w:val="24"/>
        </w:rPr>
        <w:t xml:space="preserve"> </w:t>
      </w:r>
      <w:r w:rsidR="006F519C" w:rsidRPr="00A60318">
        <w:rPr>
          <w:rFonts w:ascii="Times New Roman" w:hAnsi="Times New Roman" w:cs="Times New Roman"/>
          <w:sz w:val="24"/>
          <w:szCs w:val="24"/>
        </w:rPr>
        <w:t>the need to conduct the study tailored to TDLG.</w:t>
      </w:r>
      <w:r w:rsidR="00FB0CAD" w:rsidRPr="00A60318">
        <w:rPr>
          <w:rFonts w:ascii="Times New Roman" w:hAnsi="Times New Roman" w:cs="Times New Roman"/>
          <w:sz w:val="24"/>
          <w:szCs w:val="24"/>
        </w:rPr>
        <w:t xml:space="preserve"> Thus</w:t>
      </w:r>
      <w:r w:rsidR="006F519C" w:rsidRPr="00A60318">
        <w:rPr>
          <w:rFonts w:ascii="Times New Roman" w:hAnsi="Times New Roman" w:cs="Times New Roman"/>
          <w:sz w:val="24"/>
          <w:szCs w:val="24"/>
        </w:rPr>
        <w:t xml:space="preserve"> this stud</w:t>
      </w:r>
      <w:r w:rsidR="004A5DC6">
        <w:rPr>
          <w:rFonts w:ascii="Times New Roman" w:hAnsi="Times New Roman" w:cs="Times New Roman"/>
          <w:sz w:val="24"/>
          <w:szCs w:val="24"/>
        </w:rPr>
        <w:t xml:space="preserve">y </w:t>
      </w:r>
      <w:r w:rsidR="00953D30">
        <w:rPr>
          <w:rFonts w:ascii="Times New Roman" w:hAnsi="Times New Roman" w:cs="Times New Roman"/>
          <w:sz w:val="24"/>
          <w:szCs w:val="24"/>
        </w:rPr>
        <w:t>intended</w:t>
      </w:r>
      <w:r w:rsidR="0030220F">
        <w:rPr>
          <w:rFonts w:ascii="Times New Roman" w:hAnsi="Times New Roman" w:cs="Times New Roman"/>
          <w:sz w:val="24"/>
          <w:szCs w:val="24"/>
        </w:rPr>
        <w:t xml:space="preserve"> </w:t>
      </w:r>
      <w:r w:rsidR="004A5DC6">
        <w:rPr>
          <w:rFonts w:ascii="Times New Roman" w:hAnsi="Times New Roman" w:cs="Times New Roman"/>
          <w:sz w:val="24"/>
          <w:szCs w:val="24"/>
        </w:rPr>
        <w:t xml:space="preserve">to fill knowledge </w:t>
      </w:r>
      <w:r w:rsidR="006F519C" w:rsidRPr="00A60318">
        <w:rPr>
          <w:rFonts w:ascii="Times New Roman" w:hAnsi="Times New Roman" w:cs="Times New Roman"/>
          <w:sz w:val="24"/>
          <w:szCs w:val="24"/>
        </w:rPr>
        <w:t>gap</w:t>
      </w:r>
      <w:r w:rsidR="004A5DC6">
        <w:rPr>
          <w:rFonts w:ascii="Times New Roman" w:hAnsi="Times New Roman" w:cs="Times New Roman"/>
          <w:sz w:val="24"/>
          <w:szCs w:val="24"/>
        </w:rPr>
        <w:t xml:space="preserve">s in the procurement process, efficiency in contract management and </w:t>
      </w:r>
      <w:r w:rsidR="00841C2B">
        <w:rPr>
          <w:rFonts w:ascii="Times New Roman" w:hAnsi="Times New Roman" w:cs="Times New Roman"/>
          <w:sz w:val="24"/>
          <w:szCs w:val="24"/>
        </w:rPr>
        <w:t xml:space="preserve">to </w:t>
      </w:r>
      <w:r w:rsidR="004A5DC6">
        <w:rPr>
          <w:rFonts w:ascii="Times New Roman" w:hAnsi="Times New Roman" w:cs="Times New Roman"/>
          <w:sz w:val="24"/>
          <w:szCs w:val="24"/>
        </w:rPr>
        <w:t>ensure value for money for effective delivery of services to the public</w:t>
      </w:r>
      <w:r w:rsidR="00CD078F">
        <w:rPr>
          <w:rFonts w:ascii="Times New Roman" w:hAnsi="Times New Roman" w:cs="Times New Roman"/>
          <w:sz w:val="24"/>
          <w:szCs w:val="24"/>
        </w:rPr>
        <w:t>.</w:t>
      </w:r>
    </w:p>
    <w:p w:rsidR="000413CA" w:rsidRPr="00A60318" w:rsidRDefault="000413CA" w:rsidP="006E31C9">
      <w:pPr>
        <w:autoSpaceDE w:val="0"/>
        <w:autoSpaceDN w:val="0"/>
        <w:adjustRightInd w:val="0"/>
        <w:spacing w:after="0" w:line="480" w:lineRule="auto"/>
        <w:jc w:val="both"/>
        <w:rPr>
          <w:rFonts w:ascii="Times New Roman" w:hAnsi="Times New Roman" w:cs="Times New Roman"/>
          <w:color w:val="000000"/>
          <w:sz w:val="24"/>
          <w:szCs w:val="24"/>
        </w:rPr>
      </w:pPr>
    </w:p>
    <w:p w:rsidR="00DB3850" w:rsidRPr="00A60318" w:rsidRDefault="00E23C66" w:rsidP="00EA13B1">
      <w:pPr>
        <w:pStyle w:val="Heading1"/>
        <w:spacing w:before="0" w:after="0" w:line="480" w:lineRule="auto"/>
        <w:jc w:val="center"/>
        <w:rPr>
          <w:rFonts w:ascii="Times New Roman" w:hAnsi="Times New Roman"/>
          <w:sz w:val="24"/>
          <w:szCs w:val="24"/>
        </w:rPr>
      </w:pPr>
      <w:r w:rsidRPr="00A60318">
        <w:rPr>
          <w:rFonts w:ascii="Times New Roman" w:hAnsi="Times New Roman"/>
          <w:color w:val="000000"/>
          <w:sz w:val="24"/>
          <w:szCs w:val="24"/>
        </w:rPr>
        <w:br w:type="page"/>
      </w:r>
      <w:bookmarkStart w:id="111" w:name="_Toc6857469"/>
      <w:bookmarkStart w:id="112" w:name="_Toc505703120"/>
      <w:r w:rsidR="00DB3850" w:rsidRPr="00A60318">
        <w:rPr>
          <w:rFonts w:ascii="Times New Roman" w:hAnsi="Times New Roman"/>
          <w:sz w:val="24"/>
          <w:szCs w:val="24"/>
        </w:rPr>
        <w:lastRenderedPageBreak/>
        <w:t>CHAPTER THREE</w:t>
      </w:r>
      <w:bookmarkEnd w:id="111"/>
      <w:bookmarkEnd w:id="112"/>
    </w:p>
    <w:p w:rsidR="00DB3850" w:rsidRPr="00A60318" w:rsidRDefault="00DB3850" w:rsidP="00EA13B1">
      <w:pPr>
        <w:pStyle w:val="Heading1"/>
        <w:spacing w:before="0" w:after="0" w:line="480" w:lineRule="auto"/>
        <w:jc w:val="center"/>
        <w:rPr>
          <w:rFonts w:ascii="Times New Roman" w:hAnsi="Times New Roman"/>
          <w:sz w:val="24"/>
          <w:szCs w:val="24"/>
        </w:rPr>
      </w:pPr>
      <w:bookmarkStart w:id="113" w:name="_Toc294552674"/>
      <w:bookmarkStart w:id="114" w:name="_Toc6857470"/>
      <w:bookmarkStart w:id="115" w:name="_Toc505703121"/>
      <w:r w:rsidRPr="00A60318">
        <w:rPr>
          <w:rFonts w:ascii="Times New Roman" w:hAnsi="Times New Roman"/>
          <w:sz w:val="24"/>
          <w:szCs w:val="24"/>
        </w:rPr>
        <w:t>METHODOLOGY</w:t>
      </w:r>
      <w:bookmarkEnd w:id="113"/>
      <w:bookmarkEnd w:id="114"/>
      <w:bookmarkEnd w:id="115"/>
    </w:p>
    <w:p w:rsidR="00DB3850" w:rsidRPr="00A60318" w:rsidRDefault="008732D2" w:rsidP="00EA13B1">
      <w:pPr>
        <w:pStyle w:val="Heading2"/>
        <w:spacing w:before="0" w:after="0" w:line="480" w:lineRule="auto"/>
        <w:jc w:val="both"/>
        <w:rPr>
          <w:rFonts w:ascii="Times New Roman" w:hAnsi="Times New Roman"/>
          <w:i w:val="0"/>
          <w:sz w:val="24"/>
          <w:szCs w:val="24"/>
        </w:rPr>
      </w:pPr>
      <w:bookmarkStart w:id="116" w:name="_Toc294552675"/>
      <w:bookmarkStart w:id="117" w:name="_Toc6857471"/>
      <w:bookmarkStart w:id="118" w:name="_Toc505703122"/>
      <w:r w:rsidRPr="00A60318">
        <w:rPr>
          <w:rFonts w:ascii="Times New Roman" w:hAnsi="Times New Roman"/>
          <w:i w:val="0"/>
          <w:sz w:val="24"/>
          <w:szCs w:val="24"/>
        </w:rPr>
        <w:t>3.1</w:t>
      </w:r>
      <w:r w:rsidR="00717E64">
        <w:rPr>
          <w:rFonts w:ascii="Times New Roman" w:hAnsi="Times New Roman"/>
          <w:i w:val="0"/>
          <w:sz w:val="24"/>
          <w:szCs w:val="24"/>
        </w:rPr>
        <w:t xml:space="preserve"> </w:t>
      </w:r>
      <w:r w:rsidR="00DB3850" w:rsidRPr="00A60318">
        <w:rPr>
          <w:rFonts w:ascii="Times New Roman" w:hAnsi="Times New Roman"/>
          <w:i w:val="0"/>
          <w:sz w:val="24"/>
          <w:szCs w:val="24"/>
        </w:rPr>
        <w:t>Introduction</w:t>
      </w:r>
      <w:bookmarkEnd w:id="116"/>
      <w:bookmarkEnd w:id="117"/>
      <w:bookmarkEnd w:id="118"/>
    </w:p>
    <w:p w:rsidR="009B599F" w:rsidRPr="00A60318" w:rsidRDefault="009847D6"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This chapter </w:t>
      </w:r>
      <w:r w:rsidR="008732D2" w:rsidRPr="00A60318">
        <w:rPr>
          <w:rFonts w:ascii="Times New Roman" w:hAnsi="Times New Roman" w:cs="Times New Roman"/>
          <w:color w:val="000000"/>
          <w:sz w:val="24"/>
          <w:szCs w:val="24"/>
        </w:rPr>
        <w:t>presents</w:t>
      </w:r>
      <w:r w:rsidR="00DB3850" w:rsidRPr="00A60318">
        <w:rPr>
          <w:rFonts w:ascii="Times New Roman" w:hAnsi="Times New Roman" w:cs="Times New Roman"/>
          <w:color w:val="000000"/>
          <w:sz w:val="24"/>
          <w:szCs w:val="24"/>
        </w:rPr>
        <w:t xml:space="preserve"> a clear t</w:t>
      </w:r>
      <w:r w:rsidR="004A5DC6">
        <w:rPr>
          <w:rFonts w:ascii="Times New Roman" w:hAnsi="Times New Roman" w:cs="Times New Roman"/>
          <w:color w:val="000000"/>
          <w:sz w:val="24"/>
          <w:szCs w:val="24"/>
        </w:rPr>
        <w:t>echnical methodology that was</w:t>
      </w:r>
      <w:r w:rsidR="00DB3850" w:rsidRPr="00A60318">
        <w:rPr>
          <w:rFonts w:ascii="Times New Roman" w:hAnsi="Times New Roman" w:cs="Times New Roman"/>
          <w:color w:val="000000"/>
          <w:sz w:val="24"/>
          <w:szCs w:val="24"/>
        </w:rPr>
        <w:t xml:space="preserve"> employed in data collectio</w:t>
      </w:r>
      <w:r w:rsidR="004A5DC6">
        <w:rPr>
          <w:rFonts w:ascii="Times New Roman" w:hAnsi="Times New Roman" w:cs="Times New Roman"/>
          <w:color w:val="000000"/>
          <w:sz w:val="24"/>
          <w:szCs w:val="24"/>
        </w:rPr>
        <w:t>n of the study. The methods are</w:t>
      </w:r>
      <w:r w:rsidRPr="00A60318">
        <w:rPr>
          <w:rFonts w:ascii="Times New Roman" w:hAnsi="Times New Roman" w:cs="Times New Roman"/>
          <w:color w:val="000000"/>
          <w:sz w:val="24"/>
          <w:szCs w:val="24"/>
        </w:rPr>
        <w:t xml:space="preserve"> presented under the following sub-heading;</w:t>
      </w:r>
      <w:r w:rsidR="0030220F">
        <w:rPr>
          <w:rFonts w:ascii="Times New Roman" w:hAnsi="Times New Roman" w:cs="Times New Roman"/>
          <w:color w:val="000000"/>
          <w:sz w:val="24"/>
          <w:szCs w:val="24"/>
        </w:rPr>
        <w:t xml:space="preserve"> </w:t>
      </w:r>
      <w:r w:rsidR="00093121">
        <w:rPr>
          <w:rFonts w:ascii="Times New Roman" w:hAnsi="Times New Roman" w:cs="Times New Roman"/>
          <w:color w:val="000000"/>
          <w:sz w:val="24"/>
          <w:szCs w:val="24"/>
        </w:rPr>
        <w:t>research design,</w:t>
      </w:r>
      <w:r w:rsidR="00043E7C" w:rsidRPr="00A60318">
        <w:rPr>
          <w:rFonts w:ascii="Times New Roman" w:hAnsi="Times New Roman" w:cs="Times New Roman"/>
          <w:color w:val="000000"/>
          <w:sz w:val="24"/>
          <w:szCs w:val="24"/>
        </w:rPr>
        <w:t xml:space="preserve"> </w:t>
      </w:r>
      <w:r w:rsidR="00DB3850" w:rsidRPr="00A60318">
        <w:rPr>
          <w:rFonts w:ascii="Times New Roman" w:hAnsi="Times New Roman" w:cs="Times New Roman"/>
          <w:color w:val="000000"/>
          <w:sz w:val="24"/>
          <w:szCs w:val="24"/>
        </w:rPr>
        <w:t>Sampling Techniques and Pro</w:t>
      </w:r>
      <w:r w:rsidR="008732D2" w:rsidRPr="00A60318">
        <w:rPr>
          <w:rFonts w:ascii="Times New Roman" w:hAnsi="Times New Roman" w:cs="Times New Roman"/>
          <w:color w:val="000000"/>
          <w:sz w:val="24"/>
          <w:szCs w:val="24"/>
        </w:rPr>
        <w:t>cedures,</w:t>
      </w:r>
      <w:r w:rsidR="009B599F" w:rsidRPr="00A60318">
        <w:rPr>
          <w:rFonts w:ascii="Times New Roman" w:hAnsi="Times New Roman" w:cs="Times New Roman"/>
          <w:color w:val="000000"/>
          <w:sz w:val="24"/>
          <w:szCs w:val="24"/>
        </w:rPr>
        <w:t xml:space="preserve"> Data Collection instru</w:t>
      </w:r>
      <w:bookmarkStart w:id="119" w:name="_Toc294552676"/>
      <w:bookmarkStart w:id="120" w:name="_Toc6857472"/>
      <w:r w:rsidR="00093121">
        <w:rPr>
          <w:rFonts w:ascii="Times New Roman" w:hAnsi="Times New Roman" w:cs="Times New Roman"/>
          <w:color w:val="000000"/>
          <w:sz w:val="24"/>
          <w:szCs w:val="24"/>
        </w:rPr>
        <w:t>ments among others.</w:t>
      </w:r>
    </w:p>
    <w:p w:rsidR="00DB3850" w:rsidRPr="008B4080" w:rsidRDefault="008732D2" w:rsidP="00EA13B1">
      <w:pPr>
        <w:pStyle w:val="Heading2"/>
        <w:spacing w:before="0" w:line="480" w:lineRule="auto"/>
        <w:jc w:val="both"/>
        <w:rPr>
          <w:rFonts w:ascii="Times New Roman" w:hAnsi="Times New Roman"/>
          <w:i w:val="0"/>
          <w:sz w:val="24"/>
          <w:szCs w:val="24"/>
        </w:rPr>
      </w:pPr>
      <w:bookmarkStart w:id="121" w:name="_Toc505703123"/>
      <w:r w:rsidRPr="008B4080">
        <w:rPr>
          <w:rFonts w:ascii="Times New Roman" w:hAnsi="Times New Roman"/>
          <w:i w:val="0"/>
          <w:sz w:val="24"/>
          <w:szCs w:val="24"/>
        </w:rPr>
        <w:t>3.2</w:t>
      </w:r>
      <w:r w:rsidR="00717E64">
        <w:rPr>
          <w:rFonts w:ascii="Times New Roman" w:hAnsi="Times New Roman"/>
          <w:i w:val="0"/>
          <w:sz w:val="24"/>
          <w:szCs w:val="24"/>
        </w:rPr>
        <w:t xml:space="preserve"> </w:t>
      </w:r>
      <w:r w:rsidR="00DB3850" w:rsidRPr="008B4080">
        <w:rPr>
          <w:rFonts w:ascii="Times New Roman" w:hAnsi="Times New Roman"/>
          <w:i w:val="0"/>
          <w:sz w:val="24"/>
          <w:szCs w:val="24"/>
        </w:rPr>
        <w:t>Research Design</w:t>
      </w:r>
      <w:bookmarkEnd w:id="119"/>
      <w:bookmarkEnd w:id="120"/>
      <w:bookmarkEnd w:id="121"/>
    </w:p>
    <w:p w:rsidR="00DB3850" w:rsidRPr="00A60318" w:rsidRDefault="00366E48" w:rsidP="006E31C9">
      <w:pPr>
        <w:spacing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Across</w:t>
      </w:r>
      <w:r w:rsidR="00841C2B">
        <w:rPr>
          <w:rFonts w:ascii="Times New Roman" w:hAnsi="Times New Roman" w:cs="Times New Roman"/>
          <w:color w:val="000000"/>
          <w:sz w:val="24"/>
          <w:szCs w:val="24"/>
        </w:rPr>
        <w:t>-</w:t>
      </w:r>
      <w:r w:rsidRPr="00A60318">
        <w:rPr>
          <w:rFonts w:ascii="Times New Roman" w:hAnsi="Times New Roman" w:cs="Times New Roman"/>
          <w:color w:val="000000"/>
          <w:sz w:val="24"/>
          <w:szCs w:val="24"/>
        </w:rPr>
        <w:t>sect</w:t>
      </w:r>
      <w:r w:rsidR="004A5DC6">
        <w:rPr>
          <w:rFonts w:ascii="Times New Roman" w:hAnsi="Times New Roman" w:cs="Times New Roman"/>
          <w:color w:val="000000"/>
          <w:sz w:val="24"/>
          <w:szCs w:val="24"/>
        </w:rPr>
        <w:t>ional survey design</w:t>
      </w:r>
      <w:r w:rsidRPr="00A60318">
        <w:rPr>
          <w:rFonts w:ascii="Times New Roman" w:hAnsi="Times New Roman" w:cs="Times New Roman"/>
          <w:color w:val="000000"/>
          <w:sz w:val="24"/>
          <w:szCs w:val="24"/>
        </w:rPr>
        <w:t xml:space="preserve"> guide</w:t>
      </w:r>
      <w:r w:rsidR="004A5DC6">
        <w:rPr>
          <w:rFonts w:ascii="Times New Roman" w:hAnsi="Times New Roman" w:cs="Times New Roman"/>
          <w:color w:val="000000"/>
          <w:sz w:val="24"/>
          <w:szCs w:val="24"/>
        </w:rPr>
        <w:t>d</w:t>
      </w:r>
      <w:r w:rsidR="004206B3" w:rsidRPr="00A60318">
        <w:rPr>
          <w:rFonts w:ascii="Times New Roman" w:hAnsi="Times New Roman" w:cs="Times New Roman"/>
          <w:color w:val="000000"/>
          <w:sz w:val="24"/>
          <w:szCs w:val="24"/>
        </w:rPr>
        <w:t xml:space="preserve"> t</w:t>
      </w:r>
      <w:r w:rsidRPr="00A60318">
        <w:rPr>
          <w:rFonts w:ascii="Times New Roman" w:hAnsi="Times New Roman" w:cs="Times New Roman"/>
          <w:color w:val="000000"/>
          <w:sz w:val="24"/>
          <w:szCs w:val="24"/>
        </w:rPr>
        <w:t xml:space="preserve">he study using both qualitative and </w:t>
      </w:r>
      <w:r w:rsidR="00841C2B">
        <w:rPr>
          <w:rFonts w:ascii="Times New Roman" w:hAnsi="Times New Roman" w:cs="Times New Roman"/>
          <w:color w:val="000000"/>
          <w:sz w:val="24"/>
          <w:szCs w:val="24"/>
        </w:rPr>
        <w:t>q</w:t>
      </w:r>
      <w:r w:rsidR="00841C2B" w:rsidRPr="00A60318">
        <w:rPr>
          <w:rFonts w:ascii="Times New Roman" w:hAnsi="Times New Roman" w:cs="Times New Roman"/>
          <w:color w:val="000000"/>
          <w:sz w:val="24"/>
          <w:szCs w:val="24"/>
        </w:rPr>
        <w:t xml:space="preserve">uantitative </w:t>
      </w:r>
      <w:r w:rsidR="00841C2B">
        <w:rPr>
          <w:rFonts w:ascii="Times New Roman" w:hAnsi="Times New Roman" w:cs="Times New Roman"/>
          <w:color w:val="000000"/>
          <w:sz w:val="24"/>
          <w:szCs w:val="24"/>
        </w:rPr>
        <w:t>method</w:t>
      </w:r>
      <w:r w:rsidR="00841C2B" w:rsidRPr="00A60318">
        <w:rPr>
          <w:rFonts w:ascii="Times New Roman" w:hAnsi="Times New Roman" w:cs="Times New Roman"/>
          <w:color w:val="000000"/>
          <w:sz w:val="24"/>
          <w:szCs w:val="24"/>
        </w:rPr>
        <w:t>s</w:t>
      </w:r>
      <w:r w:rsidR="004A5DC6">
        <w:rPr>
          <w:rFonts w:ascii="Times New Roman" w:hAnsi="Times New Roman" w:cs="Times New Roman"/>
          <w:color w:val="000000"/>
          <w:sz w:val="24"/>
          <w:szCs w:val="24"/>
        </w:rPr>
        <w:t>. This</w:t>
      </w:r>
      <w:r w:rsidR="00D11838">
        <w:rPr>
          <w:rFonts w:ascii="Times New Roman" w:hAnsi="Times New Roman" w:cs="Times New Roman"/>
          <w:color w:val="000000"/>
          <w:sz w:val="24"/>
          <w:szCs w:val="24"/>
        </w:rPr>
        <w:t xml:space="preserve"> </w:t>
      </w:r>
      <w:r w:rsidR="004A5DC6">
        <w:rPr>
          <w:rFonts w:ascii="Times New Roman" w:hAnsi="Times New Roman" w:cs="Times New Roman"/>
          <w:color w:val="000000"/>
          <w:sz w:val="24"/>
          <w:szCs w:val="24"/>
        </w:rPr>
        <w:t>allowed</w:t>
      </w:r>
      <w:r w:rsidR="006A1A77" w:rsidRPr="00A60318">
        <w:rPr>
          <w:rFonts w:ascii="Times New Roman" w:hAnsi="Times New Roman" w:cs="Times New Roman"/>
          <w:color w:val="000000"/>
          <w:sz w:val="24"/>
          <w:szCs w:val="24"/>
        </w:rPr>
        <w:t xml:space="preserve"> collection of data from variou</w:t>
      </w:r>
      <w:r w:rsidR="00B66B32" w:rsidRPr="00A60318">
        <w:rPr>
          <w:rFonts w:ascii="Times New Roman" w:hAnsi="Times New Roman" w:cs="Times New Roman"/>
          <w:color w:val="000000"/>
          <w:sz w:val="24"/>
          <w:szCs w:val="24"/>
        </w:rPr>
        <w:t>s categories of subject</w:t>
      </w:r>
      <w:r w:rsidR="004A5DC6">
        <w:rPr>
          <w:rFonts w:ascii="Times New Roman" w:hAnsi="Times New Roman" w:cs="Times New Roman"/>
          <w:color w:val="000000"/>
          <w:sz w:val="24"/>
          <w:szCs w:val="24"/>
        </w:rPr>
        <w:t>s</w:t>
      </w:r>
      <w:r w:rsidR="00B66B32" w:rsidRPr="00A60318">
        <w:rPr>
          <w:rFonts w:ascii="Times New Roman" w:hAnsi="Times New Roman" w:cs="Times New Roman"/>
          <w:color w:val="000000"/>
          <w:sz w:val="24"/>
          <w:szCs w:val="24"/>
        </w:rPr>
        <w:t xml:space="preserve"> within </w:t>
      </w:r>
      <w:r w:rsidR="006A1A77" w:rsidRPr="00A60318">
        <w:rPr>
          <w:rFonts w:ascii="Times New Roman" w:hAnsi="Times New Roman" w:cs="Times New Roman"/>
          <w:color w:val="000000"/>
          <w:sz w:val="24"/>
          <w:szCs w:val="24"/>
        </w:rPr>
        <w:t>the same spell of time (Amin</w:t>
      </w:r>
      <w:r w:rsidR="00BC7EE4" w:rsidRPr="00A60318">
        <w:rPr>
          <w:rFonts w:ascii="Times New Roman" w:hAnsi="Times New Roman" w:cs="Times New Roman"/>
          <w:color w:val="000000"/>
          <w:sz w:val="24"/>
          <w:szCs w:val="24"/>
        </w:rPr>
        <w:t>, 2005</w:t>
      </w:r>
      <w:r w:rsidR="006A1A77" w:rsidRPr="00A60318">
        <w:rPr>
          <w:rFonts w:ascii="Times New Roman" w:hAnsi="Times New Roman" w:cs="Times New Roman"/>
          <w:color w:val="000000"/>
          <w:sz w:val="24"/>
          <w:szCs w:val="24"/>
        </w:rPr>
        <w:t>).</w:t>
      </w:r>
      <w:r w:rsidR="004206B3" w:rsidRPr="00A60318">
        <w:rPr>
          <w:rFonts w:ascii="Times New Roman" w:hAnsi="Times New Roman" w:cs="Times New Roman"/>
          <w:color w:val="000000"/>
          <w:sz w:val="24"/>
          <w:szCs w:val="24"/>
        </w:rPr>
        <w:t>A</w:t>
      </w:r>
      <w:r w:rsidR="002779FE" w:rsidRPr="00A60318">
        <w:rPr>
          <w:rFonts w:ascii="Times New Roman" w:hAnsi="Times New Roman" w:cs="Times New Roman"/>
          <w:color w:val="000000"/>
          <w:sz w:val="24"/>
          <w:szCs w:val="24"/>
        </w:rPr>
        <w:t xml:space="preserve"> qualitative study </w:t>
      </w:r>
      <w:r w:rsidR="004A5DC6">
        <w:rPr>
          <w:rFonts w:ascii="Times New Roman" w:hAnsi="Times New Roman" w:cs="Times New Roman"/>
          <w:color w:val="000000"/>
          <w:sz w:val="24"/>
          <w:szCs w:val="24"/>
        </w:rPr>
        <w:t>was</w:t>
      </w:r>
      <w:r w:rsidR="0030220F">
        <w:rPr>
          <w:rFonts w:ascii="Times New Roman" w:hAnsi="Times New Roman" w:cs="Times New Roman"/>
          <w:color w:val="000000"/>
          <w:sz w:val="24"/>
          <w:szCs w:val="24"/>
        </w:rPr>
        <w:t xml:space="preserve"> </w:t>
      </w:r>
      <w:r w:rsidR="004206B3" w:rsidRPr="00A60318">
        <w:rPr>
          <w:rFonts w:ascii="Times New Roman" w:hAnsi="Times New Roman" w:cs="Times New Roman"/>
          <w:color w:val="000000"/>
          <w:sz w:val="24"/>
          <w:szCs w:val="24"/>
        </w:rPr>
        <w:t>used because it is suitable for observing social phenome</w:t>
      </w:r>
      <w:r w:rsidR="00043E7C" w:rsidRPr="00A60318">
        <w:rPr>
          <w:rFonts w:ascii="Times New Roman" w:hAnsi="Times New Roman" w:cs="Times New Roman"/>
          <w:color w:val="000000"/>
          <w:sz w:val="24"/>
          <w:szCs w:val="24"/>
        </w:rPr>
        <w:t xml:space="preserve">na </w:t>
      </w:r>
      <w:r w:rsidR="008139B1">
        <w:rPr>
          <w:rFonts w:ascii="Times New Roman" w:hAnsi="Times New Roman" w:cs="Times New Roman"/>
          <w:color w:val="000000"/>
          <w:sz w:val="24"/>
          <w:szCs w:val="24"/>
        </w:rPr>
        <w:t>like unethical behaviour</w:t>
      </w:r>
      <w:r w:rsidR="004A5DC6">
        <w:rPr>
          <w:rFonts w:ascii="Times New Roman" w:hAnsi="Times New Roman" w:cs="Times New Roman"/>
          <w:color w:val="000000"/>
          <w:sz w:val="24"/>
          <w:szCs w:val="24"/>
        </w:rPr>
        <w:t xml:space="preserve">. Quantitative approach was employed because some data was </w:t>
      </w:r>
      <w:r w:rsidR="006A1A77" w:rsidRPr="00A60318">
        <w:rPr>
          <w:rFonts w:ascii="Times New Roman" w:hAnsi="Times New Roman" w:cs="Times New Roman"/>
          <w:color w:val="000000"/>
          <w:sz w:val="24"/>
          <w:szCs w:val="24"/>
        </w:rPr>
        <w:t>collected using questionnaires which gave numerical data for stat</w:t>
      </w:r>
      <w:r w:rsidR="002779FE" w:rsidRPr="00A60318">
        <w:rPr>
          <w:rFonts w:ascii="Times New Roman" w:hAnsi="Times New Roman" w:cs="Times New Roman"/>
          <w:color w:val="000000"/>
          <w:sz w:val="24"/>
          <w:szCs w:val="24"/>
        </w:rPr>
        <w:t xml:space="preserve">istical analysis. The two </w:t>
      </w:r>
      <w:r w:rsidR="004A5DC6">
        <w:rPr>
          <w:rFonts w:ascii="Times New Roman" w:hAnsi="Times New Roman" w:cs="Times New Roman"/>
          <w:color w:val="000000"/>
          <w:sz w:val="24"/>
          <w:szCs w:val="24"/>
        </w:rPr>
        <w:t xml:space="preserve">approaches enabled </w:t>
      </w:r>
      <w:r w:rsidR="00043E7C" w:rsidRPr="00A60318">
        <w:rPr>
          <w:rFonts w:ascii="Times New Roman" w:hAnsi="Times New Roman" w:cs="Times New Roman"/>
          <w:color w:val="000000"/>
          <w:sz w:val="24"/>
          <w:szCs w:val="24"/>
        </w:rPr>
        <w:t>the researcher</w:t>
      </w:r>
      <w:r w:rsidR="00093121">
        <w:rPr>
          <w:rFonts w:ascii="Times New Roman" w:hAnsi="Times New Roman" w:cs="Times New Roman"/>
          <w:color w:val="000000"/>
          <w:sz w:val="24"/>
          <w:szCs w:val="24"/>
        </w:rPr>
        <w:t xml:space="preserve"> </w:t>
      </w:r>
      <w:r w:rsidR="004A5DC6">
        <w:rPr>
          <w:rFonts w:ascii="Times New Roman" w:hAnsi="Times New Roman" w:cs="Times New Roman"/>
          <w:color w:val="000000"/>
          <w:sz w:val="24"/>
          <w:szCs w:val="24"/>
        </w:rPr>
        <w:t xml:space="preserve">to </w:t>
      </w:r>
      <w:r w:rsidR="004B62C6" w:rsidRPr="00A60318">
        <w:rPr>
          <w:rFonts w:ascii="Times New Roman" w:hAnsi="Times New Roman" w:cs="Times New Roman"/>
          <w:color w:val="000000"/>
          <w:sz w:val="24"/>
          <w:szCs w:val="24"/>
        </w:rPr>
        <w:t xml:space="preserve">obtain information concerning the current </w:t>
      </w:r>
      <w:r w:rsidR="00812A02" w:rsidRPr="00A60318">
        <w:rPr>
          <w:rFonts w:ascii="Times New Roman" w:hAnsi="Times New Roman" w:cs="Times New Roman"/>
          <w:color w:val="000000"/>
          <w:sz w:val="24"/>
          <w:szCs w:val="24"/>
        </w:rPr>
        <w:t>status of the</w:t>
      </w:r>
      <w:r w:rsidR="006A1A77" w:rsidRPr="00A60318">
        <w:rPr>
          <w:rFonts w:ascii="Times New Roman" w:hAnsi="Times New Roman" w:cs="Times New Roman"/>
          <w:color w:val="000000"/>
          <w:sz w:val="24"/>
          <w:szCs w:val="24"/>
        </w:rPr>
        <w:t xml:space="preserve"> phenomenon to describe what the current situation is with respect to the vari</w:t>
      </w:r>
      <w:r w:rsidR="00C06F50" w:rsidRPr="00A60318">
        <w:rPr>
          <w:rFonts w:ascii="Times New Roman" w:hAnsi="Times New Roman" w:cs="Times New Roman"/>
          <w:color w:val="000000"/>
          <w:sz w:val="24"/>
          <w:szCs w:val="24"/>
        </w:rPr>
        <w:t xml:space="preserve">able of the study. </w:t>
      </w:r>
      <w:proofErr w:type="spellStart"/>
      <w:r w:rsidR="00C06F50" w:rsidRPr="00A60318">
        <w:rPr>
          <w:rFonts w:ascii="Times New Roman" w:hAnsi="Times New Roman" w:cs="Times New Roman"/>
          <w:color w:val="000000"/>
          <w:sz w:val="24"/>
          <w:szCs w:val="24"/>
        </w:rPr>
        <w:t>Ghauri</w:t>
      </w:r>
      <w:proofErr w:type="spellEnd"/>
      <w:r w:rsidR="00C06F50" w:rsidRPr="00A60318">
        <w:rPr>
          <w:rFonts w:ascii="Times New Roman" w:hAnsi="Times New Roman" w:cs="Times New Roman"/>
          <w:color w:val="000000"/>
          <w:sz w:val="24"/>
          <w:szCs w:val="24"/>
        </w:rPr>
        <w:t xml:space="preserve">  and  </w:t>
      </w:r>
      <w:r w:rsidR="00D11838">
        <w:rPr>
          <w:rFonts w:ascii="Times New Roman" w:hAnsi="Times New Roman" w:cs="Times New Roman"/>
          <w:color w:val="000000"/>
          <w:sz w:val="24"/>
          <w:szCs w:val="24"/>
        </w:rPr>
        <w:t xml:space="preserve"> </w:t>
      </w:r>
      <w:proofErr w:type="spellStart"/>
      <w:r w:rsidR="00C06F50" w:rsidRPr="00A60318">
        <w:rPr>
          <w:rFonts w:ascii="Times New Roman" w:hAnsi="Times New Roman" w:cs="Times New Roman"/>
          <w:color w:val="000000"/>
          <w:sz w:val="24"/>
          <w:szCs w:val="24"/>
        </w:rPr>
        <w:t>Gronhaug</w:t>
      </w:r>
      <w:proofErr w:type="spellEnd"/>
      <w:r w:rsidR="00C06F50" w:rsidRPr="00A60318">
        <w:rPr>
          <w:rFonts w:ascii="Times New Roman" w:hAnsi="Times New Roman" w:cs="Times New Roman"/>
          <w:color w:val="000000"/>
          <w:sz w:val="24"/>
          <w:szCs w:val="24"/>
        </w:rPr>
        <w:t xml:space="preserve">  (2005)  assert  that  in  descriptive  designs  the  problem  is  structured  and  well </w:t>
      </w:r>
      <w:r w:rsidR="002779FE" w:rsidRPr="00A60318">
        <w:rPr>
          <w:rFonts w:ascii="Times New Roman" w:hAnsi="Times New Roman" w:cs="Times New Roman"/>
          <w:color w:val="000000"/>
          <w:sz w:val="24"/>
          <w:szCs w:val="24"/>
        </w:rPr>
        <w:t xml:space="preserve">understood, and </w:t>
      </w:r>
      <w:r w:rsidR="00C06F50" w:rsidRPr="00A60318">
        <w:rPr>
          <w:rFonts w:ascii="Times New Roman" w:hAnsi="Times New Roman" w:cs="Times New Roman"/>
          <w:color w:val="000000"/>
          <w:sz w:val="24"/>
          <w:szCs w:val="24"/>
        </w:rPr>
        <w:t xml:space="preserve"> </w:t>
      </w:r>
      <w:proofErr w:type="spellStart"/>
      <w:r w:rsidR="00C06F50" w:rsidRPr="00A60318">
        <w:rPr>
          <w:rFonts w:ascii="Times New Roman" w:hAnsi="Times New Roman" w:cs="Times New Roman"/>
          <w:color w:val="000000"/>
          <w:sz w:val="24"/>
          <w:szCs w:val="24"/>
        </w:rPr>
        <w:t>M</w:t>
      </w:r>
      <w:r w:rsidR="002779FE" w:rsidRPr="00A60318">
        <w:rPr>
          <w:rFonts w:ascii="Times New Roman" w:hAnsi="Times New Roman" w:cs="Times New Roman"/>
          <w:color w:val="000000"/>
          <w:sz w:val="24"/>
          <w:szCs w:val="24"/>
        </w:rPr>
        <w:t>ugenda</w:t>
      </w:r>
      <w:proofErr w:type="spellEnd"/>
      <w:r w:rsidR="002779FE" w:rsidRPr="00A60318">
        <w:rPr>
          <w:rFonts w:ascii="Times New Roman" w:hAnsi="Times New Roman" w:cs="Times New Roman"/>
          <w:color w:val="000000"/>
          <w:sz w:val="24"/>
          <w:szCs w:val="24"/>
        </w:rPr>
        <w:t xml:space="preserve">  and  </w:t>
      </w:r>
      <w:proofErr w:type="spellStart"/>
      <w:r w:rsidR="002779FE" w:rsidRPr="00A60318">
        <w:rPr>
          <w:rFonts w:ascii="Times New Roman" w:hAnsi="Times New Roman" w:cs="Times New Roman"/>
          <w:color w:val="000000"/>
          <w:sz w:val="24"/>
          <w:szCs w:val="24"/>
        </w:rPr>
        <w:t>Mugenda</w:t>
      </w:r>
      <w:proofErr w:type="spellEnd"/>
      <w:r w:rsidR="002779FE" w:rsidRPr="00A60318">
        <w:rPr>
          <w:rFonts w:ascii="Times New Roman" w:hAnsi="Times New Roman" w:cs="Times New Roman"/>
          <w:color w:val="000000"/>
          <w:sz w:val="24"/>
          <w:szCs w:val="24"/>
        </w:rPr>
        <w:t xml:space="preserve">  (2003) also</w:t>
      </w:r>
      <w:r w:rsidR="00C06F50" w:rsidRPr="00A60318">
        <w:rPr>
          <w:rFonts w:ascii="Times New Roman" w:hAnsi="Times New Roman" w:cs="Times New Roman"/>
          <w:color w:val="000000"/>
          <w:sz w:val="24"/>
          <w:szCs w:val="24"/>
        </w:rPr>
        <w:t xml:space="preserve"> agree that  such a design is  most  preferred because it gives a report on phenomena as they are exactly</w:t>
      </w:r>
      <w:r w:rsidR="006A1A77" w:rsidRPr="00A60318">
        <w:rPr>
          <w:rFonts w:ascii="Times New Roman" w:hAnsi="Times New Roman" w:cs="Times New Roman"/>
          <w:color w:val="000000"/>
          <w:sz w:val="24"/>
          <w:szCs w:val="24"/>
        </w:rPr>
        <w:t>.</w:t>
      </w:r>
      <w:r w:rsidR="00093121">
        <w:rPr>
          <w:rFonts w:ascii="Times New Roman" w:hAnsi="Times New Roman" w:cs="Times New Roman"/>
          <w:color w:val="000000"/>
          <w:sz w:val="24"/>
          <w:szCs w:val="24"/>
        </w:rPr>
        <w:t xml:space="preserve"> </w:t>
      </w:r>
      <w:r w:rsidR="008139B1">
        <w:rPr>
          <w:rFonts w:ascii="Times New Roman" w:hAnsi="Times New Roman" w:cs="Times New Roman"/>
          <w:color w:val="000000"/>
          <w:sz w:val="24"/>
          <w:szCs w:val="24"/>
        </w:rPr>
        <w:t>The procurement Management process</w:t>
      </w:r>
      <w:r w:rsidR="00A44A04" w:rsidRPr="00A60318">
        <w:rPr>
          <w:rFonts w:ascii="Times New Roman" w:hAnsi="Times New Roman" w:cs="Times New Roman"/>
          <w:color w:val="000000"/>
          <w:sz w:val="24"/>
          <w:szCs w:val="24"/>
        </w:rPr>
        <w:t xml:space="preserve"> and Contract</w:t>
      </w:r>
      <w:r w:rsidR="00E65375" w:rsidRPr="00A60318">
        <w:rPr>
          <w:rFonts w:ascii="Times New Roman" w:hAnsi="Times New Roman" w:cs="Times New Roman"/>
          <w:color w:val="000000"/>
          <w:sz w:val="24"/>
          <w:szCs w:val="24"/>
        </w:rPr>
        <w:t xml:space="preserve"> </w:t>
      </w:r>
      <w:r w:rsidR="009C1745" w:rsidRPr="00A60318">
        <w:rPr>
          <w:rFonts w:ascii="Times New Roman" w:hAnsi="Times New Roman" w:cs="Times New Roman"/>
          <w:color w:val="000000"/>
          <w:sz w:val="24"/>
          <w:szCs w:val="24"/>
        </w:rPr>
        <w:t>performance</w:t>
      </w:r>
      <w:r w:rsidR="009C1745">
        <w:rPr>
          <w:rFonts w:ascii="Times New Roman" w:hAnsi="Times New Roman" w:cs="Times New Roman"/>
          <w:color w:val="000000"/>
          <w:sz w:val="24"/>
          <w:szCs w:val="24"/>
        </w:rPr>
        <w:t xml:space="preserve"> ca</w:t>
      </w:r>
      <w:r w:rsidR="009C1745" w:rsidRPr="00A60318">
        <w:rPr>
          <w:rFonts w:ascii="Times New Roman" w:hAnsi="Times New Roman" w:cs="Times New Roman"/>
          <w:color w:val="000000"/>
          <w:sz w:val="24"/>
          <w:szCs w:val="24"/>
        </w:rPr>
        <w:t>nnot</w:t>
      </w:r>
      <w:r w:rsidR="00A44A04" w:rsidRPr="00A60318">
        <w:rPr>
          <w:rFonts w:ascii="Times New Roman" w:hAnsi="Times New Roman" w:cs="Times New Roman"/>
          <w:color w:val="000000"/>
          <w:sz w:val="24"/>
          <w:szCs w:val="24"/>
        </w:rPr>
        <w:t xml:space="preserve"> be </w:t>
      </w:r>
      <w:r w:rsidR="002779FE" w:rsidRPr="00A60318">
        <w:rPr>
          <w:rFonts w:ascii="Times New Roman" w:hAnsi="Times New Roman" w:cs="Times New Roman"/>
          <w:color w:val="000000"/>
          <w:sz w:val="24"/>
          <w:szCs w:val="24"/>
        </w:rPr>
        <w:t>dreamt</w:t>
      </w:r>
      <w:r w:rsidR="004A5DC6">
        <w:rPr>
          <w:rFonts w:ascii="Times New Roman" w:hAnsi="Times New Roman" w:cs="Times New Roman"/>
          <w:color w:val="000000"/>
          <w:sz w:val="24"/>
          <w:szCs w:val="24"/>
        </w:rPr>
        <w:t>, but the study</w:t>
      </w:r>
      <w:r w:rsidR="002779FE" w:rsidRPr="00A60318">
        <w:rPr>
          <w:rFonts w:ascii="Times New Roman" w:hAnsi="Times New Roman" w:cs="Times New Roman"/>
          <w:color w:val="000000"/>
          <w:sz w:val="24"/>
          <w:szCs w:val="24"/>
        </w:rPr>
        <w:t xml:space="preserve"> use</w:t>
      </w:r>
      <w:r w:rsidR="004A5DC6">
        <w:rPr>
          <w:rFonts w:ascii="Times New Roman" w:hAnsi="Times New Roman" w:cs="Times New Roman"/>
          <w:color w:val="000000"/>
          <w:sz w:val="24"/>
          <w:szCs w:val="24"/>
        </w:rPr>
        <w:t>d</w:t>
      </w:r>
      <w:r w:rsidR="00093121">
        <w:rPr>
          <w:rFonts w:ascii="Times New Roman" w:hAnsi="Times New Roman" w:cs="Times New Roman"/>
          <w:color w:val="000000"/>
          <w:sz w:val="24"/>
          <w:szCs w:val="24"/>
        </w:rPr>
        <w:t xml:space="preserve"> </w:t>
      </w:r>
      <w:r w:rsidR="00A44A04" w:rsidRPr="00A60318">
        <w:rPr>
          <w:rFonts w:ascii="Times New Roman" w:hAnsi="Times New Roman" w:cs="Times New Roman"/>
          <w:color w:val="000000"/>
          <w:sz w:val="24"/>
          <w:szCs w:val="24"/>
        </w:rPr>
        <w:t>evidences from different</w:t>
      </w:r>
      <w:r w:rsidR="002779FE" w:rsidRPr="00A60318">
        <w:rPr>
          <w:rFonts w:ascii="Times New Roman" w:hAnsi="Times New Roman" w:cs="Times New Roman"/>
          <w:color w:val="000000"/>
          <w:sz w:val="24"/>
          <w:szCs w:val="24"/>
        </w:rPr>
        <w:t xml:space="preserve"> sources, like</w:t>
      </w:r>
      <w:r w:rsidR="00093121">
        <w:rPr>
          <w:rFonts w:ascii="Times New Roman" w:hAnsi="Times New Roman" w:cs="Times New Roman"/>
          <w:color w:val="000000"/>
          <w:sz w:val="24"/>
          <w:szCs w:val="24"/>
        </w:rPr>
        <w:t xml:space="preserve"> </w:t>
      </w:r>
      <w:r w:rsidR="00A21166" w:rsidRPr="00A60318">
        <w:rPr>
          <w:rFonts w:ascii="Times New Roman" w:hAnsi="Times New Roman" w:cs="Times New Roman"/>
          <w:color w:val="000000"/>
          <w:sz w:val="24"/>
          <w:szCs w:val="24"/>
        </w:rPr>
        <w:t xml:space="preserve">questionnaire survey to solicit the necessary </w:t>
      </w:r>
      <w:r w:rsidR="00E23C66" w:rsidRPr="00A60318">
        <w:rPr>
          <w:rFonts w:ascii="Times New Roman" w:hAnsi="Times New Roman" w:cs="Times New Roman"/>
          <w:color w:val="000000"/>
          <w:sz w:val="24"/>
          <w:szCs w:val="24"/>
        </w:rPr>
        <w:t xml:space="preserve">information. </w:t>
      </w:r>
      <w:r w:rsidR="00043E7C" w:rsidRPr="00A60318">
        <w:rPr>
          <w:rFonts w:ascii="Times New Roman" w:hAnsi="Times New Roman" w:cs="Times New Roman"/>
          <w:color w:val="000000"/>
          <w:sz w:val="24"/>
          <w:szCs w:val="24"/>
        </w:rPr>
        <w:t xml:space="preserve">This design </w:t>
      </w:r>
      <w:r w:rsidR="004A5DC6">
        <w:rPr>
          <w:rFonts w:ascii="Times New Roman" w:hAnsi="Times New Roman" w:cs="Times New Roman"/>
          <w:color w:val="000000"/>
          <w:sz w:val="24"/>
          <w:szCs w:val="24"/>
        </w:rPr>
        <w:t>was</w:t>
      </w:r>
      <w:r w:rsidR="002779FE" w:rsidRPr="00A60318">
        <w:rPr>
          <w:rFonts w:ascii="Times New Roman" w:hAnsi="Times New Roman" w:cs="Times New Roman"/>
          <w:color w:val="000000"/>
          <w:sz w:val="24"/>
          <w:szCs w:val="24"/>
        </w:rPr>
        <w:t xml:space="preserve"> chosen</w:t>
      </w:r>
      <w:r w:rsidR="00093121">
        <w:rPr>
          <w:rFonts w:ascii="Times New Roman" w:hAnsi="Times New Roman" w:cs="Times New Roman"/>
          <w:color w:val="000000"/>
          <w:sz w:val="24"/>
          <w:szCs w:val="24"/>
        </w:rPr>
        <w:t xml:space="preserve"> </w:t>
      </w:r>
      <w:r w:rsidR="009B599F" w:rsidRPr="00A60318">
        <w:rPr>
          <w:rFonts w:ascii="Times New Roman" w:hAnsi="Times New Roman" w:cs="Times New Roman"/>
          <w:color w:val="000000"/>
          <w:sz w:val="24"/>
          <w:szCs w:val="24"/>
        </w:rPr>
        <w:t xml:space="preserve">because it </w:t>
      </w:r>
      <w:r w:rsidR="00812A02" w:rsidRPr="00A60318">
        <w:rPr>
          <w:rFonts w:ascii="Times New Roman" w:hAnsi="Times New Roman" w:cs="Times New Roman"/>
          <w:color w:val="000000"/>
          <w:sz w:val="24"/>
          <w:szCs w:val="24"/>
        </w:rPr>
        <w:t>allows the</w:t>
      </w:r>
      <w:r w:rsidR="00093121">
        <w:rPr>
          <w:rFonts w:ascii="Times New Roman" w:hAnsi="Times New Roman" w:cs="Times New Roman"/>
          <w:color w:val="000000"/>
          <w:sz w:val="24"/>
          <w:szCs w:val="24"/>
        </w:rPr>
        <w:t xml:space="preserve"> </w:t>
      </w:r>
      <w:r w:rsidR="00812A02" w:rsidRPr="00A60318">
        <w:rPr>
          <w:rFonts w:ascii="Times New Roman" w:hAnsi="Times New Roman" w:cs="Times New Roman"/>
          <w:color w:val="000000"/>
          <w:sz w:val="24"/>
          <w:szCs w:val="24"/>
        </w:rPr>
        <w:t>researcher adequate</w:t>
      </w:r>
      <w:r w:rsidR="002779FE" w:rsidRPr="00A60318">
        <w:rPr>
          <w:rFonts w:ascii="Times New Roman" w:hAnsi="Times New Roman" w:cs="Times New Roman"/>
          <w:color w:val="000000"/>
          <w:sz w:val="24"/>
          <w:szCs w:val="24"/>
        </w:rPr>
        <w:t xml:space="preserve"> time </w:t>
      </w:r>
      <w:r w:rsidR="00812A02" w:rsidRPr="00A60318">
        <w:rPr>
          <w:rFonts w:ascii="Times New Roman" w:hAnsi="Times New Roman" w:cs="Times New Roman"/>
          <w:color w:val="000000"/>
          <w:sz w:val="24"/>
          <w:szCs w:val="24"/>
        </w:rPr>
        <w:t xml:space="preserve">to </w:t>
      </w:r>
      <w:r w:rsidR="008954F4" w:rsidRPr="00A60318">
        <w:rPr>
          <w:rFonts w:ascii="Times New Roman" w:hAnsi="Times New Roman" w:cs="Times New Roman"/>
          <w:color w:val="000000"/>
          <w:sz w:val="24"/>
          <w:szCs w:val="24"/>
        </w:rPr>
        <w:t>obtain in</w:t>
      </w:r>
      <w:r w:rsidR="00D87810" w:rsidRPr="00A60318">
        <w:rPr>
          <w:rFonts w:ascii="Times New Roman" w:hAnsi="Times New Roman" w:cs="Times New Roman"/>
          <w:color w:val="000000"/>
          <w:sz w:val="24"/>
          <w:szCs w:val="24"/>
        </w:rPr>
        <w:t>-</w:t>
      </w:r>
      <w:r w:rsidR="008954F4" w:rsidRPr="00A60318">
        <w:rPr>
          <w:rFonts w:ascii="Times New Roman" w:hAnsi="Times New Roman" w:cs="Times New Roman"/>
          <w:color w:val="000000"/>
          <w:sz w:val="24"/>
          <w:szCs w:val="24"/>
        </w:rPr>
        <w:t>depth information about</w:t>
      </w:r>
      <w:r w:rsidR="00043E7C" w:rsidRPr="00A60318">
        <w:rPr>
          <w:rFonts w:ascii="Times New Roman" w:hAnsi="Times New Roman" w:cs="Times New Roman"/>
          <w:color w:val="000000"/>
          <w:sz w:val="24"/>
          <w:szCs w:val="24"/>
        </w:rPr>
        <w:t xml:space="preserve"> the</w:t>
      </w:r>
      <w:r w:rsidR="002779FE" w:rsidRPr="00A60318">
        <w:rPr>
          <w:rFonts w:ascii="Times New Roman" w:hAnsi="Times New Roman" w:cs="Times New Roman"/>
          <w:color w:val="000000"/>
          <w:sz w:val="24"/>
          <w:szCs w:val="24"/>
        </w:rPr>
        <w:t xml:space="preserve"> research topic</w:t>
      </w:r>
      <w:r w:rsidR="00043E7C" w:rsidRPr="00A60318">
        <w:rPr>
          <w:rFonts w:ascii="Times New Roman" w:hAnsi="Times New Roman" w:cs="Times New Roman"/>
          <w:color w:val="000000"/>
          <w:sz w:val="24"/>
          <w:szCs w:val="24"/>
        </w:rPr>
        <w:t xml:space="preserve"> since only TDLG</w:t>
      </w:r>
      <w:r w:rsidR="00093121">
        <w:rPr>
          <w:rFonts w:ascii="Times New Roman" w:hAnsi="Times New Roman" w:cs="Times New Roman"/>
          <w:color w:val="000000"/>
          <w:sz w:val="24"/>
          <w:szCs w:val="24"/>
        </w:rPr>
        <w:t xml:space="preserve"> </w:t>
      </w:r>
      <w:r w:rsidR="006A1A77" w:rsidRPr="00A60318">
        <w:rPr>
          <w:rFonts w:ascii="Times New Roman" w:hAnsi="Times New Roman" w:cs="Times New Roman"/>
          <w:color w:val="000000"/>
          <w:sz w:val="24"/>
          <w:szCs w:val="24"/>
        </w:rPr>
        <w:t>participate</w:t>
      </w:r>
      <w:r w:rsidR="004A5DC6">
        <w:rPr>
          <w:rFonts w:ascii="Times New Roman" w:hAnsi="Times New Roman" w:cs="Times New Roman"/>
          <w:color w:val="000000"/>
          <w:sz w:val="24"/>
          <w:szCs w:val="24"/>
        </w:rPr>
        <w:t>d</w:t>
      </w:r>
      <w:r w:rsidR="006A1A77" w:rsidRPr="00A60318">
        <w:rPr>
          <w:rFonts w:ascii="Times New Roman" w:hAnsi="Times New Roman" w:cs="Times New Roman"/>
          <w:color w:val="000000"/>
          <w:sz w:val="24"/>
          <w:szCs w:val="24"/>
        </w:rPr>
        <w:t xml:space="preserve"> in the study</w:t>
      </w:r>
      <w:r w:rsidR="00DB3850" w:rsidRPr="00A60318">
        <w:rPr>
          <w:rFonts w:ascii="Times New Roman" w:hAnsi="Times New Roman" w:cs="Times New Roman"/>
          <w:color w:val="000000"/>
          <w:sz w:val="24"/>
          <w:szCs w:val="24"/>
        </w:rPr>
        <w:t xml:space="preserve">. </w:t>
      </w:r>
    </w:p>
    <w:p w:rsidR="00DB3850" w:rsidRPr="00A60318" w:rsidRDefault="005875EB" w:rsidP="006E31C9">
      <w:pPr>
        <w:pStyle w:val="Heading2"/>
        <w:spacing w:line="480" w:lineRule="auto"/>
        <w:jc w:val="both"/>
        <w:rPr>
          <w:rFonts w:ascii="Times New Roman" w:hAnsi="Times New Roman"/>
          <w:i w:val="0"/>
          <w:sz w:val="24"/>
          <w:szCs w:val="24"/>
        </w:rPr>
      </w:pPr>
      <w:bookmarkStart w:id="122" w:name="_Toc6857473"/>
      <w:bookmarkStart w:id="123" w:name="_Toc505703124"/>
      <w:r w:rsidRPr="00A60318">
        <w:rPr>
          <w:rFonts w:ascii="Times New Roman" w:hAnsi="Times New Roman"/>
          <w:i w:val="0"/>
          <w:sz w:val="24"/>
          <w:szCs w:val="24"/>
        </w:rPr>
        <w:t xml:space="preserve">3.3 </w:t>
      </w:r>
      <w:r w:rsidR="00DB3850" w:rsidRPr="00A60318">
        <w:rPr>
          <w:rFonts w:ascii="Times New Roman" w:hAnsi="Times New Roman"/>
          <w:i w:val="0"/>
          <w:sz w:val="24"/>
          <w:szCs w:val="24"/>
        </w:rPr>
        <w:t>Study Population</w:t>
      </w:r>
      <w:bookmarkEnd w:id="122"/>
      <w:bookmarkEnd w:id="123"/>
    </w:p>
    <w:p w:rsidR="00DB3850" w:rsidRDefault="00DB3850" w:rsidP="006E31C9">
      <w:pPr>
        <w:spacing w:after="0" w:line="480" w:lineRule="auto"/>
        <w:ind w:left="60"/>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According to </w:t>
      </w:r>
      <w:proofErr w:type="spellStart"/>
      <w:r w:rsidRPr="00A60318">
        <w:rPr>
          <w:rFonts w:ascii="Times New Roman" w:hAnsi="Times New Roman" w:cs="Times New Roman"/>
          <w:color w:val="000000"/>
          <w:sz w:val="24"/>
          <w:szCs w:val="24"/>
        </w:rPr>
        <w:t>Sekaran</w:t>
      </w:r>
      <w:proofErr w:type="spellEnd"/>
      <w:r w:rsidRPr="00A60318">
        <w:rPr>
          <w:rFonts w:ascii="Times New Roman" w:hAnsi="Times New Roman" w:cs="Times New Roman"/>
          <w:color w:val="000000"/>
          <w:sz w:val="24"/>
          <w:szCs w:val="24"/>
        </w:rPr>
        <w:t xml:space="preserve"> (2005), population is a group of individuals, objects or items from which samples are taken for measurement or it is an entire group of persons, or elements that have at </w:t>
      </w:r>
      <w:r w:rsidRPr="00A60318">
        <w:rPr>
          <w:rFonts w:ascii="Times New Roman" w:hAnsi="Times New Roman" w:cs="Times New Roman"/>
          <w:color w:val="000000"/>
          <w:sz w:val="24"/>
          <w:szCs w:val="24"/>
        </w:rPr>
        <w:lastRenderedPageBreak/>
        <w:t xml:space="preserve">least one thing in common. </w:t>
      </w:r>
      <w:r w:rsidR="000D6401" w:rsidRPr="00A60318">
        <w:rPr>
          <w:rFonts w:ascii="Times New Roman" w:hAnsi="Times New Roman" w:cs="Times New Roman"/>
          <w:color w:val="000000"/>
          <w:sz w:val="24"/>
          <w:szCs w:val="24"/>
        </w:rPr>
        <w:t xml:space="preserve"> A population is the aggregate or totality of objects or individuals having one or more characteristics in common that are </w:t>
      </w:r>
      <w:r w:rsidR="009E3289" w:rsidRPr="00A60318">
        <w:rPr>
          <w:rFonts w:ascii="Times New Roman" w:hAnsi="Times New Roman" w:cs="Times New Roman"/>
          <w:color w:val="000000"/>
          <w:sz w:val="24"/>
          <w:szCs w:val="24"/>
        </w:rPr>
        <w:t>of interest</w:t>
      </w:r>
      <w:r w:rsidR="000D6401" w:rsidRPr="00A60318">
        <w:rPr>
          <w:rFonts w:ascii="Times New Roman" w:hAnsi="Times New Roman" w:cs="Times New Roman"/>
          <w:color w:val="000000"/>
          <w:sz w:val="24"/>
          <w:szCs w:val="24"/>
        </w:rPr>
        <w:t xml:space="preserve"> to the rese</w:t>
      </w:r>
      <w:r w:rsidR="004112AE" w:rsidRPr="00A60318">
        <w:rPr>
          <w:rFonts w:ascii="Times New Roman" w:hAnsi="Times New Roman" w:cs="Times New Roman"/>
          <w:color w:val="000000"/>
          <w:sz w:val="24"/>
          <w:szCs w:val="24"/>
        </w:rPr>
        <w:t>archer and where inferences are</w:t>
      </w:r>
      <w:r w:rsidR="000D6401" w:rsidRPr="00A60318">
        <w:rPr>
          <w:rFonts w:ascii="Times New Roman" w:hAnsi="Times New Roman" w:cs="Times New Roman"/>
          <w:color w:val="000000"/>
          <w:sz w:val="24"/>
          <w:szCs w:val="24"/>
        </w:rPr>
        <w:t xml:space="preserve"> to be made. </w:t>
      </w:r>
      <w:r w:rsidRPr="00A60318">
        <w:rPr>
          <w:rFonts w:ascii="Times New Roman" w:hAnsi="Times New Roman" w:cs="Times New Roman"/>
          <w:color w:val="000000"/>
          <w:sz w:val="24"/>
          <w:szCs w:val="24"/>
        </w:rPr>
        <w:t>T</w:t>
      </w:r>
      <w:r w:rsidR="00F65DE5" w:rsidRPr="00A60318">
        <w:rPr>
          <w:rFonts w:ascii="Times New Roman" w:hAnsi="Times New Roman" w:cs="Times New Roman"/>
          <w:color w:val="000000"/>
          <w:sz w:val="24"/>
          <w:szCs w:val="24"/>
        </w:rPr>
        <w:t xml:space="preserve">he study </w:t>
      </w:r>
      <w:r w:rsidR="00841C2B" w:rsidRPr="00A60318">
        <w:rPr>
          <w:rFonts w:ascii="Times New Roman" w:hAnsi="Times New Roman" w:cs="Times New Roman"/>
          <w:color w:val="000000"/>
          <w:sz w:val="24"/>
          <w:szCs w:val="24"/>
        </w:rPr>
        <w:t>involve</w:t>
      </w:r>
      <w:r w:rsidR="00841C2B">
        <w:rPr>
          <w:rFonts w:ascii="Times New Roman" w:hAnsi="Times New Roman" w:cs="Times New Roman"/>
          <w:color w:val="000000"/>
          <w:sz w:val="24"/>
          <w:szCs w:val="24"/>
        </w:rPr>
        <w:t xml:space="preserve">d </w:t>
      </w:r>
      <w:r w:rsidR="00C75CE9">
        <w:rPr>
          <w:rFonts w:ascii="Times New Roman" w:hAnsi="Times New Roman" w:cs="Times New Roman"/>
          <w:color w:val="000000"/>
          <w:sz w:val="24"/>
          <w:szCs w:val="24"/>
        </w:rPr>
        <w:t>60</w:t>
      </w:r>
      <w:r w:rsidR="000D6401" w:rsidRPr="00A60318">
        <w:rPr>
          <w:rFonts w:ascii="Times New Roman" w:hAnsi="Times New Roman" w:cs="Times New Roman"/>
          <w:color w:val="000000"/>
          <w:sz w:val="24"/>
          <w:szCs w:val="24"/>
        </w:rPr>
        <w:t>TDLG employees and contractors (TDLG</w:t>
      </w:r>
      <w:r w:rsidR="009E3289" w:rsidRPr="00A60318">
        <w:rPr>
          <w:rFonts w:ascii="Times New Roman" w:hAnsi="Times New Roman" w:cs="Times New Roman"/>
          <w:color w:val="000000"/>
          <w:sz w:val="24"/>
          <w:szCs w:val="24"/>
        </w:rPr>
        <w:t xml:space="preserve">, 2015) </w:t>
      </w:r>
      <w:r w:rsidR="000D6401" w:rsidRPr="00A60318">
        <w:rPr>
          <w:rFonts w:ascii="Times New Roman" w:hAnsi="Times New Roman" w:cs="Times New Roman"/>
          <w:color w:val="000000"/>
          <w:sz w:val="24"/>
          <w:szCs w:val="24"/>
        </w:rPr>
        <w:t xml:space="preserve">as shown in Table 3.1. The </w:t>
      </w:r>
      <w:r w:rsidR="009B4BCB" w:rsidRPr="00A60318">
        <w:rPr>
          <w:rFonts w:ascii="Times New Roman" w:hAnsi="Times New Roman" w:cs="Times New Roman"/>
          <w:color w:val="000000"/>
          <w:sz w:val="24"/>
          <w:szCs w:val="24"/>
        </w:rPr>
        <w:t>part</w:t>
      </w:r>
      <w:r w:rsidR="001F5302" w:rsidRPr="00A60318">
        <w:rPr>
          <w:rFonts w:ascii="Times New Roman" w:hAnsi="Times New Roman" w:cs="Times New Roman"/>
          <w:color w:val="000000"/>
          <w:sz w:val="24"/>
          <w:szCs w:val="24"/>
        </w:rPr>
        <w:t>icipants were chosen</w:t>
      </w:r>
      <w:r w:rsidR="008139B1">
        <w:rPr>
          <w:rFonts w:ascii="Times New Roman" w:hAnsi="Times New Roman" w:cs="Times New Roman"/>
          <w:color w:val="000000"/>
          <w:sz w:val="24"/>
          <w:szCs w:val="24"/>
        </w:rPr>
        <w:t xml:space="preserve"> from; Administration</w:t>
      </w:r>
      <w:r w:rsidR="001F5302" w:rsidRPr="00A60318">
        <w:rPr>
          <w:rFonts w:ascii="Times New Roman" w:hAnsi="Times New Roman" w:cs="Times New Roman"/>
          <w:color w:val="000000"/>
          <w:sz w:val="24"/>
          <w:szCs w:val="24"/>
        </w:rPr>
        <w:t>, Finance ,Works, Education ,</w:t>
      </w:r>
      <w:r w:rsidR="008139B1">
        <w:rPr>
          <w:rFonts w:ascii="Times New Roman" w:hAnsi="Times New Roman" w:cs="Times New Roman"/>
          <w:color w:val="000000"/>
          <w:sz w:val="24"/>
          <w:szCs w:val="24"/>
        </w:rPr>
        <w:t>Engineering</w:t>
      </w:r>
      <w:r w:rsidR="001F5302" w:rsidRPr="00A60318">
        <w:rPr>
          <w:rFonts w:ascii="Times New Roman" w:hAnsi="Times New Roman" w:cs="Times New Roman"/>
          <w:color w:val="000000"/>
          <w:sz w:val="24"/>
          <w:szCs w:val="24"/>
        </w:rPr>
        <w:t xml:space="preserve"> Audit, </w:t>
      </w:r>
      <w:r w:rsidR="000A4654" w:rsidRPr="00A60318">
        <w:rPr>
          <w:rFonts w:ascii="Times New Roman" w:hAnsi="Times New Roman" w:cs="Times New Roman"/>
          <w:color w:val="000000"/>
          <w:sz w:val="24"/>
          <w:szCs w:val="24"/>
        </w:rPr>
        <w:t>Health</w:t>
      </w:r>
      <w:r w:rsidR="00F65DE5" w:rsidRPr="00A60318">
        <w:rPr>
          <w:rFonts w:ascii="Times New Roman" w:hAnsi="Times New Roman" w:cs="Times New Roman"/>
          <w:color w:val="000000"/>
          <w:sz w:val="24"/>
          <w:szCs w:val="24"/>
        </w:rPr>
        <w:t xml:space="preserve">, </w:t>
      </w:r>
      <w:r w:rsidR="001F5302" w:rsidRPr="00A60318">
        <w:rPr>
          <w:rFonts w:ascii="Times New Roman" w:hAnsi="Times New Roman" w:cs="Times New Roman"/>
          <w:color w:val="000000"/>
          <w:sz w:val="24"/>
          <w:szCs w:val="24"/>
        </w:rPr>
        <w:t xml:space="preserve">Production and Marketing, </w:t>
      </w:r>
      <w:r w:rsidR="000A4654" w:rsidRPr="00A60318">
        <w:rPr>
          <w:rFonts w:ascii="Times New Roman" w:hAnsi="Times New Roman" w:cs="Times New Roman"/>
          <w:color w:val="000000"/>
          <w:sz w:val="24"/>
          <w:szCs w:val="24"/>
        </w:rPr>
        <w:t>Natural resources,</w:t>
      </w:r>
      <w:r w:rsidR="008139B1">
        <w:rPr>
          <w:rFonts w:ascii="Times New Roman" w:hAnsi="Times New Roman" w:cs="Times New Roman"/>
          <w:color w:val="000000"/>
          <w:sz w:val="24"/>
          <w:szCs w:val="24"/>
        </w:rPr>
        <w:t xml:space="preserve">  and planning unit</w:t>
      </w:r>
      <w:r w:rsidR="001F5302" w:rsidRPr="00A60318">
        <w:rPr>
          <w:rFonts w:ascii="Times New Roman" w:hAnsi="Times New Roman" w:cs="Times New Roman"/>
          <w:color w:val="000000"/>
          <w:sz w:val="24"/>
          <w:szCs w:val="24"/>
        </w:rPr>
        <w:t>,</w:t>
      </w:r>
      <w:r w:rsidR="009C1745">
        <w:rPr>
          <w:rFonts w:ascii="Times New Roman" w:hAnsi="Times New Roman" w:cs="Times New Roman"/>
          <w:color w:val="000000"/>
          <w:sz w:val="24"/>
          <w:szCs w:val="24"/>
        </w:rPr>
        <w:t xml:space="preserve"> </w:t>
      </w:r>
      <w:r w:rsidR="009B4BCB" w:rsidRPr="00A60318">
        <w:rPr>
          <w:rFonts w:ascii="Times New Roman" w:hAnsi="Times New Roman" w:cs="Times New Roman"/>
          <w:color w:val="000000"/>
          <w:sz w:val="24"/>
          <w:szCs w:val="24"/>
        </w:rPr>
        <w:t>because they are involve</w:t>
      </w:r>
      <w:r w:rsidR="00E52266">
        <w:rPr>
          <w:rFonts w:ascii="Times New Roman" w:hAnsi="Times New Roman" w:cs="Times New Roman"/>
          <w:color w:val="000000"/>
          <w:sz w:val="24"/>
          <w:szCs w:val="24"/>
        </w:rPr>
        <w:t>d in inf</w:t>
      </w:r>
      <w:r w:rsidR="008139B1">
        <w:rPr>
          <w:rFonts w:ascii="Times New Roman" w:hAnsi="Times New Roman" w:cs="Times New Roman"/>
          <w:color w:val="000000"/>
          <w:sz w:val="24"/>
          <w:szCs w:val="24"/>
        </w:rPr>
        <w:t xml:space="preserve">luencing public  procurement  management process </w:t>
      </w:r>
      <w:r w:rsidR="009B4BCB" w:rsidRPr="00A60318">
        <w:rPr>
          <w:rFonts w:ascii="Times New Roman" w:hAnsi="Times New Roman" w:cs="Times New Roman"/>
          <w:color w:val="000000"/>
          <w:sz w:val="24"/>
          <w:szCs w:val="24"/>
        </w:rPr>
        <w:t xml:space="preserve"> and contract performance at TDLG.</w:t>
      </w:r>
    </w:p>
    <w:p w:rsidR="009E3289" w:rsidRPr="00A60318" w:rsidRDefault="005875EB" w:rsidP="006E31C9">
      <w:pPr>
        <w:pStyle w:val="Heading2"/>
        <w:spacing w:before="0" w:after="0" w:line="480" w:lineRule="auto"/>
        <w:jc w:val="both"/>
        <w:rPr>
          <w:rFonts w:ascii="Times New Roman" w:hAnsi="Times New Roman"/>
          <w:i w:val="0"/>
          <w:sz w:val="24"/>
          <w:szCs w:val="24"/>
        </w:rPr>
      </w:pPr>
      <w:bookmarkStart w:id="124" w:name="_Toc6857476"/>
      <w:bookmarkStart w:id="125" w:name="_Toc505703125"/>
      <w:r w:rsidRPr="00A60318">
        <w:rPr>
          <w:rFonts w:ascii="Times New Roman" w:hAnsi="Times New Roman"/>
          <w:i w:val="0"/>
          <w:sz w:val="24"/>
          <w:szCs w:val="24"/>
        </w:rPr>
        <w:t xml:space="preserve">3.4 </w:t>
      </w:r>
      <w:r w:rsidR="00DB3850" w:rsidRPr="00A60318">
        <w:rPr>
          <w:rFonts w:ascii="Times New Roman" w:hAnsi="Times New Roman"/>
          <w:i w:val="0"/>
          <w:sz w:val="24"/>
          <w:szCs w:val="24"/>
        </w:rPr>
        <w:t>Sampling S</w:t>
      </w:r>
      <w:bookmarkEnd w:id="124"/>
      <w:r w:rsidR="009E3289" w:rsidRPr="00A60318">
        <w:rPr>
          <w:rFonts w:ascii="Times New Roman" w:hAnsi="Times New Roman"/>
          <w:i w:val="0"/>
          <w:sz w:val="24"/>
          <w:szCs w:val="24"/>
        </w:rPr>
        <w:t>ize and selection</w:t>
      </w:r>
      <w:bookmarkEnd w:id="125"/>
    </w:p>
    <w:p w:rsidR="009E3289" w:rsidRPr="00A60318" w:rsidRDefault="009E3289"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A </w:t>
      </w:r>
      <w:r w:rsidR="004112AE" w:rsidRPr="00A60318">
        <w:rPr>
          <w:rFonts w:ascii="Times New Roman" w:hAnsi="Times New Roman" w:cs="Times New Roman"/>
          <w:color w:val="000000"/>
          <w:sz w:val="24"/>
          <w:szCs w:val="24"/>
        </w:rPr>
        <w:t>sample is</w:t>
      </w:r>
      <w:r w:rsidR="00093121">
        <w:rPr>
          <w:rFonts w:ascii="Times New Roman" w:hAnsi="Times New Roman" w:cs="Times New Roman"/>
          <w:color w:val="000000"/>
          <w:sz w:val="24"/>
          <w:szCs w:val="24"/>
        </w:rPr>
        <w:t xml:space="preserve"> a collection </w:t>
      </w:r>
      <w:r w:rsidR="00717E64">
        <w:rPr>
          <w:rFonts w:ascii="Times New Roman" w:hAnsi="Times New Roman" w:cs="Times New Roman"/>
          <w:color w:val="000000"/>
          <w:sz w:val="24"/>
          <w:szCs w:val="24"/>
        </w:rPr>
        <w:t>of some</w:t>
      </w:r>
      <w:r w:rsidR="00717E64" w:rsidRPr="00A60318">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 xml:space="preserve">subset) </w:t>
      </w:r>
      <w:r w:rsidR="00093121">
        <w:rPr>
          <w:rFonts w:ascii="Times New Roman" w:hAnsi="Times New Roman" w:cs="Times New Roman"/>
          <w:color w:val="000000"/>
          <w:sz w:val="24"/>
          <w:szCs w:val="24"/>
        </w:rPr>
        <w:t xml:space="preserve">of </w:t>
      </w:r>
      <w:r w:rsidRPr="00A60318">
        <w:rPr>
          <w:rFonts w:ascii="Times New Roman" w:hAnsi="Times New Roman" w:cs="Times New Roman"/>
          <w:color w:val="000000"/>
          <w:sz w:val="24"/>
          <w:szCs w:val="24"/>
        </w:rPr>
        <w:t xml:space="preserve">elements of </w:t>
      </w:r>
      <w:r w:rsidR="004B62C6" w:rsidRPr="00A60318">
        <w:rPr>
          <w:rFonts w:ascii="Times New Roman" w:hAnsi="Times New Roman" w:cs="Times New Roman"/>
          <w:color w:val="000000"/>
          <w:sz w:val="24"/>
          <w:szCs w:val="24"/>
        </w:rPr>
        <w:t>a given</w:t>
      </w:r>
      <w:r w:rsidRPr="00A60318">
        <w:rPr>
          <w:rFonts w:ascii="Times New Roman" w:hAnsi="Times New Roman" w:cs="Times New Roman"/>
          <w:color w:val="000000"/>
          <w:sz w:val="24"/>
          <w:szCs w:val="24"/>
        </w:rPr>
        <w:t xml:space="preserve"> population.</w:t>
      </w:r>
    </w:p>
    <w:p w:rsidR="00B4093F" w:rsidRDefault="00DB3850" w:rsidP="006E31C9">
      <w:pPr>
        <w:spacing w:after="0" w:line="480" w:lineRule="auto"/>
        <w:jc w:val="both"/>
        <w:rPr>
          <w:rFonts w:ascii="Times New Roman" w:hAnsi="Times New Roman" w:cs="Times New Roman"/>
          <w:color w:val="000000"/>
          <w:sz w:val="24"/>
          <w:szCs w:val="24"/>
        </w:rPr>
      </w:pPr>
      <w:proofErr w:type="spellStart"/>
      <w:r w:rsidRPr="00A60318">
        <w:rPr>
          <w:rFonts w:ascii="Times New Roman" w:hAnsi="Times New Roman" w:cs="Times New Roman"/>
          <w:color w:val="000000"/>
          <w:sz w:val="24"/>
          <w:szCs w:val="24"/>
        </w:rPr>
        <w:t>Mugenda</w:t>
      </w:r>
      <w:proofErr w:type="spellEnd"/>
      <w:r w:rsidRPr="00A60318">
        <w:rPr>
          <w:rFonts w:ascii="Times New Roman" w:hAnsi="Times New Roman" w:cs="Times New Roman"/>
          <w:color w:val="000000"/>
          <w:sz w:val="24"/>
          <w:szCs w:val="24"/>
        </w:rPr>
        <w:t xml:space="preserve"> and </w:t>
      </w:r>
      <w:proofErr w:type="spellStart"/>
      <w:r w:rsidRPr="00A60318">
        <w:rPr>
          <w:rFonts w:ascii="Times New Roman" w:hAnsi="Times New Roman" w:cs="Times New Roman"/>
          <w:color w:val="000000"/>
          <w:sz w:val="24"/>
          <w:szCs w:val="24"/>
        </w:rPr>
        <w:t>Mugenda</w:t>
      </w:r>
      <w:proofErr w:type="spellEnd"/>
      <w:r w:rsidR="00D11838">
        <w:rPr>
          <w:rFonts w:ascii="Times New Roman" w:hAnsi="Times New Roman" w:cs="Times New Roman"/>
          <w:color w:val="000000"/>
          <w:sz w:val="24"/>
          <w:szCs w:val="24"/>
        </w:rPr>
        <w:t xml:space="preserve">, (2003) assert  that sampling is part and parcel of </w:t>
      </w:r>
      <w:r w:rsidRPr="00A60318">
        <w:rPr>
          <w:rFonts w:ascii="Times New Roman" w:hAnsi="Times New Roman" w:cs="Times New Roman"/>
          <w:color w:val="000000"/>
          <w:sz w:val="24"/>
          <w:szCs w:val="24"/>
        </w:rPr>
        <w:t xml:space="preserve"> the statistical practice </w:t>
      </w:r>
      <w:r w:rsidR="00D11838">
        <w:rPr>
          <w:rFonts w:ascii="Times New Roman" w:hAnsi="Times New Roman" w:cs="Times New Roman"/>
          <w:color w:val="000000"/>
          <w:sz w:val="24"/>
          <w:szCs w:val="24"/>
        </w:rPr>
        <w:t xml:space="preserve"> which is </w:t>
      </w:r>
      <w:r w:rsidRPr="00A60318">
        <w:rPr>
          <w:rFonts w:ascii="Times New Roman" w:hAnsi="Times New Roman" w:cs="Times New Roman"/>
          <w:color w:val="000000"/>
          <w:sz w:val="24"/>
          <w:szCs w:val="24"/>
        </w:rPr>
        <w:t xml:space="preserve">concerned with the selection </w:t>
      </w:r>
      <w:r w:rsidR="00D11838">
        <w:rPr>
          <w:rFonts w:ascii="Times New Roman" w:hAnsi="Times New Roman" w:cs="Times New Roman"/>
          <w:color w:val="000000"/>
          <w:sz w:val="24"/>
          <w:szCs w:val="24"/>
        </w:rPr>
        <w:t xml:space="preserve">of individual </w:t>
      </w:r>
      <w:r w:rsidR="003B1FE1" w:rsidRPr="00A60318">
        <w:rPr>
          <w:rFonts w:ascii="Times New Roman" w:hAnsi="Times New Roman" w:cs="Times New Roman"/>
          <w:color w:val="000000"/>
          <w:sz w:val="24"/>
          <w:szCs w:val="24"/>
        </w:rPr>
        <w:t>observations intended to</w:t>
      </w:r>
      <w:r w:rsidRPr="00A60318">
        <w:rPr>
          <w:rFonts w:ascii="Times New Roman" w:hAnsi="Times New Roman" w:cs="Times New Roman"/>
          <w:color w:val="000000"/>
          <w:sz w:val="24"/>
          <w:szCs w:val="24"/>
        </w:rPr>
        <w:t xml:space="preserve">  yield  some  knowledge  about  a </w:t>
      </w:r>
      <w:r w:rsidR="00D11838">
        <w:rPr>
          <w:rFonts w:ascii="Times New Roman" w:hAnsi="Times New Roman" w:cs="Times New Roman"/>
          <w:color w:val="000000"/>
          <w:sz w:val="24"/>
          <w:szCs w:val="24"/>
        </w:rPr>
        <w:t xml:space="preserve"> target  population , particularly  for the purpose</w:t>
      </w:r>
      <w:r w:rsidRPr="00A60318">
        <w:rPr>
          <w:rFonts w:ascii="Times New Roman" w:hAnsi="Times New Roman" w:cs="Times New Roman"/>
          <w:color w:val="000000"/>
          <w:sz w:val="24"/>
          <w:szCs w:val="24"/>
        </w:rPr>
        <w:t xml:space="preserve"> of statistical inferences. </w:t>
      </w:r>
      <w:r w:rsidR="00D11838">
        <w:rPr>
          <w:rFonts w:ascii="Times New Roman" w:hAnsi="Times New Roman" w:cs="Times New Roman"/>
          <w:color w:val="000000"/>
          <w:sz w:val="24"/>
          <w:szCs w:val="24"/>
        </w:rPr>
        <w:t xml:space="preserve">It is advisable  to have  30% of the total  target population  in  a study  because  it will </w:t>
      </w:r>
      <w:r w:rsidRPr="00A60318">
        <w:rPr>
          <w:rFonts w:ascii="Times New Roman" w:hAnsi="Times New Roman" w:cs="Times New Roman"/>
          <w:color w:val="000000"/>
          <w:sz w:val="24"/>
          <w:szCs w:val="24"/>
        </w:rPr>
        <w:t xml:space="preserve">  be  accepted </w:t>
      </w:r>
      <w:r w:rsidR="00D11838">
        <w:rPr>
          <w:rFonts w:ascii="Times New Roman" w:hAnsi="Times New Roman" w:cs="Times New Roman"/>
          <w:color w:val="000000"/>
          <w:sz w:val="24"/>
          <w:szCs w:val="24"/>
        </w:rPr>
        <w:t xml:space="preserve"> by other researchers </w:t>
      </w:r>
      <w:r w:rsidRPr="00A60318">
        <w:rPr>
          <w:rFonts w:ascii="Times New Roman" w:hAnsi="Times New Roman" w:cs="Times New Roman"/>
          <w:color w:val="000000"/>
          <w:sz w:val="24"/>
          <w:szCs w:val="24"/>
        </w:rPr>
        <w:t xml:space="preserve"> as  a  good  representative sample.</w:t>
      </w:r>
      <w:r w:rsidR="009C738D" w:rsidRPr="00A60318">
        <w:rPr>
          <w:rFonts w:ascii="Times New Roman" w:hAnsi="Times New Roman" w:cs="Times New Roman"/>
          <w:color w:val="000000"/>
          <w:sz w:val="24"/>
          <w:szCs w:val="24"/>
        </w:rPr>
        <w:t xml:space="preserve"> Th</w:t>
      </w:r>
      <w:r w:rsidR="004A5DC6">
        <w:rPr>
          <w:rFonts w:ascii="Times New Roman" w:hAnsi="Times New Roman" w:cs="Times New Roman"/>
          <w:color w:val="000000"/>
          <w:sz w:val="24"/>
          <w:szCs w:val="24"/>
        </w:rPr>
        <w:t xml:space="preserve">e sample size for this study </w:t>
      </w:r>
      <w:r w:rsidR="009C738D" w:rsidRPr="00A60318">
        <w:rPr>
          <w:rFonts w:ascii="Times New Roman" w:hAnsi="Times New Roman" w:cs="Times New Roman"/>
          <w:color w:val="000000"/>
          <w:sz w:val="24"/>
          <w:szCs w:val="24"/>
        </w:rPr>
        <w:t>consist</w:t>
      </w:r>
      <w:r w:rsidR="004A5DC6">
        <w:rPr>
          <w:rFonts w:ascii="Times New Roman" w:hAnsi="Times New Roman" w:cs="Times New Roman"/>
          <w:color w:val="000000"/>
          <w:sz w:val="24"/>
          <w:szCs w:val="24"/>
        </w:rPr>
        <w:t>ed</w:t>
      </w:r>
      <w:r w:rsidR="009C738D" w:rsidRPr="00A60318">
        <w:rPr>
          <w:rFonts w:ascii="Times New Roman" w:hAnsi="Times New Roman" w:cs="Times New Roman"/>
          <w:color w:val="000000"/>
          <w:sz w:val="24"/>
          <w:szCs w:val="24"/>
        </w:rPr>
        <w:t xml:space="preserve"> of the following categories of the subjects as </w:t>
      </w:r>
      <w:r w:rsidR="004B62C6" w:rsidRPr="00A60318">
        <w:rPr>
          <w:rFonts w:ascii="Times New Roman" w:hAnsi="Times New Roman" w:cs="Times New Roman"/>
          <w:color w:val="000000"/>
          <w:sz w:val="24"/>
          <w:szCs w:val="24"/>
        </w:rPr>
        <w:t>shown in</w:t>
      </w:r>
      <w:r w:rsidR="009C738D" w:rsidRPr="00A60318">
        <w:rPr>
          <w:rFonts w:ascii="Times New Roman" w:hAnsi="Times New Roman" w:cs="Times New Roman"/>
          <w:color w:val="000000"/>
          <w:sz w:val="24"/>
          <w:szCs w:val="24"/>
        </w:rPr>
        <w:t xml:space="preserve"> the Table </w:t>
      </w:r>
      <w:r w:rsidR="004B62C6" w:rsidRPr="00A60318">
        <w:rPr>
          <w:rFonts w:ascii="Times New Roman" w:hAnsi="Times New Roman" w:cs="Times New Roman"/>
          <w:color w:val="000000"/>
          <w:sz w:val="24"/>
          <w:szCs w:val="24"/>
        </w:rPr>
        <w:t>3.</w:t>
      </w:r>
      <w:r w:rsidR="003B1FE1" w:rsidRPr="00A60318">
        <w:rPr>
          <w:rFonts w:ascii="Times New Roman" w:hAnsi="Times New Roman" w:cs="Times New Roman"/>
          <w:color w:val="000000"/>
          <w:sz w:val="24"/>
          <w:szCs w:val="24"/>
        </w:rPr>
        <w:t>1. The</w:t>
      </w:r>
      <w:r w:rsidR="004B62C6" w:rsidRPr="00A60318">
        <w:rPr>
          <w:rFonts w:ascii="Times New Roman" w:hAnsi="Times New Roman" w:cs="Times New Roman"/>
          <w:color w:val="000000"/>
          <w:sz w:val="24"/>
          <w:szCs w:val="24"/>
        </w:rPr>
        <w:t xml:space="preserve"> sample</w:t>
      </w:r>
      <w:r w:rsidR="009C738D" w:rsidRPr="00A60318">
        <w:rPr>
          <w:rFonts w:ascii="Times New Roman" w:hAnsi="Times New Roman" w:cs="Times New Roman"/>
          <w:color w:val="000000"/>
          <w:sz w:val="24"/>
          <w:szCs w:val="24"/>
        </w:rPr>
        <w:t xml:space="preserve"> size </w:t>
      </w:r>
      <w:r w:rsidR="004A5DC6">
        <w:rPr>
          <w:rFonts w:ascii="Times New Roman" w:hAnsi="Times New Roman" w:cs="Times New Roman"/>
          <w:color w:val="000000"/>
          <w:sz w:val="24"/>
          <w:szCs w:val="24"/>
        </w:rPr>
        <w:t>was</w:t>
      </w:r>
      <w:r w:rsidR="009C738D" w:rsidRPr="00A60318">
        <w:rPr>
          <w:rFonts w:ascii="Times New Roman" w:hAnsi="Times New Roman" w:cs="Times New Roman"/>
          <w:color w:val="000000"/>
          <w:sz w:val="24"/>
          <w:szCs w:val="24"/>
        </w:rPr>
        <w:t xml:space="preserve"> determined using </w:t>
      </w:r>
      <w:proofErr w:type="spellStart"/>
      <w:r w:rsidR="009C738D" w:rsidRPr="00A60318">
        <w:rPr>
          <w:rFonts w:ascii="Times New Roman" w:hAnsi="Times New Roman" w:cs="Times New Roman"/>
          <w:color w:val="000000"/>
          <w:sz w:val="24"/>
          <w:szCs w:val="24"/>
        </w:rPr>
        <w:t>Krejcie</w:t>
      </w:r>
      <w:proofErr w:type="spellEnd"/>
      <w:r w:rsidR="009C738D" w:rsidRPr="00A60318">
        <w:rPr>
          <w:rFonts w:ascii="Times New Roman" w:hAnsi="Times New Roman" w:cs="Times New Roman"/>
          <w:color w:val="000000"/>
          <w:sz w:val="24"/>
          <w:szCs w:val="24"/>
        </w:rPr>
        <w:t xml:space="preserve"> &amp;</w:t>
      </w:r>
      <w:r w:rsidR="004B62C6" w:rsidRPr="00A60318">
        <w:rPr>
          <w:rFonts w:ascii="Times New Roman" w:hAnsi="Times New Roman" w:cs="Times New Roman"/>
          <w:color w:val="000000"/>
          <w:sz w:val="24"/>
          <w:szCs w:val="24"/>
        </w:rPr>
        <w:t>Morgan (</w:t>
      </w:r>
      <w:r w:rsidR="009C738D" w:rsidRPr="00A60318">
        <w:rPr>
          <w:rFonts w:ascii="Times New Roman" w:hAnsi="Times New Roman" w:cs="Times New Roman"/>
          <w:color w:val="000000"/>
          <w:sz w:val="24"/>
          <w:szCs w:val="24"/>
        </w:rPr>
        <w:t>1970) sample table.</w:t>
      </w:r>
    </w:p>
    <w:p w:rsidR="00841C2B" w:rsidRPr="00A60318" w:rsidRDefault="00841C2B" w:rsidP="00841C2B">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Table 3.1 </w:t>
      </w:r>
      <w:r>
        <w:rPr>
          <w:rFonts w:ascii="Times New Roman" w:hAnsi="Times New Roman" w:cs="Times New Roman"/>
          <w:color w:val="000000"/>
          <w:sz w:val="24"/>
          <w:szCs w:val="24"/>
        </w:rPr>
        <w:t>below</w:t>
      </w:r>
      <w:r w:rsidRPr="00A60318">
        <w:rPr>
          <w:rFonts w:ascii="Times New Roman" w:hAnsi="Times New Roman" w:cs="Times New Roman"/>
          <w:color w:val="000000"/>
          <w:sz w:val="24"/>
          <w:szCs w:val="24"/>
        </w:rPr>
        <w:t xml:space="preserve"> indicate that; the first column presents the various categori</w:t>
      </w:r>
      <w:r>
        <w:rPr>
          <w:rFonts w:ascii="Times New Roman" w:hAnsi="Times New Roman" w:cs="Times New Roman"/>
          <w:color w:val="000000"/>
          <w:sz w:val="24"/>
          <w:szCs w:val="24"/>
        </w:rPr>
        <w:t xml:space="preserve">es of the people the study </w:t>
      </w:r>
      <w:r w:rsidRPr="00A60318">
        <w:rPr>
          <w:rFonts w:ascii="Times New Roman" w:hAnsi="Times New Roman" w:cs="Times New Roman"/>
          <w:color w:val="000000"/>
          <w:sz w:val="24"/>
          <w:szCs w:val="24"/>
        </w:rPr>
        <w:t>target</w:t>
      </w:r>
      <w:r>
        <w:rPr>
          <w:rFonts w:ascii="Times New Roman" w:hAnsi="Times New Roman" w:cs="Times New Roman"/>
          <w:color w:val="000000"/>
          <w:sz w:val="24"/>
          <w:szCs w:val="24"/>
        </w:rPr>
        <w:t>ed</w:t>
      </w:r>
      <w:r w:rsidRPr="00A60318">
        <w:rPr>
          <w:rFonts w:ascii="Times New Roman" w:hAnsi="Times New Roman" w:cs="Times New Roman"/>
          <w:color w:val="000000"/>
          <w:sz w:val="24"/>
          <w:szCs w:val="24"/>
        </w:rPr>
        <w:t>.</w:t>
      </w:r>
      <w:r w:rsidR="00065A60">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The second column depicts the total population of the various categories of the people. The third column</w:t>
      </w:r>
      <w:r>
        <w:rPr>
          <w:rFonts w:ascii="Times New Roman" w:hAnsi="Times New Roman" w:cs="Times New Roman"/>
          <w:color w:val="000000"/>
          <w:sz w:val="24"/>
          <w:szCs w:val="24"/>
        </w:rPr>
        <w:t xml:space="preserve"> shows sample of people that were</w:t>
      </w:r>
      <w:r w:rsidRPr="00A60318">
        <w:rPr>
          <w:rFonts w:ascii="Times New Roman" w:hAnsi="Times New Roman" w:cs="Times New Roman"/>
          <w:color w:val="000000"/>
          <w:sz w:val="24"/>
          <w:szCs w:val="24"/>
        </w:rPr>
        <w:t xml:space="preserve"> selected from the targeted category of people. The fourth column sho</w:t>
      </w:r>
      <w:r>
        <w:rPr>
          <w:rFonts w:ascii="Times New Roman" w:hAnsi="Times New Roman" w:cs="Times New Roman"/>
          <w:color w:val="000000"/>
          <w:sz w:val="24"/>
          <w:szCs w:val="24"/>
        </w:rPr>
        <w:t>ws the sample technique that was</w:t>
      </w:r>
      <w:r w:rsidRPr="00A60318">
        <w:rPr>
          <w:rFonts w:ascii="Times New Roman" w:hAnsi="Times New Roman" w:cs="Times New Roman"/>
          <w:color w:val="000000"/>
          <w:sz w:val="24"/>
          <w:szCs w:val="24"/>
        </w:rPr>
        <w:t xml:space="preserve"> be used. W</w:t>
      </w:r>
      <w:r>
        <w:rPr>
          <w:rFonts w:ascii="Times New Roman" w:hAnsi="Times New Roman" w:cs="Times New Roman"/>
          <w:color w:val="000000"/>
          <w:sz w:val="24"/>
          <w:szCs w:val="24"/>
        </w:rPr>
        <w:t xml:space="preserve">hile the fifth column shows the </w:t>
      </w:r>
      <w:r w:rsidRPr="00A60318">
        <w:rPr>
          <w:rFonts w:ascii="Times New Roman" w:hAnsi="Times New Roman" w:cs="Times New Roman"/>
          <w:color w:val="000000"/>
          <w:sz w:val="24"/>
          <w:szCs w:val="24"/>
        </w:rPr>
        <w:t>data collection</w:t>
      </w:r>
      <w:r>
        <w:rPr>
          <w:rFonts w:ascii="Times New Roman" w:hAnsi="Times New Roman" w:cs="Times New Roman"/>
          <w:color w:val="000000"/>
          <w:sz w:val="24"/>
          <w:szCs w:val="24"/>
        </w:rPr>
        <w:t xml:space="preserve"> Instruments that was</w:t>
      </w:r>
      <w:r w:rsidRPr="00A60318">
        <w:rPr>
          <w:rFonts w:ascii="Times New Roman" w:hAnsi="Times New Roman" w:cs="Times New Roman"/>
          <w:color w:val="000000"/>
          <w:sz w:val="24"/>
          <w:szCs w:val="24"/>
        </w:rPr>
        <w:t xml:space="preserve"> used.</w:t>
      </w:r>
    </w:p>
    <w:p w:rsidR="00CC589F" w:rsidRDefault="00CC589F" w:rsidP="006E31C9">
      <w:pPr>
        <w:spacing w:after="0" w:line="480" w:lineRule="auto"/>
        <w:jc w:val="both"/>
        <w:rPr>
          <w:rFonts w:ascii="Times New Roman" w:hAnsi="Times New Roman" w:cs="Times New Roman"/>
          <w:color w:val="000000"/>
          <w:sz w:val="24"/>
          <w:szCs w:val="24"/>
        </w:rPr>
      </w:pPr>
    </w:p>
    <w:p w:rsidR="00956A19" w:rsidRDefault="00956A19" w:rsidP="006E31C9">
      <w:pPr>
        <w:spacing w:after="0" w:line="480" w:lineRule="auto"/>
        <w:jc w:val="both"/>
        <w:rPr>
          <w:rFonts w:ascii="Times New Roman" w:hAnsi="Times New Roman" w:cs="Times New Roman"/>
          <w:color w:val="000000"/>
          <w:sz w:val="24"/>
          <w:szCs w:val="24"/>
        </w:rPr>
      </w:pPr>
    </w:p>
    <w:p w:rsidR="00956A19" w:rsidRDefault="00956A19" w:rsidP="006E31C9">
      <w:pPr>
        <w:spacing w:after="0" w:line="480" w:lineRule="auto"/>
        <w:jc w:val="both"/>
        <w:rPr>
          <w:rFonts w:ascii="Times New Roman" w:hAnsi="Times New Roman" w:cs="Times New Roman"/>
          <w:color w:val="000000"/>
          <w:sz w:val="24"/>
          <w:szCs w:val="24"/>
        </w:rPr>
      </w:pPr>
    </w:p>
    <w:p w:rsidR="00956A19" w:rsidRDefault="00956A19" w:rsidP="006E31C9">
      <w:pPr>
        <w:spacing w:after="0" w:line="480" w:lineRule="auto"/>
        <w:jc w:val="both"/>
        <w:rPr>
          <w:rFonts w:ascii="Times New Roman" w:hAnsi="Times New Roman" w:cs="Times New Roman"/>
          <w:color w:val="000000"/>
          <w:sz w:val="24"/>
          <w:szCs w:val="24"/>
        </w:rPr>
      </w:pPr>
    </w:p>
    <w:p w:rsidR="009C738D" w:rsidRPr="007206FB" w:rsidRDefault="007206FB" w:rsidP="007206FB">
      <w:pPr>
        <w:pStyle w:val="Caption"/>
        <w:rPr>
          <w:rFonts w:ascii="Times New Roman" w:hAnsi="Times New Roman"/>
          <w:color w:val="auto"/>
          <w:sz w:val="24"/>
          <w:szCs w:val="24"/>
        </w:rPr>
      </w:pPr>
      <w:bookmarkStart w:id="126" w:name="_Toc498348654"/>
      <w:r w:rsidRPr="007206FB">
        <w:rPr>
          <w:rFonts w:ascii="Times New Roman" w:hAnsi="Times New Roman"/>
          <w:color w:val="auto"/>
          <w:sz w:val="24"/>
          <w:szCs w:val="24"/>
        </w:rPr>
        <w:lastRenderedPageBreak/>
        <w:t xml:space="preserve">Table 3. </w:t>
      </w:r>
      <w:r w:rsidR="00D1419E" w:rsidRPr="007206FB">
        <w:rPr>
          <w:rFonts w:ascii="Times New Roman" w:hAnsi="Times New Roman"/>
          <w:color w:val="auto"/>
          <w:sz w:val="24"/>
          <w:szCs w:val="24"/>
        </w:rPr>
        <w:fldChar w:fldCharType="begin"/>
      </w:r>
      <w:r w:rsidRPr="007206FB">
        <w:rPr>
          <w:rFonts w:ascii="Times New Roman" w:hAnsi="Times New Roman"/>
          <w:color w:val="auto"/>
          <w:sz w:val="24"/>
          <w:szCs w:val="24"/>
        </w:rPr>
        <w:instrText xml:space="preserve"> SEQ Table_3. \* ARABIC </w:instrText>
      </w:r>
      <w:r w:rsidR="00D1419E" w:rsidRPr="007206FB">
        <w:rPr>
          <w:rFonts w:ascii="Times New Roman" w:hAnsi="Times New Roman"/>
          <w:color w:val="auto"/>
          <w:sz w:val="24"/>
          <w:szCs w:val="24"/>
        </w:rPr>
        <w:fldChar w:fldCharType="separate"/>
      </w:r>
      <w:r w:rsidR="000C3226">
        <w:rPr>
          <w:rFonts w:ascii="Times New Roman" w:hAnsi="Times New Roman"/>
          <w:noProof/>
          <w:color w:val="auto"/>
          <w:sz w:val="24"/>
          <w:szCs w:val="24"/>
        </w:rPr>
        <w:t>1</w:t>
      </w:r>
      <w:r w:rsidR="00D1419E" w:rsidRPr="007206FB">
        <w:rPr>
          <w:rFonts w:ascii="Times New Roman" w:hAnsi="Times New Roman"/>
          <w:color w:val="auto"/>
          <w:sz w:val="24"/>
          <w:szCs w:val="24"/>
        </w:rPr>
        <w:fldChar w:fldCharType="end"/>
      </w:r>
      <w:r w:rsidRPr="007206FB">
        <w:rPr>
          <w:rFonts w:ascii="Times New Roman" w:hAnsi="Times New Roman"/>
          <w:color w:val="auto"/>
          <w:sz w:val="24"/>
          <w:szCs w:val="24"/>
        </w:rPr>
        <w:t>: Population, sample and sampling techniques</w:t>
      </w:r>
      <w:bookmarkEnd w:id="126"/>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417"/>
        <w:gridCol w:w="992"/>
        <w:gridCol w:w="1985"/>
        <w:gridCol w:w="1843"/>
      </w:tblGrid>
      <w:tr w:rsidR="00B779A8" w:rsidRPr="00C62855" w:rsidTr="00717E64">
        <w:trPr>
          <w:trHeight w:val="816"/>
        </w:trPr>
        <w:tc>
          <w:tcPr>
            <w:tcW w:w="3936" w:type="dxa"/>
          </w:tcPr>
          <w:p w:rsidR="00D05734" w:rsidRPr="00C62855" w:rsidRDefault="00D05734" w:rsidP="00C75CE9">
            <w:pPr>
              <w:spacing w:after="0" w:line="240" w:lineRule="auto"/>
              <w:jc w:val="center"/>
              <w:rPr>
                <w:rFonts w:ascii="Times New Roman" w:hAnsi="Times New Roman" w:cs="Times New Roman"/>
                <w:b/>
                <w:color w:val="000000"/>
                <w:sz w:val="24"/>
                <w:szCs w:val="24"/>
              </w:rPr>
            </w:pPr>
            <w:r w:rsidRPr="00C62855">
              <w:rPr>
                <w:rFonts w:ascii="Times New Roman" w:hAnsi="Times New Roman" w:cs="Times New Roman"/>
                <w:b/>
                <w:color w:val="000000"/>
                <w:sz w:val="24"/>
                <w:szCs w:val="24"/>
              </w:rPr>
              <w:t>Sub group</w:t>
            </w:r>
          </w:p>
        </w:tc>
        <w:tc>
          <w:tcPr>
            <w:tcW w:w="1417" w:type="dxa"/>
          </w:tcPr>
          <w:p w:rsidR="00D05734" w:rsidRPr="00C62855" w:rsidRDefault="009B599F" w:rsidP="00C75CE9">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P</w:t>
            </w:r>
            <w:r w:rsidR="00D05734" w:rsidRPr="00C62855">
              <w:rPr>
                <w:rFonts w:ascii="Times New Roman" w:hAnsi="Times New Roman" w:cs="Times New Roman"/>
                <w:b/>
                <w:color w:val="000000"/>
                <w:sz w:val="24"/>
                <w:szCs w:val="24"/>
              </w:rPr>
              <w:t>opulation</w:t>
            </w:r>
          </w:p>
        </w:tc>
        <w:tc>
          <w:tcPr>
            <w:tcW w:w="992" w:type="dxa"/>
          </w:tcPr>
          <w:p w:rsidR="00D05734" w:rsidRPr="00C62855" w:rsidRDefault="00C75CE9" w:rsidP="00C75CE9">
            <w:pPr>
              <w:spacing w:after="0" w:line="240" w:lineRule="auto"/>
              <w:jc w:val="center"/>
              <w:rPr>
                <w:rFonts w:ascii="Times New Roman" w:hAnsi="Times New Roman" w:cs="Times New Roman"/>
                <w:b/>
                <w:color w:val="000000"/>
                <w:sz w:val="24"/>
                <w:szCs w:val="24"/>
              </w:rPr>
            </w:pPr>
            <w:r w:rsidRPr="00C62855">
              <w:rPr>
                <w:rFonts w:ascii="Times New Roman" w:hAnsi="Times New Roman" w:cs="Times New Roman"/>
                <w:b/>
                <w:color w:val="000000"/>
                <w:sz w:val="24"/>
                <w:szCs w:val="24"/>
              </w:rPr>
              <w:t>Sample</w:t>
            </w:r>
          </w:p>
        </w:tc>
        <w:tc>
          <w:tcPr>
            <w:tcW w:w="1985" w:type="dxa"/>
          </w:tcPr>
          <w:p w:rsidR="00D05734" w:rsidRPr="00C62855" w:rsidRDefault="00D05734" w:rsidP="00C75CE9">
            <w:pPr>
              <w:spacing w:after="0" w:line="240" w:lineRule="auto"/>
              <w:jc w:val="center"/>
              <w:rPr>
                <w:rFonts w:ascii="Times New Roman" w:hAnsi="Times New Roman" w:cs="Times New Roman"/>
                <w:b/>
                <w:color w:val="000000"/>
                <w:sz w:val="24"/>
                <w:szCs w:val="24"/>
              </w:rPr>
            </w:pPr>
            <w:r w:rsidRPr="00C62855">
              <w:rPr>
                <w:rFonts w:ascii="Times New Roman" w:hAnsi="Times New Roman" w:cs="Times New Roman"/>
                <w:b/>
                <w:color w:val="000000"/>
                <w:sz w:val="24"/>
                <w:szCs w:val="24"/>
              </w:rPr>
              <w:t>Sample technique</w:t>
            </w:r>
          </w:p>
        </w:tc>
        <w:tc>
          <w:tcPr>
            <w:tcW w:w="1843" w:type="dxa"/>
          </w:tcPr>
          <w:p w:rsidR="00D05734" w:rsidRPr="00C62855" w:rsidRDefault="00D05734" w:rsidP="00C75CE9">
            <w:pPr>
              <w:spacing w:after="0" w:line="240" w:lineRule="auto"/>
              <w:jc w:val="center"/>
              <w:rPr>
                <w:rFonts w:ascii="Times New Roman" w:hAnsi="Times New Roman" w:cs="Times New Roman"/>
                <w:b/>
                <w:color w:val="000000"/>
                <w:sz w:val="24"/>
                <w:szCs w:val="24"/>
              </w:rPr>
            </w:pPr>
            <w:r w:rsidRPr="00C62855">
              <w:rPr>
                <w:rFonts w:ascii="Times New Roman" w:hAnsi="Times New Roman" w:cs="Times New Roman"/>
                <w:b/>
                <w:color w:val="000000"/>
                <w:sz w:val="24"/>
                <w:szCs w:val="24"/>
              </w:rPr>
              <w:t xml:space="preserve">Data </w:t>
            </w:r>
            <w:r w:rsidR="00E064FC">
              <w:rPr>
                <w:rFonts w:ascii="Times New Roman" w:hAnsi="Times New Roman" w:cs="Times New Roman"/>
                <w:b/>
                <w:color w:val="000000"/>
                <w:sz w:val="24"/>
                <w:szCs w:val="24"/>
              </w:rPr>
              <w:t>collection  method</w:t>
            </w:r>
          </w:p>
        </w:tc>
      </w:tr>
      <w:tr w:rsidR="00B779A8" w:rsidRPr="00C62855" w:rsidTr="00717E64">
        <w:trPr>
          <w:trHeight w:val="411"/>
        </w:trPr>
        <w:tc>
          <w:tcPr>
            <w:tcW w:w="3936" w:type="dxa"/>
          </w:tcPr>
          <w:p w:rsidR="007D42C1" w:rsidRDefault="007D42C1"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Commercial,</w:t>
            </w:r>
          </w:p>
          <w:p w:rsidR="00872EB0" w:rsidRPr="00C62855" w:rsidRDefault="007D42C1"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Health,  Planning, veterinary, Forestry, Agricultural, Fisheries and Community Development Officers</w:t>
            </w:r>
          </w:p>
        </w:tc>
        <w:tc>
          <w:tcPr>
            <w:tcW w:w="1417" w:type="dxa"/>
          </w:tcPr>
          <w:p w:rsidR="00D05734" w:rsidRPr="00C62855" w:rsidRDefault="008E6986"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92" w:type="dxa"/>
          </w:tcPr>
          <w:p w:rsidR="00D05734" w:rsidRPr="00C62855" w:rsidRDefault="008E6986"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r w:rsidR="00E064FC">
              <w:rPr>
                <w:rFonts w:ascii="Times New Roman" w:hAnsi="Times New Roman" w:cs="Times New Roman"/>
                <w:color w:val="000000"/>
                <w:sz w:val="24"/>
                <w:szCs w:val="24"/>
              </w:rPr>
              <w:t>8</w:t>
            </w:r>
          </w:p>
        </w:tc>
        <w:tc>
          <w:tcPr>
            <w:tcW w:w="1985" w:type="dxa"/>
          </w:tcPr>
          <w:p w:rsidR="00D05734" w:rsidRPr="00C62855" w:rsidRDefault="00927C8A" w:rsidP="00C75CE9">
            <w:pPr>
              <w:spacing w:after="0" w:line="240" w:lineRule="auto"/>
              <w:rPr>
                <w:rFonts w:ascii="Times New Roman" w:hAnsi="Times New Roman" w:cs="Times New Roman"/>
                <w:color w:val="000000"/>
                <w:sz w:val="24"/>
                <w:szCs w:val="24"/>
              </w:rPr>
            </w:pPr>
            <w:r w:rsidRPr="00C62855">
              <w:rPr>
                <w:rFonts w:ascii="Times New Roman" w:hAnsi="Times New Roman" w:cs="Times New Roman"/>
                <w:color w:val="000000"/>
                <w:sz w:val="24"/>
                <w:szCs w:val="24"/>
              </w:rPr>
              <w:t>Simple random sampling</w:t>
            </w:r>
          </w:p>
        </w:tc>
        <w:tc>
          <w:tcPr>
            <w:tcW w:w="1843" w:type="dxa"/>
          </w:tcPr>
          <w:p w:rsidR="00D05734" w:rsidRDefault="00315B38"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Questionnaire</w:t>
            </w:r>
          </w:p>
          <w:p w:rsidR="00E064FC" w:rsidRPr="00C62855" w:rsidRDefault="00E52266"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w:t>
            </w:r>
            <w:r w:rsidR="00E064FC">
              <w:rPr>
                <w:rFonts w:ascii="Times New Roman" w:hAnsi="Times New Roman" w:cs="Times New Roman"/>
                <w:color w:val="000000"/>
                <w:sz w:val="24"/>
                <w:szCs w:val="24"/>
              </w:rPr>
              <w:t>urvey</w:t>
            </w:r>
          </w:p>
        </w:tc>
      </w:tr>
      <w:tr w:rsidR="00B779A8" w:rsidRPr="00C62855" w:rsidTr="00717E64">
        <w:trPr>
          <w:trHeight w:val="431"/>
        </w:trPr>
        <w:tc>
          <w:tcPr>
            <w:tcW w:w="3936" w:type="dxa"/>
          </w:tcPr>
          <w:p w:rsidR="00A806FB" w:rsidRDefault="00A806FB" w:rsidP="00C75CE9">
            <w:pPr>
              <w:spacing w:after="0" w:line="240" w:lineRule="auto"/>
              <w:rPr>
                <w:rFonts w:ascii="Times New Roman" w:hAnsi="Times New Roman" w:cs="Times New Roman"/>
                <w:color w:val="000000"/>
                <w:sz w:val="24"/>
                <w:szCs w:val="24"/>
              </w:rPr>
            </w:pPr>
            <w:r w:rsidRPr="00C62855">
              <w:rPr>
                <w:rFonts w:ascii="Times New Roman" w:hAnsi="Times New Roman" w:cs="Times New Roman"/>
                <w:color w:val="000000"/>
                <w:sz w:val="24"/>
                <w:szCs w:val="24"/>
              </w:rPr>
              <w:t>Accountants</w:t>
            </w:r>
          </w:p>
          <w:p w:rsidR="00872EB0" w:rsidRPr="00C62855" w:rsidRDefault="00872EB0" w:rsidP="00C75CE9">
            <w:pPr>
              <w:spacing w:after="0" w:line="240" w:lineRule="auto"/>
              <w:rPr>
                <w:rFonts w:ascii="Times New Roman" w:hAnsi="Times New Roman" w:cs="Times New Roman"/>
                <w:color w:val="000000"/>
                <w:sz w:val="24"/>
                <w:szCs w:val="24"/>
              </w:rPr>
            </w:pPr>
          </w:p>
        </w:tc>
        <w:tc>
          <w:tcPr>
            <w:tcW w:w="1417" w:type="dxa"/>
          </w:tcPr>
          <w:p w:rsidR="00A806FB" w:rsidRPr="00C62855" w:rsidRDefault="00772DF0"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2" w:type="dxa"/>
          </w:tcPr>
          <w:p w:rsidR="00A806FB" w:rsidRPr="00C62855" w:rsidRDefault="00772DF0"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85" w:type="dxa"/>
          </w:tcPr>
          <w:p w:rsidR="00A806FB" w:rsidRPr="00C62855" w:rsidRDefault="00927C8A" w:rsidP="00C75CE9">
            <w:pPr>
              <w:spacing w:after="0" w:line="240" w:lineRule="auto"/>
              <w:rPr>
                <w:rFonts w:ascii="Times New Roman" w:hAnsi="Times New Roman" w:cs="Times New Roman"/>
                <w:color w:val="000000"/>
                <w:sz w:val="24"/>
                <w:szCs w:val="24"/>
              </w:rPr>
            </w:pPr>
            <w:r w:rsidRPr="00C62855">
              <w:rPr>
                <w:rFonts w:ascii="Times New Roman" w:hAnsi="Times New Roman" w:cs="Times New Roman"/>
                <w:color w:val="000000"/>
                <w:sz w:val="24"/>
                <w:szCs w:val="24"/>
              </w:rPr>
              <w:t>Purposive sampling</w:t>
            </w:r>
          </w:p>
        </w:tc>
        <w:tc>
          <w:tcPr>
            <w:tcW w:w="1843" w:type="dxa"/>
          </w:tcPr>
          <w:p w:rsidR="00A806FB" w:rsidRPr="00C62855" w:rsidRDefault="00927C8A" w:rsidP="00C75CE9">
            <w:pPr>
              <w:spacing w:after="0" w:line="240" w:lineRule="auto"/>
              <w:rPr>
                <w:rFonts w:ascii="Times New Roman" w:hAnsi="Times New Roman" w:cs="Times New Roman"/>
                <w:color w:val="000000"/>
                <w:sz w:val="24"/>
                <w:szCs w:val="24"/>
              </w:rPr>
            </w:pPr>
            <w:r w:rsidRPr="00C62855">
              <w:rPr>
                <w:rFonts w:ascii="Times New Roman" w:hAnsi="Times New Roman" w:cs="Times New Roman"/>
                <w:color w:val="000000"/>
                <w:sz w:val="24"/>
                <w:szCs w:val="24"/>
              </w:rPr>
              <w:t>Interview</w:t>
            </w:r>
          </w:p>
        </w:tc>
      </w:tr>
      <w:tr w:rsidR="00B779A8" w:rsidRPr="00C62855" w:rsidTr="00717E64">
        <w:trPr>
          <w:trHeight w:val="467"/>
        </w:trPr>
        <w:tc>
          <w:tcPr>
            <w:tcW w:w="3936" w:type="dxa"/>
          </w:tcPr>
          <w:p w:rsidR="00E65375" w:rsidRPr="00C62855" w:rsidRDefault="007D42C1"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Works Department </w:t>
            </w:r>
          </w:p>
        </w:tc>
        <w:tc>
          <w:tcPr>
            <w:tcW w:w="1417" w:type="dxa"/>
          </w:tcPr>
          <w:p w:rsidR="00927C8A" w:rsidRPr="00C62855" w:rsidRDefault="00772DF0"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992" w:type="dxa"/>
          </w:tcPr>
          <w:p w:rsidR="00927C8A" w:rsidRPr="00C62855" w:rsidRDefault="00772DF0"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985" w:type="dxa"/>
          </w:tcPr>
          <w:p w:rsidR="00927C8A" w:rsidRDefault="00927C8A" w:rsidP="00C75CE9">
            <w:pPr>
              <w:spacing w:line="240" w:lineRule="auto"/>
            </w:pPr>
            <w:r w:rsidRPr="00C62855">
              <w:rPr>
                <w:rFonts w:ascii="Times New Roman" w:hAnsi="Times New Roman" w:cs="Times New Roman"/>
                <w:color w:val="000000"/>
                <w:sz w:val="24"/>
                <w:szCs w:val="24"/>
              </w:rPr>
              <w:t>Purposive sampling</w:t>
            </w:r>
          </w:p>
        </w:tc>
        <w:tc>
          <w:tcPr>
            <w:tcW w:w="1843" w:type="dxa"/>
          </w:tcPr>
          <w:p w:rsidR="00927C8A" w:rsidRPr="00C62855" w:rsidRDefault="009B599F" w:rsidP="00C75CE9">
            <w:pPr>
              <w:spacing w:after="0" w:line="240" w:lineRule="auto"/>
              <w:rPr>
                <w:rFonts w:ascii="Times New Roman" w:hAnsi="Times New Roman" w:cs="Times New Roman"/>
                <w:color w:val="000000"/>
                <w:sz w:val="24"/>
                <w:szCs w:val="24"/>
              </w:rPr>
            </w:pPr>
            <w:r w:rsidRPr="00C62855">
              <w:rPr>
                <w:rFonts w:ascii="Times New Roman" w:hAnsi="Times New Roman" w:cs="Times New Roman"/>
                <w:color w:val="000000"/>
                <w:sz w:val="24"/>
                <w:szCs w:val="24"/>
              </w:rPr>
              <w:t>I</w:t>
            </w:r>
            <w:r w:rsidR="00927C8A" w:rsidRPr="00C62855">
              <w:rPr>
                <w:rFonts w:ascii="Times New Roman" w:hAnsi="Times New Roman" w:cs="Times New Roman"/>
                <w:color w:val="000000"/>
                <w:sz w:val="24"/>
                <w:szCs w:val="24"/>
              </w:rPr>
              <w:t>nterview</w:t>
            </w:r>
          </w:p>
        </w:tc>
      </w:tr>
      <w:tr w:rsidR="00B779A8" w:rsidRPr="00C62855" w:rsidTr="00717E64">
        <w:trPr>
          <w:trHeight w:val="340"/>
        </w:trPr>
        <w:tc>
          <w:tcPr>
            <w:tcW w:w="3936" w:type="dxa"/>
          </w:tcPr>
          <w:p w:rsidR="00872EB0" w:rsidRPr="00C62855" w:rsidRDefault="00927C8A" w:rsidP="009C1745">
            <w:pPr>
              <w:spacing w:after="0" w:line="240" w:lineRule="auto"/>
              <w:rPr>
                <w:rFonts w:ascii="Times New Roman" w:hAnsi="Times New Roman" w:cs="Times New Roman"/>
                <w:color w:val="000000"/>
                <w:sz w:val="24"/>
                <w:szCs w:val="24"/>
              </w:rPr>
            </w:pPr>
            <w:r w:rsidRPr="00C62855">
              <w:rPr>
                <w:rFonts w:ascii="Times New Roman" w:hAnsi="Times New Roman" w:cs="Times New Roman"/>
                <w:color w:val="000000"/>
                <w:sz w:val="24"/>
                <w:szCs w:val="24"/>
              </w:rPr>
              <w:t xml:space="preserve">Procurement </w:t>
            </w:r>
            <w:r w:rsidR="004112AE" w:rsidRPr="00C62855">
              <w:rPr>
                <w:rFonts w:ascii="Times New Roman" w:hAnsi="Times New Roman" w:cs="Times New Roman"/>
                <w:color w:val="000000"/>
                <w:sz w:val="24"/>
                <w:szCs w:val="24"/>
              </w:rPr>
              <w:t>O</w:t>
            </w:r>
            <w:r w:rsidRPr="00C62855">
              <w:rPr>
                <w:rFonts w:ascii="Times New Roman" w:hAnsi="Times New Roman" w:cs="Times New Roman"/>
                <w:color w:val="000000"/>
                <w:sz w:val="24"/>
                <w:szCs w:val="24"/>
              </w:rPr>
              <w:t>fficers</w:t>
            </w:r>
          </w:p>
        </w:tc>
        <w:tc>
          <w:tcPr>
            <w:tcW w:w="1417" w:type="dxa"/>
          </w:tcPr>
          <w:p w:rsidR="00927C8A" w:rsidRPr="00C62855" w:rsidRDefault="00A1719D"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92" w:type="dxa"/>
          </w:tcPr>
          <w:p w:rsidR="00927C8A" w:rsidRPr="00C62855" w:rsidRDefault="00A1719D" w:rsidP="00C75CE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985" w:type="dxa"/>
          </w:tcPr>
          <w:p w:rsidR="00927C8A" w:rsidRDefault="00927C8A" w:rsidP="00C75CE9">
            <w:pPr>
              <w:spacing w:line="240" w:lineRule="auto"/>
            </w:pPr>
            <w:r w:rsidRPr="00C62855">
              <w:rPr>
                <w:rFonts w:ascii="Times New Roman" w:hAnsi="Times New Roman" w:cs="Times New Roman"/>
                <w:color w:val="000000"/>
                <w:sz w:val="24"/>
                <w:szCs w:val="24"/>
              </w:rPr>
              <w:t>Purposive sampling</w:t>
            </w:r>
          </w:p>
        </w:tc>
        <w:tc>
          <w:tcPr>
            <w:tcW w:w="1843" w:type="dxa"/>
          </w:tcPr>
          <w:p w:rsidR="00927C8A" w:rsidRPr="00C62855" w:rsidRDefault="009B599F" w:rsidP="00C75CE9">
            <w:pPr>
              <w:spacing w:after="0" w:line="240" w:lineRule="auto"/>
              <w:rPr>
                <w:rFonts w:ascii="Times New Roman" w:hAnsi="Times New Roman" w:cs="Times New Roman"/>
                <w:color w:val="000000"/>
                <w:sz w:val="24"/>
                <w:szCs w:val="24"/>
              </w:rPr>
            </w:pPr>
            <w:r w:rsidRPr="00C62855">
              <w:rPr>
                <w:rFonts w:ascii="Times New Roman" w:hAnsi="Times New Roman" w:cs="Times New Roman"/>
                <w:color w:val="000000"/>
                <w:sz w:val="24"/>
                <w:szCs w:val="24"/>
              </w:rPr>
              <w:t>I</w:t>
            </w:r>
            <w:r w:rsidR="00927C8A" w:rsidRPr="00C62855">
              <w:rPr>
                <w:rFonts w:ascii="Times New Roman" w:hAnsi="Times New Roman" w:cs="Times New Roman"/>
                <w:color w:val="000000"/>
                <w:sz w:val="24"/>
                <w:szCs w:val="24"/>
              </w:rPr>
              <w:t>nterview</w:t>
            </w:r>
          </w:p>
        </w:tc>
      </w:tr>
      <w:tr w:rsidR="00B779A8" w:rsidRPr="00C62855" w:rsidTr="00717E64">
        <w:trPr>
          <w:trHeight w:val="395"/>
        </w:trPr>
        <w:tc>
          <w:tcPr>
            <w:tcW w:w="3936" w:type="dxa"/>
          </w:tcPr>
          <w:p w:rsidR="00927C8A" w:rsidRPr="00C62855" w:rsidRDefault="00927C8A" w:rsidP="00C75CE9">
            <w:pPr>
              <w:spacing w:after="0" w:line="240" w:lineRule="auto"/>
              <w:jc w:val="both"/>
              <w:rPr>
                <w:rFonts w:ascii="Times New Roman" w:hAnsi="Times New Roman" w:cs="Times New Roman"/>
                <w:b/>
                <w:color w:val="000000"/>
                <w:sz w:val="24"/>
                <w:szCs w:val="24"/>
              </w:rPr>
            </w:pPr>
            <w:r w:rsidRPr="00C62855">
              <w:rPr>
                <w:rFonts w:ascii="Times New Roman" w:hAnsi="Times New Roman" w:cs="Times New Roman"/>
                <w:b/>
                <w:color w:val="000000"/>
                <w:sz w:val="24"/>
                <w:szCs w:val="24"/>
              </w:rPr>
              <w:t>Total</w:t>
            </w:r>
          </w:p>
        </w:tc>
        <w:tc>
          <w:tcPr>
            <w:tcW w:w="1417" w:type="dxa"/>
          </w:tcPr>
          <w:p w:rsidR="00927C8A" w:rsidRPr="00C62855" w:rsidRDefault="008E6986" w:rsidP="00C75CE9">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60</w:t>
            </w:r>
          </w:p>
        </w:tc>
        <w:tc>
          <w:tcPr>
            <w:tcW w:w="992" w:type="dxa"/>
          </w:tcPr>
          <w:p w:rsidR="00927C8A" w:rsidRPr="00C62855" w:rsidRDefault="00E064FC" w:rsidP="00C75CE9">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48</w:t>
            </w:r>
          </w:p>
        </w:tc>
        <w:tc>
          <w:tcPr>
            <w:tcW w:w="1985" w:type="dxa"/>
          </w:tcPr>
          <w:p w:rsidR="00927C8A" w:rsidRDefault="00927C8A" w:rsidP="00C75CE9">
            <w:pPr>
              <w:spacing w:line="240" w:lineRule="auto"/>
            </w:pPr>
          </w:p>
        </w:tc>
        <w:tc>
          <w:tcPr>
            <w:tcW w:w="1843" w:type="dxa"/>
          </w:tcPr>
          <w:p w:rsidR="00927C8A" w:rsidRPr="00C62855" w:rsidRDefault="00927C8A" w:rsidP="00C75CE9">
            <w:pPr>
              <w:spacing w:after="0" w:line="240" w:lineRule="auto"/>
              <w:jc w:val="both"/>
              <w:rPr>
                <w:rFonts w:ascii="Times New Roman" w:hAnsi="Times New Roman" w:cs="Times New Roman"/>
                <w:color w:val="000000"/>
                <w:sz w:val="24"/>
                <w:szCs w:val="24"/>
              </w:rPr>
            </w:pPr>
          </w:p>
        </w:tc>
      </w:tr>
    </w:tbl>
    <w:p w:rsidR="00D05734" w:rsidRPr="00197A6A" w:rsidRDefault="008E6986" w:rsidP="006E31C9">
      <w:pPr>
        <w:spacing w:after="0" w:line="480" w:lineRule="auto"/>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Source: </w:t>
      </w:r>
      <w:r w:rsidR="00D5088C">
        <w:rPr>
          <w:rFonts w:ascii="Times New Roman" w:hAnsi="Times New Roman" w:cs="Times New Roman"/>
          <w:color w:val="000000"/>
          <w:sz w:val="24"/>
          <w:szCs w:val="24"/>
        </w:rPr>
        <w:t>Updated Staff List</w:t>
      </w:r>
      <w:r w:rsidR="00D5088C">
        <w:rPr>
          <w:rFonts w:ascii="Times New Roman" w:hAnsi="Times New Roman" w:cs="Times New Roman"/>
          <w:i/>
          <w:color w:val="000000"/>
          <w:sz w:val="24"/>
          <w:szCs w:val="24"/>
        </w:rPr>
        <w:t xml:space="preserve">: </w:t>
      </w:r>
      <w:r w:rsidR="00927C8A" w:rsidRPr="00197A6A">
        <w:rPr>
          <w:rFonts w:ascii="Times New Roman" w:hAnsi="Times New Roman" w:cs="Times New Roman"/>
          <w:i/>
          <w:color w:val="000000"/>
          <w:sz w:val="24"/>
          <w:szCs w:val="24"/>
        </w:rPr>
        <w:t xml:space="preserve"> TDLG</w:t>
      </w:r>
      <w:r w:rsidR="00D5088C">
        <w:rPr>
          <w:rFonts w:ascii="Times New Roman" w:hAnsi="Times New Roman" w:cs="Times New Roman"/>
          <w:i/>
          <w:color w:val="000000"/>
          <w:sz w:val="24"/>
          <w:szCs w:val="24"/>
        </w:rPr>
        <w:t xml:space="preserve"> Administration (</w:t>
      </w:r>
      <w:r w:rsidR="00DE6BA9" w:rsidRPr="00197A6A">
        <w:rPr>
          <w:rFonts w:ascii="Times New Roman" w:hAnsi="Times New Roman" w:cs="Times New Roman"/>
          <w:i/>
          <w:color w:val="000000"/>
          <w:sz w:val="24"/>
          <w:szCs w:val="24"/>
        </w:rPr>
        <w:t>2012</w:t>
      </w:r>
      <w:r w:rsidR="00D5088C">
        <w:rPr>
          <w:rFonts w:ascii="Times New Roman" w:hAnsi="Times New Roman" w:cs="Times New Roman"/>
          <w:i/>
          <w:color w:val="000000"/>
          <w:sz w:val="24"/>
          <w:szCs w:val="24"/>
        </w:rPr>
        <w:t>)</w:t>
      </w:r>
    </w:p>
    <w:p w:rsidR="004112AE" w:rsidRPr="00A60318" w:rsidRDefault="00A8763B"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As </w:t>
      </w:r>
      <w:r w:rsidR="004112AE" w:rsidRPr="00A60318">
        <w:rPr>
          <w:rFonts w:ascii="Times New Roman" w:hAnsi="Times New Roman" w:cs="Times New Roman"/>
          <w:color w:val="000000"/>
          <w:sz w:val="24"/>
          <w:szCs w:val="24"/>
        </w:rPr>
        <w:t xml:space="preserve">shown in Table 3.1, the </w:t>
      </w:r>
      <w:r w:rsidR="00197A6A" w:rsidRPr="00A60318">
        <w:rPr>
          <w:rFonts w:ascii="Times New Roman" w:hAnsi="Times New Roman" w:cs="Times New Roman"/>
          <w:color w:val="000000"/>
          <w:sz w:val="24"/>
          <w:szCs w:val="24"/>
        </w:rPr>
        <w:t>selected sample</w:t>
      </w:r>
      <w:r w:rsidR="008E6986">
        <w:rPr>
          <w:rFonts w:ascii="Times New Roman" w:hAnsi="Times New Roman" w:cs="Times New Roman"/>
          <w:color w:val="000000"/>
          <w:sz w:val="24"/>
          <w:szCs w:val="24"/>
        </w:rPr>
        <w:t xml:space="preserve"> size </w:t>
      </w:r>
      <w:r w:rsidR="004112AE" w:rsidRPr="00A60318">
        <w:rPr>
          <w:rFonts w:ascii="Times New Roman" w:hAnsi="Times New Roman" w:cs="Times New Roman"/>
          <w:color w:val="000000"/>
          <w:sz w:val="24"/>
          <w:szCs w:val="24"/>
        </w:rPr>
        <w:t>cover</w:t>
      </w:r>
      <w:r w:rsidR="008E6986">
        <w:rPr>
          <w:rFonts w:ascii="Times New Roman" w:hAnsi="Times New Roman" w:cs="Times New Roman"/>
          <w:color w:val="000000"/>
          <w:sz w:val="24"/>
          <w:szCs w:val="24"/>
        </w:rPr>
        <w:t>ed</w:t>
      </w:r>
      <w:r w:rsidR="004112AE" w:rsidRPr="00A60318">
        <w:rPr>
          <w:rFonts w:ascii="Times New Roman" w:hAnsi="Times New Roman" w:cs="Times New Roman"/>
          <w:color w:val="000000"/>
          <w:sz w:val="24"/>
          <w:szCs w:val="24"/>
        </w:rPr>
        <w:t xml:space="preserve"> five categories of respon</w:t>
      </w:r>
      <w:r w:rsidR="008E6986">
        <w:rPr>
          <w:rFonts w:ascii="Times New Roman" w:hAnsi="Times New Roman" w:cs="Times New Roman"/>
          <w:color w:val="000000"/>
          <w:sz w:val="24"/>
          <w:szCs w:val="24"/>
        </w:rPr>
        <w:t>dents. Out of a population of 60</w:t>
      </w:r>
      <w:r w:rsidR="00CC44C8" w:rsidRPr="00A60318">
        <w:rPr>
          <w:rFonts w:ascii="Times New Roman" w:hAnsi="Times New Roman" w:cs="Times New Roman"/>
          <w:color w:val="000000"/>
          <w:sz w:val="24"/>
          <w:szCs w:val="24"/>
        </w:rPr>
        <w:t>, sample of 48</w:t>
      </w:r>
      <w:r w:rsidR="008E6986">
        <w:rPr>
          <w:rFonts w:ascii="Times New Roman" w:hAnsi="Times New Roman" w:cs="Times New Roman"/>
          <w:color w:val="000000"/>
          <w:sz w:val="24"/>
          <w:szCs w:val="24"/>
        </w:rPr>
        <w:t xml:space="preserve"> respondents were</w:t>
      </w:r>
      <w:r w:rsidR="004112AE" w:rsidRPr="00A60318">
        <w:rPr>
          <w:rFonts w:ascii="Times New Roman" w:hAnsi="Times New Roman" w:cs="Times New Roman"/>
          <w:color w:val="000000"/>
          <w:sz w:val="24"/>
          <w:szCs w:val="24"/>
        </w:rPr>
        <w:t xml:space="preserve"> selected.</w:t>
      </w:r>
    </w:p>
    <w:p w:rsidR="004112AE" w:rsidRPr="008B4080" w:rsidRDefault="00A14934" w:rsidP="006E31C9">
      <w:pPr>
        <w:pStyle w:val="Heading2"/>
        <w:spacing w:line="480" w:lineRule="auto"/>
        <w:jc w:val="both"/>
        <w:rPr>
          <w:rFonts w:ascii="Times New Roman" w:hAnsi="Times New Roman"/>
          <w:i w:val="0"/>
          <w:sz w:val="24"/>
          <w:szCs w:val="24"/>
        </w:rPr>
      </w:pPr>
      <w:bookmarkStart w:id="127" w:name="_Toc505703126"/>
      <w:r w:rsidRPr="008B4080">
        <w:rPr>
          <w:rFonts w:ascii="Times New Roman" w:hAnsi="Times New Roman"/>
          <w:i w:val="0"/>
          <w:sz w:val="24"/>
          <w:szCs w:val="24"/>
        </w:rPr>
        <w:t xml:space="preserve">3.5 </w:t>
      </w:r>
      <w:r w:rsidR="00181A7A" w:rsidRPr="008B4080">
        <w:rPr>
          <w:rFonts w:ascii="Times New Roman" w:hAnsi="Times New Roman"/>
          <w:i w:val="0"/>
          <w:sz w:val="24"/>
          <w:szCs w:val="24"/>
        </w:rPr>
        <w:t>sample Techniques and procedure</w:t>
      </w:r>
      <w:bookmarkEnd w:id="127"/>
    </w:p>
    <w:p w:rsidR="00181A7A" w:rsidRPr="008B4080" w:rsidRDefault="00181A7A" w:rsidP="006E31C9">
      <w:pPr>
        <w:spacing w:after="0" w:line="480" w:lineRule="auto"/>
        <w:jc w:val="both"/>
        <w:rPr>
          <w:rFonts w:ascii="Times New Roman" w:hAnsi="Times New Roman" w:cs="Times New Roman"/>
          <w:color w:val="000000"/>
          <w:sz w:val="24"/>
          <w:szCs w:val="24"/>
        </w:rPr>
      </w:pPr>
      <w:r w:rsidRPr="008B4080">
        <w:rPr>
          <w:rFonts w:ascii="Times New Roman" w:hAnsi="Times New Roman" w:cs="Times New Roman"/>
          <w:color w:val="000000"/>
          <w:sz w:val="24"/>
          <w:szCs w:val="24"/>
        </w:rPr>
        <w:t xml:space="preserve">TDLG </w:t>
      </w:r>
      <w:r w:rsidR="00841C2B">
        <w:rPr>
          <w:rFonts w:ascii="Times New Roman" w:hAnsi="Times New Roman" w:cs="Times New Roman"/>
          <w:color w:val="000000"/>
          <w:sz w:val="24"/>
          <w:szCs w:val="24"/>
        </w:rPr>
        <w:t>P</w:t>
      </w:r>
      <w:r w:rsidR="00841C2B" w:rsidRPr="008B4080">
        <w:rPr>
          <w:rFonts w:ascii="Times New Roman" w:hAnsi="Times New Roman" w:cs="Times New Roman"/>
          <w:color w:val="000000"/>
          <w:sz w:val="24"/>
          <w:szCs w:val="24"/>
        </w:rPr>
        <w:t xml:space="preserve">rocurement </w:t>
      </w:r>
      <w:r w:rsidR="00841C2B">
        <w:rPr>
          <w:rFonts w:ascii="Times New Roman" w:hAnsi="Times New Roman" w:cs="Times New Roman"/>
          <w:color w:val="000000"/>
          <w:sz w:val="24"/>
          <w:szCs w:val="24"/>
        </w:rPr>
        <w:t>O</w:t>
      </w:r>
      <w:r w:rsidR="00841C2B" w:rsidRPr="008B4080">
        <w:rPr>
          <w:rFonts w:ascii="Times New Roman" w:hAnsi="Times New Roman" w:cs="Times New Roman"/>
          <w:color w:val="000000"/>
          <w:sz w:val="24"/>
          <w:szCs w:val="24"/>
        </w:rPr>
        <w:t>fficers</w:t>
      </w:r>
      <w:r w:rsidRPr="008B4080">
        <w:rPr>
          <w:rFonts w:ascii="Times New Roman" w:hAnsi="Times New Roman" w:cs="Times New Roman"/>
          <w:color w:val="000000"/>
          <w:sz w:val="24"/>
          <w:szCs w:val="24"/>
        </w:rPr>
        <w:t>,</w:t>
      </w:r>
      <w:r w:rsidR="00065A60">
        <w:rPr>
          <w:rFonts w:ascii="Times New Roman" w:hAnsi="Times New Roman" w:cs="Times New Roman"/>
          <w:color w:val="000000"/>
          <w:sz w:val="24"/>
          <w:szCs w:val="24"/>
        </w:rPr>
        <w:t xml:space="preserve"> </w:t>
      </w:r>
      <w:r w:rsidRPr="008B4080">
        <w:rPr>
          <w:rFonts w:ascii="Times New Roman" w:hAnsi="Times New Roman" w:cs="Times New Roman"/>
          <w:color w:val="000000"/>
          <w:sz w:val="24"/>
          <w:szCs w:val="24"/>
        </w:rPr>
        <w:t xml:space="preserve">Accountants, and Engineers from works department </w:t>
      </w:r>
      <w:r w:rsidR="00197A6A" w:rsidRPr="008B4080">
        <w:rPr>
          <w:rFonts w:ascii="Times New Roman" w:hAnsi="Times New Roman" w:cs="Times New Roman"/>
          <w:color w:val="000000"/>
          <w:sz w:val="24"/>
          <w:szCs w:val="24"/>
        </w:rPr>
        <w:t>participate</w:t>
      </w:r>
      <w:r w:rsidR="008E6986">
        <w:rPr>
          <w:rFonts w:ascii="Times New Roman" w:hAnsi="Times New Roman" w:cs="Times New Roman"/>
          <w:color w:val="000000"/>
          <w:sz w:val="24"/>
          <w:szCs w:val="24"/>
        </w:rPr>
        <w:t>d</w:t>
      </w:r>
      <w:r w:rsidRPr="008B4080">
        <w:rPr>
          <w:rFonts w:ascii="Times New Roman" w:hAnsi="Times New Roman" w:cs="Times New Roman"/>
          <w:color w:val="000000"/>
          <w:sz w:val="24"/>
          <w:szCs w:val="24"/>
        </w:rPr>
        <w:t xml:space="preserve"> in the study as key </w:t>
      </w:r>
      <w:r w:rsidR="00F3566A" w:rsidRPr="008B4080">
        <w:rPr>
          <w:rFonts w:ascii="Times New Roman" w:hAnsi="Times New Roman" w:cs="Times New Roman"/>
          <w:color w:val="000000"/>
          <w:sz w:val="24"/>
          <w:szCs w:val="24"/>
        </w:rPr>
        <w:t>informants. Purposive</w:t>
      </w:r>
      <w:r w:rsidR="008E6986">
        <w:rPr>
          <w:rFonts w:ascii="Times New Roman" w:hAnsi="Times New Roman" w:cs="Times New Roman"/>
          <w:color w:val="000000"/>
          <w:sz w:val="24"/>
          <w:szCs w:val="24"/>
        </w:rPr>
        <w:t xml:space="preserve"> sampling was</w:t>
      </w:r>
      <w:r w:rsidR="008256D6" w:rsidRPr="008B4080">
        <w:rPr>
          <w:rFonts w:ascii="Times New Roman" w:hAnsi="Times New Roman" w:cs="Times New Roman"/>
          <w:color w:val="000000"/>
          <w:sz w:val="24"/>
          <w:szCs w:val="24"/>
        </w:rPr>
        <w:t xml:space="preserve"> used to select </w:t>
      </w:r>
      <w:r w:rsidR="00F3566A" w:rsidRPr="008B4080">
        <w:rPr>
          <w:rFonts w:ascii="Times New Roman" w:hAnsi="Times New Roman" w:cs="Times New Roman"/>
          <w:color w:val="000000"/>
          <w:sz w:val="24"/>
          <w:szCs w:val="24"/>
        </w:rPr>
        <w:t xml:space="preserve">the key informants. The reason </w:t>
      </w:r>
      <w:r w:rsidR="008E6986">
        <w:rPr>
          <w:rFonts w:ascii="Times New Roman" w:hAnsi="Times New Roman" w:cs="Times New Roman"/>
          <w:color w:val="000000"/>
          <w:sz w:val="24"/>
          <w:szCs w:val="24"/>
        </w:rPr>
        <w:t>why purpose sampling was</w:t>
      </w:r>
      <w:r w:rsidR="008256D6" w:rsidRPr="008B4080">
        <w:rPr>
          <w:rFonts w:ascii="Times New Roman" w:hAnsi="Times New Roman" w:cs="Times New Roman"/>
          <w:color w:val="000000"/>
          <w:sz w:val="24"/>
          <w:szCs w:val="24"/>
        </w:rPr>
        <w:t xml:space="preserve"> used for this category of respondents is because of their active role and knowledge in the procurement activity and</w:t>
      </w:r>
      <w:r w:rsidR="00A8763B" w:rsidRPr="008B4080">
        <w:rPr>
          <w:rFonts w:ascii="Times New Roman" w:hAnsi="Times New Roman" w:cs="Times New Roman"/>
          <w:color w:val="000000"/>
          <w:sz w:val="24"/>
          <w:szCs w:val="24"/>
        </w:rPr>
        <w:t xml:space="preserve"> therefore expected to provide </w:t>
      </w:r>
      <w:r w:rsidR="008E6986" w:rsidRPr="008B4080">
        <w:rPr>
          <w:rFonts w:ascii="Times New Roman" w:hAnsi="Times New Roman" w:cs="Times New Roman"/>
          <w:color w:val="000000"/>
          <w:sz w:val="24"/>
          <w:szCs w:val="24"/>
        </w:rPr>
        <w:t>detailed technical</w:t>
      </w:r>
      <w:r w:rsidR="00047DE2">
        <w:rPr>
          <w:rFonts w:ascii="Times New Roman" w:hAnsi="Times New Roman" w:cs="Times New Roman"/>
          <w:color w:val="000000"/>
          <w:sz w:val="24"/>
          <w:szCs w:val="24"/>
        </w:rPr>
        <w:t xml:space="preserve"> </w:t>
      </w:r>
      <w:r w:rsidR="007D42C1" w:rsidRPr="008B4080">
        <w:rPr>
          <w:rFonts w:ascii="Times New Roman" w:hAnsi="Times New Roman" w:cs="Times New Roman"/>
          <w:color w:val="000000"/>
          <w:sz w:val="24"/>
          <w:szCs w:val="24"/>
        </w:rPr>
        <w:t>informat</w:t>
      </w:r>
      <w:r w:rsidR="00A73845">
        <w:rPr>
          <w:rFonts w:ascii="Times New Roman" w:hAnsi="Times New Roman" w:cs="Times New Roman"/>
          <w:color w:val="000000"/>
          <w:sz w:val="24"/>
          <w:szCs w:val="24"/>
        </w:rPr>
        <w:t>ion which a</w:t>
      </w:r>
      <w:r w:rsidR="008139B1">
        <w:rPr>
          <w:rFonts w:ascii="Times New Roman" w:hAnsi="Times New Roman" w:cs="Times New Roman"/>
          <w:color w:val="000000"/>
          <w:sz w:val="24"/>
          <w:szCs w:val="24"/>
        </w:rPr>
        <w:t>ffect procurement management process</w:t>
      </w:r>
      <w:r w:rsidR="007D42C1" w:rsidRPr="008B4080">
        <w:rPr>
          <w:rFonts w:ascii="Times New Roman" w:hAnsi="Times New Roman" w:cs="Times New Roman"/>
          <w:color w:val="000000"/>
          <w:sz w:val="24"/>
          <w:szCs w:val="24"/>
        </w:rPr>
        <w:t xml:space="preserve"> and contract performance in TDLG.  Simple random</w:t>
      </w:r>
      <w:r w:rsidR="008E6986">
        <w:rPr>
          <w:rFonts w:ascii="Times New Roman" w:hAnsi="Times New Roman" w:cs="Times New Roman"/>
          <w:color w:val="000000"/>
          <w:sz w:val="24"/>
          <w:szCs w:val="24"/>
        </w:rPr>
        <w:t xml:space="preserve"> sampling was</w:t>
      </w:r>
      <w:r w:rsidR="00A03993">
        <w:rPr>
          <w:rFonts w:ascii="Times New Roman" w:hAnsi="Times New Roman" w:cs="Times New Roman"/>
          <w:color w:val="000000"/>
          <w:sz w:val="24"/>
          <w:szCs w:val="24"/>
        </w:rPr>
        <w:t xml:space="preserve"> used for selection </w:t>
      </w:r>
      <w:r w:rsidR="00717E64">
        <w:rPr>
          <w:rFonts w:ascii="Times New Roman" w:hAnsi="Times New Roman" w:cs="Times New Roman"/>
          <w:color w:val="000000"/>
          <w:sz w:val="24"/>
          <w:szCs w:val="24"/>
        </w:rPr>
        <w:t xml:space="preserve">of staff </w:t>
      </w:r>
      <w:r w:rsidR="00717E64" w:rsidRPr="008B4080">
        <w:rPr>
          <w:rFonts w:ascii="Times New Roman" w:hAnsi="Times New Roman" w:cs="Times New Roman"/>
          <w:color w:val="000000"/>
          <w:sz w:val="24"/>
          <w:szCs w:val="24"/>
        </w:rPr>
        <w:t>because</w:t>
      </w:r>
      <w:r w:rsidR="007D42C1" w:rsidRPr="008B4080">
        <w:rPr>
          <w:rFonts w:ascii="Times New Roman" w:hAnsi="Times New Roman" w:cs="Times New Roman"/>
          <w:color w:val="000000"/>
          <w:sz w:val="24"/>
          <w:szCs w:val="24"/>
        </w:rPr>
        <w:t xml:space="preserve"> they are many in numbers </w:t>
      </w:r>
      <w:r w:rsidR="008E6986" w:rsidRPr="008B4080">
        <w:rPr>
          <w:rFonts w:ascii="Times New Roman" w:hAnsi="Times New Roman" w:cs="Times New Roman"/>
          <w:color w:val="000000"/>
          <w:sz w:val="24"/>
          <w:szCs w:val="24"/>
        </w:rPr>
        <w:t>and not</w:t>
      </w:r>
      <w:r w:rsidR="00A03993">
        <w:rPr>
          <w:rFonts w:ascii="Times New Roman" w:hAnsi="Times New Roman" w:cs="Times New Roman"/>
          <w:color w:val="000000"/>
          <w:sz w:val="24"/>
          <w:szCs w:val="24"/>
        </w:rPr>
        <w:t xml:space="preserve"> all </w:t>
      </w:r>
      <w:r w:rsidR="007D42C1" w:rsidRPr="008B4080">
        <w:rPr>
          <w:rFonts w:ascii="Times New Roman" w:hAnsi="Times New Roman" w:cs="Times New Roman"/>
          <w:color w:val="000000"/>
          <w:sz w:val="24"/>
          <w:szCs w:val="24"/>
        </w:rPr>
        <w:t>stationed at TDLG Headquarters</w:t>
      </w:r>
      <w:r w:rsidR="00841C2B">
        <w:rPr>
          <w:rFonts w:ascii="Times New Roman" w:hAnsi="Times New Roman" w:cs="Times New Roman"/>
          <w:color w:val="000000"/>
          <w:sz w:val="24"/>
          <w:szCs w:val="24"/>
        </w:rPr>
        <w:t>.</w:t>
      </w:r>
      <w:r w:rsidR="00047DE2">
        <w:rPr>
          <w:rFonts w:ascii="Times New Roman" w:hAnsi="Times New Roman" w:cs="Times New Roman"/>
          <w:color w:val="000000"/>
          <w:sz w:val="24"/>
          <w:szCs w:val="24"/>
        </w:rPr>
        <w:t xml:space="preserve"> </w:t>
      </w:r>
      <w:r w:rsidR="00841C2B">
        <w:rPr>
          <w:rFonts w:ascii="Times New Roman" w:hAnsi="Times New Roman" w:cs="Times New Roman"/>
          <w:color w:val="000000"/>
          <w:sz w:val="24"/>
          <w:szCs w:val="24"/>
        </w:rPr>
        <w:t xml:space="preserve">This </w:t>
      </w:r>
      <w:r w:rsidR="007D42C1" w:rsidRPr="008B4080">
        <w:rPr>
          <w:rFonts w:ascii="Times New Roman" w:hAnsi="Times New Roman" w:cs="Times New Roman"/>
          <w:color w:val="000000"/>
          <w:sz w:val="24"/>
          <w:szCs w:val="24"/>
        </w:rPr>
        <w:t>ease</w:t>
      </w:r>
      <w:r w:rsidR="008E6986">
        <w:rPr>
          <w:rFonts w:ascii="Times New Roman" w:hAnsi="Times New Roman" w:cs="Times New Roman"/>
          <w:color w:val="000000"/>
          <w:sz w:val="24"/>
          <w:szCs w:val="24"/>
        </w:rPr>
        <w:t>d</w:t>
      </w:r>
      <w:r w:rsidR="007D42C1" w:rsidRPr="008B4080">
        <w:rPr>
          <w:rFonts w:ascii="Times New Roman" w:hAnsi="Times New Roman" w:cs="Times New Roman"/>
          <w:color w:val="000000"/>
          <w:sz w:val="24"/>
          <w:szCs w:val="24"/>
        </w:rPr>
        <w:t xml:space="preserve"> their selec</w:t>
      </w:r>
      <w:r w:rsidR="008E6986">
        <w:rPr>
          <w:rFonts w:ascii="Times New Roman" w:hAnsi="Times New Roman" w:cs="Times New Roman"/>
          <w:color w:val="000000"/>
          <w:sz w:val="24"/>
          <w:szCs w:val="24"/>
        </w:rPr>
        <w:t>tion</w:t>
      </w:r>
      <w:r w:rsidR="00841C2B">
        <w:rPr>
          <w:rFonts w:ascii="Times New Roman" w:hAnsi="Times New Roman" w:cs="Times New Roman"/>
          <w:color w:val="000000"/>
          <w:sz w:val="24"/>
          <w:szCs w:val="24"/>
        </w:rPr>
        <w:t>, while it also allowed for equal chances of being selected.</w:t>
      </w:r>
    </w:p>
    <w:p w:rsidR="00DB3850" w:rsidRPr="008B4080" w:rsidRDefault="00353D7F" w:rsidP="006E31C9">
      <w:pPr>
        <w:pStyle w:val="Heading2"/>
        <w:spacing w:line="480" w:lineRule="auto"/>
        <w:jc w:val="both"/>
        <w:rPr>
          <w:rFonts w:ascii="Times New Roman" w:hAnsi="Times New Roman"/>
          <w:i w:val="0"/>
          <w:sz w:val="24"/>
          <w:szCs w:val="24"/>
        </w:rPr>
      </w:pPr>
      <w:bookmarkStart w:id="128" w:name="_Toc294552679"/>
      <w:bookmarkStart w:id="129" w:name="_Toc6857477"/>
      <w:bookmarkStart w:id="130" w:name="_Toc505703127"/>
      <w:r w:rsidRPr="008B4080">
        <w:rPr>
          <w:rFonts w:ascii="Times New Roman" w:hAnsi="Times New Roman"/>
          <w:i w:val="0"/>
          <w:sz w:val="24"/>
          <w:szCs w:val="24"/>
        </w:rPr>
        <w:t>3.6</w:t>
      </w:r>
      <w:r w:rsidR="00956A19">
        <w:rPr>
          <w:rFonts w:ascii="Times New Roman" w:hAnsi="Times New Roman"/>
          <w:i w:val="0"/>
          <w:sz w:val="24"/>
          <w:szCs w:val="24"/>
        </w:rPr>
        <w:t xml:space="preserve"> </w:t>
      </w:r>
      <w:r w:rsidR="00DB3850" w:rsidRPr="008B4080">
        <w:rPr>
          <w:rFonts w:ascii="Times New Roman" w:hAnsi="Times New Roman"/>
          <w:i w:val="0"/>
          <w:sz w:val="24"/>
          <w:szCs w:val="24"/>
        </w:rPr>
        <w:t>Data Collection</w:t>
      </w:r>
      <w:bookmarkEnd w:id="128"/>
      <w:bookmarkEnd w:id="129"/>
      <w:r w:rsidR="00065A60">
        <w:rPr>
          <w:rFonts w:ascii="Times New Roman" w:hAnsi="Times New Roman"/>
          <w:i w:val="0"/>
          <w:sz w:val="24"/>
          <w:szCs w:val="24"/>
        </w:rPr>
        <w:t xml:space="preserve"> </w:t>
      </w:r>
      <w:r w:rsidR="00D7258A" w:rsidRPr="008B4080">
        <w:rPr>
          <w:rFonts w:ascii="Times New Roman" w:hAnsi="Times New Roman"/>
          <w:i w:val="0"/>
          <w:sz w:val="24"/>
          <w:szCs w:val="24"/>
        </w:rPr>
        <w:t>methods</w:t>
      </w:r>
      <w:bookmarkEnd w:id="130"/>
    </w:p>
    <w:p w:rsidR="00DB3850" w:rsidRPr="008B4080" w:rsidRDefault="00DB3850" w:rsidP="006E31C9">
      <w:pPr>
        <w:spacing w:after="0" w:line="480" w:lineRule="auto"/>
        <w:jc w:val="both"/>
        <w:rPr>
          <w:rFonts w:ascii="Times New Roman" w:hAnsi="Times New Roman" w:cs="Times New Roman"/>
          <w:color w:val="000000"/>
          <w:sz w:val="24"/>
          <w:szCs w:val="24"/>
        </w:rPr>
      </w:pPr>
      <w:r w:rsidRPr="008B4080">
        <w:rPr>
          <w:rFonts w:ascii="Times New Roman" w:hAnsi="Times New Roman" w:cs="Times New Roman"/>
          <w:color w:val="000000"/>
          <w:sz w:val="24"/>
          <w:szCs w:val="24"/>
        </w:rPr>
        <w:t>The</w:t>
      </w:r>
      <w:r w:rsidR="00347A2C" w:rsidRPr="008B4080">
        <w:rPr>
          <w:rFonts w:ascii="Times New Roman" w:hAnsi="Times New Roman" w:cs="Times New Roman"/>
          <w:color w:val="000000"/>
          <w:sz w:val="24"/>
          <w:szCs w:val="24"/>
        </w:rPr>
        <w:t xml:space="preserve"> r</w:t>
      </w:r>
      <w:r w:rsidR="008E6986">
        <w:rPr>
          <w:rFonts w:ascii="Times New Roman" w:hAnsi="Times New Roman" w:cs="Times New Roman"/>
          <w:color w:val="000000"/>
          <w:sz w:val="24"/>
          <w:szCs w:val="24"/>
        </w:rPr>
        <w:t xml:space="preserve">esearcher </w:t>
      </w:r>
      <w:r w:rsidR="00353D7F" w:rsidRPr="008B4080">
        <w:rPr>
          <w:rFonts w:ascii="Times New Roman" w:hAnsi="Times New Roman" w:cs="Times New Roman"/>
          <w:color w:val="000000"/>
          <w:sz w:val="24"/>
          <w:szCs w:val="24"/>
        </w:rPr>
        <w:t>use</w:t>
      </w:r>
      <w:r w:rsidR="008E6986">
        <w:rPr>
          <w:rFonts w:ascii="Times New Roman" w:hAnsi="Times New Roman" w:cs="Times New Roman"/>
          <w:color w:val="000000"/>
          <w:sz w:val="24"/>
          <w:szCs w:val="24"/>
        </w:rPr>
        <w:t>d</w:t>
      </w:r>
      <w:r w:rsidR="00353D7F" w:rsidRPr="008B4080">
        <w:rPr>
          <w:rFonts w:ascii="Times New Roman" w:hAnsi="Times New Roman" w:cs="Times New Roman"/>
          <w:color w:val="000000"/>
          <w:sz w:val="24"/>
          <w:szCs w:val="24"/>
        </w:rPr>
        <w:t xml:space="preserve"> three categories of </w:t>
      </w:r>
      <w:r w:rsidR="00841C2B">
        <w:rPr>
          <w:rFonts w:ascii="Times New Roman" w:hAnsi="Times New Roman" w:cs="Times New Roman"/>
          <w:color w:val="000000"/>
          <w:sz w:val="24"/>
          <w:szCs w:val="24"/>
        </w:rPr>
        <w:t>d</w:t>
      </w:r>
      <w:r w:rsidR="00841C2B" w:rsidRPr="008B4080">
        <w:rPr>
          <w:rFonts w:ascii="Times New Roman" w:hAnsi="Times New Roman" w:cs="Times New Roman"/>
          <w:color w:val="000000"/>
          <w:sz w:val="24"/>
          <w:szCs w:val="24"/>
        </w:rPr>
        <w:t xml:space="preserve">ata </w:t>
      </w:r>
      <w:r w:rsidR="00353D7F" w:rsidRPr="008B4080">
        <w:rPr>
          <w:rFonts w:ascii="Times New Roman" w:hAnsi="Times New Roman" w:cs="Times New Roman"/>
          <w:color w:val="000000"/>
          <w:sz w:val="24"/>
          <w:szCs w:val="24"/>
        </w:rPr>
        <w:t xml:space="preserve">collection </w:t>
      </w:r>
      <w:r w:rsidR="00841C2B">
        <w:rPr>
          <w:rFonts w:ascii="Times New Roman" w:hAnsi="Times New Roman" w:cs="Times New Roman"/>
          <w:color w:val="000000"/>
          <w:sz w:val="24"/>
          <w:szCs w:val="24"/>
        </w:rPr>
        <w:t>method</w:t>
      </w:r>
      <w:r w:rsidR="00841C2B" w:rsidRPr="008B4080">
        <w:rPr>
          <w:rFonts w:ascii="Times New Roman" w:hAnsi="Times New Roman" w:cs="Times New Roman"/>
          <w:color w:val="000000"/>
          <w:sz w:val="24"/>
          <w:szCs w:val="24"/>
        </w:rPr>
        <w:t>s</w:t>
      </w:r>
      <w:r w:rsidR="00353D7F" w:rsidRPr="008B4080">
        <w:rPr>
          <w:rFonts w:ascii="Times New Roman" w:hAnsi="Times New Roman" w:cs="Times New Roman"/>
          <w:color w:val="000000"/>
          <w:sz w:val="24"/>
          <w:szCs w:val="24"/>
        </w:rPr>
        <w:t xml:space="preserve">; </w:t>
      </w:r>
      <w:r w:rsidR="00841C2B">
        <w:rPr>
          <w:rFonts w:ascii="Times New Roman" w:hAnsi="Times New Roman" w:cs="Times New Roman"/>
          <w:color w:val="000000"/>
          <w:sz w:val="24"/>
          <w:szCs w:val="24"/>
        </w:rPr>
        <w:t>these</w:t>
      </w:r>
      <w:r w:rsidR="00065A60">
        <w:rPr>
          <w:rFonts w:ascii="Times New Roman" w:hAnsi="Times New Roman" w:cs="Times New Roman"/>
          <w:color w:val="000000"/>
          <w:sz w:val="24"/>
          <w:szCs w:val="24"/>
        </w:rPr>
        <w:t xml:space="preserve"> </w:t>
      </w:r>
      <w:r w:rsidR="008E6986" w:rsidRPr="008B4080">
        <w:rPr>
          <w:rFonts w:ascii="Times New Roman" w:hAnsi="Times New Roman" w:cs="Times New Roman"/>
          <w:color w:val="000000"/>
          <w:sz w:val="24"/>
          <w:szCs w:val="24"/>
        </w:rPr>
        <w:t>included</w:t>
      </w:r>
      <w:r w:rsidR="00353D7F" w:rsidRPr="008B4080">
        <w:rPr>
          <w:rFonts w:ascii="Times New Roman" w:hAnsi="Times New Roman" w:cs="Times New Roman"/>
          <w:color w:val="000000"/>
          <w:sz w:val="24"/>
          <w:szCs w:val="24"/>
        </w:rPr>
        <w:t xml:space="preserve"> questionnaire survey, face to face interview and document review, which are briefly explained </w:t>
      </w:r>
      <w:r w:rsidR="00083427" w:rsidRPr="008B4080">
        <w:rPr>
          <w:rFonts w:ascii="Times New Roman" w:hAnsi="Times New Roman" w:cs="Times New Roman"/>
          <w:color w:val="000000"/>
          <w:sz w:val="24"/>
          <w:szCs w:val="24"/>
        </w:rPr>
        <w:t>below. This</w:t>
      </w:r>
      <w:r w:rsidRPr="008B4080">
        <w:rPr>
          <w:rFonts w:ascii="Times New Roman" w:hAnsi="Times New Roman" w:cs="Times New Roman"/>
          <w:color w:val="000000"/>
          <w:sz w:val="24"/>
          <w:szCs w:val="24"/>
        </w:rPr>
        <w:t xml:space="preserve"> </w:t>
      </w:r>
      <w:r w:rsidRPr="008B4080">
        <w:rPr>
          <w:rFonts w:ascii="Times New Roman" w:hAnsi="Times New Roman" w:cs="Times New Roman"/>
          <w:color w:val="000000"/>
          <w:sz w:val="24"/>
          <w:szCs w:val="24"/>
        </w:rPr>
        <w:lastRenderedPageBreak/>
        <w:t>help</w:t>
      </w:r>
      <w:r w:rsidR="008E6986">
        <w:rPr>
          <w:rFonts w:ascii="Times New Roman" w:hAnsi="Times New Roman" w:cs="Times New Roman"/>
          <w:color w:val="000000"/>
          <w:sz w:val="24"/>
          <w:szCs w:val="24"/>
        </w:rPr>
        <w:t>ed</w:t>
      </w:r>
      <w:r w:rsidRPr="008B4080">
        <w:rPr>
          <w:rFonts w:ascii="Times New Roman" w:hAnsi="Times New Roman" w:cs="Times New Roman"/>
          <w:color w:val="000000"/>
          <w:sz w:val="24"/>
          <w:szCs w:val="24"/>
        </w:rPr>
        <w:t xml:space="preserve"> the researcher to get descriptive and statistical inform</w:t>
      </w:r>
      <w:r w:rsidR="00A03993">
        <w:rPr>
          <w:rFonts w:ascii="Times New Roman" w:hAnsi="Times New Roman" w:cs="Times New Roman"/>
          <w:color w:val="000000"/>
          <w:sz w:val="24"/>
          <w:szCs w:val="24"/>
        </w:rPr>
        <w:t xml:space="preserve">ation about the procurement management process </w:t>
      </w:r>
      <w:r w:rsidR="00664978" w:rsidRPr="008B4080">
        <w:rPr>
          <w:rFonts w:ascii="Times New Roman" w:hAnsi="Times New Roman" w:cs="Times New Roman"/>
          <w:color w:val="000000"/>
          <w:sz w:val="24"/>
          <w:szCs w:val="24"/>
        </w:rPr>
        <w:t xml:space="preserve">and </w:t>
      </w:r>
      <w:r w:rsidRPr="008B4080">
        <w:rPr>
          <w:rFonts w:ascii="Times New Roman" w:hAnsi="Times New Roman" w:cs="Times New Roman"/>
          <w:color w:val="000000"/>
          <w:sz w:val="24"/>
          <w:szCs w:val="24"/>
        </w:rPr>
        <w:t>cont</w:t>
      </w:r>
      <w:r w:rsidR="00664978" w:rsidRPr="008B4080">
        <w:rPr>
          <w:rFonts w:ascii="Times New Roman" w:hAnsi="Times New Roman" w:cs="Times New Roman"/>
          <w:color w:val="000000"/>
          <w:sz w:val="24"/>
          <w:szCs w:val="24"/>
        </w:rPr>
        <w:t xml:space="preserve">racts performance </w:t>
      </w:r>
      <w:r w:rsidRPr="008B4080">
        <w:rPr>
          <w:rFonts w:ascii="Times New Roman" w:hAnsi="Times New Roman" w:cs="Times New Roman"/>
          <w:color w:val="000000"/>
          <w:sz w:val="24"/>
          <w:szCs w:val="24"/>
        </w:rPr>
        <w:t xml:space="preserve">in </w:t>
      </w:r>
      <w:r w:rsidR="00664978" w:rsidRPr="008B4080">
        <w:rPr>
          <w:rFonts w:ascii="Times New Roman" w:hAnsi="Times New Roman" w:cs="Times New Roman"/>
          <w:color w:val="000000"/>
          <w:sz w:val="24"/>
          <w:szCs w:val="24"/>
        </w:rPr>
        <w:t>TDLG.</w:t>
      </w:r>
    </w:p>
    <w:p w:rsidR="00D7258A" w:rsidRPr="00A60318" w:rsidRDefault="00197A6A" w:rsidP="006E31C9">
      <w:pPr>
        <w:pStyle w:val="Heading3"/>
        <w:spacing w:line="480" w:lineRule="auto"/>
        <w:jc w:val="both"/>
        <w:rPr>
          <w:rFonts w:ascii="Times New Roman" w:hAnsi="Times New Roman"/>
          <w:sz w:val="24"/>
          <w:szCs w:val="24"/>
        </w:rPr>
      </w:pPr>
      <w:bookmarkStart w:id="131" w:name="_Toc6857478"/>
      <w:bookmarkStart w:id="132" w:name="_Toc505703128"/>
      <w:r w:rsidRPr="00A60318">
        <w:rPr>
          <w:rFonts w:ascii="Times New Roman" w:hAnsi="Times New Roman"/>
          <w:sz w:val="24"/>
          <w:szCs w:val="24"/>
        </w:rPr>
        <w:t xml:space="preserve">3.6.1 </w:t>
      </w:r>
      <w:r w:rsidR="008954F4" w:rsidRPr="00A60318">
        <w:rPr>
          <w:rFonts w:ascii="Times New Roman" w:hAnsi="Times New Roman"/>
          <w:sz w:val="24"/>
          <w:szCs w:val="24"/>
        </w:rPr>
        <w:t xml:space="preserve">Questionnaire </w:t>
      </w:r>
      <w:r w:rsidR="00841C2B">
        <w:rPr>
          <w:rFonts w:ascii="Times New Roman" w:hAnsi="Times New Roman"/>
          <w:sz w:val="24"/>
          <w:szCs w:val="24"/>
        </w:rPr>
        <w:t>S</w:t>
      </w:r>
      <w:r w:rsidR="00841C2B" w:rsidRPr="00A60318">
        <w:rPr>
          <w:rFonts w:ascii="Times New Roman" w:hAnsi="Times New Roman"/>
          <w:sz w:val="24"/>
          <w:szCs w:val="24"/>
        </w:rPr>
        <w:t>urvey</w:t>
      </w:r>
      <w:bookmarkEnd w:id="132"/>
    </w:p>
    <w:p w:rsidR="006A6420" w:rsidRPr="00A60318" w:rsidRDefault="006A6420"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sz w:val="24"/>
          <w:szCs w:val="24"/>
          <w:lang w:val="en-US"/>
        </w:rPr>
        <w:t xml:space="preserve">A </w:t>
      </w:r>
      <w:r w:rsidRPr="00A60318">
        <w:rPr>
          <w:rFonts w:ascii="Times New Roman" w:hAnsi="Times New Roman" w:cs="Times New Roman"/>
          <w:color w:val="000000"/>
          <w:sz w:val="24"/>
          <w:szCs w:val="24"/>
        </w:rPr>
        <w:t xml:space="preserve">Questionnaire </w:t>
      </w:r>
      <w:r w:rsidR="00841C2B">
        <w:rPr>
          <w:rFonts w:ascii="Times New Roman" w:hAnsi="Times New Roman" w:cs="Times New Roman"/>
          <w:color w:val="000000"/>
          <w:sz w:val="24"/>
          <w:szCs w:val="24"/>
        </w:rPr>
        <w:t xml:space="preserve">survey </w:t>
      </w:r>
      <w:r w:rsidR="00B6075C">
        <w:rPr>
          <w:rFonts w:ascii="Times New Roman" w:hAnsi="Times New Roman" w:cs="Times New Roman"/>
          <w:color w:val="000000"/>
          <w:sz w:val="24"/>
          <w:szCs w:val="24"/>
        </w:rPr>
        <w:t>is a research tool</w:t>
      </w:r>
      <w:r w:rsidR="00197A6A" w:rsidRPr="00A60318">
        <w:rPr>
          <w:rFonts w:ascii="Times New Roman" w:hAnsi="Times New Roman" w:cs="Times New Roman"/>
          <w:color w:val="000000"/>
          <w:sz w:val="24"/>
          <w:szCs w:val="24"/>
        </w:rPr>
        <w:t xml:space="preserve"> </w:t>
      </w:r>
      <w:r w:rsidR="00841C2B">
        <w:rPr>
          <w:rFonts w:ascii="Times New Roman" w:hAnsi="Times New Roman" w:cs="Times New Roman"/>
          <w:color w:val="000000"/>
          <w:sz w:val="24"/>
          <w:szCs w:val="24"/>
        </w:rPr>
        <w:t xml:space="preserve">that was deployed </w:t>
      </w:r>
      <w:r w:rsidR="00197A6A" w:rsidRPr="00A60318">
        <w:rPr>
          <w:rFonts w:ascii="Times New Roman" w:hAnsi="Times New Roman" w:cs="Times New Roman"/>
          <w:color w:val="000000"/>
          <w:sz w:val="24"/>
          <w:szCs w:val="24"/>
        </w:rPr>
        <w:t>for</w:t>
      </w:r>
      <w:r w:rsidRPr="00A60318">
        <w:rPr>
          <w:rFonts w:ascii="Times New Roman" w:hAnsi="Times New Roman" w:cs="Times New Roman"/>
          <w:color w:val="000000"/>
          <w:sz w:val="24"/>
          <w:szCs w:val="24"/>
        </w:rPr>
        <w:t xml:space="preserve"> collecting information from </w:t>
      </w:r>
      <w:r w:rsidR="00841C2B">
        <w:rPr>
          <w:rFonts w:ascii="Times New Roman" w:hAnsi="Times New Roman" w:cs="Times New Roman"/>
          <w:color w:val="000000"/>
          <w:sz w:val="24"/>
          <w:szCs w:val="24"/>
        </w:rPr>
        <w:t>P</w:t>
      </w:r>
      <w:r w:rsidR="00841C2B" w:rsidRPr="00A60318">
        <w:rPr>
          <w:rFonts w:ascii="Times New Roman" w:hAnsi="Times New Roman" w:cs="Times New Roman"/>
          <w:color w:val="000000"/>
          <w:sz w:val="24"/>
          <w:szCs w:val="24"/>
        </w:rPr>
        <w:t xml:space="preserve">rocurement </w:t>
      </w:r>
      <w:r w:rsidR="00936219" w:rsidRPr="00A60318">
        <w:rPr>
          <w:rFonts w:ascii="Times New Roman" w:hAnsi="Times New Roman" w:cs="Times New Roman"/>
          <w:color w:val="000000"/>
          <w:sz w:val="24"/>
          <w:szCs w:val="24"/>
        </w:rPr>
        <w:t xml:space="preserve">and </w:t>
      </w:r>
      <w:r w:rsidR="00841C2B">
        <w:rPr>
          <w:rFonts w:ascii="Times New Roman" w:hAnsi="Times New Roman" w:cs="Times New Roman"/>
          <w:color w:val="000000"/>
          <w:sz w:val="24"/>
          <w:szCs w:val="24"/>
        </w:rPr>
        <w:t>D</w:t>
      </w:r>
      <w:r w:rsidR="00841C2B" w:rsidRPr="00A60318">
        <w:rPr>
          <w:rFonts w:ascii="Times New Roman" w:hAnsi="Times New Roman" w:cs="Times New Roman"/>
          <w:color w:val="000000"/>
          <w:sz w:val="24"/>
          <w:szCs w:val="24"/>
        </w:rPr>
        <w:t xml:space="preserve">isposal </w:t>
      </w:r>
      <w:r w:rsidR="00841C2B">
        <w:rPr>
          <w:rFonts w:ascii="Times New Roman" w:hAnsi="Times New Roman" w:cs="Times New Roman"/>
          <w:color w:val="000000"/>
          <w:sz w:val="24"/>
          <w:szCs w:val="24"/>
        </w:rPr>
        <w:t>U</w:t>
      </w:r>
      <w:r w:rsidR="00841C2B" w:rsidRPr="00A60318">
        <w:rPr>
          <w:rFonts w:ascii="Times New Roman" w:hAnsi="Times New Roman" w:cs="Times New Roman"/>
          <w:color w:val="000000"/>
          <w:sz w:val="24"/>
          <w:szCs w:val="24"/>
        </w:rPr>
        <w:t xml:space="preserve">nit </w:t>
      </w:r>
      <w:r w:rsidR="00197A6A" w:rsidRPr="00A60318">
        <w:rPr>
          <w:rFonts w:ascii="Times New Roman" w:hAnsi="Times New Roman" w:cs="Times New Roman"/>
          <w:color w:val="000000"/>
          <w:sz w:val="24"/>
          <w:szCs w:val="24"/>
        </w:rPr>
        <w:t>(</w:t>
      </w:r>
      <w:r w:rsidR="00936219" w:rsidRPr="00A60318">
        <w:rPr>
          <w:rFonts w:ascii="Times New Roman" w:hAnsi="Times New Roman" w:cs="Times New Roman"/>
          <w:color w:val="000000"/>
          <w:sz w:val="24"/>
          <w:szCs w:val="24"/>
        </w:rPr>
        <w:t>PDU</w:t>
      </w:r>
      <w:r w:rsidR="00A73845">
        <w:rPr>
          <w:rFonts w:ascii="Times New Roman" w:hAnsi="Times New Roman" w:cs="Times New Roman"/>
          <w:color w:val="000000"/>
          <w:sz w:val="24"/>
          <w:szCs w:val="24"/>
        </w:rPr>
        <w:t>) O</w:t>
      </w:r>
      <w:r w:rsidR="00197A6A" w:rsidRPr="00A60318">
        <w:rPr>
          <w:rFonts w:ascii="Times New Roman" w:hAnsi="Times New Roman" w:cs="Times New Roman"/>
          <w:color w:val="000000"/>
          <w:sz w:val="24"/>
          <w:szCs w:val="24"/>
        </w:rPr>
        <w:t>fficers</w:t>
      </w:r>
      <w:r w:rsidR="00A73845">
        <w:rPr>
          <w:rFonts w:ascii="Times New Roman" w:hAnsi="Times New Roman" w:cs="Times New Roman"/>
          <w:color w:val="000000"/>
          <w:sz w:val="24"/>
          <w:szCs w:val="24"/>
        </w:rPr>
        <w:t xml:space="preserve"> and other Technical</w:t>
      </w:r>
      <w:r w:rsidR="00773F92">
        <w:rPr>
          <w:rFonts w:ascii="Times New Roman" w:hAnsi="Times New Roman" w:cs="Times New Roman"/>
          <w:color w:val="000000"/>
          <w:sz w:val="24"/>
          <w:szCs w:val="24"/>
        </w:rPr>
        <w:t xml:space="preserve"> staff</w:t>
      </w:r>
      <w:r w:rsidRPr="00A60318">
        <w:rPr>
          <w:rFonts w:ascii="Times New Roman" w:hAnsi="Times New Roman" w:cs="Times New Roman"/>
          <w:color w:val="000000"/>
          <w:sz w:val="24"/>
          <w:szCs w:val="24"/>
        </w:rPr>
        <w:t xml:space="preserve"> using standard </w:t>
      </w:r>
      <w:r w:rsidR="00197A6A" w:rsidRPr="00A60318">
        <w:rPr>
          <w:rFonts w:ascii="Times New Roman" w:hAnsi="Times New Roman" w:cs="Times New Roman"/>
          <w:color w:val="000000"/>
          <w:sz w:val="24"/>
          <w:szCs w:val="24"/>
        </w:rPr>
        <w:t>questionnaires (</w:t>
      </w:r>
      <w:proofErr w:type="spellStart"/>
      <w:r w:rsidRPr="00A60318">
        <w:rPr>
          <w:rFonts w:ascii="Times New Roman" w:hAnsi="Times New Roman" w:cs="Times New Roman"/>
          <w:color w:val="000000"/>
          <w:sz w:val="24"/>
          <w:szCs w:val="24"/>
        </w:rPr>
        <w:t>Mugenda</w:t>
      </w:r>
      <w:proofErr w:type="spellEnd"/>
      <w:r w:rsidRPr="00A60318">
        <w:rPr>
          <w:rFonts w:ascii="Times New Roman" w:hAnsi="Times New Roman" w:cs="Times New Roman"/>
          <w:color w:val="000000"/>
          <w:sz w:val="24"/>
          <w:szCs w:val="24"/>
        </w:rPr>
        <w:t xml:space="preserve"> &amp;</w:t>
      </w:r>
      <w:proofErr w:type="spellStart"/>
      <w:r w:rsidR="00F1115B">
        <w:rPr>
          <w:rFonts w:ascii="Times New Roman" w:hAnsi="Times New Roman" w:cs="Times New Roman"/>
          <w:color w:val="000000"/>
          <w:sz w:val="24"/>
          <w:szCs w:val="24"/>
        </w:rPr>
        <w:t>Mugenda</w:t>
      </w:r>
      <w:proofErr w:type="spellEnd"/>
      <w:r w:rsidR="00F1115B">
        <w:rPr>
          <w:rFonts w:ascii="Times New Roman" w:hAnsi="Times New Roman" w:cs="Times New Roman"/>
          <w:color w:val="000000"/>
          <w:sz w:val="24"/>
          <w:szCs w:val="24"/>
        </w:rPr>
        <w:t>, 1999). This method</w:t>
      </w:r>
      <w:r w:rsidRPr="00A60318">
        <w:rPr>
          <w:rFonts w:ascii="Times New Roman" w:hAnsi="Times New Roman" w:cs="Times New Roman"/>
          <w:color w:val="000000"/>
          <w:sz w:val="24"/>
          <w:szCs w:val="24"/>
        </w:rPr>
        <w:t xml:space="preserve"> involve</w:t>
      </w:r>
      <w:r w:rsidR="00F1115B">
        <w:rPr>
          <w:rFonts w:ascii="Times New Roman" w:hAnsi="Times New Roman" w:cs="Times New Roman"/>
          <w:color w:val="000000"/>
          <w:sz w:val="24"/>
          <w:szCs w:val="24"/>
        </w:rPr>
        <w:t>d</w:t>
      </w:r>
      <w:r w:rsidRPr="00A60318">
        <w:rPr>
          <w:rFonts w:ascii="Times New Roman" w:hAnsi="Times New Roman" w:cs="Times New Roman"/>
          <w:color w:val="000000"/>
          <w:sz w:val="24"/>
          <w:szCs w:val="24"/>
        </w:rPr>
        <w:t xml:space="preserve"> collecting information </w:t>
      </w:r>
      <w:r w:rsidR="00F1115B">
        <w:rPr>
          <w:rFonts w:ascii="Times New Roman" w:hAnsi="Times New Roman" w:cs="Times New Roman"/>
          <w:color w:val="000000"/>
          <w:sz w:val="24"/>
          <w:szCs w:val="24"/>
        </w:rPr>
        <w:t xml:space="preserve">from a sample of </w:t>
      </w:r>
      <w:r w:rsidR="00E064FC" w:rsidRPr="00A60318">
        <w:rPr>
          <w:rFonts w:ascii="Times New Roman" w:hAnsi="Times New Roman" w:cs="Times New Roman"/>
          <w:color w:val="000000"/>
          <w:sz w:val="24"/>
          <w:szCs w:val="24"/>
        </w:rPr>
        <w:t>3</w:t>
      </w:r>
      <w:r w:rsidR="00F1115B">
        <w:rPr>
          <w:rFonts w:ascii="Times New Roman" w:hAnsi="Times New Roman" w:cs="Times New Roman"/>
          <w:color w:val="000000"/>
          <w:sz w:val="24"/>
          <w:szCs w:val="24"/>
        </w:rPr>
        <w:t>8TDLG staff</w:t>
      </w:r>
      <w:r w:rsidR="00197A6A" w:rsidRPr="00A60318">
        <w:rPr>
          <w:rFonts w:ascii="Times New Roman" w:hAnsi="Times New Roman" w:cs="Times New Roman"/>
          <w:color w:val="000000"/>
          <w:sz w:val="24"/>
          <w:szCs w:val="24"/>
        </w:rPr>
        <w:t xml:space="preserve"> in</w:t>
      </w:r>
      <w:r w:rsidRPr="00A60318">
        <w:rPr>
          <w:rFonts w:ascii="Times New Roman" w:hAnsi="Times New Roman" w:cs="Times New Roman"/>
          <w:color w:val="000000"/>
          <w:sz w:val="24"/>
          <w:szCs w:val="24"/>
        </w:rPr>
        <w:t xml:space="preserve"> a systematic way </w:t>
      </w:r>
      <w:r w:rsidR="00197A6A" w:rsidRPr="00A60318">
        <w:rPr>
          <w:rFonts w:ascii="Times New Roman" w:hAnsi="Times New Roman" w:cs="Times New Roman"/>
          <w:color w:val="000000"/>
          <w:sz w:val="24"/>
          <w:szCs w:val="24"/>
        </w:rPr>
        <w:t>as indicated by</w:t>
      </w:r>
      <w:r w:rsidR="009C1745">
        <w:rPr>
          <w:rFonts w:ascii="Times New Roman" w:hAnsi="Times New Roman" w:cs="Times New Roman"/>
          <w:color w:val="000000"/>
          <w:sz w:val="24"/>
          <w:szCs w:val="24"/>
        </w:rPr>
        <w:t xml:space="preserve"> </w:t>
      </w:r>
      <w:r w:rsidR="00197A6A" w:rsidRPr="00A60318">
        <w:rPr>
          <w:rFonts w:ascii="Times New Roman" w:hAnsi="Times New Roman" w:cs="Times New Roman"/>
          <w:color w:val="000000"/>
          <w:sz w:val="24"/>
          <w:szCs w:val="24"/>
        </w:rPr>
        <w:t>Creswell (</w:t>
      </w:r>
      <w:r w:rsidRPr="00A60318">
        <w:rPr>
          <w:rFonts w:ascii="Times New Roman" w:hAnsi="Times New Roman" w:cs="Times New Roman"/>
          <w:color w:val="000000"/>
          <w:sz w:val="24"/>
          <w:szCs w:val="24"/>
        </w:rPr>
        <w:t>2009).</w:t>
      </w:r>
    </w:p>
    <w:p w:rsidR="006A6420" w:rsidRPr="00A60318" w:rsidRDefault="00197A6A"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Amin (</w:t>
      </w:r>
      <w:r w:rsidR="006A6420" w:rsidRPr="00A60318">
        <w:rPr>
          <w:rFonts w:ascii="Times New Roman" w:hAnsi="Times New Roman" w:cs="Times New Roman"/>
          <w:color w:val="000000"/>
          <w:sz w:val="24"/>
          <w:szCs w:val="24"/>
        </w:rPr>
        <w:t xml:space="preserve">2005) recommends questionnaire survey because it </w:t>
      </w:r>
      <w:r w:rsidRPr="00A60318">
        <w:rPr>
          <w:rFonts w:ascii="Times New Roman" w:hAnsi="Times New Roman" w:cs="Times New Roman"/>
          <w:color w:val="000000"/>
          <w:sz w:val="24"/>
          <w:szCs w:val="24"/>
        </w:rPr>
        <w:t>provides a</w:t>
      </w:r>
      <w:r w:rsidR="006A6420" w:rsidRPr="00A60318">
        <w:rPr>
          <w:rFonts w:ascii="Times New Roman" w:hAnsi="Times New Roman" w:cs="Times New Roman"/>
          <w:color w:val="000000"/>
          <w:sz w:val="24"/>
          <w:szCs w:val="24"/>
        </w:rPr>
        <w:t xml:space="preserve"> high level of genera</w:t>
      </w:r>
      <w:r w:rsidR="00125B2D" w:rsidRPr="00A60318">
        <w:rPr>
          <w:rFonts w:ascii="Times New Roman" w:hAnsi="Times New Roman" w:cs="Times New Roman"/>
          <w:color w:val="000000"/>
          <w:sz w:val="24"/>
          <w:szCs w:val="24"/>
        </w:rPr>
        <w:t xml:space="preserve">l capability in </w:t>
      </w:r>
      <w:r w:rsidR="00936219" w:rsidRPr="00A60318">
        <w:rPr>
          <w:rFonts w:ascii="Times New Roman" w:hAnsi="Times New Roman" w:cs="Times New Roman"/>
          <w:color w:val="000000"/>
          <w:sz w:val="24"/>
          <w:szCs w:val="24"/>
        </w:rPr>
        <w:t>representing</w:t>
      </w:r>
      <w:r w:rsidR="00125B2D" w:rsidRPr="00A60318">
        <w:rPr>
          <w:rFonts w:ascii="Times New Roman" w:hAnsi="Times New Roman" w:cs="Times New Roman"/>
          <w:color w:val="000000"/>
          <w:sz w:val="24"/>
          <w:szCs w:val="24"/>
        </w:rPr>
        <w:t xml:space="preserve"> a l</w:t>
      </w:r>
      <w:r w:rsidR="006A6420" w:rsidRPr="00A60318">
        <w:rPr>
          <w:rFonts w:ascii="Times New Roman" w:hAnsi="Times New Roman" w:cs="Times New Roman"/>
          <w:color w:val="000000"/>
          <w:sz w:val="24"/>
          <w:szCs w:val="24"/>
        </w:rPr>
        <w:t>arge population.</w:t>
      </w:r>
      <w:r w:rsidR="00936219" w:rsidRPr="00A60318">
        <w:rPr>
          <w:rFonts w:ascii="Times New Roman" w:hAnsi="Times New Roman" w:cs="Times New Roman"/>
          <w:color w:val="000000"/>
          <w:sz w:val="24"/>
          <w:szCs w:val="24"/>
        </w:rPr>
        <w:t xml:space="preserve"> Since many </w:t>
      </w:r>
      <w:r w:rsidR="00125B2D" w:rsidRPr="00A60318">
        <w:rPr>
          <w:rFonts w:ascii="Times New Roman" w:hAnsi="Times New Roman" w:cs="Times New Roman"/>
          <w:color w:val="000000"/>
          <w:sz w:val="24"/>
          <w:szCs w:val="24"/>
        </w:rPr>
        <w:t>respondents are involved in answer</w:t>
      </w:r>
      <w:r w:rsidR="00F1115B">
        <w:rPr>
          <w:rFonts w:ascii="Times New Roman" w:hAnsi="Times New Roman" w:cs="Times New Roman"/>
          <w:color w:val="000000"/>
          <w:sz w:val="24"/>
          <w:szCs w:val="24"/>
        </w:rPr>
        <w:t>ing the survey, the data collected provided</w:t>
      </w:r>
      <w:r w:rsidR="00125B2D" w:rsidRPr="00A60318">
        <w:rPr>
          <w:rFonts w:ascii="Times New Roman" w:hAnsi="Times New Roman" w:cs="Times New Roman"/>
          <w:color w:val="000000"/>
          <w:sz w:val="24"/>
          <w:szCs w:val="24"/>
        </w:rPr>
        <w:t xml:space="preserve"> a better </w:t>
      </w:r>
      <w:r w:rsidR="00A14934" w:rsidRPr="00A60318">
        <w:rPr>
          <w:rFonts w:ascii="Times New Roman" w:hAnsi="Times New Roman" w:cs="Times New Roman"/>
          <w:color w:val="000000"/>
          <w:sz w:val="24"/>
          <w:szCs w:val="24"/>
        </w:rPr>
        <w:t>understanding of</w:t>
      </w:r>
      <w:r w:rsidR="00F1115B">
        <w:rPr>
          <w:rFonts w:ascii="Times New Roman" w:hAnsi="Times New Roman" w:cs="Times New Roman"/>
          <w:color w:val="000000"/>
          <w:sz w:val="24"/>
          <w:szCs w:val="24"/>
        </w:rPr>
        <w:t xml:space="preserve"> what was</w:t>
      </w:r>
      <w:r w:rsidR="00125B2D" w:rsidRPr="00A60318">
        <w:rPr>
          <w:rFonts w:ascii="Times New Roman" w:hAnsi="Times New Roman" w:cs="Times New Roman"/>
          <w:color w:val="000000"/>
          <w:sz w:val="24"/>
          <w:szCs w:val="24"/>
        </w:rPr>
        <w:t xml:space="preserve"> being </w:t>
      </w:r>
      <w:r w:rsidR="00A14934" w:rsidRPr="00A60318">
        <w:rPr>
          <w:rFonts w:ascii="Times New Roman" w:hAnsi="Times New Roman" w:cs="Times New Roman"/>
          <w:color w:val="000000"/>
          <w:sz w:val="24"/>
          <w:szCs w:val="24"/>
        </w:rPr>
        <w:t xml:space="preserve">studied. </w:t>
      </w:r>
      <w:r w:rsidR="00125B2D" w:rsidRPr="00A60318">
        <w:rPr>
          <w:rFonts w:ascii="Times New Roman" w:hAnsi="Times New Roman" w:cs="Times New Roman"/>
          <w:color w:val="000000"/>
          <w:sz w:val="24"/>
          <w:szCs w:val="24"/>
        </w:rPr>
        <w:t xml:space="preserve">The high representativeness </w:t>
      </w:r>
      <w:r w:rsidR="00A14934" w:rsidRPr="00A60318">
        <w:rPr>
          <w:rFonts w:ascii="Times New Roman" w:hAnsi="Times New Roman" w:cs="Times New Roman"/>
          <w:color w:val="000000"/>
          <w:sz w:val="24"/>
          <w:szCs w:val="24"/>
        </w:rPr>
        <w:t>brought by</w:t>
      </w:r>
      <w:r w:rsidR="00F1115B">
        <w:rPr>
          <w:rFonts w:ascii="Times New Roman" w:hAnsi="Times New Roman" w:cs="Times New Roman"/>
          <w:color w:val="000000"/>
          <w:sz w:val="24"/>
          <w:szCs w:val="24"/>
        </w:rPr>
        <w:t xml:space="preserve"> the questionnaire survey made it</w:t>
      </w:r>
      <w:r w:rsidR="00125B2D" w:rsidRPr="00A60318">
        <w:rPr>
          <w:rFonts w:ascii="Times New Roman" w:hAnsi="Times New Roman" w:cs="Times New Roman"/>
          <w:color w:val="000000"/>
          <w:sz w:val="24"/>
          <w:szCs w:val="24"/>
        </w:rPr>
        <w:t xml:space="preserve"> easier for the re</w:t>
      </w:r>
      <w:r w:rsidR="00A14934" w:rsidRPr="00A60318">
        <w:rPr>
          <w:rFonts w:ascii="Times New Roman" w:hAnsi="Times New Roman" w:cs="Times New Roman"/>
          <w:color w:val="000000"/>
          <w:sz w:val="24"/>
          <w:szCs w:val="24"/>
        </w:rPr>
        <w:t>se</w:t>
      </w:r>
      <w:r w:rsidR="00125B2D" w:rsidRPr="00A60318">
        <w:rPr>
          <w:rFonts w:ascii="Times New Roman" w:hAnsi="Times New Roman" w:cs="Times New Roman"/>
          <w:color w:val="000000"/>
          <w:sz w:val="24"/>
          <w:szCs w:val="24"/>
        </w:rPr>
        <w:t>archer to find the statistical significant results than other data gathering methods</w:t>
      </w:r>
      <w:r w:rsidR="009C1745">
        <w:rPr>
          <w:rFonts w:ascii="Times New Roman" w:hAnsi="Times New Roman" w:cs="Times New Roman"/>
          <w:color w:val="000000"/>
          <w:sz w:val="24"/>
          <w:szCs w:val="24"/>
        </w:rPr>
        <w:t xml:space="preserve"> </w:t>
      </w:r>
      <w:r w:rsidR="00F1115B">
        <w:rPr>
          <w:rFonts w:ascii="Times New Roman" w:hAnsi="Times New Roman" w:cs="Times New Roman"/>
          <w:color w:val="000000"/>
          <w:sz w:val="24"/>
          <w:szCs w:val="24"/>
        </w:rPr>
        <w:t>(</w:t>
      </w:r>
      <w:proofErr w:type="spellStart"/>
      <w:r w:rsidR="00F1115B">
        <w:rPr>
          <w:rFonts w:ascii="Times New Roman" w:hAnsi="Times New Roman" w:cs="Times New Roman"/>
          <w:color w:val="000000"/>
          <w:sz w:val="24"/>
          <w:szCs w:val="24"/>
        </w:rPr>
        <w:t>S</w:t>
      </w:r>
      <w:r w:rsidR="00125B2D" w:rsidRPr="00A60318">
        <w:rPr>
          <w:rFonts w:ascii="Times New Roman" w:hAnsi="Times New Roman" w:cs="Times New Roman"/>
          <w:color w:val="000000"/>
          <w:sz w:val="24"/>
          <w:szCs w:val="24"/>
        </w:rPr>
        <w:t>ekaran</w:t>
      </w:r>
      <w:proofErr w:type="spellEnd"/>
      <w:r w:rsidR="00A14934" w:rsidRPr="00A60318">
        <w:rPr>
          <w:rFonts w:ascii="Times New Roman" w:hAnsi="Times New Roman" w:cs="Times New Roman"/>
          <w:color w:val="000000"/>
          <w:sz w:val="24"/>
          <w:szCs w:val="24"/>
        </w:rPr>
        <w:t>, 2009</w:t>
      </w:r>
      <w:r w:rsidR="00125B2D" w:rsidRPr="00A60318">
        <w:rPr>
          <w:rFonts w:ascii="Times New Roman" w:hAnsi="Times New Roman" w:cs="Times New Roman"/>
          <w:color w:val="000000"/>
          <w:sz w:val="24"/>
          <w:szCs w:val="24"/>
        </w:rPr>
        <w:t xml:space="preserve">). The questionnaire survey </w:t>
      </w:r>
      <w:r w:rsidR="00F1115B">
        <w:rPr>
          <w:rFonts w:ascii="Times New Roman" w:hAnsi="Times New Roman" w:cs="Times New Roman"/>
          <w:color w:val="000000"/>
          <w:sz w:val="24"/>
          <w:szCs w:val="24"/>
        </w:rPr>
        <w:t xml:space="preserve">was </w:t>
      </w:r>
      <w:r w:rsidR="00125B2D" w:rsidRPr="00A60318">
        <w:rPr>
          <w:rFonts w:ascii="Times New Roman" w:hAnsi="Times New Roman" w:cs="Times New Roman"/>
          <w:color w:val="000000"/>
          <w:sz w:val="24"/>
          <w:szCs w:val="24"/>
        </w:rPr>
        <w:t xml:space="preserve">used for </w:t>
      </w:r>
      <w:r w:rsidRPr="00A60318">
        <w:rPr>
          <w:rFonts w:ascii="Times New Roman" w:hAnsi="Times New Roman" w:cs="Times New Roman"/>
          <w:color w:val="000000"/>
          <w:sz w:val="24"/>
          <w:szCs w:val="24"/>
        </w:rPr>
        <w:t>this category</w:t>
      </w:r>
      <w:r w:rsidR="00A14934" w:rsidRPr="00A60318">
        <w:rPr>
          <w:rFonts w:ascii="Times New Roman" w:hAnsi="Times New Roman" w:cs="Times New Roman"/>
          <w:color w:val="000000"/>
          <w:sz w:val="24"/>
          <w:szCs w:val="24"/>
        </w:rPr>
        <w:t xml:space="preserve"> of</w:t>
      </w:r>
      <w:r w:rsidR="00125B2D" w:rsidRPr="00A60318">
        <w:rPr>
          <w:rFonts w:ascii="Times New Roman" w:hAnsi="Times New Roman" w:cs="Times New Roman"/>
          <w:color w:val="000000"/>
          <w:sz w:val="24"/>
          <w:szCs w:val="24"/>
        </w:rPr>
        <w:t xml:space="preserve"> respondents because </w:t>
      </w:r>
      <w:r w:rsidR="00F1115B">
        <w:rPr>
          <w:rFonts w:ascii="Times New Roman" w:hAnsi="Times New Roman" w:cs="Times New Roman"/>
          <w:color w:val="000000"/>
          <w:sz w:val="24"/>
          <w:szCs w:val="24"/>
        </w:rPr>
        <w:t>they we</w:t>
      </w:r>
      <w:r w:rsidR="00A14934" w:rsidRPr="00A60318">
        <w:rPr>
          <w:rFonts w:ascii="Times New Roman" w:hAnsi="Times New Roman" w:cs="Times New Roman"/>
          <w:color w:val="000000"/>
          <w:sz w:val="24"/>
          <w:szCs w:val="24"/>
        </w:rPr>
        <w:t>re</w:t>
      </w:r>
      <w:r w:rsidR="00CE1CB4" w:rsidRPr="00A60318">
        <w:rPr>
          <w:rFonts w:ascii="Times New Roman" w:hAnsi="Times New Roman" w:cs="Times New Roman"/>
          <w:color w:val="000000"/>
          <w:sz w:val="24"/>
          <w:szCs w:val="24"/>
        </w:rPr>
        <w:t xml:space="preserve"> many in number and also to save on time to interview </w:t>
      </w:r>
      <w:r w:rsidR="00A14934" w:rsidRPr="00A60318">
        <w:rPr>
          <w:rFonts w:ascii="Times New Roman" w:hAnsi="Times New Roman" w:cs="Times New Roman"/>
          <w:color w:val="000000"/>
          <w:sz w:val="24"/>
          <w:szCs w:val="24"/>
        </w:rPr>
        <w:t>as recommended</w:t>
      </w:r>
      <w:r w:rsidR="00CE1CB4" w:rsidRPr="00A60318">
        <w:rPr>
          <w:rFonts w:ascii="Times New Roman" w:hAnsi="Times New Roman" w:cs="Times New Roman"/>
          <w:color w:val="000000"/>
          <w:sz w:val="24"/>
          <w:szCs w:val="24"/>
        </w:rPr>
        <w:t xml:space="preserve"> by Amin</w:t>
      </w:r>
      <w:r w:rsidRPr="00A60318">
        <w:rPr>
          <w:rFonts w:ascii="Times New Roman" w:hAnsi="Times New Roman" w:cs="Times New Roman"/>
          <w:color w:val="000000"/>
          <w:sz w:val="24"/>
          <w:szCs w:val="24"/>
        </w:rPr>
        <w:t>, 2005</w:t>
      </w:r>
      <w:r w:rsidR="00CE1CB4" w:rsidRPr="00A60318">
        <w:rPr>
          <w:rFonts w:ascii="Times New Roman" w:hAnsi="Times New Roman" w:cs="Times New Roman"/>
          <w:color w:val="000000"/>
          <w:sz w:val="24"/>
          <w:szCs w:val="24"/>
        </w:rPr>
        <w:t>).</w:t>
      </w:r>
    </w:p>
    <w:p w:rsidR="00A14934" w:rsidRPr="00A60318" w:rsidRDefault="00A14934" w:rsidP="006E31C9">
      <w:pPr>
        <w:pStyle w:val="Heading3"/>
        <w:spacing w:line="480" w:lineRule="auto"/>
        <w:jc w:val="both"/>
        <w:rPr>
          <w:rFonts w:ascii="Times New Roman" w:hAnsi="Times New Roman"/>
          <w:sz w:val="24"/>
          <w:szCs w:val="24"/>
        </w:rPr>
      </w:pPr>
      <w:bookmarkStart w:id="133" w:name="_Toc505703129"/>
      <w:r w:rsidRPr="00A60318">
        <w:rPr>
          <w:rFonts w:ascii="Times New Roman" w:hAnsi="Times New Roman"/>
          <w:sz w:val="24"/>
          <w:szCs w:val="24"/>
        </w:rPr>
        <w:t>3.6.2 Face</w:t>
      </w:r>
      <w:r w:rsidR="00CE1CB4" w:rsidRPr="00A60318">
        <w:rPr>
          <w:rFonts w:ascii="Times New Roman" w:hAnsi="Times New Roman"/>
          <w:sz w:val="24"/>
          <w:szCs w:val="24"/>
        </w:rPr>
        <w:t xml:space="preserve"> to Face interview</w:t>
      </w:r>
      <w:bookmarkEnd w:id="133"/>
    </w:p>
    <w:p w:rsidR="005535F8" w:rsidRPr="00A60318" w:rsidRDefault="00CE1CB4"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Is a data collection method </w:t>
      </w:r>
      <w:r w:rsidR="003B1FE1">
        <w:rPr>
          <w:rFonts w:ascii="Times New Roman" w:hAnsi="Times New Roman" w:cs="Times New Roman"/>
          <w:color w:val="000000"/>
          <w:sz w:val="24"/>
          <w:szCs w:val="24"/>
        </w:rPr>
        <w:t xml:space="preserve">used </w:t>
      </w:r>
      <w:r w:rsidR="00B6075C">
        <w:rPr>
          <w:rFonts w:ascii="Times New Roman" w:hAnsi="Times New Roman" w:cs="Times New Roman"/>
          <w:color w:val="000000"/>
          <w:sz w:val="24"/>
          <w:szCs w:val="24"/>
        </w:rPr>
        <w:t>when the researcher</w:t>
      </w:r>
      <w:r w:rsidRPr="00A60318">
        <w:rPr>
          <w:rFonts w:ascii="Times New Roman" w:hAnsi="Times New Roman" w:cs="Times New Roman"/>
          <w:color w:val="000000"/>
          <w:sz w:val="24"/>
          <w:szCs w:val="24"/>
        </w:rPr>
        <w:t xml:space="preserve"> communicates directly to the respondent in </w:t>
      </w:r>
      <w:r w:rsidR="00A14934" w:rsidRPr="00A60318">
        <w:rPr>
          <w:rFonts w:ascii="Times New Roman" w:hAnsi="Times New Roman" w:cs="Times New Roman"/>
          <w:color w:val="000000"/>
          <w:sz w:val="24"/>
          <w:szCs w:val="24"/>
        </w:rPr>
        <w:t>accordance</w:t>
      </w:r>
      <w:r w:rsidRPr="00A60318">
        <w:rPr>
          <w:rFonts w:ascii="Times New Roman" w:hAnsi="Times New Roman" w:cs="Times New Roman"/>
          <w:color w:val="000000"/>
          <w:sz w:val="24"/>
          <w:szCs w:val="24"/>
        </w:rPr>
        <w:t xml:space="preserve"> with the prepared questionnaire</w:t>
      </w:r>
      <w:r w:rsidR="009C1745">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w:t>
      </w:r>
      <w:proofErr w:type="spellStart"/>
      <w:r w:rsidRPr="00A60318">
        <w:rPr>
          <w:rFonts w:ascii="Times New Roman" w:hAnsi="Times New Roman" w:cs="Times New Roman"/>
          <w:color w:val="000000"/>
          <w:sz w:val="24"/>
          <w:szCs w:val="24"/>
        </w:rPr>
        <w:t>DiCicco</w:t>
      </w:r>
      <w:proofErr w:type="spellEnd"/>
      <w:r w:rsidRPr="00A60318">
        <w:rPr>
          <w:rFonts w:ascii="Times New Roman" w:hAnsi="Times New Roman" w:cs="Times New Roman"/>
          <w:color w:val="000000"/>
          <w:sz w:val="24"/>
          <w:szCs w:val="24"/>
        </w:rPr>
        <w:t>-Bloom&amp; Crabtree</w:t>
      </w:r>
      <w:r w:rsidR="00A14934" w:rsidRPr="00A60318">
        <w:rPr>
          <w:rFonts w:ascii="Times New Roman" w:hAnsi="Times New Roman" w:cs="Times New Roman"/>
          <w:color w:val="000000"/>
          <w:sz w:val="24"/>
          <w:szCs w:val="24"/>
        </w:rPr>
        <w:t>, 2006</w:t>
      </w:r>
      <w:r w:rsidRPr="00A60318">
        <w:rPr>
          <w:rFonts w:ascii="Times New Roman" w:hAnsi="Times New Roman" w:cs="Times New Roman"/>
          <w:color w:val="000000"/>
          <w:sz w:val="24"/>
          <w:szCs w:val="24"/>
        </w:rPr>
        <w:t>)</w:t>
      </w:r>
      <w:proofErr w:type="gramStart"/>
      <w:r w:rsidRPr="00A60318">
        <w:rPr>
          <w:rFonts w:ascii="Times New Roman" w:hAnsi="Times New Roman" w:cs="Times New Roman"/>
          <w:color w:val="000000"/>
          <w:sz w:val="24"/>
          <w:szCs w:val="24"/>
        </w:rPr>
        <w:t>.</w:t>
      </w:r>
      <w:proofErr w:type="gramEnd"/>
      <w:r w:rsidR="003B1FE1">
        <w:rPr>
          <w:rFonts w:ascii="Times New Roman" w:hAnsi="Times New Roman" w:cs="Times New Roman"/>
          <w:color w:val="000000"/>
          <w:sz w:val="24"/>
          <w:szCs w:val="24"/>
        </w:rPr>
        <w:t xml:space="preserve"> Face to face interviews were used to collect</w:t>
      </w:r>
      <w:r w:rsidR="00A03993">
        <w:rPr>
          <w:rFonts w:ascii="Times New Roman" w:hAnsi="Times New Roman" w:cs="Times New Roman"/>
          <w:color w:val="000000"/>
          <w:sz w:val="24"/>
          <w:szCs w:val="24"/>
        </w:rPr>
        <w:t xml:space="preserve"> data from P</w:t>
      </w:r>
      <w:r w:rsidRPr="00A60318">
        <w:rPr>
          <w:rFonts w:ascii="Times New Roman" w:hAnsi="Times New Roman" w:cs="Times New Roman"/>
          <w:color w:val="000000"/>
          <w:sz w:val="24"/>
          <w:szCs w:val="24"/>
        </w:rPr>
        <w:t>rocurement officers,</w:t>
      </w:r>
      <w:r w:rsidR="00B6075C">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Accountants,</w:t>
      </w:r>
      <w:r w:rsidR="00B6075C">
        <w:rPr>
          <w:rFonts w:ascii="Times New Roman" w:hAnsi="Times New Roman" w:cs="Times New Roman"/>
          <w:color w:val="000000"/>
          <w:sz w:val="24"/>
          <w:szCs w:val="24"/>
        </w:rPr>
        <w:t xml:space="preserve"> and chosen</w:t>
      </w:r>
      <w:r w:rsidR="003B1FE1">
        <w:rPr>
          <w:rFonts w:ascii="Times New Roman" w:hAnsi="Times New Roman" w:cs="Times New Roman"/>
          <w:color w:val="000000"/>
          <w:sz w:val="24"/>
          <w:szCs w:val="24"/>
        </w:rPr>
        <w:t xml:space="preserve"> administrators. </w:t>
      </w:r>
      <w:r w:rsidR="00306297" w:rsidRPr="00A60318">
        <w:rPr>
          <w:rFonts w:ascii="Times New Roman" w:hAnsi="Times New Roman" w:cs="Times New Roman"/>
          <w:color w:val="000000"/>
          <w:sz w:val="24"/>
          <w:szCs w:val="24"/>
        </w:rPr>
        <w:t>It</w:t>
      </w:r>
      <w:r w:rsidR="00B6075C">
        <w:rPr>
          <w:rFonts w:ascii="Times New Roman" w:hAnsi="Times New Roman" w:cs="Times New Roman"/>
          <w:color w:val="000000"/>
          <w:sz w:val="24"/>
          <w:szCs w:val="24"/>
        </w:rPr>
        <w:t xml:space="preserve"> </w:t>
      </w:r>
      <w:r w:rsidR="00A14934" w:rsidRPr="00A60318">
        <w:rPr>
          <w:rFonts w:ascii="Times New Roman" w:hAnsi="Times New Roman" w:cs="Times New Roman"/>
          <w:color w:val="000000"/>
          <w:sz w:val="24"/>
          <w:szCs w:val="24"/>
        </w:rPr>
        <w:t>is assumed</w:t>
      </w:r>
      <w:r w:rsidR="005535F8" w:rsidRPr="00A60318">
        <w:rPr>
          <w:rFonts w:ascii="Times New Roman" w:hAnsi="Times New Roman" w:cs="Times New Roman"/>
          <w:color w:val="000000"/>
          <w:sz w:val="24"/>
          <w:szCs w:val="24"/>
        </w:rPr>
        <w:t xml:space="preserve"> that the said officer</w:t>
      </w:r>
      <w:r w:rsidR="003B1FE1">
        <w:rPr>
          <w:rFonts w:ascii="Times New Roman" w:hAnsi="Times New Roman" w:cs="Times New Roman"/>
          <w:color w:val="000000"/>
          <w:sz w:val="24"/>
          <w:szCs w:val="24"/>
        </w:rPr>
        <w:t>s</w:t>
      </w:r>
      <w:r w:rsidR="005535F8" w:rsidRPr="00A60318">
        <w:rPr>
          <w:rFonts w:ascii="Times New Roman" w:hAnsi="Times New Roman" w:cs="Times New Roman"/>
          <w:color w:val="000000"/>
          <w:sz w:val="24"/>
          <w:szCs w:val="24"/>
        </w:rPr>
        <w:t xml:space="preserve"> have vital information on TDLG.</w:t>
      </w:r>
    </w:p>
    <w:p w:rsidR="005535F8" w:rsidRPr="00A60318" w:rsidRDefault="005535F8"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Basing on the ideas of </w:t>
      </w:r>
      <w:proofErr w:type="spellStart"/>
      <w:r w:rsidRPr="00A60318">
        <w:rPr>
          <w:rFonts w:ascii="Times New Roman" w:hAnsi="Times New Roman" w:cs="Times New Roman"/>
          <w:color w:val="000000"/>
          <w:sz w:val="24"/>
          <w:szCs w:val="24"/>
        </w:rPr>
        <w:t>Mugenda</w:t>
      </w:r>
      <w:proofErr w:type="spellEnd"/>
      <w:r w:rsidRPr="00A60318">
        <w:rPr>
          <w:rFonts w:ascii="Times New Roman" w:hAnsi="Times New Roman" w:cs="Times New Roman"/>
          <w:color w:val="000000"/>
          <w:sz w:val="24"/>
          <w:szCs w:val="24"/>
        </w:rPr>
        <w:t xml:space="preserve"> and </w:t>
      </w:r>
      <w:proofErr w:type="spellStart"/>
      <w:r w:rsidRPr="00A60318">
        <w:rPr>
          <w:rFonts w:ascii="Times New Roman" w:hAnsi="Times New Roman" w:cs="Times New Roman"/>
          <w:color w:val="000000"/>
          <w:sz w:val="24"/>
          <w:szCs w:val="24"/>
        </w:rPr>
        <w:t>Mugenda</w:t>
      </w:r>
      <w:proofErr w:type="spellEnd"/>
      <w:r w:rsidR="009C1745">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(1999), sem</w:t>
      </w:r>
      <w:r w:rsidR="003B1FE1">
        <w:rPr>
          <w:rFonts w:ascii="Times New Roman" w:hAnsi="Times New Roman" w:cs="Times New Roman"/>
          <w:color w:val="000000"/>
          <w:sz w:val="24"/>
          <w:szCs w:val="24"/>
        </w:rPr>
        <w:t>i structured- interviews were</w:t>
      </w:r>
      <w:r w:rsidRPr="00A60318">
        <w:rPr>
          <w:rFonts w:ascii="Times New Roman" w:hAnsi="Times New Roman" w:cs="Times New Roman"/>
          <w:color w:val="000000"/>
          <w:sz w:val="24"/>
          <w:szCs w:val="24"/>
        </w:rPr>
        <w:t xml:space="preserve"> designed to collect data for thi</w:t>
      </w:r>
      <w:r w:rsidR="003B1FE1">
        <w:rPr>
          <w:rFonts w:ascii="Times New Roman" w:hAnsi="Times New Roman" w:cs="Times New Roman"/>
          <w:color w:val="000000"/>
          <w:sz w:val="24"/>
          <w:szCs w:val="24"/>
        </w:rPr>
        <w:t>s study. Opened questions w</w:t>
      </w:r>
      <w:r w:rsidRPr="00A60318">
        <w:rPr>
          <w:rFonts w:ascii="Times New Roman" w:hAnsi="Times New Roman" w:cs="Times New Roman"/>
          <w:color w:val="000000"/>
          <w:sz w:val="24"/>
          <w:szCs w:val="24"/>
        </w:rPr>
        <w:t>e</w:t>
      </w:r>
      <w:r w:rsidR="003B1FE1">
        <w:rPr>
          <w:rFonts w:ascii="Times New Roman" w:hAnsi="Times New Roman" w:cs="Times New Roman"/>
          <w:color w:val="000000"/>
          <w:sz w:val="24"/>
          <w:szCs w:val="24"/>
        </w:rPr>
        <w:t>re</w:t>
      </w:r>
      <w:r w:rsidRPr="00A60318">
        <w:rPr>
          <w:rFonts w:ascii="Times New Roman" w:hAnsi="Times New Roman" w:cs="Times New Roman"/>
          <w:color w:val="000000"/>
          <w:sz w:val="24"/>
          <w:szCs w:val="24"/>
        </w:rPr>
        <w:t xml:space="preserve"> used so that the valuable questions that might crop up between the interviewer and the interviewee </w:t>
      </w:r>
      <w:r w:rsidR="003B1FE1">
        <w:rPr>
          <w:rFonts w:ascii="Times New Roman" w:hAnsi="Times New Roman" w:cs="Times New Roman"/>
          <w:color w:val="000000"/>
          <w:sz w:val="24"/>
          <w:szCs w:val="24"/>
        </w:rPr>
        <w:t>we</w:t>
      </w:r>
      <w:r w:rsidR="00B6075C">
        <w:rPr>
          <w:rFonts w:ascii="Times New Roman" w:hAnsi="Times New Roman" w:cs="Times New Roman"/>
          <w:color w:val="000000"/>
          <w:sz w:val="24"/>
          <w:szCs w:val="24"/>
        </w:rPr>
        <w:t>re solved</w:t>
      </w:r>
      <w:r w:rsidR="00A14934" w:rsidRPr="00A60318">
        <w:rPr>
          <w:rFonts w:ascii="Times New Roman" w:hAnsi="Times New Roman" w:cs="Times New Roman"/>
          <w:color w:val="000000"/>
          <w:sz w:val="24"/>
          <w:szCs w:val="24"/>
        </w:rPr>
        <w:t xml:space="preserve"> and</w:t>
      </w:r>
      <w:r w:rsidRPr="00A60318">
        <w:rPr>
          <w:rFonts w:ascii="Times New Roman" w:hAnsi="Times New Roman" w:cs="Times New Roman"/>
          <w:color w:val="000000"/>
          <w:sz w:val="24"/>
          <w:szCs w:val="24"/>
        </w:rPr>
        <w:t xml:space="preserve"> concluded there and then.</w:t>
      </w:r>
    </w:p>
    <w:p w:rsidR="005535F8" w:rsidRPr="00A60318" w:rsidRDefault="00A14934"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lastRenderedPageBreak/>
        <w:t>Semi</w:t>
      </w:r>
      <w:r w:rsidR="005535F8" w:rsidRPr="00A60318">
        <w:rPr>
          <w:rFonts w:ascii="Times New Roman" w:hAnsi="Times New Roman" w:cs="Times New Roman"/>
          <w:color w:val="000000"/>
          <w:sz w:val="24"/>
          <w:szCs w:val="24"/>
        </w:rPr>
        <w:t xml:space="preserve"> structured- interviews are the most widely used interviewing formats for quality </w:t>
      </w:r>
      <w:r w:rsidR="000E2398" w:rsidRPr="00A60318">
        <w:rPr>
          <w:rFonts w:ascii="Times New Roman" w:hAnsi="Times New Roman" w:cs="Times New Roman"/>
          <w:color w:val="000000"/>
          <w:sz w:val="24"/>
          <w:szCs w:val="24"/>
        </w:rPr>
        <w:t xml:space="preserve">research </w:t>
      </w:r>
      <w:proofErr w:type="spellStart"/>
      <w:r w:rsidR="000E2398" w:rsidRPr="00A60318">
        <w:rPr>
          <w:rFonts w:ascii="Times New Roman" w:hAnsi="Times New Roman" w:cs="Times New Roman"/>
          <w:color w:val="000000"/>
          <w:sz w:val="24"/>
          <w:szCs w:val="24"/>
        </w:rPr>
        <w:t>DiCicco</w:t>
      </w:r>
      <w:proofErr w:type="spellEnd"/>
      <w:r w:rsidR="000E2398" w:rsidRPr="00A60318">
        <w:rPr>
          <w:rFonts w:ascii="Times New Roman" w:hAnsi="Times New Roman" w:cs="Times New Roman"/>
          <w:color w:val="000000"/>
          <w:sz w:val="24"/>
          <w:szCs w:val="24"/>
        </w:rPr>
        <w:t>-Bloom</w:t>
      </w:r>
      <w:r w:rsidR="009C1745">
        <w:rPr>
          <w:rFonts w:ascii="Times New Roman" w:hAnsi="Times New Roman" w:cs="Times New Roman"/>
          <w:color w:val="000000"/>
          <w:sz w:val="24"/>
          <w:szCs w:val="24"/>
        </w:rPr>
        <w:t xml:space="preserve"> </w:t>
      </w:r>
      <w:r w:rsidR="000E2398" w:rsidRPr="00A60318">
        <w:rPr>
          <w:rFonts w:ascii="Times New Roman" w:hAnsi="Times New Roman" w:cs="Times New Roman"/>
          <w:color w:val="000000"/>
          <w:sz w:val="24"/>
          <w:szCs w:val="24"/>
        </w:rPr>
        <w:t>&amp;</w:t>
      </w:r>
      <w:r w:rsidR="009C1745">
        <w:rPr>
          <w:rFonts w:ascii="Times New Roman" w:hAnsi="Times New Roman" w:cs="Times New Roman"/>
          <w:color w:val="000000"/>
          <w:sz w:val="24"/>
          <w:szCs w:val="24"/>
        </w:rPr>
        <w:t xml:space="preserve"> </w:t>
      </w:r>
      <w:r w:rsidR="00936219" w:rsidRPr="00A60318">
        <w:rPr>
          <w:rFonts w:ascii="Times New Roman" w:hAnsi="Times New Roman" w:cs="Times New Roman"/>
          <w:color w:val="000000"/>
          <w:sz w:val="24"/>
          <w:szCs w:val="24"/>
        </w:rPr>
        <w:t>Crabtree</w:t>
      </w:r>
      <w:r w:rsidR="00197A6A" w:rsidRPr="00A60318">
        <w:rPr>
          <w:rFonts w:ascii="Times New Roman" w:hAnsi="Times New Roman" w:cs="Times New Roman"/>
          <w:color w:val="000000"/>
          <w:sz w:val="24"/>
          <w:szCs w:val="24"/>
        </w:rPr>
        <w:t>, 2006</w:t>
      </w:r>
      <w:r w:rsidR="00936219" w:rsidRPr="00A60318">
        <w:rPr>
          <w:rFonts w:ascii="Times New Roman" w:hAnsi="Times New Roman" w:cs="Times New Roman"/>
          <w:color w:val="000000"/>
          <w:sz w:val="24"/>
          <w:szCs w:val="24"/>
        </w:rPr>
        <w:t>). In</w:t>
      </w:r>
      <w:r w:rsidR="00047DE2">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this study</w:t>
      </w:r>
      <w:r w:rsidR="000E2398" w:rsidRPr="00A60318">
        <w:rPr>
          <w:rFonts w:ascii="Times New Roman" w:hAnsi="Times New Roman" w:cs="Times New Roman"/>
          <w:color w:val="000000"/>
          <w:sz w:val="24"/>
          <w:szCs w:val="24"/>
        </w:rPr>
        <w:t xml:space="preserve"> the probing interviewing tactic </w:t>
      </w:r>
      <w:r w:rsidR="00A619BE" w:rsidRPr="00A60318">
        <w:rPr>
          <w:rFonts w:ascii="Times New Roman" w:hAnsi="Times New Roman" w:cs="Times New Roman"/>
          <w:color w:val="000000"/>
          <w:sz w:val="24"/>
          <w:szCs w:val="24"/>
        </w:rPr>
        <w:t>will be</w:t>
      </w:r>
      <w:r w:rsidR="000E2398" w:rsidRPr="00A60318">
        <w:rPr>
          <w:rFonts w:ascii="Times New Roman" w:hAnsi="Times New Roman" w:cs="Times New Roman"/>
          <w:color w:val="000000"/>
          <w:sz w:val="24"/>
          <w:szCs w:val="24"/>
        </w:rPr>
        <w:t xml:space="preserve"> used to get in depth i</w:t>
      </w:r>
      <w:r w:rsidR="00A8763B" w:rsidRPr="00A60318">
        <w:rPr>
          <w:rFonts w:ascii="Times New Roman" w:hAnsi="Times New Roman" w:cs="Times New Roman"/>
          <w:color w:val="000000"/>
          <w:sz w:val="24"/>
          <w:szCs w:val="24"/>
        </w:rPr>
        <w:t>nformation and explanation from</w:t>
      </w:r>
      <w:r w:rsidR="000E2398" w:rsidRPr="00A60318">
        <w:rPr>
          <w:rFonts w:ascii="Times New Roman" w:hAnsi="Times New Roman" w:cs="Times New Roman"/>
          <w:color w:val="000000"/>
          <w:sz w:val="24"/>
          <w:szCs w:val="24"/>
        </w:rPr>
        <w:t xml:space="preserve"> the respondents as recommended by (</w:t>
      </w:r>
      <w:proofErr w:type="spellStart"/>
      <w:r w:rsidR="000E2398" w:rsidRPr="00A60318">
        <w:rPr>
          <w:rFonts w:ascii="Times New Roman" w:hAnsi="Times New Roman" w:cs="Times New Roman"/>
          <w:color w:val="000000"/>
          <w:sz w:val="24"/>
          <w:szCs w:val="24"/>
        </w:rPr>
        <w:t>DiCicco</w:t>
      </w:r>
      <w:proofErr w:type="spellEnd"/>
      <w:r w:rsidR="000E2398" w:rsidRPr="00A60318">
        <w:rPr>
          <w:rFonts w:ascii="Times New Roman" w:hAnsi="Times New Roman" w:cs="Times New Roman"/>
          <w:color w:val="000000"/>
          <w:sz w:val="24"/>
          <w:szCs w:val="24"/>
        </w:rPr>
        <w:t>-Bloom&amp; Crabtree</w:t>
      </w:r>
      <w:r w:rsidR="00A619BE" w:rsidRPr="00A60318">
        <w:rPr>
          <w:rFonts w:ascii="Times New Roman" w:hAnsi="Times New Roman" w:cs="Times New Roman"/>
          <w:color w:val="000000"/>
          <w:sz w:val="24"/>
          <w:szCs w:val="24"/>
        </w:rPr>
        <w:t>, 2006</w:t>
      </w:r>
      <w:r w:rsidR="000E2398" w:rsidRPr="00A60318">
        <w:rPr>
          <w:rFonts w:ascii="Times New Roman" w:hAnsi="Times New Roman" w:cs="Times New Roman"/>
          <w:color w:val="000000"/>
          <w:sz w:val="24"/>
          <w:szCs w:val="24"/>
        </w:rPr>
        <w:t xml:space="preserve">). </w:t>
      </w:r>
      <w:r w:rsidR="00A619BE" w:rsidRPr="00A60318">
        <w:rPr>
          <w:rFonts w:ascii="Times New Roman" w:hAnsi="Times New Roman" w:cs="Times New Roman"/>
          <w:color w:val="000000"/>
          <w:sz w:val="24"/>
          <w:szCs w:val="24"/>
        </w:rPr>
        <w:t xml:space="preserve">This </w:t>
      </w:r>
      <w:r w:rsidR="009C1745" w:rsidRPr="00A60318">
        <w:rPr>
          <w:rFonts w:ascii="Times New Roman" w:hAnsi="Times New Roman" w:cs="Times New Roman"/>
          <w:color w:val="000000"/>
          <w:sz w:val="24"/>
          <w:szCs w:val="24"/>
        </w:rPr>
        <w:t>is because</w:t>
      </w:r>
      <w:r w:rsidR="00A619BE" w:rsidRPr="00A60318">
        <w:rPr>
          <w:rFonts w:ascii="Times New Roman" w:hAnsi="Times New Roman" w:cs="Times New Roman"/>
          <w:color w:val="000000"/>
          <w:sz w:val="24"/>
          <w:szCs w:val="24"/>
        </w:rPr>
        <w:t xml:space="preserve"> respondents</w:t>
      </w:r>
      <w:r w:rsidR="000E2398" w:rsidRPr="00A60318">
        <w:rPr>
          <w:rFonts w:ascii="Times New Roman" w:hAnsi="Times New Roman" w:cs="Times New Roman"/>
          <w:color w:val="000000"/>
          <w:sz w:val="24"/>
          <w:szCs w:val="24"/>
        </w:rPr>
        <w:t xml:space="preserve"> usually need stimuli to clarify their own answers and </w:t>
      </w:r>
      <w:r w:rsidR="00732D36" w:rsidRPr="00A60318">
        <w:rPr>
          <w:rFonts w:ascii="Times New Roman" w:hAnsi="Times New Roman" w:cs="Times New Roman"/>
          <w:color w:val="000000"/>
          <w:sz w:val="24"/>
          <w:szCs w:val="24"/>
        </w:rPr>
        <w:t>paraphrase the ideas to better understanding more easily on the outcomes of the study.</w:t>
      </w:r>
    </w:p>
    <w:p w:rsidR="00732D36" w:rsidRPr="00A60318" w:rsidRDefault="00732D36" w:rsidP="006E31C9">
      <w:pPr>
        <w:pStyle w:val="Heading3"/>
        <w:spacing w:before="0" w:line="480" w:lineRule="auto"/>
        <w:jc w:val="both"/>
        <w:rPr>
          <w:rFonts w:ascii="Times New Roman" w:hAnsi="Times New Roman"/>
          <w:sz w:val="24"/>
          <w:szCs w:val="24"/>
        </w:rPr>
      </w:pPr>
      <w:bookmarkStart w:id="134" w:name="_Toc505703130"/>
      <w:r w:rsidRPr="00A60318">
        <w:rPr>
          <w:rFonts w:ascii="Times New Roman" w:hAnsi="Times New Roman"/>
          <w:sz w:val="24"/>
          <w:szCs w:val="24"/>
        </w:rPr>
        <w:t>3.6.3 Document Review</w:t>
      </w:r>
      <w:bookmarkEnd w:id="134"/>
    </w:p>
    <w:p w:rsidR="004725D9" w:rsidRPr="00A60318" w:rsidRDefault="003B1FE1" w:rsidP="006E31C9">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This</w:t>
      </w:r>
      <w:r w:rsidR="00732D36" w:rsidRPr="00A60318">
        <w:rPr>
          <w:rFonts w:ascii="Times New Roman" w:hAnsi="Times New Roman" w:cs="Times New Roman"/>
          <w:color w:val="000000"/>
          <w:sz w:val="24"/>
          <w:szCs w:val="24"/>
        </w:rPr>
        <w:t xml:space="preserve"> involve</w:t>
      </w:r>
      <w:r>
        <w:rPr>
          <w:rFonts w:ascii="Times New Roman" w:hAnsi="Times New Roman" w:cs="Times New Roman"/>
          <w:color w:val="000000"/>
          <w:sz w:val="24"/>
          <w:szCs w:val="24"/>
        </w:rPr>
        <w:t>d</w:t>
      </w:r>
      <w:r w:rsidR="00732D36" w:rsidRPr="00A60318">
        <w:rPr>
          <w:rFonts w:ascii="Times New Roman" w:hAnsi="Times New Roman" w:cs="Times New Roman"/>
          <w:color w:val="000000"/>
          <w:sz w:val="24"/>
          <w:szCs w:val="24"/>
        </w:rPr>
        <w:t xml:space="preserve"> a deep analysis of documents </w:t>
      </w:r>
      <w:r w:rsidR="00A619BE" w:rsidRPr="00A60318">
        <w:rPr>
          <w:rFonts w:ascii="Times New Roman" w:hAnsi="Times New Roman" w:cs="Times New Roman"/>
          <w:color w:val="000000"/>
          <w:sz w:val="24"/>
          <w:szCs w:val="24"/>
        </w:rPr>
        <w:t>that have</w:t>
      </w:r>
      <w:r w:rsidR="00093121">
        <w:rPr>
          <w:rFonts w:ascii="Times New Roman" w:hAnsi="Times New Roman" w:cs="Times New Roman"/>
          <w:color w:val="000000"/>
          <w:sz w:val="24"/>
          <w:szCs w:val="24"/>
        </w:rPr>
        <w:t xml:space="preserve"> </w:t>
      </w:r>
      <w:r w:rsidR="00A619BE" w:rsidRPr="00A60318">
        <w:rPr>
          <w:rFonts w:ascii="Times New Roman" w:hAnsi="Times New Roman" w:cs="Times New Roman"/>
          <w:color w:val="000000"/>
          <w:sz w:val="24"/>
          <w:szCs w:val="24"/>
        </w:rPr>
        <w:t>information about</w:t>
      </w:r>
      <w:r w:rsidR="00093121">
        <w:rPr>
          <w:rFonts w:ascii="Times New Roman" w:hAnsi="Times New Roman" w:cs="Times New Roman"/>
          <w:color w:val="000000"/>
          <w:sz w:val="24"/>
          <w:szCs w:val="24"/>
        </w:rPr>
        <w:t xml:space="preserve"> </w:t>
      </w:r>
      <w:r w:rsidR="00A03993">
        <w:rPr>
          <w:rFonts w:ascii="Times New Roman" w:hAnsi="Times New Roman" w:cs="Times New Roman"/>
          <w:color w:val="000000"/>
          <w:sz w:val="24"/>
          <w:szCs w:val="24"/>
        </w:rPr>
        <w:t>the Procurement management</w:t>
      </w:r>
      <w:r w:rsidR="00A03993">
        <w:rPr>
          <w:rFonts w:ascii="Times New Roman" w:hAnsi="Times New Roman" w:cs="Times New Roman"/>
          <w:color w:val="000000"/>
          <w:szCs w:val="24"/>
        </w:rPr>
        <w:t xml:space="preserve"> process</w:t>
      </w:r>
      <w:r w:rsidR="00A03993" w:rsidRPr="00A03993">
        <w:rPr>
          <w:rFonts w:ascii="Times New Roman" w:hAnsi="Times New Roman" w:cs="Times New Roman"/>
          <w:color w:val="000000"/>
          <w:szCs w:val="24"/>
        </w:rPr>
        <w:t xml:space="preserve"> and contract performance at TDLG. Documents reviewed incl</w:t>
      </w:r>
      <w:r w:rsidR="00732D36" w:rsidRPr="00A60318">
        <w:rPr>
          <w:rFonts w:ascii="Times New Roman" w:hAnsi="Times New Roman" w:cs="Times New Roman"/>
          <w:color w:val="000000"/>
          <w:sz w:val="24"/>
          <w:szCs w:val="24"/>
        </w:rPr>
        <w:t>ude</w:t>
      </w:r>
      <w:r>
        <w:rPr>
          <w:rFonts w:ascii="Times New Roman" w:hAnsi="Times New Roman" w:cs="Times New Roman"/>
          <w:color w:val="000000"/>
          <w:sz w:val="24"/>
          <w:szCs w:val="24"/>
        </w:rPr>
        <w:t>d</w:t>
      </w:r>
      <w:r w:rsidR="00732D36" w:rsidRPr="00A60318">
        <w:rPr>
          <w:rFonts w:ascii="Times New Roman" w:hAnsi="Times New Roman" w:cs="Times New Roman"/>
          <w:color w:val="000000"/>
          <w:sz w:val="24"/>
          <w:szCs w:val="24"/>
        </w:rPr>
        <w:t xml:space="preserve"> Human </w:t>
      </w:r>
      <w:r w:rsidR="00841C2B">
        <w:rPr>
          <w:rFonts w:ascii="Times New Roman" w:hAnsi="Times New Roman" w:cs="Times New Roman"/>
          <w:color w:val="000000"/>
          <w:sz w:val="24"/>
          <w:szCs w:val="24"/>
        </w:rPr>
        <w:t>Re</w:t>
      </w:r>
      <w:r w:rsidR="00841C2B" w:rsidRPr="00A60318">
        <w:rPr>
          <w:rFonts w:ascii="Times New Roman" w:hAnsi="Times New Roman" w:cs="Times New Roman"/>
          <w:color w:val="000000"/>
          <w:sz w:val="24"/>
          <w:szCs w:val="24"/>
        </w:rPr>
        <w:t xml:space="preserve">source </w:t>
      </w:r>
      <w:r w:rsidR="00841C2B">
        <w:rPr>
          <w:rFonts w:ascii="Times New Roman" w:hAnsi="Times New Roman" w:cs="Times New Roman"/>
          <w:color w:val="000000"/>
          <w:sz w:val="24"/>
          <w:szCs w:val="24"/>
        </w:rPr>
        <w:t>M</w:t>
      </w:r>
      <w:r w:rsidR="00841C2B" w:rsidRPr="00A60318">
        <w:rPr>
          <w:rFonts w:ascii="Times New Roman" w:hAnsi="Times New Roman" w:cs="Times New Roman"/>
          <w:color w:val="000000"/>
          <w:sz w:val="24"/>
          <w:szCs w:val="24"/>
        </w:rPr>
        <w:t xml:space="preserve">anual </w:t>
      </w:r>
      <w:r w:rsidR="00A619BE" w:rsidRPr="00A60318">
        <w:rPr>
          <w:rFonts w:ascii="Times New Roman" w:hAnsi="Times New Roman" w:cs="Times New Roman"/>
          <w:color w:val="000000"/>
          <w:sz w:val="24"/>
          <w:szCs w:val="24"/>
        </w:rPr>
        <w:t>for</w:t>
      </w:r>
      <w:r w:rsidR="00732D36" w:rsidRPr="00A60318">
        <w:rPr>
          <w:rFonts w:ascii="Times New Roman" w:hAnsi="Times New Roman" w:cs="Times New Roman"/>
          <w:color w:val="000000"/>
          <w:sz w:val="24"/>
          <w:szCs w:val="24"/>
        </w:rPr>
        <w:t xml:space="preserve"> TDLG, employee perfo</w:t>
      </w:r>
      <w:r w:rsidR="00773F92">
        <w:rPr>
          <w:rFonts w:ascii="Times New Roman" w:hAnsi="Times New Roman" w:cs="Times New Roman"/>
          <w:color w:val="000000"/>
          <w:sz w:val="24"/>
          <w:szCs w:val="24"/>
        </w:rPr>
        <w:t>rmance reports, PPDA Audit reports</w:t>
      </w:r>
      <w:r w:rsidR="00A619BE" w:rsidRPr="00A60318">
        <w:rPr>
          <w:rFonts w:ascii="Times New Roman" w:hAnsi="Times New Roman" w:cs="Times New Roman"/>
          <w:color w:val="000000"/>
          <w:sz w:val="24"/>
          <w:szCs w:val="24"/>
        </w:rPr>
        <w:t xml:space="preserve"> (</w:t>
      </w:r>
      <w:proofErr w:type="spellStart"/>
      <w:r w:rsidR="00732D36" w:rsidRPr="00A60318">
        <w:rPr>
          <w:rFonts w:ascii="Times New Roman" w:hAnsi="Times New Roman" w:cs="Times New Roman"/>
          <w:color w:val="000000"/>
          <w:sz w:val="24"/>
          <w:szCs w:val="24"/>
        </w:rPr>
        <w:t>Mugenda</w:t>
      </w:r>
      <w:proofErr w:type="spellEnd"/>
      <w:r w:rsidR="00841C2B">
        <w:rPr>
          <w:rFonts w:ascii="Times New Roman" w:hAnsi="Times New Roman" w:cs="Times New Roman"/>
          <w:color w:val="000000"/>
          <w:sz w:val="24"/>
          <w:szCs w:val="24"/>
        </w:rPr>
        <w:t xml:space="preserve"> and </w:t>
      </w:r>
      <w:proofErr w:type="spellStart"/>
      <w:r w:rsidR="00841C2B">
        <w:rPr>
          <w:rFonts w:ascii="Times New Roman" w:hAnsi="Times New Roman" w:cs="Times New Roman"/>
          <w:color w:val="000000"/>
          <w:sz w:val="24"/>
          <w:szCs w:val="24"/>
        </w:rPr>
        <w:t>Mugenda</w:t>
      </w:r>
      <w:proofErr w:type="spellEnd"/>
      <w:r w:rsidR="00841C2B">
        <w:rPr>
          <w:rFonts w:ascii="Times New Roman" w:hAnsi="Times New Roman" w:cs="Times New Roman"/>
          <w:color w:val="000000"/>
          <w:sz w:val="24"/>
          <w:szCs w:val="24"/>
        </w:rPr>
        <w:t>,</w:t>
      </w:r>
      <w:r w:rsidR="00700F40" w:rsidRPr="00A60318">
        <w:rPr>
          <w:rFonts w:ascii="Times New Roman" w:hAnsi="Times New Roman" w:cs="Times New Roman"/>
          <w:color w:val="000000"/>
          <w:sz w:val="24"/>
          <w:szCs w:val="24"/>
        </w:rPr>
        <w:t xml:space="preserve"> 2003). </w:t>
      </w:r>
      <w:r w:rsidR="00A619BE" w:rsidRPr="00A60318">
        <w:rPr>
          <w:rFonts w:ascii="Times New Roman" w:hAnsi="Times New Roman" w:cs="Times New Roman"/>
          <w:color w:val="000000"/>
          <w:sz w:val="24"/>
          <w:szCs w:val="24"/>
        </w:rPr>
        <w:t>This method</w:t>
      </w:r>
      <w:r>
        <w:rPr>
          <w:rFonts w:ascii="Times New Roman" w:hAnsi="Times New Roman" w:cs="Times New Roman"/>
          <w:color w:val="000000"/>
          <w:sz w:val="24"/>
          <w:szCs w:val="24"/>
        </w:rPr>
        <w:t xml:space="preserve"> was</w:t>
      </w:r>
      <w:r w:rsidR="00700F40" w:rsidRPr="00A60318">
        <w:rPr>
          <w:rFonts w:ascii="Times New Roman" w:hAnsi="Times New Roman" w:cs="Times New Roman"/>
          <w:color w:val="000000"/>
          <w:sz w:val="24"/>
          <w:szCs w:val="24"/>
        </w:rPr>
        <w:t xml:space="preserve"> found to be very vital in spreading relevant </w:t>
      </w:r>
      <w:r w:rsidR="00141EC2" w:rsidRPr="00A60318">
        <w:rPr>
          <w:rFonts w:ascii="Times New Roman" w:hAnsi="Times New Roman" w:cs="Times New Roman"/>
          <w:color w:val="000000"/>
          <w:sz w:val="24"/>
          <w:szCs w:val="24"/>
        </w:rPr>
        <w:t>theories</w:t>
      </w:r>
      <w:r w:rsidR="00700F40" w:rsidRPr="00A60318">
        <w:rPr>
          <w:rFonts w:ascii="Times New Roman" w:hAnsi="Times New Roman" w:cs="Times New Roman"/>
          <w:color w:val="000000"/>
          <w:sz w:val="24"/>
          <w:szCs w:val="24"/>
        </w:rPr>
        <w:t xml:space="preserve"> to </w:t>
      </w:r>
      <w:r w:rsidR="00141EC2" w:rsidRPr="00A60318">
        <w:rPr>
          <w:rFonts w:ascii="Times New Roman" w:hAnsi="Times New Roman" w:cs="Times New Roman"/>
          <w:color w:val="000000"/>
          <w:sz w:val="24"/>
          <w:szCs w:val="24"/>
        </w:rPr>
        <w:t>explain</w:t>
      </w:r>
      <w:r w:rsidR="00A03993">
        <w:rPr>
          <w:rFonts w:ascii="Times New Roman" w:hAnsi="Times New Roman" w:cs="Times New Roman"/>
          <w:color w:val="000000"/>
          <w:sz w:val="24"/>
          <w:szCs w:val="24"/>
        </w:rPr>
        <w:t xml:space="preserve"> procurement   management process </w:t>
      </w:r>
      <w:r w:rsidR="00A03993" w:rsidRPr="00A60318">
        <w:rPr>
          <w:rFonts w:ascii="Times New Roman" w:hAnsi="Times New Roman" w:cs="Times New Roman"/>
          <w:color w:val="000000"/>
          <w:sz w:val="24"/>
          <w:szCs w:val="24"/>
        </w:rPr>
        <w:t xml:space="preserve">in </w:t>
      </w:r>
      <w:r w:rsidR="00700F40" w:rsidRPr="00A60318">
        <w:rPr>
          <w:rFonts w:ascii="Times New Roman" w:hAnsi="Times New Roman" w:cs="Times New Roman"/>
          <w:color w:val="000000"/>
          <w:sz w:val="24"/>
          <w:szCs w:val="24"/>
        </w:rPr>
        <w:t>terms of Adminis</w:t>
      </w:r>
      <w:r w:rsidR="00A03993">
        <w:rPr>
          <w:rFonts w:ascii="Times New Roman" w:hAnsi="Times New Roman" w:cs="Times New Roman"/>
          <w:color w:val="000000"/>
          <w:sz w:val="24"/>
          <w:szCs w:val="24"/>
        </w:rPr>
        <w:t xml:space="preserve">trative reviews, </w:t>
      </w:r>
      <w:r w:rsidR="009C1745">
        <w:rPr>
          <w:rFonts w:ascii="Times New Roman" w:hAnsi="Times New Roman" w:cs="Times New Roman"/>
          <w:color w:val="000000"/>
          <w:sz w:val="24"/>
          <w:szCs w:val="24"/>
        </w:rPr>
        <w:t>professionalism and</w:t>
      </w:r>
      <w:r w:rsidR="00773F92">
        <w:rPr>
          <w:rFonts w:ascii="Times New Roman" w:hAnsi="Times New Roman" w:cs="Times New Roman"/>
          <w:color w:val="000000"/>
          <w:sz w:val="24"/>
          <w:szCs w:val="24"/>
        </w:rPr>
        <w:t xml:space="preserve"> Bureaucratic practices</w:t>
      </w:r>
      <w:r w:rsidR="001836C6">
        <w:rPr>
          <w:rFonts w:ascii="Times New Roman" w:hAnsi="Times New Roman" w:cs="Times New Roman"/>
          <w:color w:val="000000"/>
          <w:sz w:val="24"/>
          <w:szCs w:val="24"/>
        </w:rPr>
        <w:t xml:space="preserve"> </w:t>
      </w:r>
      <w:r w:rsidR="00A619BE" w:rsidRPr="00A60318">
        <w:rPr>
          <w:rFonts w:ascii="Times New Roman" w:hAnsi="Times New Roman" w:cs="Times New Roman"/>
          <w:color w:val="000000"/>
          <w:sz w:val="24"/>
          <w:szCs w:val="24"/>
        </w:rPr>
        <w:t xml:space="preserve">and </w:t>
      </w:r>
      <w:r w:rsidR="001836C6" w:rsidRPr="00A60318">
        <w:rPr>
          <w:rFonts w:ascii="Times New Roman" w:hAnsi="Times New Roman" w:cs="Times New Roman"/>
          <w:color w:val="000000"/>
          <w:sz w:val="24"/>
          <w:szCs w:val="24"/>
        </w:rPr>
        <w:t>contract performance</w:t>
      </w:r>
      <w:r w:rsidR="00700F40" w:rsidRPr="00A60318">
        <w:rPr>
          <w:rFonts w:ascii="Times New Roman" w:hAnsi="Times New Roman" w:cs="Times New Roman"/>
          <w:color w:val="000000"/>
          <w:sz w:val="24"/>
          <w:szCs w:val="24"/>
        </w:rPr>
        <w:t xml:space="preserve"> in terms </w:t>
      </w:r>
      <w:r w:rsidR="00A619BE" w:rsidRPr="00A60318">
        <w:rPr>
          <w:rFonts w:ascii="Times New Roman" w:hAnsi="Times New Roman" w:cs="Times New Roman"/>
          <w:color w:val="000000"/>
          <w:sz w:val="24"/>
          <w:szCs w:val="24"/>
        </w:rPr>
        <w:t>of effectiveness and</w:t>
      </w:r>
      <w:r w:rsidR="001836C6">
        <w:rPr>
          <w:rFonts w:ascii="Times New Roman" w:hAnsi="Times New Roman" w:cs="Times New Roman"/>
          <w:color w:val="000000"/>
          <w:sz w:val="24"/>
          <w:szCs w:val="24"/>
        </w:rPr>
        <w:t xml:space="preserve"> </w:t>
      </w:r>
      <w:r w:rsidR="00700F40" w:rsidRPr="00A60318">
        <w:rPr>
          <w:rFonts w:ascii="Times New Roman" w:hAnsi="Times New Roman" w:cs="Times New Roman"/>
          <w:color w:val="000000"/>
          <w:sz w:val="24"/>
          <w:szCs w:val="24"/>
        </w:rPr>
        <w:t xml:space="preserve">efficiency of contracts and </w:t>
      </w:r>
      <w:r w:rsidR="00141EC2" w:rsidRPr="00A60318">
        <w:rPr>
          <w:rFonts w:ascii="Times New Roman" w:hAnsi="Times New Roman" w:cs="Times New Roman"/>
          <w:color w:val="000000"/>
          <w:sz w:val="24"/>
          <w:szCs w:val="24"/>
        </w:rPr>
        <w:t xml:space="preserve">responsiveness </w:t>
      </w:r>
      <w:r w:rsidR="00A619BE" w:rsidRPr="00A60318">
        <w:rPr>
          <w:rFonts w:ascii="Times New Roman" w:hAnsi="Times New Roman" w:cs="Times New Roman"/>
          <w:color w:val="000000"/>
          <w:sz w:val="24"/>
          <w:szCs w:val="24"/>
        </w:rPr>
        <w:t>of providers</w:t>
      </w:r>
      <w:r w:rsidR="00700F40" w:rsidRPr="00A60318">
        <w:rPr>
          <w:rFonts w:ascii="Times New Roman" w:hAnsi="Times New Roman" w:cs="Times New Roman"/>
          <w:color w:val="000000"/>
          <w:sz w:val="24"/>
          <w:szCs w:val="24"/>
        </w:rPr>
        <w:t xml:space="preserve"> in TDLG. Literature </w:t>
      </w:r>
      <w:r w:rsidR="00141EC2" w:rsidRPr="00A60318">
        <w:rPr>
          <w:rFonts w:ascii="Times New Roman" w:hAnsi="Times New Roman" w:cs="Times New Roman"/>
          <w:color w:val="000000"/>
          <w:sz w:val="24"/>
          <w:szCs w:val="24"/>
        </w:rPr>
        <w:t>found</w:t>
      </w:r>
      <w:r w:rsidR="001836C6">
        <w:rPr>
          <w:rFonts w:ascii="Times New Roman" w:hAnsi="Times New Roman" w:cs="Times New Roman"/>
          <w:color w:val="000000"/>
          <w:sz w:val="24"/>
          <w:szCs w:val="24"/>
        </w:rPr>
        <w:t xml:space="preserve"> </w:t>
      </w:r>
      <w:r w:rsidR="00047DE2">
        <w:rPr>
          <w:rFonts w:ascii="Times New Roman" w:hAnsi="Times New Roman" w:cs="Times New Roman"/>
          <w:color w:val="000000"/>
          <w:sz w:val="24"/>
          <w:szCs w:val="24"/>
        </w:rPr>
        <w:t xml:space="preserve">relating to </w:t>
      </w:r>
      <w:r w:rsidR="009C1745">
        <w:rPr>
          <w:rFonts w:ascii="Times New Roman" w:hAnsi="Times New Roman" w:cs="Times New Roman"/>
          <w:color w:val="000000"/>
          <w:sz w:val="24"/>
          <w:szCs w:val="24"/>
        </w:rPr>
        <w:t>the study</w:t>
      </w:r>
      <w:r w:rsidR="00047DE2">
        <w:rPr>
          <w:rFonts w:ascii="Times New Roman" w:hAnsi="Times New Roman" w:cs="Times New Roman"/>
          <w:color w:val="000000"/>
          <w:sz w:val="24"/>
          <w:szCs w:val="24"/>
        </w:rPr>
        <w:t xml:space="preserve"> were</w:t>
      </w:r>
      <w:r w:rsidR="00700F40" w:rsidRPr="00A60318">
        <w:rPr>
          <w:rFonts w:ascii="Times New Roman" w:hAnsi="Times New Roman" w:cs="Times New Roman"/>
          <w:color w:val="000000"/>
          <w:sz w:val="24"/>
          <w:szCs w:val="24"/>
        </w:rPr>
        <w:t xml:space="preserve"> analysed as secondary source of data to </w:t>
      </w:r>
      <w:r w:rsidR="00A619BE" w:rsidRPr="00A60318">
        <w:rPr>
          <w:rFonts w:ascii="Times New Roman" w:hAnsi="Times New Roman" w:cs="Times New Roman"/>
          <w:color w:val="000000"/>
          <w:sz w:val="24"/>
          <w:szCs w:val="24"/>
        </w:rPr>
        <w:t>beef up</w:t>
      </w:r>
      <w:r w:rsidR="00700F40" w:rsidRPr="00A60318">
        <w:rPr>
          <w:rFonts w:ascii="Times New Roman" w:hAnsi="Times New Roman" w:cs="Times New Roman"/>
          <w:color w:val="000000"/>
          <w:sz w:val="24"/>
          <w:szCs w:val="24"/>
        </w:rPr>
        <w:t xml:space="preserve"> the primary data from the survey and </w:t>
      </w:r>
      <w:r w:rsidR="00A619BE" w:rsidRPr="00A60318">
        <w:rPr>
          <w:rFonts w:ascii="Times New Roman" w:hAnsi="Times New Roman" w:cs="Times New Roman"/>
          <w:color w:val="000000"/>
          <w:sz w:val="24"/>
          <w:szCs w:val="24"/>
        </w:rPr>
        <w:t>interviews (</w:t>
      </w:r>
      <w:r w:rsidR="00700F40" w:rsidRPr="00A60318">
        <w:rPr>
          <w:rFonts w:ascii="Times New Roman" w:hAnsi="Times New Roman" w:cs="Times New Roman"/>
          <w:color w:val="000000"/>
          <w:sz w:val="24"/>
          <w:szCs w:val="24"/>
        </w:rPr>
        <w:t>Amin</w:t>
      </w:r>
      <w:r w:rsidR="00A619BE" w:rsidRPr="00A60318">
        <w:rPr>
          <w:rFonts w:ascii="Times New Roman" w:hAnsi="Times New Roman" w:cs="Times New Roman"/>
          <w:color w:val="000000"/>
          <w:sz w:val="24"/>
          <w:szCs w:val="24"/>
        </w:rPr>
        <w:t>, 2005</w:t>
      </w:r>
      <w:r w:rsidR="00700F40" w:rsidRPr="00A60318">
        <w:rPr>
          <w:rFonts w:ascii="Times New Roman" w:hAnsi="Times New Roman" w:cs="Times New Roman"/>
          <w:color w:val="000000"/>
          <w:sz w:val="24"/>
          <w:szCs w:val="24"/>
        </w:rPr>
        <w:t>)</w:t>
      </w:r>
      <w:r w:rsidR="004725D9" w:rsidRPr="00A60318">
        <w:rPr>
          <w:rFonts w:ascii="Times New Roman" w:hAnsi="Times New Roman" w:cs="Times New Roman"/>
          <w:color w:val="000000"/>
          <w:sz w:val="24"/>
          <w:szCs w:val="24"/>
        </w:rPr>
        <w:t>.</w:t>
      </w:r>
    </w:p>
    <w:p w:rsidR="00DB3850" w:rsidRPr="00A60318" w:rsidRDefault="004725D9" w:rsidP="006E31C9">
      <w:pPr>
        <w:pStyle w:val="Heading2"/>
        <w:spacing w:before="0" w:after="0" w:line="480" w:lineRule="auto"/>
        <w:jc w:val="both"/>
        <w:rPr>
          <w:rFonts w:ascii="Times New Roman" w:hAnsi="Times New Roman"/>
          <w:i w:val="0"/>
          <w:sz w:val="24"/>
          <w:szCs w:val="24"/>
        </w:rPr>
      </w:pPr>
      <w:bookmarkStart w:id="135" w:name="_Toc505703131"/>
      <w:bookmarkEnd w:id="131"/>
      <w:r w:rsidRPr="00A60318">
        <w:rPr>
          <w:rFonts w:ascii="Times New Roman" w:hAnsi="Times New Roman"/>
          <w:i w:val="0"/>
          <w:sz w:val="24"/>
          <w:szCs w:val="24"/>
        </w:rPr>
        <w:t>3.7 Data collection Instruments</w:t>
      </w:r>
      <w:bookmarkEnd w:id="135"/>
    </w:p>
    <w:p w:rsidR="004725D9" w:rsidRPr="00A60318" w:rsidRDefault="004725D9"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Here three categories </w:t>
      </w:r>
      <w:r w:rsidR="00A619BE" w:rsidRPr="00A60318">
        <w:rPr>
          <w:rFonts w:ascii="Times New Roman" w:hAnsi="Times New Roman" w:cs="Times New Roman"/>
          <w:color w:val="000000"/>
          <w:sz w:val="24"/>
          <w:szCs w:val="24"/>
        </w:rPr>
        <w:t>of data</w:t>
      </w:r>
      <w:r w:rsidR="003B1FE1">
        <w:rPr>
          <w:rFonts w:ascii="Times New Roman" w:hAnsi="Times New Roman" w:cs="Times New Roman"/>
          <w:color w:val="000000"/>
          <w:sz w:val="24"/>
          <w:szCs w:val="24"/>
        </w:rPr>
        <w:t xml:space="preserve"> collection instruments w</w:t>
      </w:r>
      <w:r w:rsidRPr="00A60318">
        <w:rPr>
          <w:rFonts w:ascii="Times New Roman" w:hAnsi="Times New Roman" w:cs="Times New Roman"/>
          <w:color w:val="000000"/>
          <w:sz w:val="24"/>
          <w:szCs w:val="24"/>
        </w:rPr>
        <w:t>e</w:t>
      </w:r>
      <w:r w:rsidR="003B1FE1">
        <w:rPr>
          <w:rFonts w:ascii="Times New Roman" w:hAnsi="Times New Roman" w:cs="Times New Roman"/>
          <w:color w:val="000000"/>
          <w:sz w:val="24"/>
          <w:szCs w:val="24"/>
        </w:rPr>
        <w:t>re</w:t>
      </w:r>
      <w:r w:rsidRPr="00A60318">
        <w:rPr>
          <w:rFonts w:ascii="Times New Roman" w:hAnsi="Times New Roman" w:cs="Times New Roman"/>
          <w:color w:val="000000"/>
          <w:sz w:val="24"/>
          <w:szCs w:val="24"/>
        </w:rPr>
        <w:t xml:space="preserve"> used </w:t>
      </w:r>
      <w:r w:rsidR="009C1745" w:rsidRPr="00A60318">
        <w:rPr>
          <w:rFonts w:ascii="Times New Roman" w:hAnsi="Times New Roman" w:cs="Times New Roman"/>
          <w:color w:val="000000"/>
          <w:sz w:val="24"/>
          <w:szCs w:val="24"/>
        </w:rPr>
        <w:t>in</w:t>
      </w:r>
      <w:r w:rsidR="009C1745">
        <w:rPr>
          <w:rFonts w:ascii="Times New Roman" w:hAnsi="Times New Roman" w:cs="Times New Roman"/>
          <w:color w:val="000000"/>
          <w:sz w:val="24"/>
          <w:szCs w:val="24"/>
        </w:rPr>
        <w:t xml:space="preserve"> the</w:t>
      </w:r>
      <w:r w:rsidR="003B1FE1">
        <w:rPr>
          <w:rFonts w:ascii="Times New Roman" w:hAnsi="Times New Roman" w:cs="Times New Roman"/>
          <w:color w:val="000000"/>
          <w:sz w:val="24"/>
          <w:szCs w:val="24"/>
        </w:rPr>
        <w:t xml:space="preserve"> study. These </w:t>
      </w:r>
      <w:r w:rsidRPr="00A60318">
        <w:rPr>
          <w:rFonts w:ascii="Times New Roman" w:hAnsi="Times New Roman" w:cs="Times New Roman"/>
          <w:color w:val="000000"/>
          <w:sz w:val="24"/>
          <w:szCs w:val="24"/>
        </w:rPr>
        <w:t>include</w:t>
      </w:r>
      <w:r w:rsidR="003B1FE1">
        <w:rPr>
          <w:rFonts w:ascii="Times New Roman" w:hAnsi="Times New Roman" w:cs="Times New Roman"/>
          <w:color w:val="000000"/>
          <w:sz w:val="24"/>
          <w:szCs w:val="24"/>
        </w:rPr>
        <w:t>d</w:t>
      </w:r>
      <w:r w:rsidR="00C75CE9">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 xml:space="preserve">use of </w:t>
      </w:r>
      <w:r w:rsidR="00841C2B">
        <w:rPr>
          <w:rFonts w:ascii="Times New Roman" w:hAnsi="Times New Roman" w:cs="Times New Roman"/>
          <w:color w:val="000000"/>
          <w:sz w:val="24"/>
          <w:szCs w:val="24"/>
        </w:rPr>
        <w:t xml:space="preserve">self-administered </w:t>
      </w:r>
      <w:r w:rsidRPr="00A60318">
        <w:rPr>
          <w:rFonts w:ascii="Times New Roman" w:hAnsi="Times New Roman" w:cs="Times New Roman"/>
          <w:color w:val="000000"/>
          <w:sz w:val="24"/>
          <w:szCs w:val="24"/>
        </w:rPr>
        <w:t>questionnaire, interview</w:t>
      </w:r>
      <w:r w:rsidR="00841C2B">
        <w:rPr>
          <w:rFonts w:ascii="Times New Roman" w:hAnsi="Times New Roman" w:cs="Times New Roman"/>
          <w:color w:val="000000"/>
          <w:sz w:val="24"/>
          <w:szCs w:val="24"/>
        </w:rPr>
        <w:t xml:space="preserve"> guide</w:t>
      </w:r>
      <w:r w:rsidRPr="00A60318">
        <w:rPr>
          <w:rFonts w:ascii="Times New Roman" w:hAnsi="Times New Roman" w:cs="Times New Roman"/>
          <w:color w:val="000000"/>
          <w:sz w:val="24"/>
          <w:szCs w:val="24"/>
        </w:rPr>
        <w:t xml:space="preserve"> and document review checklist which are briefly explained below.</w:t>
      </w:r>
    </w:p>
    <w:p w:rsidR="004725D9" w:rsidRPr="00A60318" w:rsidRDefault="004725D9" w:rsidP="006E31C9">
      <w:pPr>
        <w:pStyle w:val="Heading3"/>
        <w:spacing w:before="0" w:line="480" w:lineRule="auto"/>
        <w:jc w:val="both"/>
        <w:rPr>
          <w:rFonts w:ascii="Times New Roman" w:hAnsi="Times New Roman"/>
          <w:sz w:val="24"/>
          <w:szCs w:val="24"/>
        </w:rPr>
      </w:pPr>
      <w:bookmarkStart w:id="136" w:name="_Toc505703132"/>
      <w:r w:rsidRPr="00A60318">
        <w:rPr>
          <w:rFonts w:ascii="Times New Roman" w:hAnsi="Times New Roman"/>
          <w:sz w:val="24"/>
          <w:szCs w:val="24"/>
        </w:rPr>
        <w:t>3.7.1</w:t>
      </w:r>
      <w:r w:rsidR="00717E64">
        <w:rPr>
          <w:rFonts w:ascii="Times New Roman" w:hAnsi="Times New Roman"/>
          <w:sz w:val="24"/>
          <w:szCs w:val="24"/>
        </w:rPr>
        <w:t xml:space="preserve"> </w:t>
      </w:r>
      <w:r w:rsidR="00841C2B">
        <w:rPr>
          <w:rFonts w:ascii="Times New Roman" w:hAnsi="Times New Roman"/>
          <w:sz w:val="24"/>
          <w:szCs w:val="24"/>
        </w:rPr>
        <w:t xml:space="preserve">Self-administered </w:t>
      </w:r>
      <w:r w:rsidR="00936219" w:rsidRPr="00A60318">
        <w:rPr>
          <w:rFonts w:ascii="Times New Roman" w:hAnsi="Times New Roman"/>
          <w:sz w:val="24"/>
          <w:szCs w:val="24"/>
        </w:rPr>
        <w:t>Q</w:t>
      </w:r>
      <w:r w:rsidR="0032458D" w:rsidRPr="00A60318">
        <w:rPr>
          <w:rFonts w:ascii="Times New Roman" w:hAnsi="Times New Roman"/>
          <w:sz w:val="24"/>
          <w:szCs w:val="24"/>
        </w:rPr>
        <w:t>uestionnaires</w:t>
      </w:r>
      <w:bookmarkEnd w:id="136"/>
    </w:p>
    <w:p w:rsidR="0032458D" w:rsidRPr="00A60318" w:rsidRDefault="0032458D"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Self-administered </w:t>
      </w:r>
      <w:r w:rsidR="00A619BE" w:rsidRPr="00A60318">
        <w:rPr>
          <w:rFonts w:ascii="Times New Roman" w:hAnsi="Times New Roman" w:cs="Times New Roman"/>
          <w:color w:val="000000"/>
          <w:sz w:val="24"/>
          <w:szCs w:val="24"/>
        </w:rPr>
        <w:t>questionnaires (</w:t>
      </w:r>
      <w:r w:rsidR="003B1FE1">
        <w:rPr>
          <w:rFonts w:ascii="Times New Roman" w:hAnsi="Times New Roman" w:cs="Times New Roman"/>
          <w:color w:val="000000"/>
          <w:sz w:val="24"/>
          <w:szCs w:val="24"/>
        </w:rPr>
        <w:t>SAQs) were</w:t>
      </w:r>
      <w:r w:rsidRPr="00A60318">
        <w:rPr>
          <w:rFonts w:ascii="Times New Roman" w:hAnsi="Times New Roman" w:cs="Times New Roman"/>
          <w:color w:val="000000"/>
          <w:sz w:val="24"/>
          <w:szCs w:val="24"/>
        </w:rPr>
        <w:t xml:space="preserve"> used to </w:t>
      </w:r>
      <w:r w:rsidR="009C1745" w:rsidRPr="00A60318">
        <w:rPr>
          <w:rFonts w:ascii="Times New Roman" w:hAnsi="Times New Roman" w:cs="Times New Roman"/>
          <w:color w:val="000000"/>
          <w:sz w:val="24"/>
          <w:szCs w:val="24"/>
        </w:rPr>
        <w:t>collect quantitative</w:t>
      </w:r>
      <w:r w:rsidRPr="00A60318">
        <w:rPr>
          <w:rFonts w:ascii="Times New Roman" w:hAnsi="Times New Roman" w:cs="Times New Roman"/>
          <w:color w:val="000000"/>
          <w:sz w:val="24"/>
          <w:szCs w:val="24"/>
        </w:rPr>
        <w:t xml:space="preserve"> data from PDU offic</w:t>
      </w:r>
      <w:r w:rsidR="00773F92">
        <w:rPr>
          <w:rFonts w:ascii="Times New Roman" w:hAnsi="Times New Roman" w:cs="Times New Roman"/>
          <w:color w:val="000000"/>
          <w:sz w:val="24"/>
          <w:szCs w:val="24"/>
        </w:rPr>
        <w:t>ers and technical staff</w:t>
      </w:r>
      <w:r w:rsidRPr="00A60318">
        <w:rPr>
          <w:rFonts w:ascii="Times New Roman" w:hAnsi="Times New Roman" w:cs="Times New Roman"/>
          <w:color w:val="000000"/>
          <w:sz w:val="24"/>
          <w:szCs w:val="24"/>
        </w:rPr>
        <w:t xml:space="preserve">. </w:t>
      </w:r>
      <w:r w:rsidR="003B1FE1">
        <w:rPr>
          <w:rFonts w:ascii="Times New Roman" w:hAnsi="Times New Roman" w:cs="Times New Roman"/>
          <w:color w:val="000000"/>
          <w:sz w:val="24"/>
          <w:szCs w:val="24"/>
        </w:rPr>
        <w:t xml:space="preserve">It was </w:t>
      </w:r>
      <w:r w:rsidRPr="00A60318">
        <w:rPr>
          <w:rFonts w:ascii="Times New Roman" w:hAnsi="Times New Roman" w:cs="Times New Roman"/>
          <w:color w:val="000000"/>
          <w:sz w:val="24"/>
          <w:szCs w:val="24"/>
        </w:rPr>
        <w:t>used for this group of respondents because their number is big and also to save time for interviewing. According to Amin</w:t>
      </w:r>
      <w:r w:rsidR="00717E64">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 xml:space="preserve">(2005) and </w:t>
      </w:r>
      <w:proofErr w:type="spellStart"/>
      <w:r w:rsidRPr="00A60318">
        <w:rPr>
          <w:rFonts w:ascii="Times New Roman" w:hAnsi="Times New Roman" w:cs="Times New Roman"/>
          <w:color w:val="000000"/>
          <w:sz w:val="24"/>
          <w:szCs w:val="24"/>
        </w:rPr>
        <w:t>Mugenda</w:t>
      </w:r>
      <w:proofErr w:type="spellEnd"/>
      <w:r w:rsidRPr="00A60318">
        <w:rPr>
          <w:rFonts w:ascii="Times New Roman" w:hAnsi="Times New Roman" w:cs="Times New Roman"/>
          <w:color w:val="000000"/>
          <w:sz w:val="24"/>
          <w:szCs w:val="24"/>
        </w:rPr>
        <w:t xml:space="preserve"> and </w:t>
      </w:r>
      <w:proofErr w:type="spellStart"/>
      <w:r w:rsidRPr="00A60318">
        <w:rPr>
          <w:rFonts w:ascii="Times New Roman" w:hAnsi="Times New Roman" w:cs="Times New Roman"/>
          <w:color w:val="000000"/>
          <w:sz w:val="24"/>
          <w:szCs w:val="24"/>
        </w:rPr>
        <w:t>Mugenda</w:t>
      </w:r>
      <w:proofErr w:type="spellEnd"/>
      <w:r w:rsidR="009C1745">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t>(1999)</w:t>
      </w:r>
      <w:r w:rsidR="00A619BE" w:rsidRPr="00A60318">
        <w:rPr>
          <w:rFonts w:ascii="Times New Roman" w:hAnsi="Times New Roman" w:cs="Times New Roman"/>
          <w:color w:val="000000"/>
          <w:sz w:val="24"/>
          <w:szCs w:val="24"/>
        </w:rPr>
        <w:t>, the</w:t>
      </w:r>
      <w:r w:rsidR="009C1745">
        <w:rPr>
          <w:rFonts w:ascii="Times New Roman" w:hAnsi="Times New Roman" w:cs="Times New Roman"/>
          <w:color w:val="000000"/>
          <w:sz w:val="24"/>
          <w:szCs w:val="24"/>
        </w:rPr>
        <w:t xml:space="preserve"> </w:t>
      </w:r>
      <w:r w:rsidR="00A619BE" w:rsidRPr="00A60318">
        <w:rPr>
          <w:rFonts w:ascii="Times New Roman" w:hAnsi="Times New Roman" w:cs="Times New Roman"/>
          <w:color w:val="000000"/>
          <w:sz w:val="24"/>
          <w:szCs w:val="24"/>
        </w:rPr>
        <w:t>SAQs are</w:t>
      </w:r>
      <w:r w:rsidRPr="00A60318">
        <w:rPr>
          <w:rFonts w:ascii="Times New Roman" w:hAnsi="Times New Roman" w:cs="Times New Roman"/>
          <w:color w:val="000000"/>
          <w:sz w:val="24"/>
          <w:szCs w:val="24"/>
        </w:rPr>
        <w:t xml:space="preserve"> inform of closed ended or structured questions. The standard </w:t>
      </w:r>
      <w:r w:rsidR="008954F4" w:rsidRPr="00A60318">
        <w:rPr>
          <w:rFonts w:ascii="Times New Roman" w:hAnsi="Times New Roman" w:cs="Times New Roman"/>
          <w:color w:val="000000"/>
          <w:sz w:val="24"/>
          <w:szCs w:val="24"/>
        </w:rPr>
        <w:t>questionnaire</w:t>
      </w:r>
      <w:r w:rsidRPr="00A60318">
        <w:rPr>
          <w:rFonts w:ascii="Times New Roman" w:hAnsi="Times New Roman" w:cs="Times New Roman"/>
          <w:color w:val="000000"/>
          <w:sz w:val="24"/>
          <w:szCs w:val="24"/>
        </w:rPr>
        <w:t xml:space="preserve"> </w:t>
      </w:r>
      <w:r w:rsidRPr="00A60318">
        <w:rPr>
          <w:rFonts w:ascii="Times New Roman" w:hAnsi="Times New Roman" w:cs="Times New Roman"/>
          <w:color w:val="000000"/>
          <w:sz w:val="24"/>
          <w:szCs w:val="24"/>
        </w:rPr>
        <w:lastRenderedPageBreak/>
        <w:t>contain</w:t>
      </w:r>
      <w:r w:rsidR="003B1FE1">
        <w:rPr>
          <w:rFonts w:ascii="Times New Roman" w:hAnsi="Times New Roman" w:cs="Times New Roman"/>
          <w:color w:val="000000"/>
          <w:sz w:val="24"/>
          <w:szCs w:val="24"/>
        </w:rPr>
        <w:t>ed</w:t>
      </w:r>
      <w:r w:rsidRPr="00A60318">
        <w:rPr>
          <w:rFonts w:ascii="Times New Roman" w:hAnsi="Times New Roman" w:cs="Times New Roman"/>
          <w:color w:val="000000"/>
          <w:sz w:val="24"/>
          <w:szCs w:val="24"/>
        </w:rPr>
        <w:t xml:space="preserve"> a list of possible</w:t>
      </w:r>
      <w:r w:rsidR="00583F09" w:rsidRPr="00A60318">
        <w:rPr>
          <w:rFonts w:ascii="Times New Roman" w:hAnsi="Times New Roman" w:cs="Times New Roman"/>
          <w:color w:val="000000"/>
          <w:sz w:val="24"/>
          <w:szCs w:val="24"/>
        </w:rPr>
        <w:t xml:space="preserve"> alternatives </w:t>
      </w:r>
      <w:r w:rsidR="00A619BE" w:rsidRPr="00A60318">
        <w:rPr>
          <w:rFonts w:ascii="Times New Roman" w:hAnsi="Times New Roman" w:cs="Times New Roman"/>
          <w:color w:val="000000"/>
          <w:sz w:val="24"/>
          <w:szCs w:val="24"/>
        </w:rPr>
        <w:t>from which</w:t>
      </w:r>
      <w:r w:rsidR="003B1FE1">
        <w:rPr>
          <w:rFonts w:ascii="Times New Roman" w:hAnsi="Times New Roman" w:cs="Times New Roman"/>
          <w:color w:val="000000"/>
          <w:sz w:val="24"/>
          <w:szCs w:val="24"/>
        </w:rPr>
        <w:t xml:space="preserve"> respondents</w:t>
      </w:r>
      <w:r w:rsidR="00583F09" w:rsidRPr="00A60318">
        <w:rPr>
          <w:rFonts w:ascii="Times New Roman" w:hAnsi="Times New Roman" w:cs="Times New Roman"/>
          <w:color w:val="000000"/>
          <w:sz w:val="24"/>
          <w:szCs w:val="24"/>
        </w:rPr>
        <w:t xml:space="preserve"> chose the answer that best suits the situation</w:t>
      </w:r>
      <w:r w:rsidR="009C1745">
        <w:rPr>
          <w:rFonts w:ascii="Times New Roman" w:hAnsi="Times New Roman" w:cs="Times New Roman"/>
          <w:color w:val="000000"/>
          <w:sz w:val="24"/>
          <w:szCs w:val="24"/>
        </w:rPr>
        <w:t xml:space="preserve"> </w:t>
      </w:r>
      <w:r w:rsidR="00583F09" w:rsidRPr="00A60318">
        <w:rPr>
          <w:rFonts w:ascii="Times New Roman" w:hAnsi="Times New Roman" w:cs="Times New Roman"/>
          <w:color w:val="000000"/>
          <w:sz w:val="24"/>
          <w:szCs w:val="24"/>
        </w:rPr>
        <w:t>(</w:t>
      </w:r>
      <w:proofErr w:type="spellStart"/>
      <w:r w:rsidR="00583F09" w:rsidRPr="00A60318">
        <w:rPr>
          <w:rFonts w:ascii="Times New Roman" w:hAnsi="Times New Roman" w:cs="Times New Roman"/>
          <w:color w:val="000000"/>
          <w:sz w:val="24"/>
          <w:szCs w:val="24"/>
        </w:rPr>
        <w:t>Mugenda</w:t>
      </w:r>
      <w:proofErr w:type="spellEnd"/>
      <w:r w:rsidR="00583F09" w:rsidRPr="00A60318">
        <w:rPr>
          <w:rFonts w:ascii="Times New Roman" w:hAnsi="Times New Roman" w:cs="Times New Roman"/>
          <w:color w:val="000000"/>
          <w:sz w:val="24"/>
          <w:szCs w:val="24"/>
        </w:rPr>
        <w:t xml:space="preserve"> &amp;</w:t>
      </w:r>
      <w:proofErr w:type="spellStart"/>
      <w:r w:rsidR="00841C2B">
        <w:rPr>
          <w:rFonts w:ascii="Times New Roman" w:hAnsi="Times New Roman" w:cs="Times New Roman"/>
          <w:color w:val="000000"/>
          <w:sz w:val="24"/>
          <w:szCs w:val="24"/>
        </w:rPr>
        <w:t>M</w:t>
      </w:r>
      <w:r w:rsidR="00841C2B" w:rsidRPr="00A60318">
        <w:rPr>
          <w:rFonts w:ascii="Times New Roman" w:hAnsi="Times New Roman" w:cs="Times New Roman"/>
          <w:color w:val="000000"/>
          <w:sz w:val="24"/>
          <w:szCs w:val="24"/>
        </w:rPr>
        <w:t>ugenda</w:t>
      </w:r>
      <w:proofErr w:type="spellEnd"/>
      <w:r w:rsidR="00A619BE" w:rsidRPr="00A60318">
        <w:rPr>
          <w:rFonts w:ascii="Times New Roman" w:hAnsi="Times New Roman" w:cs="Times New Roman"/>
          <w:color w:val="000000"/>
          <w:sz w:val="24"/>
          <w:szCs w:val="24"/>
        </w:rPr>
        <w:t>, 1999</w:t>
      </w:r>
      <w:r w:rsidR="003B1FE1">
        <w:rPr>
          <w:rFonts w:ascii="Times New Roman" w:hAnsi="Times New Roman" w:cs="Times New Roman"/>
          <w:color w:val="000000"/>
          <w:sz w:val="24"/>
          <w:szCs w:val="24"/>
        </w:rPr>
        <w:t>). The questionnaire helped in</w:t>
      </w:r>
      <w:r w:rsidR="00583F09" w:rsidRPr="00A60318">
        <w:rPr>
          <w:rFonts w:ascii="Times New Roman" w:hAnsi="Times New Roman" w:cs="Times New Roman"/>
          <w:color w:val="000000"/>
          <w:sz w:val="24"/>
          <w:szCs w:val="24"/>
        </w:rPr>
        <w:t xml:space="preserve"> collectio</w:t>
      </w:r>
      <w:r w:rsidR="00773F92">
        <w:rPr>
          <w:rFonts w:ascii="Times New Roman" w:hAnsi="Times New Roman" w:cs="Times New Roman"/>
          <w:color w:val="000000"/>
          <w:sz w:val="24"/>
          <w:szCs w:val="24"/>
        </w:rPr>
        <w:t>n of n</w:t>
      </w:r>
      <w:r w:rsidR="00A03993">
        <w:rPr>
          <w:rFonts w:ascii="Times New Roman" w:hAnsi="Times New Roman" w:cs="Times New Roman"/>
          <w:color w:val="000000"/>
          <w:sz w:val="24"/>
          <w:szCs w:val="24"/>
        </w:rPr>
        <w:t>umerical data on procurement management process</w:t>
      </w:r>
      <w:r w:rsidR="00305726" w:rsidRPr="00A60318">
        <w:rPr>
          <w:rFonts w:ascii="Times New Roman" w:hAnsi="Times New Roman" w:cs="Times New Roman"/>
          <w:color w:val="000000"/>
          <w:sz w:val="24"/>
          <w:szCs w:val="24"/>
        </w:rPr>
        <w:t xml:space="preserve"> and Contract </w:t>
      </w:r>
      <w:r w:rsidR="004B62C6" w:rsidRPr="00A60318">
        <w:rPr>
          <w:rFonts w:ascii="Times New Roman" w:hAnsi="Times New Roman" w:cs="Times New Roman"/>
          <w:color w:val="000000"/>
          <w:sz w:val="24"/>
          <w:szCs w:val="24"/>
        </w:rPr>
        <w:t xml:space="preserve">performance </w:t>
      </w:r>
      <w:r w:rsidR="00583F09" w:rsidRPr="00A60318">
        <w:rPr>
          <w:rFonts w:ascii="Times New Roman" w:hAnsi="Times New Roman" w:cs="Times New Roman"/>
          <w:color w:val="000000"/>
          <w:sz w:val="24"/>
          <w:szCs w:val="24"/>
        </w:rPr>
        <w:t xml:space="preserve">to generalise the </w:t>
      </w:r>
      <w:r w:rsidR="00A619BE" w:rsidRPr="00A60318">
        <w:rPr>
          <w:rFonts w:ascii="Times New Roman" w:hAnsi="Times New Roman" w:cs="Times New Roman"/>
          <w:color w:val="000000"/>
          <w:sz w:val="24"/>
          <w:szCs w:val="24"/>
        </w:rPr>
        <w:t>findings of</w:t>
      </w:r>
      <w:r w:rsidR="00583F09" w:rsidRPr="00A60318">
        <w:rPr>
          <w:rFonts w:ascii="Times New Roman" w:hAnsi="Times New Roman" w:cs="Times New Roman"/>
          <w:color w:val="000000"/>
          <w:sz w:val="24"/>
          <w:szCs w:val="24"/>
        </w:rPr>
        <w:t xml:space="preserve"> the sample population. The closed end </w:t>
      </w:r>
      <w:r w:rsidR="008A6374" w:rsidRPr="00A60318">
        <w:rPr>
          <w:rFonts w:ascii="Times New Roman" w:hAnsi="Times New Roman" w:cs="Times New Roman"/>
          <w:color w:val="000000"/>
          <w:sz w:val="24"/>
          <w:szCs w:val="24"/>
        </w:rPr>
        <w:t>questionnaires</w:t>
      </w:r>
      <w:r w:rsidR="003B1FE1">
        <w:rPr>
          <w:rFonts w:ascii="Times New Roman" w:hAnsi="Times New Roman" w:cs="Times New Roman"/>
          <w:color w:val="000000"/>
          <w:sz w:val="24"/>
          <w:szCs w:val="24"/>
        </w:rPr>
        <w:t xml:space="preserve"> were</w:t>
      </w:r>
      <w:r w:rsidR="00C01C87" w:rsidRPr="00A60318">
        <w:rPr>
          <w:rFonts w:ascii="Times New Roman" w:hAnsi="Times New Roman" w:cs="Times New Roman"/>
          <w:color w:val="000000"/>
          <w:sz w:val="24"/>
          <w:szCs w:val="24"/>
        </w:rPr>
        <w:t xml:space="preserve"> helpful in </w:t>
      </w:r>
      <w:r w:rsidR="00583F09" w:rsidRPr="00A60318">
        <w:rPr>
          <w:rFonts w:ascii="Times New Roman" w:hAnsi="Times New Roman" w:cs="Times New Roman"/>
          <w:color w:val="000000"/>
          <w:sz w:val="24"/>
          <w:szCs w:val="24"/>
        </w:rPr>
        <w:t>coding data during analysis.</w:t>
      </w:r>
      <w:r w:rsidR="00841C2B">
        <w:rPr>
          <w:rFonts w:ascii="Times New Roman" w:hAnsi="Times New Roman" w:cs="Times New Roman"/>
          <w:color w:val="000000"/>
          <w:sz w:val="24"/>
          <w:szCs w:val="24"/>
        </w:rPr>
        <w:t xml:space="preserve"> The questionnaire</w:t>
      </w:r>
      <w:r w:rsidR="00BD671F">
        <w:rPr>
          <w:rFonts w:ascii="Times New Roman" w:hAnsi="Times New Roman" w:cs="Times New Roman"/>
          <w:color w:val="000000"/>
          <w:sz w:val="24"/>
          <w:szCs w:val="24"/>
        </w:rPr>
        <w:t xml:space="preserve">s for TDLG </w:t>
      </w:r>
      <w:r w:rsidR="009C1745">
        <w:rPr>
          <w:rFonts w:ascii="Times New Roman" w:hAnsi="Times New Roman" w:cs="Times New Roman"/>
          <w:color w:val="000000"/>
          <w:sz w:val="24"/>
          <w:szCs w:val="24"/>
        </w:rPr>
        <w:t>staff had</w:t>
      </w:r>
      <w:r w:rsidR="00841C2B">
        <w:rPr>
          <w:rFonts w:ascii="Times New Roman" w:hAnsi="Times New Roman" w:cs="Times New Roman"/>
          <w:color w:val="000000"/>
          <w:sz w:val="24"/>
          <w:szCs w:val="24"/>
        </w:rPr>
        <w:t xml:space="preserve"> the five-point </w:t>
      </w:r>
      <w:proofErr w:type="spellStart"/>
      <w:r w:rsidR="00841C2B">
        <w:rPr>
          <w:rFonts w:ascii="Times New Roman" w:hAnsi="Times New Roman" w:cs="Times New Roman"/>
          <w:color w:val="000000"/>
          <w:sz w:val="24"/>
          <w:szCs w:val="24"/>
        </w:rPr>
        <w:t>likert</w:t>
      </w:r>
      <w:proofErr w:type="spellEnd"/>
      <w:r w:rsidR="00841C2B">
        <w:rPr>
          <w:rFonts w:ascii="Times New Roman" w:hAnsi="Times New Roman" w:cs="Times New Roman"/>
          <w:color w:val="000000"/>
          <w:sz w:val="24"/>
          <w:szCs w:val="24"/>
        </w:rPr>
        <w:t xml:space="preserve"> scale with score-range from 1 for str</w:t>
      </w:r>
      <w:r w:rsidR="00D619FB">
        <w:rPr>
          <w:rFonts w:ascii="Times New Roman" w:hAnsi="Times New Roman" w:cs="Times New Roman"/>
          <w:color w:val="000000"/>
          <w:sz w:val="24"/>
          <w:szCs w:val="24"/>
        </w:rPr>
        <w:t>o</w:t>
      </w:r>
      <w:r w:rsidR="00841C2B">
        <w:rPr>
          <w:rFonts w:ascii="Times New Roman" w:hAnsi="Times New Roman" w:cs="Times New Roman"/>
          <w:color w:val="000000"/>
          <w:sz w:val="24"/>
          <w:szCs w:val="24"/>
        </w:rPr>
        <w:t>ngly disagree and 5 for strongly agree.</w:t>
      </w:r>
      <w:r w:rsidR="00D619FB">
        <w:rPr>
          <w:rFonts w:ascii="Times New Roman" w:hAnsi="Times New Roman" w:cs="Times New Roman"/>
          <w:color w:val="000000"/>
          <w:sz w:val="24"/>
          <w:szCs w:val="24"/>
        </w:rPr>
        <w:t xml:space="preserve"> These are attached in appendices 2 and 3 respectively.</w:t>
      </w:r>
    </w:p>
    <w:p w:rsidR="00583F09" w:rsidRPr="00A60318" w:rsidRDefault="00583F09" w:rsidP="006E31C9">
      <w:pPr>
        <w:pStyle w:val="Heading3"/>
        <w:spacing w:before="0" w:line="480" w:lineRule="auto"/>
        <w:jc w:val="both"/>
        <w:rPr>
          <w:rFonts w:ascii="Times New Roman" w:hAnsi="Times New Roman"/>
          <w:sz w:val="24"/>
          <w:szCs w:val="24"/>
        </w:rPr>
      </w:pPr>
      <w:bookmarkStart w:id="137" w:name="_Toc505703133"/>
      <w:r w:rsidRPr="00A60318">
        <w:rPr>
          <w:rFonts w:ascii="Times New Roman" w:hAnsi="Times New Roman"/>
          <w:sz w:val="24"/>
          <w:szCs w:val="24"/>
        </w:rPr>
        <w:t xml:space="preserve">3.7.2 </w:t>
      </w:r>
      <w:r w:rsidR="00BD671F">
        <w:rPr>
          <w:rFonts w:ascii="Times New Roman" w:hAnsi="Times New Roman"/>
          <w:sz w:val="24"/>
          <w:szCs w:val="24"/>
        </w:rPr>
        <w:t xml:space="preserve"> </w:t>
      </w:r>
      <w:r w:rsidRPr="00A60318">
        <w:rPr>
          <w:rFonts w:ascii="Times New Roman" w:hAnsi="Times New Roman"/>
          <w:sz w:val="24"/>
          <w:szCs w:val="24"/>
        </w:rPr>
        <w:t xml:space="preserve"> Interview Guide</w:t>
      </w:r>
      <w:bookmarkEnd w:id="137"/>
    </w:p>
    <w:p w:rsidR="00583F09" w:rsidRPr="00A60318" w:rsidRDefault="00D619FB" w:rsidP="006E31C9">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An </w:t>
      </w:r>
      <w:r w:rsidR="003B1FE1">
        <w:rPr>
          <w:rFonts w:ascii="Times New Roman" w:hAnsi="Times New Roman" w:cs="Times New Roman"/>
          <w:color w:val="000000"/>
          <w:sz w:val="24"/>
          <w:szCs w:val="24"/>
        </w:rPr>
        <w:t xml:space="preserve">Interview </w:t>
      </w:r>
      <w:r>
        <w:rPr>
          <w:rFonts w:ascii="Times New Roman" w:hAnsi="Times New Roman" w:cs="Times New Roman"/>
          <w:color w:val="000000"/>
          <w:sz w:val="24"/>
          <w:szCs w:val="24"/>
        </w:rPr>
        <w:t>G</w:t>
      </w:r>
      <w:r w:rsidR="003B1FE1">
        <w:rPr>
          <w:rFonts w:ascii="Times New Roman" w:hAnsi="Times New Roman" w:cs="Times New Roman"/>
          <w:color w:val="000000"/>
          <w:sz w:val="24"/>
          <w:szCs w:val="24"/>
        </w:rPr>
        <w:t>uide was</w:t>
      </w:r>
      <w:r w:rsidR="00583F09" w:rsidRPr="00A60318">
        <w:rPr>
          <w:rFonts w:ascii="Times New Roman" w:hAnsi="Times New Roman" w:cs="Times New Roman"/>
          <w:color w:val="000000"/>
          <w:sz w:val="24"/>
          <w:szCs w:val="24"/>
        </w:rPr>
        <w:t xml:space="preserve"> used </w:t>
      </w:r>
      <w:r w:rsidR="008A6374" w:rsidRPr="00A60318">
        <w:rPr>
          <w:rFonts w:ascii="Times New Roman" w:hAnsi="Times New Roman" w:cs="Times New Roman"/>
          <w:color w:val="000000"/>
          <w:sz w:val="24"/>
          <w:szCs w:val="24"/>
        </w:rPr>
        <w:t xml:space="preserve">to collect qualitative data </w:t>
      </w:r>
      <w:r w:rsidR="004B0850" w:rsidRPr="00A60318">
        <w:rPr>
          <w:rFonts w:ascii="Times New Roman" w:hAnsi="Times New Roman" w:cs="Times New Roman"/>
          <w:color w:val="000000"/>
          <w:sz w:val="24"/>
          <w:szCs w:val="24"/>
        </w:rPr>
        <w:t>from Procurement</w:t>
      </w:r>
      <w:r w:rsidR="00583F09" w:rsidRPr="00A60318">
        <w:rPr>
          <w:rFonts w:ascii="Times New Roman" w:hAnsi="Times New Roman" w:cs="Times New Roman"/>
          <w:color w:val="000000"/>
          <w:sz w:val="24"/>
          <w:szCs w:val="24"/>
        </w:rPr>
        <w:t xml:space="preserve"> officers, Accountan</w:t>
      </w:r>
      <w:r w:rsidR="00E0000E" w:rsidRPr="00A60318">
        <w:rPr>
          <w:rFonts w:ascii="Times New Roman" w:hAnsi="Times New Roman" w:cs="Times New Roman"/>
          <w:color w:val="000000"/>
          <w:sz w:val="24"/>
          <w:szCs w:val="24"/>
        </w:rPr>
        <w:t xml:space="preserve">ts, and </w:t>
      </w:r>
      <w:r w:rsidR="009C1745" w:rsidRPr="00A60318">
        <w:rPr>
          <w:rFonts w:ascii="Times New Roman" w:hAnsi="Times New Roman" w:cs="Times New Roman"/>
          <w:color w:val="000000"/>
          <w:sz w:val="24"/>
          <w:szCs w:val="24"/>
        </w:rPr>
        <w:t>Engineers that</w:t>
      </w:r>
      <w:r w:rsidR="003B1FE1">
        <w:rPr>
          <w:rFonts w:ascii="Times New Roman" w:hAnsi="Times New Roman" w:cs="Times New Roman"/>
          <w:color w:val="000000"/>
          <w:sz w:val="24"/>
          <w:szCs w:val="24"/>
        </w:rPr>
        <w:t xml:space="preserve"> were</w:t>
      </w:r>
      <w:r w:rsidR="00E43E8F" w:rsidRPr="00A60318">
        <w:rPr>
          <w:rFonts w:ascii="Times New Roman" w:hAnsi="Times New Roman" w:cs="Times New Roman"/>
          <w:color w:val="000000"/>
          <w:sz w:val="24"/>
          <w:szCs w:val="24"/>
        </w:rPr>
        <w:t xml:space="preserve"> in </w:t>
      </w:r>
      <w:r w:rsidR="008A6374" w:rsidRPr="00A60318">
        <w:rPr>
          <w:rFonts w:ascii="Times New Roman" w:hAnsi="Times New Roman" w:cs="Times New Roman"/>
          <w:color w:val="000000"/>
          <w:sz w:val="24"/>
          <w:szCs w:val="24"/>
        </w:rPr>
        <w:t>position</w:t>
      </w:r>
      <w:r w:rsidR="00E43E8F" w:rsidRPr="00A60318">
        <w:rPr>
          <w:rFonts w:ascii="Times New Roman" w:hAnsi="Times New Roman" w:cs="Times New Roman"/>
          <w:color w:val="000000"/>
          <w:sz w:val="24"/>
          <w:szCs w:val="24"/>
        </w:rPr>
        <w:t xml:space="preserve"> to provide technical information through probing during the face to face interview. Creswell (2009) and </w:t>
      </w:r>
      <w:r w:rsidR="004B0850" w:rsidRPr="00A60318">
        <w:rPr>
          <w:rFonts w:ascii="Times New Roman" w:hAnsi="Times New Roman" w:cs="Times New Roman"/>
          <w:color w:val="000000"/>
          <w:sz w:val="24"/>
          <w:szCs w:val="24"/>
        </w:rPr>
        <w:t>Kothari (</w:t>
      </w:r>
      <w:r w:rsidR="00E43E8F" w:rsidRPr="00A60318">
        <w:rPr>
          <w:rFonts w:ascii="Times New Roman" w:hAnsi="Times New Roman" w:cs="Times New Roman"/>
          <w:color w:val="000000"/>
          <w:sz w:val="24"/>
          <w:szCs w:val="24"/>
        </w:rPr>
        <w:t xml:space="preserve">2004) that interview guide </w:t>
      </w:r>
      <w:r w:rsidR="00A03993" w:rsidRPr="00A60318">
        <w:rPr>
          <w:rFonts w:ascii="Times New Roman" w:hAnsi="Times New Roman" w:cs="Times New Roman"/>
          <w:color w:val="000000"/>
          <w:sz w:val="24"/>
          <w:szCs w:val="24"/>
        </w:rPr>
        <w:t>consist</w:t>
      </w:r>
      <w:r w:rsidR="00A03993">
        <w:rPr>
          <w:rFonts w:ascii="Times New Roman" w:hAnsi="Times New Roman" w:cs="Times New Roman"/>
          <w:color w:val="000000"/>
          <w:sz w:val="24"/>
          <w:szCs w:val="24"/>
        </w:rPr>
        <w:t>s</w:t>
      </w:r>
      <w:r w:rsidR="00E43E8F" w:rsidRPr="00A60318">
        <w:rPr>
          <w:rFonts w:ascii="Times New Roman" w:hAnsi="Times New Roman" w:cs="Times New Roman"/>
          <w:color w:val="000000"/>
          <w:sz w:val="24"/>
          <w:szCs w:val="24"/>
        </w:rPr>
        <w:t xml:space="preserve"> of a set of questions that the researcher will ask face to face during </w:t>
      </w:r>
      <w:r w:rsidR="004B62C6" w:rsidRPr="00A60318">
        <w:rPr>
          <w:rFonts w:ascii="Times New Roman" w:hAnsi="Times New Roman" w:cs="Times New Roman"/>
          <w:color w:val="000000"/>
          <w:sz w:val="24"/>
          <w:szCs w:val="24"/>
        </w:rPr>
        <w:t>the interview</w:t>
      </w:r>
      <w:r w:rsidR="00E43E8F" w:rsidRPr="00A60318">
        <w:rPr>
          <w:rFonts w:ascii="Times New Roman" w:hAnsi="Times New Roman" w:cs="Times New Roman"/>
          <w:color w:val="000000"/>
          <w:sz w:val="24"/>
          <w:szCs w:val="24"/>
        </w:rPr>
        <w:t>.</w:t>
      </w:r>
    </w:p>
    <w:p w:rsidR="00E43E8F" w:rsidRPr="00A60318" w:rsidRDefault="0062131B" w:rsidP="006E31C9">
      <w:pPr>
        <w:spacing w:after="0" w:line="480" w:lineRule="auto"/>
        <w:jc w:val="both"/>
        <w:rPr>
          <w:rFonts w:ascii="Times New Roman" w:hAnsi="Times New Roman" w:cs="Times New Roman"/>
          <w:color w:val="000000"/>
          <w:sz w:val="24"/>
          <w:szCs w:val="24"/>
        </w:rPr>
      </w:pPr>
      <w:r w:rsidRPr="00A60318">
        <w:rPr>
          <w:rFonts w:ascii="Times New Roman" w:hAnsi="Times New Roman" w:cs="Times New Roman"/>
          <w:color w:val="000000"/>
          <w:sz w:val="24"/>
          <w:szCs w:val="24"/>
        </w:rPr>
        <w:t xml:space="preserve">An </w:t>
      </w:r>
      <w:r w:rsidR="003B1FE1">
        <w:rPr>
          <w:rFonts w:ascii="Times New Roman" w:hAnsi="Times New Roman" w:cs="Times New Roman"/>
          <w:color w:val="000000"/>
          <w:sz w:val="24"/>
          <w:szCs w:val="24"/>
        </w:rPr>
        <w:t>interview with</w:t>
      </w:r>
      <w:r w:rsidR="00E43E8F" w:rsidRPr="00A60318">
        <w:rPr>
          <w:rFonts w:ascii="Times New Roman" w:hAnsi="Times New Roman" w:cs="Times New Roman"/>
          <w:color w:val="000000"/>
          <w:sz w:val="24"/>
          <w:szCs w:val="24"/>
        </w:rPr>
        <w:t xml:space="preserve"> structured questions</w:t>
      </w:r>
      <w:r w:rsidR="00CD7C03">
        <w:rPr>
          <w:rFonts w:ascii="Times New Roman" w:hAnsi="Times New Roman" w:cs="Times New Roman"/>
          <w:color w:val="000000"/>
          <w:sz w:val="24"/>
          <w:szCs w:val="24"/>
        </w:rPr>
        <w:t xml:space="preserve"> was</w:t>
      </w:r>
      <w:r w:rsidR="003B1FE1">
        <w:rPr>
          <w:rFonts w:ascii="Times New Roman" w:hAnsi="Times New Roman" w:cs="Times New Roman"/>
          <w:color w:val="000000"/>
          <w:sz w:val="24"/>
          <w:szCs w:val="24"/>
        </w:rPr>
        <w:t xml:space="preserve"> used</w:t>
      </w:r>
      <w:r w:rsidR="008A6374" w:rsidRPr="00A60318">
        <w:rPr>
          <w:rFonts w:ascii="Times New Roman" w:hAnsi="Times New Roman" w:cs="Times New Roman"/>
          <w:color w:val="000000"/>
          <w:sz w:val="24"/>
          <w:szCs w:val="24"/>
        </w:rPr>
        <w:t xml:space="preserve"> (</w:t>
      </w:r>
      <w:proofErr w:type="spellStart"/>
      <w:r w:rsidR="008A6374" w:rsidRPr="00A60318">
        <w:rPr>
          <w:rFonts w:ascii="Times New Roman" w:hAnsi="Times New Roman" w:cs="Times New Roman"/>
          <w:color w:val="000000"/>
          <w:sz w:val="24"/>
          <w:szCs w:val="24"/>
        </w:rPr>
        <w:t>Mugenda</w:t>
      </w:r>
      <w:proofErr w:type="spellEnd"/>
      <w:r w:rsidR="008A6374" w:rsidRPr="00A60318">
        <w:rPr>
          <w:rFonts w:ascii="Times New Roman" w:hAnsi="Times New Roman" w:cs="Times New Roman"/>
          <w:color w:val="000000"/>
          <w:sz w:val="24"/>
          <w:szCs w:val="24"/>
        </w:rPr>
        <w:t xml:space="preserve">&amp; </w:t>
      </w:r>
      <w:proofErr w:type="spellStart"/>
      <w:r w:rsidR="008A6374" w:rsidRPr="00A60318">
        <w:rPr>
          <w:rFonts w:ascii="Times New Roman" w:hAnsi="Times New Roman" w:cs="Times New Roman"/>
          <w:color w:val="000000"/>
          <w:sz w:val="24"/>
          <w:szCs w:val="24"/>
        </w:rPr>
        <w:t>M</w:t>
      </w:r>
      <w:r w:rsidR="00E43E8F" w:rsidRPr="00A60318">
        <w:rPr>
          <w:rFonts w:ascii="Times New Roman" w:hAnsi="Times New Roman" w:cs="Times New Roman"/>
          <w:color w:val="000000"/>
          <w:sz w:val="24"/>
          <w:szCs w:val="24"/>
        </w:rPr>
        <w:t>ugenda</w:t>
      </w:r>
      <w:proofErr w:type="spellEnd"/>
      <w:r w:rsidR="004B0850" w:rsidRPr="00A60318">
        <w:rPr>
          <w:rFonts w:ascii="Times New Roman" w:hAnsi="Times New Roman" w:cs="Times New Roman"/>
          <w:color w:val="000000"/>
          <w:sz w:val="24"/>
          <w:szCs w:val="24"/>
        </w:rPr>
        <w:t>, 1999</w:t>
      </w:r>
      <w:r w:rsidR="005B0D40" w:rsidRPr="00A60318">
        <w:rPr>
          <w:rFonts w:ascii="Times New Roman" w:hAnsi="Times New Roman" w:cs="Times New Roman"/>
          <w:color w:val="000000"/>
          <w:sz w:val="24"/>
          <w:szCs w:val="24"/>
        </w:rPr>
        <w:t>; Kothari, 2004</w:t>
      </w:r>
      <w:r w:rsidR="003B1FE1">
        <w:rPr>
          <w:rFonts w:ascii="Times New Roman" w:hAnsi="Times New Roman" w:cs="Times New Roman"/>
          <w:color w:val="000000"/>
          <w:sz w:val="24"/>
          <w:szCs w:val="24"/>
        </w:rPr>
        <w:t>). Structured interviews</w:t>
      </w:r>
      <w:r w:rsidR="00E43E8F" w:rsidRPr="00A60318">
        <w:rPr>
          <w:rFonts w:ascii="Times New Roman" w:hAnsi="Times New Roman" w:cs="Times New Roman"/>
          <w:color w:val="000000"/>
          <w:sz w:val="24"/>
          <w:szCs w:val="24"/>
        </w:rPr>
        <w:t xml:space="preserve"> require</w:t>
      </w:r>
      <w:r w:rsidR="003B1FE1">
        <w:rPr>
          <w:rFonts w:ascii="Times New Roman" w:hAnsi="Times New Roman" w:cs="Times New Roman"/>
          <w:color w:val="000000"/>
          <w:sz w:val="24"/>
          <w:szCs w:val="24"/>
        </w:rPr>
        <w:t>d</w:t>
      </w:r>
      <w:r w:rsidR="00E43E8F" w:rsidRPr="00A60318">
        <w:rPr>
          <w:rFonts w:ascii="Times New Roman" w:hAnsi="Times New Roman" w:cs="Times New Roman"/>
          <w:color w:val="000000"/>
          <w:sz w:val="24"/>
          <w:szCs w:val="24"/>
        </w:rPr>
        <w:t xml:space="preserve"> specific responses </w:t>
      </w:r>
      <w:r w:rsidR="008A6374" w:rsidRPr="00A60318">
        <w:rPr>
          <w:rFonts w:ascii="Times New Roman" w:hAnsi="Times New Roman" w:cs="Times New Roman"/>
          <w:color w:val="000000"/>
          <w:sz w:val="24"/>
          <w:szCs w:val="24"/>
        </w:rPr>
        <w:t>and predetermined</w:t>
      </w:r>
      <w:r w:rsidR="00E43E8F" w:rsidRPr="00A60318">
        <w:rPr>
          <w:rFonts w:ascii="Times New Roman" w:hAnsi="Times New Roman" w:cs="Times New Roman"/>
          <w:color w:val="000000"/>
          <w:sz w:val="24"/>
          <w:szCs w:val="24"/>
        </w:rPr>
        <w:t xml:space="preserve"> answers. The study </w:t>
      </w:r>
      <w:r w:rsidR="008A6374" w:rsidRPr="00A60318">
        <w:rPr>
          <w:rFonts w:ascii="Times New Roman" w:hAnsi="Times New Roman" w:cs="Times New Roman"/>
          <w:color w:val="000000"/>
          <w:sz w:val="24"/>
          <w:szCs w:val="24"/>
        </w:rPr>
        <w:t>present</w:t>
      </w:r>
      <w:r w:rsidR="003B1FE1">
        <w:rPr>
          <w:rFonts w:ascii="Times New Roman" w:hAnsi="Times New Roman" w:cs="Times New Roman"/>
          <w:color w:val="000000"/>
          <w:sz w:val="24"/>
          <w:szCs w:val="24"/>
        </w:rPr>
        <w:t>ed</w:t>
      </w:r>
      <w:r w:rsidR="00E43E8F" w:rsidRPr="00A60318">
        <w:rPr>
          <w:rFonts w:ascii="Times New Roman" w:hAnsi="Times New Roman" w:cs="Times New Roman"/>
          <w:color w:val="000000"/>
          <w:sz w:val="24"/>
          <w:szCs w:val="24"/>
        </w:rPr>
        <w:t xml:space="preserve"> questions to </w:t>
      </w:r>
      <w:r w:rsidR="008A6374" w:rsidRPr="00A60318">
        <w:rPr>
          <w:rFonts w:ascii="Times New Roman" w:hAnsi="Times New Roman" w:cs="Times New Roman"/>
          <w:color w:val="000000"/>
          <w:sz w:val="24"/>
          <w:szCs w:val="24"/>
        </w:rPr>
        <w:t xml:space="preserve">project supervisors </w:t>
      </w:r>
      <w:r w:rsidR="00A619BE" w:rsidRPr="00A60318">
        <w:rPr>
          <w:rFonts w:ascii="Times New Roman" w:hAnsi="Times New Roman" w:cs="Times New Roman"/>
          <w:color w:val="000000"/>
          <w:sz w:val="24"/>
          <w:szCs w:val="24"/>
        </w:rPr>
        <w:t>and end</w:t>
      </w:r>
      <w:r w:rsidR="008A6374" w:rsidRPr="00A60318">
        <w:rPr>
          <w:rFonts w:ascii="Times New Roman" w:hAnsi="Times New Roman" w:cs="Times New Roman"/>
          <w:color w:val="000000"/>
          <w:sz w:val="24"/>
          <w:szCs w:val="24"/>
        </w:rPr>
        <w:t xml:space="preserve"> users so </w:t>
      </w:r>
      <w:r w:rsidR="004B0850" w:rsidRPr="00A60318">
        <w:rPr>
          <w:rFonts w:ascii="Times New Roman" w:hAnsi="Times New Roman" w:cs="Times New Roman"/>
          <w:color w:val="000000"/>
          <w:sz w:val="24"/>
          <w:szCs w:val="24"/>
        </w:rPr>
        <w:t>that their</w:t>
      </w:r>
      <w:r w:rsidR="00CD7C03">
        <w:rPr>
          <w:rFonts w:ascii="Times New Roman" w:hAnsi="Times New Roman" w:cs="Times New Roman"/>
          <w:color w:val="000000"/>
          <w:sz w:val="24"/>
          <w:szCs w:val="24"/>
        </w:rPr>
        <w:t xml:space="preserve"> views were</w:t>
      </w:r>
      <w:r w:rsidR="008A6374" w:rsidRPr="00A60318">
        <w:rPr>
          <w:rFonts w:ascii="Times New Roman" w:hAnsi="Times New Roman" w:cs="Times New Roman"/>
          <w:color w:val="000000"/>
          <w:sz w:val="24"/>
          <w:szCs w:val="24"/>
        </w:rPr>
        <w:t xml:space="preserve"> captured by t</w:t>
      </w:r>
      <w:r w:rsidR="00CD7C03">
        <w:rPr>
          <w:rFonts w:ascii="Times New Roman" w:hAnsi="Times New Roman" w:cs="Times New Roman"/>
          <w:color w:val="000000"/>
          <w:sz w:val="24"/>
          <w:szCs w:val="24"/>
        </w:rPr>
        <w:t xml:space="preserve">he researcher. The data </w:t>
      </w:r>
      <w:r w:rsidR="00C75CE9">
        <w:rPr>
          <w:rFonts w:ascii="Times New Roman" w:hAnsi="Times New Roman" w:cs="Times New Roman"/>
          <w:color w:val="000000"/>
          <w:sz w:val="24"/>
          <w:szCs w:val="24"/>
        </w:rPr>
        <w:t xml:space="preserve">got </w:t>
      </w:r>
      <w:r w:rsidR="00C75CE9" w:rsidRPr="00A60318">
        <w:rPr>
          <w:rFonts w:ascii="Times New Roman" w:hAnsi="Times New Roman" w:cs="Times New Roman"/>
          <w:color w:val="000000"/>
          <w:sz w:val="24"/>
          <w:szCs w:val="24"/>
        </w:rPr>
        <w:t>supplemented</w:t>
      </w:r>
      <w:r w:rsidR="008A6374" w:rsidRPr="00A60318">
        <w:rPr>
          <w:rFonts w:ascii="Times New Roman" w:hAnsi="Times New Roman" w:cs="Times New Roman"/>
          <w:color w:val="000000"/>
          <w:sz w:val="24"/>
          <w:szCs w:val="24"/>
        </w:rPr>
        <w:t xml:space="preserve"> the one obtained through the questionnaire</w:t>
      </w:r>
      <w:r w:rsidR="00EA019A" w:rsidRPr="00A60318">
        <w:rPr>
          <w:rFonts w:ascii="Times New Roman" w:hAnsi="Times New Roman" w:cs="Times New Roman"/>
          <w:color w:val="000000"/>
          <w:sz w:val="24"/>
          <w:szCs w:val="24"/>
        </w:rPr>
        <w:t>s</w:t>
      </w:r>
      <w:r w:rsidR="008A6374" w:rsidRPr="00A60318">
        <w:rPr>
          <w:rFonts w:ascii="Times New Roman" w:hAnsi="Times New Roman" w:cs="Times New Roman"/>
          <w:color w:val="000000"/>
          <w:sz w:val="24"/>
          <w:szCs w:val="24"/>
        </w:rPr>
        <w:t>.</w:t>
      </w:r>
      <w:r w:rsidR="00D619FB">
        <w:rPr>
          <w:rFonts w:ascii="Times New Roman" w:hAnsi="Times New Roman" w:cs="Times New Roman"/>
          <w:color w:val="000000"/>
          <w:sz w:val="24"/>
          <w:szCs w:val="24"/>
        </w:rPr>
        <w:t xml:space="preserve"> The Interview Guide is attached in appendix 4.</w:t>
      </w:r>
    </w:p>
    <w:p w:rsidR="00025054" w:rsidRPr="00A60318" w:rsidRDefault="00025054" w:rsidP="006E31C9">
      <w:pPr>
        <w:pStyle w:val="Heading3"/>
        <w:spacing w:before="0" w:after="0" w:line="480" w:lineRule="auto"/>
        <w:jc w:val="both"/>
        <w:rPr>
          <w:rFonts w:ascii="Times New Roman" w:hAnsi="Times New Roman"/>
          <w:sz w:val="24"/>
          <w:szCs w:val="24"/>
        </w:rPr>
      </w:pPr>
      <w:bookmarkStart w:id="138" w:name="_Toc505703134"/>
      <w:r w:rsidRPr="00A60318">
        <w:rPr>
          <w:rFonts w:ascii="Times New Roman" w:hAnsi="Times New Roman"/>
          <w:sz w:val="24"/>
          <w:szCs w:val="24"/>
        </w:rPr>
        <w:t>3.7.3 Document Review Checklist</w:t>
      </w:r>
      <w:bookmarkEnd w:id="138"/>
    </w:p>
    <w:p w:rsidR="009E2665" w:rsidRPr="00A60318" w:rsidRDefault="00CD7C03" w:rsidP="006E31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w:t>
      </w:r>
      <w:r w:rsidR="00025054" w:rsidRPr="00A60318">
        <w:rPr>
          <w:rFonts w:ascii="Times New Roman" w:hAnsi="Times New Roman" w:cs="Times New Roman"/>
          <w:sz w:val="24"/>
          <w:szCs w:val="24"/>
        </w:rPr>
        <w:t xml:space="preserve"> consist</w:t>
      </w:r>
      <w:r>
        <w:rPr>
          <w:rFonts w:ascii="Times New Roman" w:hAnsi="Times New Roman" w:cs="Times New Roman"/>
          <w:sz w:val="24"/>
          <w:szCs w:val="24"/>
        </w:rPr>
        <w:t>ed</w:t>
      </w:r>
      <w:r w:rsidR="00025054" w:rsidRPr="00A60318">
        <w:rPr>
          <w:rFonts w:ascii="Times New Roman" w:hAnsi="Times New Roman" w:cs="Times New Roman"/>
          <w:sz w:val="24"/>
          <w:szCs w:val="24"/>
        </w:rPr>
        <w:t xml:space="preserve"> of a list of documents (</w:t>
      </w:r>
      <w:proofErr w:type="spellStart"/>
      <w:r w:rsidR="00025054" w:rsidRPr="00A60318">
        <w:rPr>
          <w:rFonts w:ascii="Times New Roman" w:hAnsi="Times New Roman" w:cs="Times New Roman"/>
          <w:sz w:val="24"/>
          <w:szCs w:val="24"/>
        </w:rPr>
        <w:t>Seka</w:t>
      </w:r>
      <w:r w:rsidR="00982339">
        <w:rPr>
          <w:rFonts w:ascii="Times New Roman" w:hAnsi="Times New Roman" w:cs="Times New Roman"/>
          <w:sz w:val="24"/>
          <w:szCs w:val="24"/>
        </w:rPr>
        <w:t>ran</w:t>
      </w:r>
      <w:proofErr w:type="spellEnd"/>
      <w:r w:rsidR="009C1745">
        <w:rPr>
          <w:rFonts w:ascii="Times New Roman" w:hAnsi="Times New Roman" w:cs="Times New Roman"/>
          <w:sz w:val="24"/>
          <w:szCs w:val="24"/>
        </w:rPr>
        <w:t>, 2003</w:t>
      </w:r>
      <w:r w:rsidR="00A03993">
        <w:rPr>
          <w:rFonts w:ascii="Times New Roman" w:hAnsi="Times New Roman" w:cs="Times New Roman"/>
          <w:sz w:val="24"/>
          <w:szCs w:val="24"/>
        </w:rPr>
        <w:t>) about procurement management process</w:t>
      </w:r>
      <w:r w:rsidR="00047DE2">
        <w:rPr>
          <w:rFonts w:ascii="Times New Roman" w:hAnsi="Times New Roman" w:cs="Times New Roman"/>
          <w:sz w:val="24"/>
          <w:szCs w:val="24"/>
        </w:rPr>
        <w:t xml:space="preserve"> </w:t>
      </w:r>
      <w:r>
        <w:rPr>
          <w:rFonts w:ascii="Times New Roman" w:hAnsi="Times New Roman" w:cs="Times New Roman"/>
          <w:sz w:val="24"/>
          <w:szCs w:val="24"/>
        </w:rPr>
        <w:t>and contract performance which we</w:t>
      </w:r>
      <w:r w:rsidR="00025054" w:rsidRPr="00A60318">
        <w:rPr>
          <w:rFonts w:ascii="Times New Roman" w:hAnsi="Times New Roman" w:cs="Times New Roman"/>
          <w:sz w:val="24"/>
          <w:szCs w:val="24"/>
        </w:rPr>
        <w:t xml:space="preserve">re directly relevant. The list of documents </w:t>
      </w:r>
      <w:r w:rsidR="00773F92">
        <w:rPr>
          <w:rFonts w:ascii="Times New Roman" w:hAnsi="Times New Roman" w:cs="Times New Roman"/>
          <w:sz w:val="24"/>
          <w:szCs w:val="24"/>
        </w:rPr>
        <w:t>about procurement law</w:t>
      </w:r>
      <w:r w:rsidR="00025054" w:rsidRPr="00A60318">
        <w:rPr>
          <w:rFonts w:ascii="Times New Roman" w:hAnsi="Times New Roman" w:cs="Times New Roman"/>
          <w:sz w:val="24"/>
          <w:szCs w:val="24"/>
        </w:rPr>
        <w:t xml:space="preserve"> in terms of</w:t>
      </w:r>
      <w:r w:rsidR="00982339">
        <w:rPr>
          <w:rFonts w:ascii="Times New Roman" w:hAnsi="Times New Roman" w:cs="Times New Roman"/>
          <w:sz w:val="24"/>
          <w:szCs w:val="24"/>
        </w:rPr>
        <w:t xml:space="preserve"> Administrative review</w:t>
      </w:r>
      <w:r w:rsidR="00A03993">
        <w:rPr>
          <w:rFonts w:ascii="Times New Roman" w:hAnsi="Times New Roman" w:cs="Times New Roman"/>
          <w:sz w:val="24"/>
          <w:szCs w:val="24"/>
        </w:rPr>
        <w:t>,</w:t>
      </w:r>
      <w:r w:rsidR="00863906">
        <w:rPr>
          <w:rFonts w:ascii="Times New Roman" w:hAnsi="Times New Roman" w:cs="Times New Roman"/>
          <w:sz w:val="24"/>
          <w:szCs w:val="24"/>
        </w:rPr>
        <w:t xml:space="preserve"> </w:t>
      </w:r>
      <w:r w:rsidR="009C1745">
        <w:rPr>
          <w:rFonts w:ascii="Times New Roman" w:hAnsi="Times New Roman" w:cs="Times New Roman"/>
          <w:sz w:val="24"/>
          <w:szCs w:val="24"/>
        </w:rPr>
        <w:t>Professionalism,</w:t>
      </w:r>
      <w:r w:rsidR="00982339">
        <w:rPr>
          <w:rFonts w:ascii="Times New Roman" w:hAnsi="Times New Roman" w:cs="Times New Roman"/>
          <w:sz w:val="24"/>
          <w:szCs w:val="24"/>
        </w:rPr>
        <w:t xml:space="preserve"> Bureaucratic</w:t>
      </w:r>
      <w:r w:rsidR="00773F92">
        <w:rPr>
          <w:rFonts w:ascii="Times New Roman" w:hAnsi="Times New Roman" w:cs="Times New Roman"/>
          <w:sz w:val="24"/>
          <w:szCs w:val="24"/>
        </w:rPr>
        <w:t xml:space="preserve"> practice</w:t>
      </w:r>
      <w:r w:rsidR="00025054" w:rsidRPr="00A60318">
        <w:rPr>
          <w:rFonts w:ascii="Times New Roman" w:hAnsi="Times New Roman" w:cs="Times New Roman"/>
          <w:sz w:val="24"/>
          <w:szCs w:val="24"/>
        </w:rPr>
        <w:t xml:space="preserve"> and contract performance in terms of effectiveness of contracts, efficiency of contracts </w:t>
      </w:r>
      <w:r w:rsidR="00341BE7" w:rsidRPr="00A60318">
        <w:rPr>
          <w:rFonts w:ascii="Times New Roman" w:hAnsi="Times New Roman" w:cs="Times New Roman"/>
          <w:sz w:val="24"/>
          <w:szCs w:val="24"/>
        </w:rPr>
        <w:t xml:space="preserve">and reliability of </w:t>
      </w:r>
      <w:r w:rsidR="005B0D40" w:rsidRPr="00A60318">
        <w:rPr>
          <w:rFonts w:ascii="Times New Roman" w:hAnsi="Times New Roman" w:cs="Times New Roman"/>
          <w:sz w:val="24"/>
          <w:szCs w:val="24"/>
        </w:rPr>
        <w:t>providers</w:t>
      </w:r>
      <w:r w:rsidR="00047DE2">
        <w:rPr>
          <w:rFonts w:ascii="Times New Roman" w:hAnsi="Times New Roman" w:cs="Times New Roman"/>
          <w:sz w:val="24"/>
          <w:szCs w:val="24"/>
        </w:rPr>
        <w:t xml:space="preserve"> were </w:t>
      </w:r>
      <w:r w:rsidR="00C9364F" w:rsidRPr="00A60318">
        <w:rPr>
          <w:rFonts w:ascii="Times New Roman" w:hAnsi="Times New Roman" w:cs="Times New Roman"/>
          <w:sz w:val="24"/>
          <w:szCs w:val="24"/>
        </w:rPr>
        <w:t>presented to</w:t>
      </w:r>
      <w:r w:rsidR="00047DE2">
        <w:rPr>
          <w:rFonts w:ascii="Times New Roman" w:hAnsi="Times New Roman" w:cs="Times New Roman"/>
          <w:sz w:val="24"/>
          <w:szCs w:val="24"/>
        </w:rPr>
        <w:t xml:space="preserve"> the </w:t>
      </w:r>
      <w:r w:rsidR="00E0000E" w:rsidRPr="00A60318">
        <w:rPr>
          <w:rFonts w:ascii="Times New Roman" w:hAnsi="Times New Roman" w:cs="Times New Roman"/>
          <w:sz w:val="24"/>
          <w:szCs w:val="24"/>
        </w:rPr>
        <w:t xml:space="preserve">researcher </w:t>
      </w:r>
      <w:r w:rsidR="00341BE7" w:rsidRPr="00A60318">
        <w:rPr>
          <w:rFonts w:ascii="Times New Roman" w:hAnsi="Times New Roman" w:cs="Times New Roman"/>
          <w:sz w:val="24"/>
          <w:szCs w:val="24"/>
        </w:rPr>
        <w:t>at TDLG</w:t>
      </w:r>
      <w:r w:rsidR="00E0000E" w:rsidRPr="00A60318">
        <w:rPr>
          <w:rFonts w:ascii="Times New Roman" w:hAnsi="Times New Roman" w:cs="Times New Roman"/>
          <w:sz w:val="24"/>
          <w:szCs w:val="24"/>
        </w:rPr>
        <w:t xml:space="preserve"> as </w:t>
      </w:r>
      <w:r w:rsidR="00260A10" w:rsidRPr="00A60318">
        <w:rPr>
          <w:rFonts w:ascii="Times New Roman" w:hAnsi="Times New Roman" w:cs="Times New Roman"/>
          <w:sz w:val="24"/>
          <w:szCs w:val="24"/>
        </w:rPr>
        <w:t>shown in</w:t>
      </w:r>
      <w:r w:rsidR="00E0000E" w:rsidRPr="00A60318">
        <w:rPr>
          <w:rFonts w:ascii="Times New Roman" w:hAnsi="Times New Roman" w:cs="Times New Roman"/>
          <w:sz w:val="24"/>
          <w:szCs w:val="24"/>
        </w:rPr>
        <w:t xml:space="preserve"> appendix V.</w:t>
      </w:r>
      <w:r w:rsidR="009E2665" w:rsidRPr="00A60318">
        <w:rPr>
          <w:rFonts w:ascii="Times New Roman" w:hAnsi="Times New Roman" w:cs="Times New Roman"/>
          <w:sz w:val="24"/>
          <w:szCs w:val="24"/>
        </w:rPr>
        <w:t xml:space="preserve"> T</w:t>
      </w:r>
      <w:r w:rsidR="00260A10" w:rsidRPr="00A60318">
        <w:rPr>
          <w:rFonts w:ascii="Times New Roman" w:hAnsi="Times New Roman" w:cs="Times New Roman"/>
          <w:sz w:val="24"/>
          <w:szCs w:val="24"/>
        </w:rPr>
        <w:t>he document</w:t>
      </w:r>
      <w:r w:rsidR="00D619FB">
        <w:rPr>
          <w:rFonts w:ascii="Times New Roman" w:hAnsi="Times New Roman" w:cs="Times New Roman"/>
          <w:sz w:val="24"/>
          <w:szCs w:val="24"/>
        </w:rPr>
        <w:t xml:space="preserve"> review</w:t>
      </w:r>
      <w:r w:rsidR="00260A10" w:rsidRPr="00A60318">
        <w:rPr>
          <w:rFonts w:ascii="Times New Roman" w:hAnsi="Times New Roman" w:cs="Times New Roman"/>
          <w:sz w:val="24"/>
          <w:szCs w:val="24"/>
        </w:rPr>
        <w:t xml:space="preserve"> checklist </w:t>
      </w:r>
      <w:r w:rsidR="00D619FB">
        <w:rPr>
          <w:rFonts w:ascii="Times New Roman" w:hAnsi="Times New Roman" w:cs="Times New Roman"/>
          <w:sz w:val="24"/>
          <w:szCs w:val="24"/>
        </w:rPr>
        <w:t>that is attached in appendix 5</w:t>
      </w:r>
      <w:r w:rsidR="009E2665" w:rsidRPr="00A60318">
        <w:rPr>
          <w:rFonts w:ascii="Times New Roman" w:hAnsi="Times New Roman" w:cs="Times New Roman"/>
          <w:sz w:val="24"/>
          <w:szCs w:val="24"/>
        </w:rPr>
        <w:t xml:space="preserve"> target</w:t>
      </w:r>
      <w:r>
        <w:rPr>
          <w:rFonts w:ascii="Times New Roman" w:hAnsi="Times New Roman" w:cs="Times New Roman"/>
          <w:sz w:val="24"/>
          <w:szCs w:val="24"/>
        </w:rPr>
        <w:t>ed</w:t>
      </w:r>
      <w:r w:rsidR="00047DE2">
        <w:rPr>
          <w:rFonts w:ascii="Times New Roman" w:hAnsi="Times New Roman" w:cs="Times New Roman"/>
          <w:sz w:val="24"/>
          <w:szCs w:val="24"/>
        </w:rPr>
        <w:t xml:space="preserve"> </w:t>
      </w:r>
      <w:r w:rsidR="008954F4" w:rsidRPr="00A60318">
        <w:rPr>
          <w:rFonts w:ascii="Times New Roman" w:hAnsi="Times New Roman" w:cs="Times New Roman"/>
          <w:sz w:val="24"/>
          <w:szCs w:val="24"/>
        </w:rPr>
        <w:t>highlights the nature</w:t>
      </w:r>
      <w:r w:rsidR="009E2665" w:rsidRPr="00A60318">
        <w:rPr>
          <w:rFonts w:ascii="Times New Roman" w:hAnsi="Times New Roman" w:cs="Times New Roman"/>
          <w:sz w:val="24"/>
          <w:szCs w:val="24"/>
        </w:rPr>
        <w:t xml:space="preserve"> of documents, the </w:t>
      </w:r>
      <w:r w:rsidR="009E2665" w:rsidRPr="00A60318">
        <w:rPr>
          <w:rFonts w:ascii="Times New Roman" w:hAnsi="Times New Roman" w:cs="Times New Roman"/>
          <w:sz w:val="24"/>
          <w:szCs w:val="24"/>
        </w:rPr>
        <w:lastRenderedPageBreak/>
        <w:t xml:space="preserve">concerned departments and </w:t>
      </w:r>
      <w:r w:rsidR="008954F4" w:rsidRPr="00A60318">
        <w:rPr>
          <w:rFonts w:ascii="Times New Roman" w:hAnsi="Times New Roman" w:cs="Times New Roman"/>
          <w:sz w:val="24"/>
          <w:szCs w:val="24"/>
        </w:rPr>
        <w:t>the responsible</w:t>
      </w:r>
      <w:r w:rsidR="009E2665" w:rsidRPr="00A60318">
        <w:rPr>
          <w:rFonts w:ascii="Times New Roman" w:hAnsi="Times New Roman" w:cs="Times New Roman"/>
          <w:sz w:val="24"/>
          <w:szCs w:val="24"/>
        </w:rPr>
        <w:t xml:space="preserve"> officers.</w:t>
      </w:r>
      <w:r w:rsidR="00260A10" w:rsidRPr="00A60318">
        <w:rPr>
          <w:rFonts w:ascii="Times New Roman" w:hAnsi="Times New Roman" w:cs="Times New Roman"/>
          <w:sz w:val="24"/>
          <w:szCs w:val="24"/>
        </w:rPr>
        <w:t xml:space="preserve"> The above </w:t>
      </w:r>
      <w:r w:rsidR="00DE4393" w:rsidRPr="00A60318">
        <w:rPr>
          <w:rFonts w:ascii="Times New Roman" w:hAnsi="Times New Roman" w:cs="Times New Roman"/>
          <w:sz w:val="24"/>
          <w:szCs w:val="24"/>
        </w:rPr>
        <w:t>structur</w:t>
      </w:r>
      <w:r w:rsidR="00260A10" w:rsidRPr="00A60318">
        <w:rPr>
          <w:rFonts w:ascii="Times New Roman" w:hAnsi="Times New Roman" w:cs="Times New Roman"/>
          <w:sz w:val="24"/>
          <w:szCs w:val="24"/>
        </w:rPr>
        <w:t>e shows Technical officer</w:t>
      </w:r>
      <w:r>
        <w:rPr>
          <w:rFonts w:ascii="Times New Roman" w:hAnsi="Times New Roman" w:cs="Times New Roman"/>
          <w:sz w:val="24"/>
          <w:szCs w:val="24"/>
        </w:rPr>
        <w:t xml:space="preserve">s who </w:t>
      </w:r>
      <w:r w:rsidR="00DE4393" w:rsidRPr="00A60318">
        <w:rPr>
          <w:rFonts w:ascii="Times New Roman" w:hAnsi="Times New Roman" w:cs="Times New Roman"/>
          <w:sz w:val="24"/>
          <w:szCs w:val="24"/>
        </w:rPr>
        <w:t>provide</w:t>
      </w:r>
      <w:r>
        <w:rPr>
          <w:rFonts w:ascii="Times New Roman" w:hAnsi="Times New Roman" w:cs="Times New Roman"/>
          <w:sz w:val="24"/>
          <w:szCs w:val="24"/>
        </w:rPr>
        <w:t>d</w:t>
      </w:r>
      <w:r w:rsidR="00BD671F">
        <w:rPr>
          <w:rFonts w:ascii="Times New Roman" w:hAnsi="Times New Roman" w:cs="Times New Roman"/>
          <w:sz w:val="24"/>
          <w:szCs w:val="24"/>
        </w:rPr>
        <w:t xml:space="preserve"> </w:t>
      </w:r>
      <w:r w:rsidR="008954F4" w:rsidRPr="00A60318">
        <w:rPr>
          <w:rFonts w:ascii="Times New Roman" w:hAnsi="Times New Roman" w:cs="Times New Roman"/>
          <w:sz w:val="24"/>
          <w:szCs w:val="24"/>
        </w:rPr>
        <w:t>vital information</w:t>
      </w:r>
      <w:r w:rsidR="00DE4393" w:rsidRPr="00A60318">
        <w:rPr>
          <w:rFonts w:ascii="Times New Roman" w:hAnsi="Times New Roman" w:cs="Times New Roman"/>
          <w:sz w:val="24"/>
          <w:szCs w:val="24"/>
        </w:rPr>
        <w:t xml:space="preserve"> in regard to the subject of study. </w:t>
      </w:r>
    </w:p>
    <w:p w:rsidR="00025054" w:rsidRPr="00A60318" w:rsidRDefault="00025054" w:rsidP="006E31C9">
      <w:pPr>
        <w:pStyle w:val="Heading2"/>
        <w:spacing w:line="480" w:lineRule="auto"/>
        <w:jc w:val="both"/>
        <w:rPr>
          <w:rFonts w:ascii="Times New Roman" w:hAnsi="Times New Roman"/>
          <w:i w:val="0"/>
          <w:sz w:val="24"/>
          <w:szCs w:val="24"/>
        </w:rPr>
      </w:pPr>
      <w:bookmarkStart w:id="139" w:name="_Toc505703135"/>
      <w:r w:rsidRPr="00A60318">
        <w:rPr>
          <w:rFonts w:ascii="Times New Roman" w:hAnsi="Times New Roman"/>
          <w:i w:val="0"/>
          <w:sz w:val="24"/>
          <w:szCs w:val="24"/>
        </w:rPr>
        <w:t xml:space="preserve">3.8 Validity and </w:t>
      </w:r>
      <w:r w:rsidR="00B510A3" w:rsidRPr="00A60318">
        <w:rPr>
          <w:rFonts w:ascii="Times New Roman" w:hAnsi="Times New Roman"/>
          <w:i w:val="0"/>
          <w:sz w:val="24"/>
          <w:szCs w:val="24"/>
        </w:rPr>
        <w:t>Reliability</w:t>
      </w:r>
      <w:r w:rsidRPr="00A60318">
        <w:rPr>
          <w:rFonts w:ascii="Times New Roman" w:hAnsi="Times New Roman"/>
          <w:i w:val="0"/>
          <w:sz w:val="24"/>
          <w:szCs w:val="24"/>
        </w:rPr>
        <w:t xml:space="preserve"> of Data Collection Instruments</w:t>
      </w:r>
      <w:bookmarkEnd w:id="139"/>
    </w:p>
    <w:p w:rsidR="00025054" w:rsidRPr="00A60318" w:rsidRDefault="00025054" w:rsidP="006E31C9">
      <w:pPr>
        <w:spacing w:after="0" w:line="480" w:lineRule="auto"/>
        <w:jc w:val="both"/>
        <w:rPr>
          <w:rFonts w:ascii="Times New Roman" w:hAnsi="Times New Roman" w:cs="Times New Roman"/>
          <w:sz w:val="24"/>
          <w:szCs w:val="24"/>
        </w:rPr>
      </w:pPr>
      <w:r w:rsidRPr="00A60318">
        <w:rPr>
          <w:rFonts w:ascii="Times New Roman" w:hAnsi="Times New Roman" w:cs="Times New Roman"/>
          <w:sz w:val="24"/>
          <w:szCs w:val="24"/>
        </w:rPr>
        <w:t xml:space="preserve">The principles of validity and </w:t>
      </w:r>
      <w:r w:rsidR="00341BE7" w:rsidRPr="00A60318">
        <w:rPr>
          <w:rFonts w:ascii="Times New Roman" w:hAnsi="Times New Roman" w:cs="Times New Roman"/>
          <w:sz w:val="24"/>
          <w:szCs w:val="24"/>
        </w:rPr>
        <w:t>reliability are pillars</w:t>
      </w:r>
      <w:r w:rsidRPr="00A60318">
        <w:rPr>
          <w:rFonts w:ascii="Times New Roman" w:hAnsi="Times New Roman" w:cs="Times New Roman"/>
          <w:sz w:val="24"/>
          <w:szCs w:val="24"/>
        </w:rPr>
        <w:t xml:space="preserve"> of the scientific method (Kent, 2001). In o</w:t>
      </w:r>
      <w:r w:rsidR="00341BE7" w:rsidRPr="00A60318">
        <w:rPr>
          <w:rFonts w:ascii="Times New Roman" w:hAnsi="Times New Roman" w:cs="Times New Roman"/>
          <w:sz w:val="24"/>
          <w:szCs w:val="24"/>
        </w:rPr>
        <w:t xml:space="preserve">rder for assessments to be </w:t>
      </w:r>
      <w:r w:rsidR="002D137F" w:rsidRPr="00A60318">
        <w:rPr>
          <w:rFonts w:ascii="Times New Roman" w:hAnsi="Times New Roman" w:cs="Times New Roman"/>
          <w:sz w:val="24"/>
          <w:szCs w:val="24"/>
        </w:rPr>
        <w:t>reliable</w:t>
      </w:r>
      <w:r w:rsidRPr="00A60318">
        <w:rPr>
          <w:rFonts w:ascii="Times New Roman" w:hAnsi="Times New Roman" w:cs="Times New Roman"/>
          <w:sz w:val="24"/>
          <w:szCs w:val="24"/>
        </w:rPr>
        <w:t>, they must be free of bias and distortion. Reliability and validity are two concepts that are important for defining and measuring bias and distortion. The</w:t>
      </w:r>
      <w:r w:rsidR="00047DE2">
        <w:rPr>
          <w:rFonts w:ascii="Times New Roman" w:hAnsi="Times New Roman" w:cs="Times New Roman"/>
          <w:sz w:val="24"/>
          <w:szCs w:val="24"/>
        </w:rPr>
        <w:t xml:space="preserve"> </w:t>
      </w:r>
      <w:r w:rsidR="002D137F" w:rsidRPr="00A60318">
        <w:rPr>
          <w:rFonts w:ascii="Times New Roman" w:hAnsi="Times New Roman" w:cs="Times New Roman"/>
          <w:sz w:val="24"/>
          <w:szCs w:val="24"/>
        </w:rPr>
        <w:t>explanation</w:t>
      </w:r>
      <w:r w:rsidR="00341BE7" w:rsidRPr="00A60318">
        <w:rPr>
          <w:rFonts w:ascii="Times New Roman" w:hAnsi="Times New Roman" w:cs="Times New Roman"/>
          <w:sz w:val="24"/>
          <w:szCs w:val="24"/>
        </w:rPr>
        <w:t xml:space="preserve"> of  </w:t>
      </w:r>
      <w:r w:rsidRPr="00A60318">
        <w:rPr>
          <w:rFonts w:ascii="Times New Roman" w:hAnsi="Times New Roman" w:cs="Times New Roman"/>
          <w:sz w:val="24"/>
          <w:szCs w:val="24"/>
        </w:rPr>
        <w:t xml:space="preserve"> how validity and reliability </w:t>
      </w:r>
      <w:r w:rsidR="00CD7C03">
        <w:rPr>
          <w:rFonts w:ascii="Times New Roman" w:hAnsi="Times New Roman" w:cs="Times New Roman"/>
          <w:sz w:val="24"/>
          <w:szCs w:val="24"/>
        </w:rPr>
        <w:t>were</w:t>
      </w:r>
      <w:r w:rsidRPr="00A60318">
        <w:rPr>
          <w:rFonts w:ascii="Times New Roman" w:hAnsi="Times New Roman" w:cs="Times New Roman"/>
          <w:sz w:val="24"/>
          <w:szCs w:val="24"/>
        </w:rPr>
        <w:t xml:space="preserve"> determined in </w:t>
      </w:r>
      <w:r w:rsidR="00341BE7" w:rsidRPr="00A60318">
        <w:rPr>
          <w:rFonts w:ascii="Times New Roman" w:hAnsi="Times New Roman" w:cs="Times New Roman"/>
          <w:sz w:val="24"/>
          <w:szCs w:val="24"/>
        </w:rPr>
        <w:t>th</w:t>
      </w:r>
      <w:r w:rsidR="002D137F" w:rsidRPr="00A60318">
        <w:rPr>
          <w:rFonts w:ascii="Times New Roman" w:hAnsi="Times New Roman" w:cs="Times New Roman"/>
          <w:sz w:val="24"/>
          <w:szCs w:val="24"/>
        </w:rPr>
        <w:t>e study are indicated the subheadings below;</w:t>
      </w:r>
    </w:p>
    <w:p w:rsidR="00487EFF" w:rsidRPr="00956A19" w:rsidRDefault="00487EFF" w:rsidP="00956A19">
      <w:pPr>
        <w:pStyle w:val="Heading3"/>
        <w:spacing w:line="480" w:lineRule="auto"/>
        <w:jc w:val="both"/>
        <w:rPr>
          <w:rFonts w:ascii="Times New Roman" w:hAnsi="Times New Roman"/>
          <w:sz w:val="24"/>
        </w:rPr>
      </w:pPr>
      <w:bookmarkStart w:id="140" w:name="_Toc505703136"/>
      <w:r w:rsidRPr="00956A19">
        <w:rPr>
          <w:rFonts w:ascii="Times New Roman" w:hAnsi="Times New Roman"/>
          <w:sz w:val="24"/>
        </w:rPr>
        <w:t>3.8.1 Validity</w:t>
      </w:r>
      <w:bookmarkEnd w:id="140"/>
    </w:p>
    <w:p w:rsidR="00D619FB" w:rsidRDefault="00DB3850" w:rsidP="002D6D4B">
      <w:pPr>
        <w:spacing w:line="480" w:lineRule="auto"/>
        <w:jc w:val="both"/>
        <w:rPr>
          <w:rFonts w:ascii="Times New Roman" w:hAnsi="Times New Roman" w:cs="Times New Roman"/>
          <w:sz w:val="24"/>
        </w:rPr>
      </w:pPr>
      <w:bookmarkStart w:id="141" w:name="_Toc464570779"/>
      <w:bookmarkStart w:id="142" w:name="_Toc464573789"/>
      <w:bookmarkStart w:id="143" w:name="_Toc464581851"/>
      <w:bookmarkStart w:id="144" w:name="_Toc464582946"/>
      <w:bookmarkStart w:id="145" w:name="_Toc464583025"/>
      <w:bookmarkStart w:id="146" w:name="_Toc464583128"/>
      <w:bookmarkStart w:id="147" w:name="_Toc464583231"/>
      <w:bookmarkStart w:id="148" w:name="_Toc466552028"/>
      <w:bookmarkStart w:id="149" w:name="_Toc498347377"/>
      <w:bookmarkStart w:id="150" w:name="_Toc498355012"/>
      <w:r w:rsidRPr="002D6D4B">
        <w:rPr>
          <w:rFonts w:ascii="Times New Roman" w:hAnsi="Times New Roman" w:cs="Times New Roman"/>
          <w:sz w:val="24"/>
        </w:rPr>
        <w:t>The co</w:t>
      </w:r>
      <w:r w:rsidR="00CD7C03" w:rsidRPr="002D6D4B">
        <w:rPr>
          <w:rFonts w:ascii="Times New Roman" w:hAnsi="Times New Roman" w:cs="Times New Roman"/>
          <w:sz w:val="24"/>
        </w:rPr>
        <w:t xml:space="preserve">ntent validity index (CVI) was </w:t>
      </w:r>
      <w:r w:rsidRPr="002D6D4B">
        <w:rPr>
          <w:rFonts w:ascii="Times New Roman" w:hAnsi="Times New Roman" w:cs="Times New Roman"/>
          <w:sz w:val="24"/>
        </w:rPr>
        <w:t xml:space="preserve">computed after the experts’ rating of the </w:t>
      </w:r>
      <w:r w:rsidR="009C1745" w:rsidRPr="002D6D4B">
        <w:rPr>
          <w:rFonts w:ascii="Times New Roman" w:hAnsi="Times New Roman" w:cs="Times New Roman"/>
          <w:sz w:val="24"/>
        </w:rPr>
        <w:t>items in</w:t>
      </w:r>
      <w:r w:rsidR="007B299A" w:rsidRPr="002D6D4B">
        <w:rPr>
          <w:rFonts w:ascii="Times New Roman" w:hAnsi="Times New Roman" w:cs="Times New Roman"/>
          <w:sz w:val="24"/>
        </w:rPr>
        <w:t xml:space="preserve"> </w:t>
      </w:r>
      <w:r w:rsidR="005B0D40" w:rsidRPr="002D6D4B">
        <w:rPr>
          <w:rFonts w:ascii="Times New Roman" w:hAnsi="Times New Roman" w:cs="Times New Roman"/>
          <w:sz w:val="24"/>
        </w:rPr>
        <w:t>the questionnaire</w:t>
      </w:r>
      <w:r w:rsidR="007B299A" w:rsidRPr="002D6D4B">
        <w:rPr>
          <w:rFonts w:ascii="Times New Roman" w:hAnsi="Times New Roman" w:cs="Times New Roman"/>
          <w:sz w:val="24"/>
        </w:rPr>
        <w:t xml:space="preserve"> to test the </w:t>
      </w:r>
      <w:r w:rsidR="009C1745" w:rsidRPr="002D6D4B">
        <w:rPr>
          <w:rFonts w:ascii="Times New Roman" w:hAnsi="Times New Roman" w:cs="Times New Roman"/>
          <w:sz w:val="24"/>
        </w:rPr>
        <w:t>validity of</w:t>
      </w:r>
      <w:r w:rsidR="00A018C6" w:rsidRPr="002D6D4B">
        <w:rPr>
          <w:rFonts w:ascii="Times New Roman" w:hAnsi="Times New Roman" w:cs="Times New Roman"/>
          <w:sz w:val="24"/>
        </w:rPr>
        <w:t xml:space="preserve"> the </w:t>
      </w:r>
      <w:r w:rsidR="005B0D40" w:rsidRPr="002D6D4B">
        <w:rPr>
          <w:rFonts w:ascii="Times New Roman" w:hAnsi="Times New Roman" w:cs="Times New Roman"/>
          <w:sz w:val="24"/>
        </w:rPr>
        <w:t>research instruments</w:t>
      </w:r>
      <w:r w:rsidR="007B299A" w:rsidRPr="002D6D4B">
        <w:rPr>
          <w:rFonts w:ascii="Times New Roman" w:hAnsi="Times New Roman" w:cs="Times New Roman"/>
          <w:sz w:val="24"/>
        </w:rPr>
        <w:t xml:space="preserve">. The </w:t>
      </w:r>
      <w:r w:rsidR="00CD7C03" w:rsidRPr="002D6D4B">
        <w:rPr>
          <w:rFonts w:ascii="Times New Roman" w:hAnsi="Times New Roman" w:cs="Times New Roman"/>
          <w:sz w:val="24"/>
        </w:rPr>
        <w:t xml:space="preserve">researcher </w:t>
      </w:r>
      <w:r w:rsidR="009C1745" w:rsidRPr="002D6D4B">
        <w:rPr>
          <w:rFonts w:ascii="Times New Roman" w:hAnsi="Times New Roman" w:cs="Times New Roman"/>
          <w:sz w:val="24"/>
        </w:rPr>
        <w:t>used the</w:t>
      </w:r>
      <w:r w:rsidRPr="002D6D4B">
        <w:rPr>
          <w:rFonts w:ascii="Times New Roman" w:hAnsi="Times New Roman" w:cs="Times New Roman"/>
          <w:sz w:val="24"/>
        </w:rPr>
        <w:t xml:space="preserve"> following formula:</w:t>
      </w:r>
    </w:p>
    <w:p w:rsidR="00DB3850" w:rsidRPr="002D6D4B" w:rsidRDefault="002D137F" w:rsidP="0047111C">
      <w:pPr>
        <w:spacing w:line="240" w:lineRule="auto"/>
        <w:jc w:val="both"/>
        <w:rPr>
          <w:rFonts w:ascii="Times New Roman" w:hAnsi="Times New Roman" w:cs="Times New Roman"/>
          <w:u w:val="single"/>
        </w:rPr>
      </w:pPr>
      <w:r w:rsidRPr="002D6D4B">
        <w:rPr>
          <w:rFonts w:ascii="Times New Roman" w:hAnsi="Times New Roman" w:cs="Times New Roman"/>
          <w:sz w:val="24"/>
        </w:rPr>
        <w:t xml:space="preserve">Content </w:t>
      </w:r>
      <w:r w:rsidR="009C1745" w:rsidRPr="002D6D4B">
        <w:rPr>
          <w:rFonts w:ascii="Times New Roman" w:hAnsi="Times New Roman" w:cs="Times New Roman"/>
          <w:sz w:val="24"/>
        </w:rPr>
        <w:t>validity index</w:t>
      </w:r>
      <w:r w:rsidR="005B0D40" w:rsidRPr="002D6D4B">
        <w:rPr>
          <w:rFonts w:ascii="Times New Roman" w:hAnsi="Times New Roman" w:cs="Times New Roman"/>
          <w:sz w:val="24"/>
        </w:rPr>
        <w:t xml:space="preserve"> (</w:t>
      </w:r>
      <w:r w:rsidR="00A018C6" w:rsidRPr="002D6D4B">
        <w:rPr>
          <w:rFonts w:ascii="Times New Roman" w:hAnsi="Times New Roman" w:cs="Times New Roman"/>
          <w:sz w:val="24"/>
        </w:rPr>
        <w:t>CVI</w:t>
      </w:r>
      <w:r w:rsidR="00A018C6" w:rsidRPr="002D6D4B">
        <w:rPr>
          <w:rFonts w:ascii="Times New Roman" w:hAnsi="Times New Roman" w:cs="Times New Roman"/>
          <w:sz w:val="24"/>
          <w:u w:val="single"/>
        </w:rPr>
        <w:t xml:space="preserve">) </w:t>
      </w:r>
      <w:r w:rsidR="00717E64">
        <w:rPr>
          <w:rFonts w:ascii="Times New Roman" w:hAnsi="Times New Roman" w:cs="Times New Roman"/>
          <w:sz w:val="24"/>
          <w:u w:val="single"/>
        </w:rPr>
        <w:t xml:space="preserve"> </w:t>
      </w:r>
      <w:r w:rsidR="00A018C6" w:rsidRPr="002D6D4B">
        <w:rPr>
          <w:rFonts w:ascii="Times New Roman" w:hAnsi="Times New Roman" w:cs="Times New Roman"/>
          <w:sz w:val="24"/>
          <w:u w:val="single"/>
        </w:rPr>
        <w:t xml:space="preserve"> =Relevant items by all judges as suitable</w:t>
      </w:r>
      <w:bookmarkEnd w:id="141"/>
      <w:bookmarkEnd w:id="142"/>
      <w:bookmarkEnd w:id="143"/>
      <w:bookmarkEnd w:id="144"/>
      <w:bookmarkEnd w:id="145"/>
      <w:bookmarkEnd w:id="146"/>
      <w:bookmarkEnd w:id="147"/>
      <w:bookmarkEnd w:id="148"/>
      <w:bookmarkEnd w:id="149"/>
      <w:bookmarkEnd w:id="150"/>
    </w:p>
    <w:p w:rsidR="00A018C6" w:rsidRDefault="00A018C6" w:rsidP="0047111C">
      <w:pPr>
        <w:spacing w:after="0" w:line="240" w:lineRule="auto"/>
        <w:jc w:val="both"/>
        <w:rPr>
          <w:rFonts w:ascii="Times New Roman" w:hAnsi="Times New Roman" w:cs="Times New Roman"/>
          <w:sz w:val="24"/>
          <w:szCs w:val="24"/>
          <w:lang w:val="en-US"/>
        </w:rPr>
      </w:pPr>
      <w:r w:rsidRPr="00A60318">
        <w:rPr>
          <w:rFonts w:ascii="Times New Roman" w:hAnsi="Times New Roman" w:cs="Times New Roman"/>
          <w:sz w:val="24"/>
          <w:szCs w:val="24"/>
          <w:lang w:val="en-US"/>
        </w:rPr>
        <w:t xml:space="preserve">                                               Total Number of items judged</w:t>
      </w:r>
    </w:p>
    <w:p w:rsidR="0047111C" w:rsidRDefault="0047111C" w:rsidP="00CC589F">
      <w:pPr>
        <w:pStyle w:val="Caption"/>
        <w:spacing w:line="480" w:lineRule="auto"/>
        <w:jc w:val="both"/>
        <w:rPr>
          <w:rFonts w:ascii="Times New Roman" w:hAnsi="Times New Roman"/>
          <w:color w:val="auto"/>
          <w:sz w:val="24"/>
        </w:rPr>
      </w:pPr>
    </w:p>
    <w:p w:rsidR="00CC589F" w:rsidRPr="00CC589F" w:rsidRDefault="00CC589F" w:rsidP="00CC589F">
      <w:pPr>
        <w:pStyle w:val="Caption"/>
        <w:spacing w:line="480" w:lineRule="auto"/>
        <w:jc w:val="both"/>
        <w:rPr>
          <w:rFonts w:ascii="Times New Roman" w:hAnsi="Times New Roman"/>
          <w:color w:val="auto"/>
          <w:sz w:val="36"/>
          <w:szCs w:val="24"/>
        </w:rPr>
      </w:pPr>
      <w:r w:rsidRPr="00CC589F">
        <w:rPr>
          <w:rFonts w:ascii="Times New Roman" w:hAnsi="Times New Roman"/>
          <w:color w:val="auto"/>
          <w:sz w:val="24"/>
        </w:rPr>
        <w:t xml:space="preserve">Table 3. </w:t>
      </w:r>
      <w:r w:rsidR="00D1419E" w:rsidRPr="00CC589F">
        <w:rPr>
          <w:rFonts w:ascii="Times New Roman" w:hAnsi="Times New Roman"/>
          <w:color w:val="auto"/>
          <w:sz w:val="24"/>
        </w:rPr>
        <w:fldChar w:fldCharType="begin"/>
      </w:r>
      <w:r w:rsidRPr="00CC589F">
        <w:rPr>
          <w:rFonts w:ascii="Times New Roman" w:hAnsi="Times New Roman"/>
          <w:color w:val="auto"/>
          <w:sz w:val="24"/>
        </w:rPr>
        <w:instrText xml:space="preserve"> SEQ Table_3. \* ARABIC </w:instrText>
      </w:r>
      <w:r w:rsidR="00D1419E" w:rsidRPr="00CC589F">
        <w:rPr>
          <w:rFonts w:ascii="Times New Roman" w:hAnsi="Times New Roman"/>
          <w:color w:val="auto"/>
          <w:sz w:val="24"/>
        </w:rPr>
        <w:fldChar w:fldCharType="separate"/>
      </w:r>
      <w:r w:rsidR="000C3226">
        <w:rPr>
          <w:rFonts w:ascii="Times New Roman" w:hAnsi="Times New Roman"/>
          <w:noProof/>
          <w:color w:val="auto"/>
          <w:sz w:val="24"/>
        </w:rPr>
        <w:t>2</w:t>
      </w:r>
      <w:r w:rsidR="00D1419E" w:rsidRPr="00CC589F">
        <w:rPr>
          <w:rFonts w:ascii="Times New Roman" w:hAnsi="Times New Roman"/>
          <w:color w:val="auto"/>
          <w:sz w:val="24"/>
        </w:rPr>
        <w:fldChar w:fldCharType="end"/>
      </w:r>
      <w:r w:rsidRPr="00CC589F">
        <w:rPr>
          <w:rFonts w:ascii="Times New Roman" w:hAnsi="Times New Roman"/>
          <w:color w:val="auto"/>
          <w:sz w:val="24"/>
        </w:rPr>
        <w:t>: Showing Pre-test Results</w:t>
      </w:r>
    </w:p>
    <w:tbl>
      <w:tblPr>
        <w:tblStyle w:val="TableGrid"/>
        <w:tblW w:w="7668" w:type="dxa"/>
        <w:tblLook w:val="04A0" w:firstRow="1" w:lastRow="0" w:firstColumn="1" w:lastColumn="0" w:noHBand="0" w:noVBand="1"/>
      </w:tblPr>
      <w:tblGrid>
        <w:gridCol w:w="1098"/>
        <w:gridCol w:w="1710"/>
        <w:gridCol w:w="1710"/>
        <w:gridCol w:w="1350"/>
        <w:gridCol w:w="1800"/>
      </w:tblGrid>
      <w:tr w:rsidR="00CD7C03" w:rsidRPr="004D6558" w:rsidTr="00753883">
        <w:tc>
          <w:tcPr>
            <w:tcW w:w="1098" w:type="dxa"/>
          </w:tcPr>
          <w:p w:rsidR="00CD7C03" w:rsidRPr="004D6558" w:rsidRDefault="00CD7C03" w:rsidP="00753883">
            <w:pPr>
              <w:pStyle w:val="BodyText"/>
              <w:spacing w:after="0" w:line="360" w:lineRule="auto"/>
              <w:rPr>
                <w:rFonts w:ascii="Times New Roman" w:hAnsi="Times New Roman"/>
                <w:szCs w:val="22"/>
              </w:rPr>
            </w:pPr>
            <w:r w:rsidRPr="004D6558">
              <w:rPr>
                <w:rFonts w:ascii="Times New Roman" w:hAnsi="Times New Roman"/>
                <w:szCs w:val="22"/>
              </w:rPr>
              <w:t>Raters</w:t>
            </w:r>
          </w:p>
        </w:tc>
        <w:tc>
          <w:tcPr>
            <w:tcW w:w="1710" w:type="dxa"/>
          </w:tcPr>
          <w:p w:rsidR="00CD7C03" w:rsidRPr="004D6558" w:rsidRDefault="00CD7C03" w:rsidP="00753883">
            <w:pPr>
              <w:pStyle w:val="BodyText"/>
              <w:spacing w:after="0" w:line="360" w:lineRule="auto"/>
              <w:jc w:val="center"/>
              <w:rPr>
                <w:rFonts w:ascii="Times New Roman" w:hAnsi="Times New Roman"/>
                <w:szCs w:val="22"/>
              </w:rPr>
            </w:pPr>
            <w:r w:rsidRPr="004D6558">
              <w:rPr>
                <w:rFonts w:ascii="Times New Roman" w:hAnsi="Times New Roman"/>
                <w:szCs w:val="22"/>
              </w:rPr>
              <w:t>Items rated relevant (3,4)</w:t>
            </w:r>
          </w:p>
        </w:tc>
        <w:tc>
          <w:tcPr>
            <w:tcW w:w="1710" w:type="dxa"/>
          </w:tcPr>
          <w:p w:rsidR="00CD7C03" w:rsidRPr="004D6558" w:rsidRDefault="00CD7C03" w:rsidP="00753883">
            <w:pPr>
              <w:spacing w:line="360" w:lineRule="auto"/>
              <w:rPr>
                <w:rFonts w:ascii="Times New Roman" w:hAnsi="Times New Roman" w:cs="Times New Roman"/>
                <w:lang w:val="en-US"/>
              </w:rPr>
            </w:pPr>
            <w:r w:rsidRPr="004D6558">
              <w:rPr>
                <w:rFonts w:ascii="Times New Roman" w:hAnsi="Times New Roman" w:cs="Times New Roman"/>
                <w:lang w:val="en-US"/>
              </w:rPr>
              <w:t>Items rated not relevant (1,2)</w:t>
            </w:r>
          </w:p>
        </w:tc>
        <w:tc>
          <w:tcPr>
            <w:tcW w:w="1350" w:type="dxa"/>
          </w:tcPr>
          <w:p w:rsidR="00CD7C03" w:rsidRDefault="00CD7C03" w:rsidP="00753883">
            <w:pPr>
              <w:pStyle w:val="BodyText"/>
              <w:spacing w:after="0" w:line="360" w:lineRule="auto"/>
              <w:jc w:val="center"/>
              <w:rPr>
                <w:rFonts w:ascii="Times New Roman" w:hAnsi="Times New Roman"/>
                <w:szCs w:val="22"/>
              </w:rPr>
            </w:pPr>
            <w:r w:rsidRPr="004D6558">
              <w:rPr>
                <w:rFonts w:ascii="Times New Roman" w:hAnsi="Times New Roman"/>
                <w:szCs w:val="22"/>
              </w:rPr>
              <w:t>Total</w:t>
            </w:r>
          </w:p>
          <w:p w:rsidR="00CD7C03" w:rsidRPr="004D6558" w:rsidRDefault="00CD7C03" w:rsidP="00753883">
            <w:pPr>
              <w:pStyle w:val="BodyText"/>
              <w:spacing w:after="0" w:line="360" w:lineRule="auto"/>
              <w:jc w:val="center"/>
              <w:rPr>
                <w:rFonts w:ascii="Times New Roman" w:hAnsi="Times New Roman"/>
                <w:szCs w:val="22"/>
              </w:rPr>
            </w:pPr>
            <w:r>
              <w:rPr>
                <w:rFonts w:ascii="Times New Roman" w:hAnsi="Times New Roman"/>
                <w:szCs w:val="22"/>
              </w:rPr>
              <w:t>items</w:t>
            </w:r>
          </w:p>
        </w:tc>
        <w:tc>
          <w:tcPr>
            <w:tcW w:w="1800" w:type="dxa"/>
          </w:tcPr>
          <w:p w:rsidR="00CD7C03" w:rsidRPr="004D6558" w:rsidRDefault="00CD7C03" w:rsidP="00753883">
            <w:pPr>
              <w:pStyle w:val="BodyText"/>
              <w:spacing w:after="0" w:line="360" w:lineRule="auto"/>
              <w:jc w:val="center"/>
              <w:rPr>
                <w:rFonts w:ascii="Times New Roman" w:hAnsi="Times New Roman"/>
                <w:szCs w:val="22"/>
              </w:rPr>
            </w:pPr>
            <w:r w:rsidRPr="004D6558">
              <w:rPr>
                <w:rFonts w:ascii="Times New Roman" w:hAnsi="Times New Roman"/>
                <w:szCs w:val="22"/>
              </w:rPr>
              <w:t>CVI</w:t>
            </w:r>
          </w:p>
        </w:tc>
      </w:tr>
      <w:tr w:rsidR="00CD7C03" w:rsidRPr="004D6558" w:rsidTr="00753883">
        <w:tc>
          <w:tcPr>
            <w:tcW w:w="1098" w:type="dxa"/>
          </w:tcPr>
          <w:p w:rsidR="00CD7C03" w:rsidRPr="004D6558" w:rsidRDefault="00CD7C03" w:rsidP="00753883">
            <w:pPr>
              <w:pStyle w:val="BodyText"/>
              <w:spacing w:after="0" w:line="360" w:lineRule="auto"/>
              <w:rPr>
                <w:rFonts w:ascii="Times New Roman" w:hAnsi="Times New Roman"/>
                <w:szCs w:val="22"/>
              </w:rPr>
            </w:pPr>
            <w:r w:rsidRPr="004D6558">
              <w:rPr>
                <w:rFonts w:ascii="Times New Roman" w:hAnsi="Times New Roman"/>
                <w:szCs w:val="22"/>
              </w:rPr>
              <w:t>Rater 1</w:t>
            </w:r>
          </w:p>
        </w:tc>
        <w:tc>
          <w:tcPr>
            <w:tcW w:w="1710" w:type="dxa"/>
          </w:tcPr>
          <w:p w:rsidR="00CD7C03" w:rsidRPr="004D6558" w:rsidRDefault="0038067F" w:rsidP="0038067F">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38</w:t>
            </w:r>
          </w:p>
        </w:tc>
        <w:tc>
          <w:tcPr>
            <w:tcW w:w="1710" w:type="dxa"/>
          </w:tcPr>
          <w:p w:rsidR="00CD7C03" w:rsidRPr="004D6558" w:rsidRDefault="00CD7C03" w:rsidP="00753883">
            <w:pPr>
              <w:spacing w:line="360" w:lineRule="auto"/>
              <w:rPr>
                <w:rFonts w:ascii="Times New Roman" w:hAnsi="Times New Roman" w:cs="Times New Roman"/>
                <w:lang w:val="en-US"/>
              </w:rPr>
            </w:pPr>
            <w:r w:rsidRPr="004D6558">
              <w:rPr>
                <w:rFonts w:ascii="Times New Roman" w:hAnsi="Times New Roman" w:cs="Times New Roman"/>
                <w:lang w:val="en-US"/>
              </w:rPr>
              <w:t>2</w:t>
            </w:r>
          </w:p>
        </w:tc>
        <w:tc>
          <w:tcPr>
            <w:tcW w:w="1350" w:type="dxa"/>
          </w:tcPr>
          <w:p w:rsidR="00CD7C03" w:rsidRPr="004D6558" w:rsidRDefault="0038067F" w:rsidP="00753883">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40</w:t>
            </w:r>
          </w:p>
        </w:tc>
        <w:tc>
          <w:tcPr>
            <w:tcW w:w="1800" w:type="dxa"/>
          </w:tcPr>
          <w:p w:rsidR="00CD7C03" w:rsidRPr="004D6558" w:rsidRDefault="0038067F" w:rsidP="0038067F">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38/40= 0.95</w:t>
            </w:r>
          </w:p>
        </w:tc>
      </w:tr>
      <w:tr w:rsidR="00CD7C03" w:rsidRPr="004D6558" w:rsidTr="00753883">
        <w:tc>
          <w:tcPr>
            <w:tcW w:w="1098" w:type="dxa"/>
          </w:tcPr>
          <w:p w:rsidR="00CD7C03" w:rsidRPr="004D6558" w:rsidRDefault="00CD7C03" w:rsidP="00753883">
            <w:pPr>
              <w:pStyle w:val="BodyText"/>
              <w:spacing w:after="0" w:line="360" w:lineRule="auto"/>
              <w:rPr>
                <w:rFonts w:ascii="Times New Roman" w:hAnsi="Times New Roman"/>
                <w:szCs w:val="22"/>
              </w:rPr>
            </w:pPr>
            <w:r w:rsidRPr="004D6558">
              <w:rPr>
                <w:rFonts w:ascii="Times New Roman" w:hAnsi="Times New Roman"/>
                <w:szCs w:val="22"/>
              </w:rPr>
              <w:t>Rater 2</w:t>
            </w:r>
          </w:p>
        </w:tc>
        <w:tc>
          <w:tcPr>
            <w:tcW w:w="1710" w:type="dxa"/>
          </w:tcPr>
          <w:p w:rsidR="00CD7C03" w:rsidRPr="004D6558" w:rsidRDefault="0038067F" w:rsidP="00753883">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37</w:t>
            </w:r>
          </w:p>
        </w:tc>
        <w:tc>
          <w:tcPr>
            <w:tcW w:w="1710" w:type="dxa"/>
          </w:tcPr>
          <w:p w:rsidR="00CD7C03" w:rsidRPr="004D6558" w:rsidRDefault="0038067F" w:rsidP="00753883">
            <w:pPr>
              <w:spacing w:line="360" w:lineRule="auto"/>
              <w:rPr>
                <w:rFonts w:ascii="Times New Roman" w:hAnsi="Times New Roman" w:cs="Times New Roman"/>
                <w:lang w:val="en-US"/>
              </w:rPr>
            </w:pPr>
            <w:r>
              <w:rPr>
                <w:rFonts w:ascii="Times New Roman" w:hAnsi="Times New Roman" w:cs="Times New Roman"/>
                <w:lang w:val="en-US"/>
              </w:rPr>
              <w:t>3</w:t>
            </w:r>
          </w:p>
        </w:tc>
        <w:tc>
          <w:tcPr>
            <w:tcW w:w="1350" w:type="dxa"/>
          </w:tcPr>
          <w:p w:rsidR="00CD7C03" w:rsidRPr="004D6558" w:rsidRDefault="0038067F" w:rsidP="00753883">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40</w:t>
            </w:r>
          </w:p>
        </w:tc>
        <w:tc>
          <w:tcPr>
            <w:tcW w:w="1800" w:type="dxa"/>
          </w:tcPr>
          <w:p w:rsidR="00CD7C03" w:rsidRPr="004D6558" w:rsidRDefault="0038067F" w:rsidP="0038067F">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37/40= 0.93</w:t>
            </w:r>
          </w:p>
        </w:tc>
      </w:tr>
      <w:tr w:rsidR="00CD7C03" w:rsidRPr="004D6558" w:rsidTr="00753883">
        <w:tc>
          <w:tcPr>
            <w:tcW w:w="1098" w:type="dxa"/>
          </w:tcPr>
          <w:p w:rsidR="00CD7C03" w:rsidRPr="004D6558" w:rsidRDefault="00CD7C03" w:rsidP="00753883">
            <w:pPr>
              <w:pStyle w:val="BodyText"/>
              <w:spacing w:after="0" w:line="360" w:lineRule="auto"/>
              <w:rPr>
                <w:rFonts w:ascii="Times New Roman" w:hAnsi="Times New Roman"/>
                <w:szCs w:val="22"/>
              </w:rPr>
            </w:pPr>
            <w:r w:rsidRPr="004D6558">
              <w:rPr>
                <w:rFonts w:ascii="Times New Roman" w:hAnsi="Times New Roman"/>
                <w:szCs w:val="22"/>
              </w:rPr>
              <w:t>Total</w:t>
            </w:r>
          </w:p>
        </w:tc>
        <w:tc>
          <w:tcPr>
            <w:tcW w:w="1710" w:type="dxa"/>
          </w:tcPr>
          <w:p w:rsidR="00CD7C03" w:rsidRPr="004D6558" w:rsidRDefault="0038067F" w:rsidP="00753883">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75</w:t>
            </w:r>
          </w:p>
        </w:tc>
        <w:tc>
          <w:tcPr>
            <w:tcW w:w="1710" w:type="dxa"/>
          </w:tcPr>
          <w:p w:rsidR="00CD7C03" w:rsidRPr="004D6558" w:rsidRDefault="0038067F" w:rsidP="00753883">
            <w:pPr>
              <w:spacing w:line="360" w:lineRule="auto"/>
              <w:rPr>
                <w:rFonts w:ascii="Times New Roman" w:hAnsi="Times New Roman" w:cs="Times New Roman"/>
                <w:lang w:val="en-US"/>
              </w:rPr>
            </w:pPr>
            <w:r>
              <w:rPr>
                <w:rFonts w:ascii="Times New Roman" w:hAnsi="Times New Roman" w:cs="Times New Roman"/>
                <w:lang w:val="en-US"/>
              </w:rPr>
              <w:t>05</w:t>
            </w:r>
          </w:p>
        </w:tc>
        <w:tc>
          <w:tcPr>
            <w:tcW w:w="1350" w:type="dxa"/>
          </w:tcPr>
          <w:p w:rsidR="00CD7C03" w:rsidRPr="004D6558" w:rsidRDefault="0038067F" w:rsidP="00753883">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80</w:t>
            </w:r>
          </w:p>
        </w:tc>
        <w:tc>
          <w:tcPr>
            <w:tcW w:w="1800" w:type="dxa"/>
          </w:tcPr>
          <w:p w:rsidR="00CD7C03" w:rsidRPr="004D6558" w:rsidRDefault="0038067F" w:rsidP="00753883">
            <w:pPr>
              <w:spacing w:line="360" w:lineRule="auto"/>
              <w:jc w:val="center"/>
              <w:rPr>
                <w:rFonts w:ascii="Times New Roman" w:hAnsi="Times New Roman" w:cs="Times New Roman"/>
                <w:color w:val="000000"/>
                <w:lang w:val="en-US"/>
              </w:rPr>
            </w:pPr>
            <w:r>
              <w:rPr>
                <w:rFonts w:ascii="Times New Roman" w:hAnsi="Times New Roman" w:cs="Times New Roman"/>
                <w:color w:val="000000"/>
                <w:lang w:val="en-US"/>
              </w:rPr>
              <w:t>75/80= 0.94</w:t>
            </w:r>
          </w:p>
        </w:tc>
      </w:tr>
    </w:tbl>
    <w:p w:rsidR="00CD782E" w:rsidRDefault="00CD782E" w:rsidP="00CD782E">
      <w:pPr>
        <w:autoSpaceDE w:val="0"/>
        <w:autoSpaceDN w:val="0"/>
        <w:adjustRightInd w:val="0"/>
        <w:spacing w:after="0"/>
        <w:rPr>
          <w:rFonts w:ascii="Times New Roman" w:hAnsi="Times New Roman" w:cs="Times New Roman"/>
        </w:rPr>
      </w:pPr>
      <w:r w:rsidRPr="008D55BF">
        <w:rPr>
          <w:rFonts w:ascii="Times New Roman" w:hAnsi="Times New Roman" w:cs="Times New Roman"/>
          <w:b/>
        </w:rPr>
        <w:t>Source</w:t>
      </w:r>
      <w:r>
        <w:rPr>
          <w:rFonts w:ascii="Times New Roman" w:hAnsi="Times New Roman" w:cs="Times New Roman"/>
        </w:rPr>
        <w:t>: Primary data from field</w:t>
      </w:r>
    </w:p>
    <w:p w:rsidR="00CD7C03" w:rsidRPr="00A60318" w:rsidRDefault="00CD7C03" w:rsidP="006E31C9">
      <w:pPr>
        <w:spacing w:after="0" w:line="480" w:lineRule="auto"/>
        <w:jc w:val="both"/>
        <w:rPr>
          <w:rFonts w:ascii="Times New Roman" w:hAnsi="Times New Roman" w:cs="Times New Roman"/>
          <w:sz w:val="24"/>
          <w:szCs w:val="24"/>
          <w:lang w:val="en-US"/>
        </w:rPr>
      </w:pPr>
    </w:p>
    <w:p w:rsidR="00DB3850" w:rsidRPr="00A60318" w:rsidRDefault="00CD782E" w:rsidP="006E31C9">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results in the above table show that the Content Validity Index (CVI) was greater than</w:t>
      </w:r>
      <w:r w:rsidR="002D137F" w:rsidRPr="00A60318">
        <w:rPr>
          <w:rFonts w:ascii="Times New Roman" w:hAnsi="Times New Roman" w:cs="Times New Roman"/>
          <w:color w:val="000000"/>
          <w:sz w:val="24"/>
          <w:szCs w:val="24"/>
        </w:rPr>
        <w:t xml:space="preserve"> 0.70</w:t>
      </w:r>
      <w:r>
        <w:rPr>
          <w:rFonts w:ascii="Times New Roman" w:hAnsi="Times New Roman" w:cs="Times New Roman"/>
          <w:color w:val="000000"/>
          <w:sz w:val="24"/>
          <w:szCs w:val="24"/>
        </w:rPr>
        <w:t>, which is recommended by K</w:t>
      </w:r>
      <w:r w:rsidR="002D137F" w:rsidRPr="00A60318">
        <w:rPr>
          <w:rFonts w:ascii="Times New Roman" w:hAnsi="Times New Roman" w:cs="Times New Roman"/>
          <w:color w:val="000000"/>
          <w:sz w:val="24"/>
          <w:szCs w:val="24"/>
        </w:rPr>
        <w:t>ent</w:t>
      </w:r>
      <w:r>
        <w:rPr>
          <w:rFonts w:ascii="Times New Roman" w:hAnsi="Times New Roman" w:cs="Times New Roman"/>
          <w:color w:val="000000"/>
          <w:sz w:val="24"/>
          <w:szCs w:val="24"/>
        </w:rPr>
        <w:t xml:space="preserve"> (</w:t>
      </w:r>
      <w:r w:rsidR="005B0D40" w:rsidRPr="00A60318">
        <w:rPr>
          <w:rFonts w:ascii="Times New Roman" w:hAnsi="Times New Roman" w:cs="Times New Roman"/>
          <w:color w:val="000000"/>
          <w:sz w:val="24"/>
          <w:szCs w:val="24"/>
        </w:rPr>
        <w:t>2001</w:t>
      </w:r>
      <w:r w:rsidR="00487EFF" w:rsidRPr="00A60318">
        <w:rPr>
          <w:rFonts w:ascii="Times New Roman" w:hAnsi="Times New Roman" w:cs="Times New Roman"/>
          <w:color w:val="000000"/>
          <w:sz w:val="24"/>
          <w:szCs w:val="24"/>
        </w:rPr>
        <w:t>)</w:t>
      </w:r>
      <w:r>
        <w:rPr>
          <w:rFonts w:ascii="Times New Roman" w:hAnsi="Times New Roman" w:cs="Times New Roman"/>
          <w:color w:val="000000"/>
          <w:sz w:val="24"/>
          <w:szCs w:val="24"/>
        </w:rPr>
        <w:t>. T</w:t>
      </w:r>
      <w:r w:rsidR="00DB3850" w:rsidRPr="00A60318">
        <w:rPr>
          <w:rFonts w:ascii="Times New Roman" w:hAnsi="Times New Roman" w:cs="Times New Roman"/>
          <w:color w:val="000000"/>
          <w:sz w:val="24"/>
          <w:szCs w:val="24"/>
        </w:rPr>
        <w:t>h</w:t>
      </w:r>
      <w:r w:rsidR="007B299A" w:rsidRPr="00A60318">
        <w:rPr>
          <w:rFonts w:ascii="Times New Roman" w:hAnsi="Times New Roman" w:cs="Times New Roman"/>
          <w:color w:val="000000"/>
          <w:sz w:val="24"/>
          <w:szCs w:val="24"/>
        </w:rPr>
        <w:t xml:space="preserve">e </w:t>
      </w:r>
      <w:r w:rsidR="00487EFF" w:rsidRPr="00A60318">
        <w:rPr>
          <w:rFonts w:ascii="Times New Roman" w:hAnsi="Times New Roman" w:cs="Times New Roman"/>
          <w:color w:val="000000"/>
          <w:sz w:val="24"/>
          <w:szCs w:val="24"/>
        </w:rPr>
        <w:t>questionnaire w</w:t>
      </w:r>
      <w:r>
        <w:rPr>
          <w:rFonts w:ascii="Times New Roman" w:hAnsi="Times New Roman" w:cs="Times New Roman"/>
          <w:color w:val="000000"/>
          <w:sz w:val="24"/>
          <w:szCs w:val="24"/>
        </w:rPr>
        <w:t>as therefore considered</w:t>
      </w:r>
      <w:r w:rsidR="007B299A" w:rsidRPr="00A60318">
        <w:rPr>
          <w:rFonts w:ascii="Times New Roman" w:hAnsi="Times New Roman" w:cs="Times New Roman"/>
          <w:color w:val="000000"/>
          <w:sz w:val="24"/>
          <w:szCs w:val="24"/>
        </w:rPr>
        <w:t xml:space="preserve"> valid for data collection.</w:t>
      </w:r>
    </w:p>
    <w:p w:rsidR="00936219" w:rsidRPr="00A60318" w:rsidRDefault="00936219" w:rsidP="006E31C9">
      <w:pPr>
        <w:pStyle w:val="Heading3"/>
        <w:spacing w:line="480" w:lineRule="auto"/>
        <w:jc w:val="both"/>
        <w:rPr>
          <w:rFonts w:ascii="Times New Roman" w:hAnsi="Times New Roman"/>
          <w:sz w:val="24"/>
          <w:szCs w:val="24"/>
        </w:rPr>
      </w:pPr>
      <w:bookmarkStart w:id="151" w:name="_Toc294552684"/>
      <w:bookmarkStart w:id="152" w:name="_Toc6857480"/>
      <w:bookmarkStart w:id="153" w:name="_Toc505703137"/>
      <w:r w:rsidRPr="00A60318">
        <w:rPr>
          <w:rFonts w:ascii="Times New Roman" w:hAnsi="Times New Roman"/>
          <w:sz w:val="24"/>
          <w:szCs w:val="24"/>
        </w:rPr>
        <w:t>3.8.2 Reliability</w:t>
      </w:r>
      <w:bookmarkEnd w:id="153"/>
    </w:p>
    <w:p w:rsidR="005D1634" w:rsidRDefault="005D1634" w:rsidP="005D1634">
      <w:pPr>
        <w:spacing w:line="480" w:lineRule="auto"/>
        <w:rPr>
          <w:rFonts w:ascii="Times New Roman" w:hAnsi="Times New Roman"/>
        </w:rPr>
      </w:pPr>
      <w:r>
        <w:rPr>
          <w:rFonts w:ascii="Times New Roman" w:hAnsi="Times New Roman"/>
        </w:rPr>
        <w:t xml:space="preserve">For the final data generated in this research, </w:t>
      </w:r>
      <w:proofErr w:type="spellStart"/>
      <w:r w:rsidR="00B91B28">
        <w:rPr>
          <w:rFonts w:ascii="Times New Roman" w:hAnsi="Times New Roman"/>
        </w:rPr>
        <w:t>Cronbach</w:t>
      </w:r>
      <w:proofErr w:type="spellEnd"/>
      <w:r w:rsidR="009C1745">
        <w:rPr>
          <w:rFonts w:ascii="Times New Roman" w:hAnsi="Times New Roman"/>
        </w:rPr>
        <w:t xml:space="preserve"> </w:t>
      </w:r>
      <w:r w:rsidR="00BB4805">
        <w:rPr>
          <w:rFonts w:ascii="Times New Roman" w:hAnsi="Times New Roman"/>
        </w:rPr>
        <w:t xml:space="preserve">Alpha </w:t>
      </w:r>
      <w:r>
        <w:rPr>
          <w:rFonts w:ascii="Times New Roman" w:hAnsi="Times New Roman"/>
        </w:rPr>
        <w:t>coefficient was again calculated for the different sections of the questionnaire to assess how reliable it was in measuring the research variables and the results are presented below:</w:t>
      </w:r>
    </w:p>
    <w:p w:rsidR="0038067F" w:rsidRPr="00C75CE9" w:rsidRDefault="0038067F" w:rsidP="0038067F">
      <w:pPr>
        <w:pStyle w:val="Caption"/>
        <w:rPr>
          <w:rFonts w:ascii="Times New Roman" w:hAnsi="Times New Roman"/>
          <w:b w:val="0"/>
          <w:i/>
          <w:color w:val="auto"/>
          <w:sz w:val="24"/>
          <w:szCs w:val="24"/>
        </w:rPr>
      </w:pPr>
      <w:bookmarkStart w:id="154" w:name="_Toc389484840"/>
      <w:r w:rsidRPr="00C75CE9">
        <w:rPr>
          <w:rFonts w:ascii="Times New Roman" w:hAnsi="Times New Roman"/>
          <w:color w:val="auto"/>
          <w:sz w:val="24"/>
          <w:szCs w:val="24"/>
        </w:rPr>
        <w:t xml:space="preserve">Table </w:t>
      </w:r>
      <w:r w:rsidR="00D1419E" w:rsidRPr="00C75CE9">
        <w:rPr>
          <w:rFonts w:ascii="Times New Roman" w:hAnsi="Times New Roman"/>
          <w:color w:val="auto"/>
          <w:sz w:val="24"/>
          <w:szCs w:val="24"/>
        </w:rPr>
        <w:fldChar w:fldCharType="begin"/>
      </w:r>
      <w:r w:rsidRPr="00C75CE9">
        <w:rPr>
          <w:rFonts w:ascii="Times New Roman" w:hAnsi="Times New Roman"/>
          <w:color w:val="auto"/>
          <w:sz w:val="24"/>
          <w:szCs w:val="24"/>
        </w:rPr>
        <w:instrText xml:space="preserve"> SEQ Table \* ARABIC </w:instrText>
      </w:r>
      <w:r w:rsidR="00D1419E" w:rsidRPr="00C75CE9">
        <w:rPr>
          <w:rFonts w:ascii="Times New Roman" w:hAnsi="Times New Roman"/>
          <w:color w:val="auto"/>
          <w:sz w:val="24"/>
          <w:szCs w:val="24"/>
        </w:rPr>
        <w:fldChar w:fldCharType="separate"/>
      </w:r>
      <w:r w:rsidR="000C3226">
        <w:rPr>
          <w:rFonts w:ascii="Times New Roman" w:hAnsi="Times New Roman"/>
          <w:noProof/>
          <w:color w:val="auto"/>
          <w:sz w:val="24"/>
          <w:szCs w:val="24"/>
        </w:rPr>
        <w:t>1</w:t>
      </w:r>
      <w:r w:rsidR="00D1419E" w:rsidRPr="00C75CE9">
        <w:rPr>
          <w:rFonts w:ascii="Times New Roman" w:hAnsi="Times New Roman"/>
          <w:color w:val="auto"/>
          <w:sz w:val="24"/>
          <w:szCs w:val="24"/>
        </w:rPr>
        <w:fldChar w:fldCharType="end"/>
      </w:r>
      <w:r w:rsidRPr="00C75CE9">
        <w:rPr>
          <w:rFonts w:ascii="Times New Roman" w:hAnsi="Times New Roman"/>
          <w:color w:val="auto"/>
          <w:sz w:val="24"/>
          <w:szCs w:val="24"/>
        </w:rPr>
        <w:t>:</w:t>
      </w:r>
      <w:r w:rsidR="00CC589F">
        <w:rPr>
          <w:rFonts w:ascii="Times New Roman" w:hAnsi="Times New Roman"/>
          <w:color w:val="auto"/>
          <w:sz w:val="24"/>
          <w:szCs w:val="24"/>
        </w:rPr>
        <w:t>3</w:t>
      </w:r>
      <w:r w:rsidRPr="00C75CE9">
        <w:rPr>
          <w:rFonts w:ascii="Times New Roman" w:hAnsi="Times New Roman"/>
          <w:color w:val="auto"/>
          <w:sz w:val="24"/>
          <w:szCs w:val="24"/>
        </w:rPr>
        <w:t xml:space="preserve"> Reliability of the study questionnaire</w:t>
      </w:r>
      <w:bookmarkEnd w:id="1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2070"/>
        <w:gridCol w:w="2070"/>
      </w:tblGrid>
      <w:tr w:rsidR="0038067F" w:rsidRPr="00752D1C" w:rsidTr="00753883">
        <w:tc>
          <w:tcPr>
            <w:tcW w:w="3978" w:type="dxa"/>
          </w:tcPr>
          <w:p w:rsidR="0038067F" w:rsidRPr="00752D1C" w:rsidRDefault="0038067F" w:rsidP="00753883">
            <w:pPr>
              <w:autoSpaceDE w:val="0"/>
              <w:autoSpaceDN w:val="0"/>
              <w:adjustRightInd w:val="0"/>
              <w:spacing w:after="0" w:line="400" w:lineRule="atLeast"/>
              <w:rPr>
                <w:rFonts w:ascii="Times New Roman" w:hAnsi="Times New Roman" w:cs="Times New Roman"/>
                <w:b/>
              </w:rPr>
            </w:pPr>
            <w:r w:rsidRPr="00752D1C">
              <w:rPr>
                <w:rFonts w:ascii="Times New Roman" w:hAnsi="Times New Roman" w:cs="Times New Roman"/>
                <w:b/>
              </w:rPr>
              <w:t>Variable</w:t>
            </w:r>
          </w:p>
        </w:tc>
        <w:tc>
          <w:tcPr>
            <w:tcW w:w="2070" w:type="dxa"/>
          </w:tcPr>
          <w:p w:rsidR="0038067F" w:rsidRPr="00752D1C" w:rsidRDefault="0038067F" w:rsidP="00753883">
            <w:pPr>
              <w:autoSpaceDE w:val="0"/>
              <w:autoSpaceDN w:val="0"/>
              <w:adjustRightInd w:val="0"/>
              <w:spacing w:after="0" w:line="400" w:lineRule="atLeast"/>
              <w:rPr>
                <w:rFonts w:ascii="Times New Roman" w:hAnsi="Times New Roman" w:cs="Times New Roman"/>
                <w:b/>
              </w:rPr>
            </w:pPr>
            <w:proofErr w:type="spellStart"/>
            <w:r w:rsidRPr="00752D1C">
              <w:rPr>
                <w:rFonts w:ascii="Times New Roman" w:hAnsi="Times New Roman" w:cs="Times New Roman"/>
                <w:b/>
              </w:rPr>
              <w:t>Cronbach</w:t>
            </w:r>
            <w:proofErr w:type="spellEnd"/>
            <w:r w:rsidRPr="00752D1C">
              <w:rPr>
                <w:rFonts w:ascii="Times New Roman" w:hAnsi="Times New Roman" w:cs="Times New Roman"/>
                <w:b/>
              </w:rPr>
              <w:t xml:space="preserve"> Alpha</w:t>
            </w:r>
          </w:p>
        </w:tc>
        <w:tc>
          <w:tcPr>
            <w:tcW w:w="2070" w:type="dxa"/>
          </w:tcPr>
          <w:p w:rsidR="0038067F" w:rsidRPr="00752D1C" w:rsidRDefault="0038067F" w:rsidP="00753883">
            <w:pPr>
              <w:autoSpaceDE w:val="0"/>
              <w:autoSpaceDN w:val="0"/>
              <w:adjustRightInd w:val="0"/>
              <w:spacing w:after="0" w:line="400" w:lineRule="atLeast"/>
              <w:rPr>
                <w:rFonts w:ascii="Times New Roman" w:hAnsi="Times New Roman" w:cs="Times New Roman"/>
                <w:b/>
              </w:rPr>
            </w:pPr>
            <w:r w:rsidRPr="00752D1C">
              <w:rPr>
                <w:rFonts w:ascii="Times New Roman" w:hAnsi="Times New Roman" w:cs="Times New Roman"/>
                <w:b/>
              </w:rPr>
              <w:t>N</w:t>
            </w:r>
            <w:r>
              <w:rPr>
                <w:rFonts w:ascii="Times New Roman" w:hAnsi="Times New Roman" w:cs="Times New Roman"/>
                <w:b/>
              </w:rPr>
              <w:t>umber of items</w:t>
            </w:r>
          </w:p>
        </w:tc>
      </w:tr>
      <w:tr w:rsidR="0038067F" w:rsidTr="00753883">
        <w:tc>
          <w:tcPr>
            <w:tcW w:w="3978" w:type="dxa"/>
          </w:tcPr>
          <w:p w:rsidR="0038067F" w:rsidRDefault="0038067F"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Administrative Review</w:t>
            </w:r>
          </w:p>
        </w:tc>
        <w:tc>
          <w:tcPr>
            <w:tcW w:w="2070" w:type="dxa"/>
          </w:tcPr>
          <w:p w:rsidR="0038067F" w:rsidRDefault="005D1634" w:rsidP="005D1634">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0.74</w:t>
            </w:r>
          </w:p>
        </w:tc>
        <w:tc>
          <w:tcPr>
            <w:tcW w:w="2070" w:type="dxa"/>
          </w:tcPr>
          <w:p w:rsidR="0038067F" w:rsidRDefault="005D1634"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09</w:t>
            </w:r>
          </w:p>
        </w:tc>
      </w:tr>
      <w:tr w:rsidR="0038067F" w:rsidTr="00753883">
        <w:tc>
          <w:tcPr>
            <w:tcW w:w="3978" w:type="dxa"/>
          </w:tcPr>
          <w:p w:rsidR="0038067F" w:rsidRDefault="009C1745"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Professionalism</w:t>
            </w:r>
          </w:p>
        </w:tc>
        <w:tc>
          <w:tcPr>
            <w:tcW w:w="2070" w:type="dxa"/>
          </w:tcPr>
          <w:p w:rsidR="0038067F" w:rsidRDefault="005D1634"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0.70</w:t>
            </w:r>
          </w:p>
        </w:tc>
        <w:tc>
          <w:tcPr>
            <w:tcW w:w="2070" w:type="dxa"/>
          </w:tcPr>
          <w:p w:rsidR="0038067F" w:rsidRDefault="005D1634"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7</w:t>
            </w:r>
          </w:p>
        </w:tc>
      </w:tr>
      <w:tr w:rsidR="0038067F" w:rsidTr="00753883">
        <w:tc>
          <w:tcPr>
            <w:tcW w:w="3978" w:type="dxa"/>
          </w:tcPr>
          <w:p w:rsidR="0038067F" w:rsidRDefault="00863906"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bureaucratic practice</w:t>
            </w:r>
          </w:p>
        </w:tc>
        <w:tc>
          <w:tcPr>
            <w:tcW w:w="2070" w:type="dxa"/>
          </w:tcPr>
          <w:p w:rsidR="0038067F" w:rsidRDefault="005D1634"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0.70</w:t>
            </w:r>
          </w:p>
        </w:tc>
        <w:tc>
          <w:tcPr>
            <w:tcW w:w="2070" w:type="dxa"/>
          </w:tcPr>
          <w:p w:rsidR="0038067F" w:rsidRDefault="005D1634"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6</w:t>
            </w:r>
          </w:p>
        </w:tc>
      </w:tr>
      <w:tr w:rsidR="0038067F" w:rsidTr="00753883">
        <w:tc>
          <w:tcPr>
            <w:tcW w:w="3978" w:type="dxa"/>
          </w:tcPr>
          <w:p w:rsidR="0038067F" w:rsidRDefault="0038067F"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Contract performance</w:t>
            </w:r>
          </w:p>
        </w:tc>
        <w:tc>
          <w:tcPr>
            <w:tcW w:w="2070" w:type="dxa"/>
          </w:tcPr>
          <w:p w:rsidR="0038067F" w:rsidRDefault="005D1634"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0.913</w:t>
            </w:r>
          </w:p>
        </w:tc>
        <w:tc>
          <w:tcPr>
            <w:tcW w:w="2070" w:type="dxa"/>
          </w:tcPr>
          <w:p w:rsidR="0038067F" w:rsidRDefault="005D1634" w:rsidP="00753883">
            <w:pPr>
              <w:autoSpaceDE w:val="0"/>
              <w:autoSpaceDN w:val="0"/>
              <w:adjustRightInd w:val="0"/>
              <w:spacing w:after="0" w:line="400" w:lineRule="atLeast"/>
              <w:rPr>
                <w:rFonts w:ascii="Times New Roman" w:hAnsi="Times New Roman" w:cs="Times New Roman"/>
              </w:rPr>
            </w:pPr>
            <w:r>
              <w:rPr>
                <w:rFonts w:ascii="Times New Roman" w:hAnsi="Times New Roman" w:cs="Times New Roman"/>
              </w:rPr>
              <w:t>10</w:t>
            </w:r>
          </w:p>
        </w:tc>
      </w:tr>
    </w:tbl>
    <w:p w:rsidR="0038067F" w:rsidRDefault="0038067F" w:rsidP="0038067F">
      <w:pPr>
        <w:autoSpaceDE w:val="0"/>
        <w:autoSpaceDN w:val="0"/>
        <w:adjustRightInd w:val="0"/>
        <w:spacing w:after="0"/>
        <w:rPr>
          <w:rFonts w:ascii="Times New Roman" w:hAnsi="Times New Roman" w:cs="Times New Roman"/>
        </w:rPr>
      </w:pPr>
      <w:r w:rsidRPr="008D55BF">
        <w:rPr>
          <w:rFonts w:ascii="Times New Roman" w:hAnsi="Times New Roman" w:cs="Times New Roman"/>
          <w:b/>
        </w:rPr>
        <w:t>Source</w:t>
      </w:r>
      <w:r>
        <w:rPr>
          <w:rFonts w:ascii="Times New Roman" w:hAnsi="Times New Roman" w:cs="Times New Roman"/>
        </w:rPr>
        <w:t>: Primary data from field</w:t>
      </w:r>
    </w:p>
    <w:p w:rsidR="005D1634" w:rsidRDefault="005D1634" w:rsidP="005D1634">
      <w:pPr>
        <w:autoSpaceDE w:val="0"/>
        <w:autoSpaceDN w:val="0"/>
        <w:adjustRightInd w:val="0"/>
        <w:spacing w:after="0" w:line="480" w:lineRule="auto"/>
        <w:rPr>
          <w:rFonts w:ascii="Times New Roman" w:hAnsi="Times New Roman" w:cs="Times New Roman"/>
        </w:rPr>
      </w:pPr>
    </w:p>
    <w:p w:rsidR="005D1634" w:rsidRDefault="005D1634" w:rsidP="005D1634">
      <w:pPr>
        <w:autoSpaceDE w:val="0"/>
        <w:autoSpaceDN w:val="0"/>
        <w:adjustRightInd w:val="0"/>
        <w:spacing w:after="0" w:line="480" w:lineRule="auto"/>
        <w:rPr>
          <w:rFonts w:ascii="Times New Roman" w:hAnsi="Times New Roman" w:cs="Times New Roman"/>
        </w:rPr>
      </w:pPr>
      <w:r>
        <w:rPr>
          <w:rFonts w:ascii="Times New Roman" w:hAnsi="Times New Roman" w:cs="Times New Roman"/>
        </w:rPr>
        <w:t xml:space="preserve">Amin (2005) recommends a </w:t>
      </w:r>
      <w:proofErr w:type="spellStart"/>
      <w:r w:rsidR="00B91B28">
        <w:rPr>
          <w:rFonts w:ascii="Times New Roman" w:hAnsi="Times New Roman" w:cs="Times New Roman"/>
        </w:rPr>
        <w:t>Cronbach</w:t>
      </w:r>
      <w:proofErr w:type="spellEnd"/>
      <w:r>
        <w:rPr>
          <w:rFonts w:ascii="Times New Roman" w:hAnsi="Times New Roman" w:cs="Times New Roman"/>
        </w:rPr>
        <w:t xml:space="preserve"> alpha value of 0.7 and above, although </w:t>
      </w:r>
      <w:proofErr w:type="spellStart"/>
      <w:r>
        <w:rPr>
          <w:rFonts w:ascii="Times New Roman" w:hAnsi="Times New Roman" w:cs="Times New Roman"/>
        </w:rPr>
        <w:t>Mugenda</w:t>
      </w:r>
      <w:proofErr w:type="spellEnd"/>
      <w:r>
        <w:rPr>
          <w:rFonts w:ascii="Times New Roman" w:hAnsi="Times New Roman" w:cs="Times New Roman"/>
        </w:rPr>
        <w:t xml:space="preserve"> and </w:t>
      </w:r>
      <w:proofErr w:type="spellStart"/>
      <w:r>
        <w:rPr>
          <w:rFonts w:ascii="Times New Roman" w:hAnsi="Times New Roman" w:cs="Times New Roman"/>
        </w:rPr>
        <w:t>Mugenda</w:t>
      </w:r>
      <w:proofErr w:type="spellEnd"/>
      <w:r>
        <w:rPr>
          <w:rFonts w:ascii="Times New Roman" w:hAnsi="Times New Roman" w:cs="Times New Roman"/>
        </w:rPr>
        <w:t xml:space="preserve"> (1999) recommend .8 or more. For all the variables, a </w:t>
      </w:r>
      <w:proofErr w:type="spellStart"/>
      <w:r w:rsidR="00FD452A">
        <w:rPr>
          <w:rFonts w:ascii="Times New Roman" w:hAnsi="Times New Roman" w:cs="Times New Roman"/>
        </w:rPr>
        <w:t>Cronbach</w:t>
      </w:r>
      <w:proofErr w:type="spellEnd"/>
      <w:r>
        <w:rPr>
          <w:rFonts w:ascii="Times New Roman" w:hAnsi="Times New Roman" w:cs="Times New Roman"/>
        </w:rPr>
        <w:t xml:space="preserve"> alpha coefficient greater than 0.7 was obtained and according to Amin (2005), the instruments were reliable and hence the results presented in this report can be trusted since valid and reliable tools were used. </w:t>
      </w:r>
    </w:p>
    <w:p w:rsidR="00936219" w:rsidRPr="00A60318" w:rsidRDefault="00936219" w:rsidP="006E31C9">
      <w:pPr>
        <w:pStyle w:val="Heading2"/>
        <w:spacing w:before="0" w:line="480" w:lineRule="auto"/>
        <w:jc w:val="both"/>
        <w:rPr>
          <w:rFonts w:ascii="Times New Roman" w:hAnsi="Times New Roman"/>
          <w:i w:val="0"/>
          <w:sz w:val="24"/>
          <w:szCs w:val="24"/>
        </w:rPr>
      </w:pPr>
      <w:bookmarkStart w:id="155" w:name="_Toc505703138"/>
      <w:r w:rsidRPr="00A60318">
        <w:rPr>
          <w:rFonts w:ascii="Times New Roman" w:hAnsi="Times New Roman"/>
          <w:i w:val="0"/>
          <w:sz w:val="24"/>
          <w:szCs w:val="24"/>
        </w:rPr>
        <w:t>3.9 Procedure of Data Collection</w:t>
      </w:r>
      <w:bookmarkEnd w:id="155"/>
    </w:p>
    <w:p w:rsidR="00936219" w:rsidRPr="00A60318" w:rsidRDefault="00C01C87" w:rsidP="006E31C9">
      <w:pPr>
        <w:spacing w:after="0" w:line="480" w:lineRule="auto"/>
        <w:jc w:val="both"/>
        <w:rPr>
          <w:rFonts w:ascii="Times New Roman" w:hAnsi="Times New Roman" w:cs="Times New Roman"/>
          <w:sz w:val="24"/>
          <w:szCs w:val="24"/>
        </w:rPr>
      </w:pPr>
      <w:r w:rsidRPr="00A60318">
        <w:rPr>
          <w:rFonts w:ascii="Times New Roman" w:hAnsi="Times New Roman" w:cs="Times New Roman"/>
          <w:sz w:val="24"/>
          <w:szCs w:val="24"/>
        </w:rPr>
        <w:t>After</w:t>
      </w:r>
      <w:r w:rsidR="00936219" w:rsidRPr="00A60318">
        <w:rPr>
          <w:rFonts w:ascii="Times New Roman" w:hAnsi="Times New Roman" w:cs="Times New Roman"/>
          <w:sz w:val="24"/>
          <w:szCs w:val="24"/>
        </w:rPr>
        <w:t xml:space="preserve"> approval of the</w:t>
      </w:r>
      <w:r w:rsidRPr="00A60318">
        <w:rPr>
          <w:rFonts w:ascii="Times New Roman" w:hAnsi="Times New Roman" w:cs="Times New Roman"/>
          <w:sz w:val="24"/>
          <w:szCs w:val="24"/>
        </w:rPr>
        <w:t xml:space="preserve"> research proposal by the authorities at </w:t>
      </w:r>
      <w:r w:rsidR="00936219" w:rsidRPr="00A60318">
        <w:rPr>
          <w:rFonts w:ascii="Times New Roman" w:hAnsi="Times New Roman" w:cs="Times New Roman"/>
          <w:sz w:val="24"/>
          <w:szCs w:val="24"/>
        </w:rPr>
        <w:t xml:space="preserve">Uganda Management Institute, the researcher </w:t>
      </w:r>
      <w:r w:rsidR="00B91B28">
        <w:rPr>
          <w:rFonts w:ascii="Times New Roman" w:hAnsi="Times New Roman" w:cs="Times New Roman"/>
          <w:sz w:val="24"/>
          <w:szCs w:val="24"/>
        </w:rPr>
        <w:t>was</w:t>
      </w:r>
      <w:r w:rsidR="00936219" w:rsidRPr="00A60318">
        <w:rPr>
          <w:rFonts w:ascii="Times New Roman" w:hAnsi="Times New Roman" w:cs="Times New Roman"/>
          <w:sz w:val="24"/>
          <w:szCs w:val="24"/>
        </w:rPr>
        <w:t xml:space="preserve"> given a l</w:t>
      </w:r>
      <w:r w:rsidRPr="00A60318">
        <w:rPr>
          <w:rFonts w:ascii="Times New Roman" w:hAnsi="Times New Roman" w:cs="Times New Roman"/>
          <w:sz w:val="24"/>
          <w:szCs w:val="24"/>
        </w:rPr>
        <w:t xml:space="preserve">etter of introduction to TDLG. It </w:t>
      </w:r>
      <w:r w:rsidR="00B91B28">
        <w:rPr>
          <w:rFonts w:ascii="Times New Roman" w:hAnsi="Times New Roman" w:cs="Times New Roman"/>
          <w:sz w:val="24"/>
          <w:szCs w:val="24"/>
        </w:rPr>
        <w:t>sought</w:t>
      </w:r>
      <w:r w:rsidR="00BD671F">
        <w:rPr>
          <w:rFonts w:ascii="Times New Roman" w:hAnsi="Times New Roman" w:cs="Times New Roman"/>
          <w:sz w:val="24"/>
          <w:szCs w:val="24"/>
        </w:rPr>
        <w:t xml:space="preserve"> permission </w:t>
      </w:r>
      <w:r w:rsidR="00936219" w:rsidRPr="00A60318">
        <w:rPr>
          <w:rFonts w:ascii="Times New Roman" w:hAnsi="Times New Roman" w:cs="Times New Roman"/>
          <w:sz w:val="24"/>
          <w:szCs w:val="24"/>
        </w:rPr>
        <w:t xml:space="preserve">to carry out </w:t>
      </w:r>
      <w:r w:rsidR="00BD671F">
        <w:rPr>
          <w:rFonts w:ascii="Times New Roman" w:hAnsi="Times New Roman" w:cs="Times New Roman"/>
          <w:sz w:val="24"/>
          <w:szCs w:val="24"/>
        </w:rPr>
        <w:t>the study in the</w:t>
      </w:r>
      <w:r w:rsidRPr="00A60318">
        <w:rPr>
          <w:rFonts w:ascii="Times New Roman" w:hAnsi="Times New Roman" w:cs="Times New Roman"/>
          <w:sz w:val="24"/>
          <w:szCs w:val="24"/>
        </w:rPr>
        <w:t xml:space="preserve"> entity</w:t>
      </w:r>
      <w:r w:rsidR="00936219" w:rsidRPr="00A60318">
        <w:rPr>
          <w:rFonts w:ascii="Times New Roman" w:hAnsi="Times New Roman" w:cs="Times New Roman"/>
          <w:sz w:val="24"/>
          <w:szCs w:val="24"/>
        </w:rPr>
        <w:t xml:space="preserve">. </w:t>
      </w:r>
      <w:r w:rsidRPr="00A60318">
        <w:rPr>
          <w:rFonts w:ascii="Times New Roman" w:hAnsi="Times New Roman" w:cs="Times New Roman"/>
          <w:sz w:val="24"/>
          <w:szCs w:val="24"/>
        </w:rPr>
        <w:t xml:space="preserve"> A</w:t>
      </w:r>
      <w:r w:rsidR="00BD671F">
        <w:rPr>
          <w:rFonts w:ascii="Times New Roman" w:hAnsi="Times New Roman" w:cs="Times New Roman"/>
          <w:sz w:val="24"/>
          <w:szCs w:val="24"/>
        </w:rPr>
        <w:t>fter approval by the CAO</w:t>
      </w:r>
      <w:r w:rsidRPr="00A60318">
        <w:rPr>
          <w:rFonts w:ascii="Times New Roman" w:hAnsi="Times New Roman" w:cs="Times New Roman"/>
          <w:sz w:val="24"/>
          <w:szCs w:val="24"/>
        </w:rPr>
        <w:t xml:space="preserve"> at TDLG the</w:t>
      </w:r>
      <w:r w:rsidR="00B91B28">
        <w:rPr>
          <w:rFonts w:ascii="Times New Roman" w:hAnsi="Times New Roman" w:cs="Times New Roman"/>
          <w:sz w:val="24"/>
          <w:szCs w:val="24"/>
        </w:rPr>
        <w:t xml:space="preserve"> researcher</w:t>
      </w:r>
      <w:r w:rsidR="00936219" w:rsidRPr="00A60318">
        <w:rPr>
          <w:rFonts w:ascii="Times New Roman" w:hAnsi="Times New Roman" w:cs="Times New Roman"/>
          <w:sz w:val="24"/>
          <w:szCs w:val="24"/>
        </w:rPr>
        <w:t xml:space="preserve"> present</w:t>
      </w:r>
      <w:r w:rsidR="00B91B28">
        <w:rPr>
          <w:rFonts w:ascii="Times New Roman" w:hAnsi="Times New Roman" w:cs="Times New Roman"/>
          <w:sz w:val="24"/>
          <w:szCs w:val="24"/>
        </w:rPr>
        <w:t>ed</w:t>
      </w:r>
      <w:r w:rsidR="00936219" w:rsidRPr="00A60318">
        <w:rPr>
          <w:rFonts w:ascii="Times New Roman" w:hAnsi="Times New Roman" w:cs="Times New Roman"/>
          <w:sz w:val="24"/>
          <w:szCs w:val="24"/>
        </w:rPr>
        <w:t xml:space="preserve"> a letter of consent to the respondents, after whic</w:t>
      </w:r>
      <w:r w:rsidR="00B91B28">
        <w:rPr>
          <w:rFonts w:ascii="Times New Roman" w:hAnsi="Times New Roman" w:cs="Times New Roman"/>
          <w:sz w:val="24"/>
          <w:szCs w:val="24"/>
        </w:rPr>
        <w:t>h, questionnaires were</w:t>
      </w:r>
      <w:r w:rsidR="00936219" w:rsidRPr="00A60318">
        <w:rPr>
          <w:rFonts w:ascii="Times New Roman" w:hAnsi="Times New Roman" w:cs="Times New Roman"/>
          <w:sz w:val="24"/>
          <w:szCs w:val="24"/>
        </w:rPr>
        <w:t xml:space="preserve"> distributed</w:t>
      </w:r>
      <w:r w:rsidR="00B91B28">
        <w:rPr>
          <w:rFonts w:ascii="Times New Roman" w:hAnsi="Times New Roman" w:cs="Times New Roman"/>
          <w:sz w:val="24"/>
          <w:szCs w:val="24"/>
        </w:rPr>
        <w:t>. The respondents were</w:t>
      </w:r>
      <w:r w:rsidR="007B5645" w:rsidRPr="00A60318">
        <w:rPr>
          <w:rFonts w:ascii="Times New Roman" w:hAnsi="Times New Roman" w:cs="Times New Roman"/>
          <w:sz w:val="24"/>
          <w:szCs w:val="24"/>
        </w:rPr>
        <w:t xml:space="preserve"> given reasonable </w:t>
      </w:r>
      <w:r w:rsidR="00BD671F">
        <w:rPr>
          <w:rFonts w:ascii="Times New Roman" w:hAnsi="Times New Roman" w:cs="Times New Roman"/>
          <w:sz w:val="24"/>
          <w:szCs w:val="24"/>
        </w:rPr>
        <w:t>time to</w:t>
      </w:r>
      <w:r w:rsidR="007B5645" w:rsidRPr="00A60318">
        <w:rPr>
          <w:rFonts w:ascii="Times New Roman" w:hAnsi="Times New Roman" w:cs="Times New Roman"/>
          <w:sz w:val="24"/>
          <w:szCs w:val="24"/>
        </w:rPr>
        <w:t xml:space="preserve"> answer </w:t>
      </w:r>
      <w:r w:rsidR="00197A6A" w:rsidRPr="00A60318">
        <w:rPr>
          <w:rFonts w:ascii="Times New Roman" w:hAnsi="Times New Roman" w:cs="Times New Roman"/>
          <w:sz w:val="24"/>
          <w:szCs w:val="24"/>
        </w:rPr>
        <w:t>and return</w:t>
      </w:r>
      <w:r w:rsidR="00936219" w:rsidRPr="00A60318">
        <w:rPr>
          <w:rFonts w:ascii="Times New Roman" w:hAnsi="Times New Roman" w:cs="Times New Roman"/>
          <w:sz w:val="24"/>
          <w:szCs w:val="24"/>
        </w:rPr>
        <w:t xml:space="preserve"> the fully filled questionnaires. </w:t>
      </w:r>
      <w:r w:rsidR="00BD671F">
        <w:rPr>
          <w:rFonts w:ascii="Times New Roman" w:hAnsi="Times New Roman" w:cs="Times New Roman"/>
          <w:sz w:val="24"/>
          <w:szCs w:val="24"/>
        </w:rPr>
        <w:t xml:space="preserve"> Thereafter</w:t>
      </w:r>
      <w:r w:rsidR="00936219" w:rsidRPr="00A60318">
        <w:rPr>
          <w:rFonts w:ascii="Times New Roman" w:hAnsi="Times New Roman" w:cs="Times New Roman"/>
          <w:sz w:val="24"/>
          <w:szCs w:val="24"/>
        </w:rPr>
        <w:t xml:space="preserve"> </w:t>
      </w:r>
      <w:r w:rsidR="00B91B28">
        <w:rPr>
          <w:rFonts w:ascii="Times New Roman" w:hAnsi="Times New Roman" w:cs="Times New Roman"/>
          <w:sz w:val="24"/>
          <w:szCs w:val="24"/>
        </w:rPr>
        <w:t>the researcher</w:t>
      </w:r>
      <w:r w:rsidR="007B5645" w:rsidRPr="00A60318">
        <w:rPr>
          <w:rFonts w:ascii="Times New Roman" w:hAnsi="Times New Roman" w:cs="Times New Roman"/>
          <w:sz w:val="24"/>
          <w:szCs w:val="24"/>
        </w:rPr>
        <w:t xml:space="preserve"> </w:t>
      </w:r>
      <w:r w:rsidR="007B5645" w:rsidRPr="00A60318">
        <w:rPr>
          <w:rFonts w:ascii="Times New Roman" w:hAnsi="Times New Roman" w:cs="Times New Roman"/>
          <w:sz w:val="24"/>
          <w:szCs w:val="24"/>
        </w:rPr>
        <w:lastRenderedPageBreak/>
        <w:t>collect</w:t>
      </w:r>
      <w:r w:rsidR="00B91B28">
        <w:rPr>
          <w:rFonts w:ascii="Times New Roman" w:hAnsi="Times New Roman" w:cs="Times New Roman"/>
          <w:sz w:val="24"/>
          <w:szCs w:val="24"/>
        </w:rPr>
        <w:t>ed</w:t>
      </w:r>
      <w:r w:rsidR="007B5645" w:rsidRPr="00A60318">
        <w:rPr>
          <w:rFonts w:ascii="Times New Roman" w:hAnsi="Times New Roman" w:cs="Times New Roman"/>
          <w:sz w:val="24"/>
          <w:szCs w:val="24"/>
        </w:rPr>
        <w:t>, sort</w:t>
      </w:r>
      <w:r w:rsidR="00B91B28">
        <w:rPr>
          <w:rFonts w:ascii="Times New Roman" w:hAnsi="Times New Roman" w:cs="Times New Roman"/>
          <w:sz w:val="24"/>
          <w:szCs w:val="24"/>
        </w:rPr>
        <w:t>ed</w:t>
      </w:r>
      <w:r w:rsidR="007B5645" w:rsidRPr="00A60318">
        <w:rPr>
          <w:rFonts w:ascii="Times New Roman" w:hAnsi="Times New Roman" w:cs="Times New Roman"/>
          <w:sz w:val="24"/>
          <w:szCs w:val="24"/>
        </w:rPr>
        <w:t>,</w:t>
      </w:r>
      <w:r w:rsidR="00936219" w:rsidRPr="00A60318">
        <w:rPr>
          <w:rFonts w:ascii="Times New Roman" w:hAnsi="Times New Roman" w:cs="Times New Roman"/>
          <w:sz w:val="24"/>
          <w:szCs w:val="24"/>
        </w:rPr>
        <w:t xml:space="preserve"> and code</w:t>
      </w:r>
      <w:r w:rsidR="00BD671F">
        <w:rPr>
          <w:rFonts w:ascii="Times New Roman" w:hAnsi="Times New Roman" w:cs="Times New Roman"/>
          <w:sz w:val="24"/>
          <w:szCs w:val="24"/>
        </w:rPr>
        <w:t>d the data</w:t>
      </w:r>
      <w:r w:rsidR="00B91B28">
        <w:rPr>
          <w:rFonts w:ascii="Times New Roman" w:hAnsi="Times New Roman" w:cs="Times New Roman"/>
          <w:sz w:val="24"/>
          <w:szCs w:val="24"/>
        </w:rPr>
        <w:t>. Dates were</w:t>
      </w:r>
      <w:r w:rsidR="00936219" w:rsidRPr="00A60318">
        <w:rPr>
          <w:rFonts w:ascii="Times New Roman" w:hAnsi="Times New Roman" w:cs="Times New Roman"/>
          <w:sz w:val="24"/>
          <w:szCs w:val="24"/>
        </w:rPr>
        <w:t xml:space="preserve"> al</w:t>
      </w:r>
      <w:r w:rsidR="00B91B28">
        <w:rPr>
          <w:rFonts w:ascii="Times New Roman" w:hAnsi="Times New Roman" w:cs="Times New Roman"/>
          <w:sz w:val="24"/>
          <w:szCs w:val="24"/>
        </w:rPr>
        <w:t xml:space="preserve">so </w:t>
      </w:r>
      <w:r w:rsidR="00936219" w:rsidRPr="00A60318">
        <w:rPr>
          <w:rFonts w:ascii="Times New Roman" w:hAnsi="Times New Roman" w:cs="Times New Roman"/>
          <w:sz w:val="24"/>
          <w:szCs w:val="24"/>
        </w:rPr>
        <w:t xml:space="preserve">set for the interviews with the </w:t>
      </w:r>
      <w:r w:rsidR="007B5645" w:rsidRPr="00A60318">
        <w:rPr>
          <w:rFonts w:ascii="Times New Roman" w:hAnsi="Times New Roman" w:cs="Times New Roman"/>
          <w:sz w:val="24"/>
          <w:szCs w:val="24"/>
        </w:rPr>
        <w:t>key respo</w:t>
      </w:r>
      <w:r w:rsidR="00B91B28">
        <w:rPr>
          <w:rFonts w:ascii="Times New Roman" w:hAnsi="Times New Roman" w:cs="Times New Roman"/>
          <w:sz w:val="24"/>
          <w:szCs w:val="24"/>
        </w:rPr>
        <w:t>ndent (technical staff) and the documentary review was done</w:t>
      </w:r>
      <w:r w:rsidR="00936219" w:rsidRPr="00A60318">
        <w:rPr>
          <w:rFonts w:ascii="Times New Roman" w:hAnsi="Times New Roman" w:cs="Times New Roman"/>
          <w:sz w:val="24"/>
          <w:szCs w:val="24"/>
        </w:rPr>
        <w:t>.</w:t>
      </w:r>
    </w:p>
    <w:p w:rsidR="00936219" w:rsidRPr="008B4080" w:rsidRDefault="00936219" w:rsidP="008B4080">
      <w:pPr>
        <w:pStyle w:val="Heading2"/>
        <w:spacing w:before="0" w:after="0" w:line="480" w:lineRule="auto"/>
        <w:jc w:val="both"/>
        <w:rPr>
          <w:rFonts w:ascii="Times New Roman" w:hAnsi="Times New Roman"/>
          <w:i w:val="0"/>
          <w:sz w:val="24"/>
          <w:szCs w:val="24"/>
        </w:rPr>
      </w:pPr>
      <w:bookmarkStart w:id="156" w:name="_Toc505703139"/>
      <w:r w:rsidRPr="008B4080">
        <w:rPr>
          <w:rFonts w:ascii="Times New Roman" w:hAnsi="Times New Roman"/>
          <w:i w:val="0"/>
          <w:sz w:val="24"/>
          <w:szCs w:val="24"/>
        </w:rPr>
        <w:t>3.10 Data Analysis</w:t>
      </w:r>
      <w:bookmarkEnd w:id="156"/>
    </w:p>
    <w:p w:rsidR="00936219" w:rsidRDefault="005D790F" w:rsidP="006E31C9">
      <w:pPr>
        <w:spacing w:after="0" w:line="480" w:lineRule="auto"/>
        <w:jc w:val="both"/>
        <w:rPr>
          <w:rFonts w:ascii="Times New Roman" w:hAnsi="Times New Roman" w:cs="Times New Roman"/>
          <w:sz w:val="24"/>
          <w:szCs w:val="24"/>
        </w:rPr>
      </w:pPr>
      <w:r w:rsidRPr="00A60318">
        <w:rPr>
          <w:rFonts w:ascii="Times New Roman" w:hAnsi="Times New Roman" w:cs="Times New Roman"/>
          <w:sz w:val="24"/>
          <w:szCs w:val="24"/>
        </w:rPr>
        <w:t>Data analysis refers to the</w:t>
      </w:r>
      <w:r w:rsidR="00936219" w:rsidRPr="00A60318">
        <w:rPr>
          <w:rFonts w:ascii="Times New Roman" w:hAnsi="Times New Roman" w:cs="Times New Roman"/>
          <w:sz w:val="24"/>
          <w:szCs w:val="24"/>
        </w:rPr>
        <w:t xml:space="preserve"> process of transforming raw data into usable information, often presented in the form of a publis</w:t>
      </w:r>
      <w:r w:rsidR="00BD671F">
        <w:rPr>
          <w:rFonts w:ascii="Times New Roman" w:hAnsi="Times New Roman" w:cs="Times New Roman"/>
          <w:sz w:val="24"/>
          <w:szCs w:val="24"/>
        </w:rPr>
        <w:t>hed analytical article, so as</w:t>
      </w:r>
      <w:r w:rsidR="00936219" w:rsidRPr="00A60318">
        <w:rPr>
          <w:rFonts w:ascii="Times New Roman" w:hAnsi="Times New Roman" w:cs="Times New Roman"/>
          <w:sz w:val="24"/>
          <w:szCs w:val="24"/>
        </w:rPr>
        <w:t xml:space="preserve"> to add value to the statistical output (Amin, 20</w:t>
      </w:r>
      <w:r w:rsidR="00B91B28">
        <w:rPr>
          <w:rFonts w:ascii="Times New Roman" w:hAnsi="Times New Roman" w:cs="Times New Roman"/>
          <w:sz w:val="24"/>
          <w:szCs w:val="24"/>
        </w:rPr>
        <w:t xml:space="preserve">05). Two </w:t>
      </w:r>
      <w:r w:rsidR="00BD671F">
        <w:rPr>
          <w:rFonts w:ascii="Times New Roman" w:hAnsi="Times New Roman" w:cs="Times New Roman"/>
          <w:sz w:val="24"/>
          <w:szCs w:val="24"/>
        </w:rPr>
        <w:t>types of analyses were done</w:t>
      </w:r>
      <w:r w:rsidR="00B91B28">
        <w:rPr>
          <w:rFonts w:ascii="Times New Roman" w:hAnsi="Times New Roman" w:cs="Times New Roman"/>
          <w:sz w:val="24"/>
          <w:szCs w:val="24"/>
        </w:rPr>
        <w:t xml:space="preserve"> and these</w:t>
      </w:r>
      <w:r w:rsidR="00936219" w:rsidRPr="00A60318">
        <w:rPr>
          <w:rFonts w:ascii="Times New Roman" w:hAnsi="Times New Roman" w:cs="Times New Roman"/>
          <w:sz w:val="24"/>
          <w:szCs w:val="24"/>
        </w:rPr>
        <w:t xml:space="preserve"> include</w:t>
      </w:r>
      <w:r w:rsidR="00B91B28">
        <w:rPr>
          <w:rFonts w:ascii="Times New Roman" w:hAnsi="Times New Roman" w:cs="Times New Roman"/>
          <w:sz w:val="24"/>
          <w:szCs w:val="24"/>
        </w:rPr>
        <w:t>d</w:t>
      </w:r>
      <w:r w:rsidR="00936219" w:rsidRPr="00A60318">
        <w:rPr>
          <w:rFonts w:ascii="Times New Roman" w:hAnsi="Times New Roman" w:cs="Times New Roman"/>
          <w:sz w:val="24"/>
          <w:szCs w:val="24"/>
        </w:rPr>
        <w:t xml:space="preserve"> quantitative and qua</w:t>
      </w:r>
      <w:r w:rsidRPr="00A60318">
        <w:rPr>
          <w:rFonts w:ascii="Times New Roman" w:hAnsi="Times New Roman" w:cs="Times New Roman"/>
          <w:sz w:val="24"/>
          <w:szCs w:val="24"/>
        </w:rPr>
        <w:t xml:space="preserve">litative analyses. The </w:t>
      </w:r>
      <w:r w:rsidR="00936219" w:rsidRPr="00A60318">
        <w:rPr>
          <w:rFonts w:ascii="Times New Roman" w:hAnsi="Times New Roman" w:cs="Times New Roman"/>
          <w:sz w:val="24"/>
          <w:szCs w:val="24"/>
        </w:rPr>
        <w:t>subsections</w:t>
      </w:r>
      <w:r w:rsidR="00B91B28">
        <w:rPr>
          <w:rFonts w:ascii="Times New Roman" w:hAnsi="Times New Roman" w:cs="Times New Roman"/>
          <w:sz w:val="24"/>
          <w:szCs w:val="24"/>
        </w:rPr>
        <w:t xml:space="preserve"> below offer</w:t>
      </w:r>
      <w:r w:rsidR="00B16B12" w:rsidRPr="00A60318">
        <w:rPr>
          <w:rFonts w:ascii="Times New Roman" w:hAnsi="Times New Roman" w:cs="Times New Roman"/>
          <w:sz w:val="24"/>
          <w:szCs w:val="24"/>
        </w:rPr>
        <w:t xml:space="preserve"> further </w:t>
      </w:r>
      <w:r w:rsidR="005B0D40" w:rsidRPr="00A60318">
        <w:rPr>
          <w:rFonts w:ascii="Times New Roman" w:hAnsi="Times New Roman" w:cs="Times New Roman"/>
          <w:sz w:val="24"/>
          <w:szCs w:val="24"/>
        </w:rPr>
        <w:t>explanation in</w:t>
      </w:r>
      <w:r w:rsidR="00936219" w:rsidRPr="00A60318">
        <w:rPr>
          <w:rFonts w:ascii="Times New Roman" w:hAnsi="Times New Roman" w:cs="Times New Roman"/>
          <w:sz w:val="24"/>
          <w:szCs w:val="24"/>
        </w:rPr>
        <w:t xml:space="preserve"> detail.</w:t>
      </w:r>
    </w:p>
    <w:p w:rsidR="00936219" w:rsidRPr="00A60318" w:rsidRDefault="00936219" w:rsidP="008B4080">
      <w:pPr>
        <w:pStyle w:val="Heading3"/>
        <w:spacing w:before="0" w:after="0" w:line="480" w:lineRule="auto"/>
        <w:jc w:val="both"/>
        <w:rPr>
          <w:rFonts w:ascii="Times New Roman" w:hAnsi="Times New Roman"/>
          <w:sz w:val="24"/>
          <w:szCs w:val="24"/>
        </w:rPr>
      </w:pPr>
      <w:bookmarkStart w:id="157" w:name="_Toc505703140"/>
      <w:r w:rsidRPr="00A60318">
        <w:rPr>
          <w:rFonts w:ascii="Times New Roman" w:hAnsi="Times New Roman"/>
          <w:sz w:val="24"/>
          <w:szCs w:val="24"/>
        </w:rPr>
        <w:t>3.10.1 Analysis of Quantitative Data</w:t>
      </w:r>
      <w:bookmarkEnd w:id="157"/>
    </w:p>
    <w:p w:rsidR="00936219" w:rsidRPr="00A60318" w:rsidRDefault="00B91B28" w:rsidP="006E31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Quantitative data analysis </w:t>
      </w:r>
      <w:r w:rsidR="007A3262">
        <w:rPr>
          <w:rFonts w:ascii="Times New Roman" w:hAnsi="Times New Roman" w:cs="Times New Roman"/>
          <w:sz w:val="24"/>
          <w:szCs w:val="24"/>
        </w:rPr>
        <w:t>co</w:t>
      </w:r>
      <w:r w:rsidR="00FD452A" w:rsidRPr="00A60318">
        <w:rPr>
          <w:rFonts w:ascii="Times New Roman" w:hAnsi="Times New Roman" w:cs="Times New Roman"/>
          <w:sz w:val="24"/>
          <w:szCs w:val="24"/>
        </w:rPr>
        <w:t>nsis</w:t>
      </w:r>
      <w:r w:rsidR="00FD452A">
        <w:rPr>
          <w:rFonts w:ascii="Times New Roman" w:hAnsi="Times New Roman" w:cs="Times New Roman"/>
          <w:sz w:val="24"/>
          <w:szCs w:val="24"/>
        </w:rPr>
        <w:t>te</w:t>
      </w:r>
      <w:r w:rsidR="00FD452A" w:rsidRPr="00A60318">
        <w:rPr>
          <w:rFonts w:ascii="Times New Roman" w:hAnsi="Times New Roman" w:cs="Times New Roman"/>
          <w:sz w:val="24"/>
          <w:szCs w:val="24"/>
        </w:rPr>
        <w:t>d</w:t>
      </w:r>
      <w:r w:rsidR="00936219" w:rsidRPr="00A60318">
        <w:rPr>
          <w:rFonts w:ascii="Times New Roman" w:hAnsi="Times New Roman" w:cs="Times New Roman"/>
          <w:sz w:val="24"/>
          <w:szCs w:val="24"/>
        </w:rPr>
        <w:t xml:space="preserve"> of descriptive statistics (frequencies and percentages) and inferential statistics (Spearman correlation, coefficient of determination and regression). The frequencies and percenta</w:t>
      </w:r>
      <w:r>
        <w:rPr>
          <w:rFonts w:ascii="Times New Roman" w:hAnsi="Times New Roman" w:cs="Times New Roman"/>
          <w:sz w:val="24"/>
          <w:szCs w:val="24"/>
        </w:rPr>
        <w:t>ges were</w:t>
      </w:r>
      <w:r w:rsidR="00936219" w:rsidRPr="00A60318">
        <w:rPr>
          <w:rFonts w:ascii="Times New Roman" w:hAnsi="Times New Roman" w:cs="Times New Roman"/>
          <w:sz w:val="24"/>
          <w:szCs w:val="24"/>
        </w:rPr>
        <w:t xml:space="preserve"> used to determine the respondents' views </w:t>
      </w:r>
      <w:r w:rsidR="006C7DDA" w:rsidRPr="00A60318">
        <w:rPr>
          <w:rFonts w:ascii="Times New Roman" w:hAnsi="Times New Roman" w:cs="Times New Roman"/>
          <w:sz w:val="24"/>
          <w:szCs w:val="24"/>
        </w:rPr>
        <w:t>o</w:t>
      </w:r>
      <w:r w:rsidR="00863906">
        <w:rPr>
          <w:rFonts w:ascii="Times New Roman" w:hAnsi="Times New Roman" w:cs="Times New Roman"/>
          <w:sz w:val="24"/>
          <w:szCs w:val="24"/>
        </w:rPr>
        <w:t xml:space="preserve">n Procurement management process </w:t>
      </w:r>
      <w:r w:rsidR="00936219" w:rsidRPr="00A60318">
        <w:rPr>
          <w:rFonts w:ascii="Times New Roman" w:hAnsi="Times New Roman" w:cs="Times New Roman"/>
          <w:sz w:val="24"/>
          <w:szCs w:val="24"/>
        </w:rPr>
        <w:t>and contract performance. Spearman correlation and co</w:t>
      </w:r>
      <w:r>
        <w:rPr>
          <w:rFonts w:ascii="Times New Roman" w:hAnsi="Times New Roman" w:cs="Times New Roman"/>
          <w:sz w:val="24"/>
          <w:szCs w:val="24"/>
        </w:rPr>
        <w:t>efficient of determination was</w:t>
      </w:r>
      <w:r w:rsidR="00936219" w:rsidRPr="00A60318">
        <w:rPr>
          <w:rFonts w:ascii="Times New Roman" w:hAnsi="Times New Roman" w:cs="Times New Roman"/>
          <w:sz w:val="24"/>
          <w:szCs w:val="24"/>
        </w:rPr>
        <w:t xml:space="preserve"> used to test the hypotheses. The correlation coefficient (</w:t>
      </w:r>
      <w:r w:rsidR="00936219" w:rsidRPr="00A60318">
        <w:rPr>
          <w:rFonts w:ascii="Times New Roman" w:hAnsi="Times New Roman" w:cs="Times New Roman"/>
          <w:i/>
          <w:sz w:val="24"/>
          <w:szCs w:val="24"/>
        </w:rPr>
        <w:t>rho</w:t>
      </w:r>
      <w:r>
        <w:rPr>
          <w:rFonts w:ascii="Times New Roman" w:hAnsi="Times New Roman" w:cs="Times New Roman"/>
          <w:sz w:val="24"/>
          <w:szCs w:val="24"/>
        </w:rPr>
        <w:t>) was</w:t>
      </w:r>
      <w:r w:rsidR="00936219" w:rsidRPr="00A60318">
        <w:rPr>
          <w:rFonts w:ascii="Times New Roman" w:hAnsi="Times New Roman" w:cs="Times New Roman"/>
          <w:sz w:val="24"/>
          <w:szCs w:val="24"/>
        </w:rPr>
        <w:t xml:space="preserve"> used to determine </w:t>
      </w:r>
      <w:r w:rsidR="006C7DDA" w:rsidRPr="00A60318">
        <w:rPr>
          <w:rFonts w:ascii="Times New Roman" w:hAnsi="Times New Roman" w:cs="Times New Roman"/>
          <w:sz w:val="24"/>
          <w:szCs w:val="24"/>
        </w:rPr>
        <w:t>the strength of the correlation</w:t>
      </w:r>
      <w:r w:rsidR="00936219" w:rsidRPr="00A60318">
        <w:rPr>
          <w:rFonts w:ascii="Times New Roman" w:hAnsi="Times New Roman" w:cs="Times New Roman"/>
          <w:sz w:val="24"/>
          <w:szCs w:val="24"/>
        </w:rPr>
        <w:t xml:space="preserve"> between t</w:t>
      </w:r>
      <w:r w:rsidR="007A3262">
        <w:rPr>
          <w:rFonts w:ascii="Times New Roman" w:hAnsi="Times New Roman" w:cs="Times New Roman"/>
          <w:sz w:val="24"/>
          <w:szCs w:val="24"/>
        </w:rPr>
        <w:t>he variables.</w:t>
      </w:r>
      <w:r w:rsidR="00936219" w:rsidRPr="00A60318">
        <w:rPr>
          <w:rFonts w:ascii="Times New Roman" w:hAnsi="Times New Roman" w:cs="Times New Roman"/>
          <w:sz w:val="24"/>
          <w:szCs w:val="24"/>
        </w:rPr>
        <w:t xml:space="preserve"> </w:t>
      </w:r>
      <w:r w:rsidR="007A3262" w:rsidRPr="00A60318">
        <w:rPr>
          <w:rFonts w:ascii="Times New Roman" w:hAnsi="Times New Roman" w:cs="Times New Roman"/>
          <w:sz w:val="24"/>
          <w:szCs w:val="24"/>
        </w:rPr>
        <w:t>The</w:t>
      </w:r>
      <w:r w:rsidR="006C7DDA" w:rsidRPr="00A60318">
        <w:rPr>
          <w:rFonts w:ascii="Times New Roman" w:hAnsi="Times New Roman" w:cs="Times New Roman"/>
          <w:sz w:val="24"/>
          <w:szCs w:val="24"/>
        </w:rPr>
        <w:t xml:space="preserve"> </w:t>
      </w:r>
      <w:proofErr w:type="spellStart"/>
      <w:r w:rsidR="006C7DDA" w:rsidRPr="00A60318">
        <w:rPr>
          <w:rFonts w:ascii="Times New Roman" w:hAnsi="Times New Roman" w:cs="Times New Roman"/>
          <w:sz w:val="24"/>
          <w:szCs w:val="24"/>
        </w:rPr>
        <w:t>likert</w:t>
      </w:r>
      <w:proofErr w:type="spellEnd"/>
      <w:r w:rsidR="007A3262">
        <w:rPr>
          <w:rFonts w:ascii="Times New Roman" w:hAnsi="Times New Roman" w:cs="Times New Roman"/>
          <w:sz w:val="24"/>
          <w:szCs w:val="24"/>
        </w:rPr>
        <w:t xml:space="preserve"> scale </w:t>
      </w:r>
      <w:r w:rsidR="009C1745">
        <w:rPr>
          <w:rFonts w:ascii="Times New Roman" w:hAnsi="Times New Roman" w:cs="Times New Roman"/>
          <w:sz w:val="24"/>
          <w:szCs w:val="24"/>
        </w:rPr>
        <w:t>(</w:t>
      </w:r>
      <w:r w:rsidR="009C1745" w:rsidRPr="00A60318">
        <w:rPr>
          <w:rFonts w:ascii="Times New Roman" w:hAnsi="Times New Roman" w:cs="Times New Roman"/>
          <w:sz w:val="24"/>
          <w:szCs w:val="24"/>
        </w:rPr>
        <w:t>1</w:t>
      </w:r>
      <w:r w:rsidR="00BB4805">
        <w:rPr>
          <w:rFonts w:ascii="Times New Roman" w:hAnsi="Times New Roman" w:cs="Times New Roman"/>
          <w:sz w:val="24"/>
          <w:szCs w:val="24"/>
        </w:rPr>
        <w:t xml:space="preserve"> - </w:t>
      </w:r>
      <w:r w:rsidR="00936219" w:rsidRPr="00A60318">
        <w:rPr>
          <w:rFonts w:ascii="Times New Roman" w:hAnsi="Times New Roman" w:cs="Times New Roman"/>
          <w:sz w:val="24"/>
          <w:szCs w:val="24"/>
        </w:rPr>
        <w:t xml:space="preserve">strongly disagree, </w:t>
      </w:r>
      <w:r w:rsidR="00BB4805">
        <w:rPr>
          <w:rFonts w:ascii="Times New Roman" w:hAnsi="Times New Roman" w:cs="Times New Roman"/>
          <w:sz w:val="24"/>
          <w:szCs w:val="24"/>
        </w:rPr>
        <w:t xml:space="preserve">2 - </w:t>
      </w:r>
      <w:r w:rsidR="00936219" w:rsidRPr="00A60318">
        <w:rPr>
          <w:rFonts w:ascii="Times New Roman" w:hAnsi="Times New Roman" w:cs="Times New Roman"/>
          <w:sz w:val="24"/>
          <w:szCs w:val="24"/>
        </w:rPr>
        <w:t>disagree,</w:t>
      </w:r>
      <w:r w:rsidR="00BB4805">
        <w:rPr>
          <w:rFonts w:ascii="Times New Roman" w:hAnsi="Times New Roman" w:cs="Times New Roman"/>
          <w:sz w:val="24"/>
          <w:szCs w:val="24"/>
        </w:rPr>
        <w:t xml:space="preserve"> 3 -</w:t>
      </w:r>
      <w:r w:rsidR="00936219" w:rsidRPr="00A60318">
        <w:rPr>
          <w:rFonts w:ascii="Times New Roman" w:hAnsi="Times New Roman" w:cs="Times New Roman"/>
          <w:sz w:val="24"/>
          <w:szCs w:val="24"/>
        </w:rPr>
        <w:t xml:space="preserve"> not sure, </w:t>
      </w:r>
      <w:r w:rsidR="00BB4805">
        <w:rPr>
          <w:rFonts w:ascii="Times New Roman" w:hAnsi="Times New Roman" w:cs="Times New Roman"/>
          <w:sz w:val="24"/>
          <w:szCs w:val="24"/>
        </w:rPr>
        <w:t xml:space="preserve">4 - </w:t>
      </w:r>
      <w:r w:rsidR="00936219" w:rsidRPr="00A60318">
        <w:rPr>
          <w:rFonts w:ascii="Times New Roman" w:hAnsi="Times New Roman" w:cs="Times New Roman"/>
          <w:sz w:val="24"/>
          <w:szCs w:val="24"/>
        </w:rPr>
        <w:t xml:space="preserve">agree and </w:t>
      </w:r>
      <w:r w:rsidR="00BB4805">
        <w:rPr>
          <w:rFonts w:ascii="Times New Roman" w:hAnsi="Times New Roman" w:cs="Times New Roman"/>
          <w:sz w:val="24"/>
          <w:szCs w:val="24"/>
        </w:rPr>
        <w:t xml:space="preserve">5 - </w:t>
      </w:r>
      <w:r w:rsidR="00936219" w:rsidRPr="00A60318">
        <w:rPr>
          <w:rFonts w:ascii="Times New Roman" w:hAnsi="Times New Roman" w:cs="Times New Roman"/>
          <w:sz w:val="24"/>
          <w:szCs w:val="24"/>
        </w:rPr>
        <w:t>strongly agree) that accompan</w:t>
      </w:r>
      <w:r>
        <w:rPr>
          <w:rFonts w:ascii="Times New Roman" w:hAnsi="Times New Roman" w:cs="Times New Roman"/>
          <w:sz w:val="24"/>
          <w:szCs w:val="24"/>
        </w:rPr>
        <w:t>ied the questionnaire was ordinal. The responses we</w:t>
      </w:r>
      <w:r w:rsidR="00936219" w:rsidRPr="00A60318">
        <w:rPr>
          <w:rFonts w:ascii="Times New Roman" w:hAnsi="Times New Roman" w:cs="Times New Roman"/>
          <w:sz w:val="24"/>
          <w:szCs w:val="24"/>
        </w:rPr>
        <w:t>re merely arranged in order whereby one cannot exactly determine how much one disagreed or agreed and as such adding or subtracting the responses such as strongly disagree from disagree does not make sense. It is recommended that with an ordinal scale, Spearman rank order correla</w:t>
      </w:r>
      <w:r w:rsidR="006C7DDA" w:rsidRPr="00A60318">
        <w:rPr>
          <w:rFonts w:ascii="Times New Roman" w:hAnsi="Times New Roman" w:cs="Times New Roman"/>
          <w:sz w:val="24"/>
          <w:szCs w:val="24"/>
        </w:rPr>
        <w:t>tion is ideal</w:t>
      </w:r>
      <w:r w:rsidR="00936219" w:rsidRPr="00A60318">
        <w:rPr>
          <w:rFonts w:ascii="Times New Roman" w:hAnsi="Times New Roman" w:cs="Times New Roman"/>
          <w:sz w:val="24"/>
          <w:szCs w:val="24"/>
        </w:rPr>
        <w:t xml:space="preserve"> for determining relationships because it does not involve means and standard deviations, which are meani</w:t>
      </w:r>
      <w:r w:rsidR="00C64C7A">
        <w:rPr>
          <w:rFonts w:ascii="Times New Roman" w:hAnsi="Times New Roman" w:cs="Times New Roman"/>
          <w:sz w:val="24"/>
          <w:szCs w:val="24"/>
        </w:rPr>
        <w:t xml:space="preserve">ngless with ordinal data (Amin, </w:t>
      </w:r>
      <w:r w:rsidR="00936219" w:rsidRPr="00A60318">
        <w:rPr>
          <w:rFonts w:ascii="Times New Roman" w:hAnsi="Times New Roman" w:cs="Times New Roman"/>
          <w:sz w:val="24"/>
          <w:szCs w:val="24"/>
        </w:rPr>
        <w:t>2005). The co</w:t>
      </w:r>
      <w:r>
        <w:rPr>
          <w:rFonts w:ascii="Times New Roman" w:hAnsi="Times New Roman" w:cs="Times New Roman"/>
          <w:sz w:val="24"/>
          <w:szCs w:val="24"/>
        </w:rPr>
        <w:t>efficient of determination was</w:t>
      </w:r>
      <w:r w:rsidR="006C7DDA" w:rsidRPr="00A60318">
        <w:rPr>
          <w:rFonts w:ascii="Times New Roman" w:hAnsi="Times New Roman" w:cs="Times New Roman"/>
          <w:sz w:val="24"/>
          <w:szCs w:val="24"/>
        </w:rPr>
        <w:t xml:space="preserve"> used to determine the influence </w:t>
      </w:r>
      <w:r w:rsidR="00936219" w:rsidRPr="00A60318">
        <w:rPr>
          <w:rFonts w:ascii="Times New Roman" w:hAnsi="Times New Roman" w:cs="Times New Roman"/>
          <w:sz w:val="24"/>
          <w:szCs w:val="24"/>
        </w:rPr>
        <w:t>of the independent variable on dependent variable given that the correlation coefficient merely determines relationship. The sign of the correl</w:t>
      </w:r>
      <w:r>
        <w:rPr>
          <w:rFonts w:ascii="Times New Roman" w:hAnsi="Times New Roman" w:cs="Times New Roman"/>
          <w:sz w:val="24"/>
          <w:szCs w:val="24"/>
        </w:rPr>
        <w:t>ation coefficient (+ or -) was</w:t>
      </w:r>
      <w:r w:rsidR="00936219" w:rsidRPr="00A60318">
        <w:rPr>
          <w:rFonts w:ascii="Times New Roman" w:hAnsi="Times New Roman" w:cs="Times New Roman"/>
          <w:sz w:val="24"/>
          <w:szCs w:val="24"/>
        </w:rPr>
        <w:t xml:space="preserve"> used to determine the nature of relationship. The significance of the cor</w:t>
      </w:r>
      <w:r>
        <w:rPr>
          <w:rFonts w:ascii="Times New Roman" w:hAnsi="Times New Roman" w:cs="Times New Roman"/>
          <w:sz w:val="24"/>
          <w:szCs w:val="24"/>
        </w:rPr>
        <w:t>relation coefficient (p) was</w:t>
      </w:r>
      <w:r w:rsidR="00936219" w:rsidRPr="00A60318">
        <w:rPr>
          <w:rFonts w:ascii="Times New Roman" w:hAnsi="Times New Roman" w:cs="Times New Roman"/>
          <w:sz w:val="24"/>
          <w:szCs w:val="24"/>
        </w:rPr>
        <w:t xml:space="preserve"> used to determine the confidence in the findings. The regression coefficient (R) will determine the linear </w:t>
      </w:r>
      <w:r w:rsidR="00936219" w:rsidRPr="00A60318">
        <w:rPr>
          <w:rFonts w:ascii="Times New Roman" w:hAnsi="Times New Roman" w:cs="Times New Roman"/>
          <w:sz w:val="24"/>
          <w:szCs w:val="24"/>
        </w:rPr>
        <w:lastRenderedPageBreak/>
        <w:t>relationship b</w:t>
      </w:r>
      <w:r w:rsidR="00CB2A90">
        <w:rPr>
          <w:rFonts w:ascii="Times New Roman" w:hAnsi="Times New Roman" w:cs="Times New Roman"/>
          <w:sz w:val="24"/>
          <w:szCs w:val="24"/>
        </w:rPr>
        <w:t xml:space="preserve">etween variables. This will </w:t>
      </w:r>
      <w:r w:rsidR="00936219" w:rsidRPr="00A60318">
        <w:rPr>
          <w:rFonts w:ascii="Times New Roman" w:hAnsi="Times New Roman" w:cs="Times New Roman"/>
          <w:sz w:val="24"/>
          <w:szCs w:val="24"/>
        </w:rPr>
        <w:t>be squared and adjusted to determine how much variance in the dependent variable is caused by the dimensions of the independent variables as per hypothesis.</w:t>
      </w:r>
    </w:p>
    <w:p w:rsidR="00936219" w:rsidRPr="00A60318" w:rsidRDefault="00936219" w:rsidP="008B4080">
      <w:pPr>
        <w:pStyle w:val="Heading3"/>
        <w:spacing w:before="0" w:after="0" w:line="480" w:lineRule="auto"/>
        <w:jc w:val="both"/>
        <w:rPr>
          <w:rFonts w:ascii="Times New Roman" w:hAnsi="Times New Roman"/>
          <w:sz w:val="24"/>
          <w:szCs w:val="24"/>
        </w:rPr>
      </w:pPr>
      <w:bookmarkStart w:id="158" w:name="_Toc505703141"/>
      <w:r w:rsidRPr="00A60318">
        <w:rPr>
          <w:rFonts w:ascii="Times New Roman" w:hAnsi="Times New Roman"/>
          <w:sz w:val="24"/>
          <w:szCs w:val="24"/>
        </w:rPr>
        <w:t>3.10.2 Analysis of Qualitative Data</w:t>
      </w:r>
      <w:bookmarkEnd w:id="158"/>
    </w:p>
    <w:p w:rsidR="008B4080" w:rsidRDefault="00B91B28" w:rsidP="006E31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analysis</w:t>
      </w:r>
      <w:r w:rsidR="00C150AF" w:rsidRPr="00A60318">
        <w:rPr>
          <w:rFonts w:ascii="Times New Roman" w:hAnsi="Times New Roman" w:cs="Times New Roman"/>
          <w:sz w:val="24"/>
          <w:szCs w:val="24"/>
        </w:rPr>
        <w:t xml:space="preserve"> involve</w:t>
      </w:r>
      <w:r>
        <w:rPr>
          <w:rFonts w:ascii="Times New Roman" w:hAnsi="Times New Roman" w:cs="Times New Roman"/>
          <w:sz w:val="24"/>
          <w:szCs w:val="24"/>
        </w:rPr>
        <w:t>d</w:t>
      </w:r>
      <w:r w:rsidR="00BB50CF" w:rsidRPr="00A60318">
        <w:rPr>
          <w:rFonts w:ascii="Times New Roman" w:hAnsi="Times New Roman" w:cs="Times New Roman"/>
          <w:sz w:val="24"/>
          <w:szCs w:val="24"/>
        </w:rPr>
        <w:t xml:space="preserve"> the content of qualitative </w:t>
      </w:r>
      <w:r w:rsidR="005B0D40" w:rsidRPr="00A60318">
        <w:rPr>
          <w:rFonts w:ascii="Times New Roman" w:hAnsi="Times New Roman" w:cs="Times New Roman"/>
          <w:sz w:val="24"/>
          <w:szCs w:val="24"/>
        </w:rPr>
        <w:t>data that</w:t>
      </w:r>
      <w:r>
        <w:rPr>
          <w:rFonts w:ascii="Times New Roman" w:hAnsi="Times New Roman" w:cs="Times New Roman"/>
          <w:sz w:val="24"/>
          <w:szCs w:val="24"/>
        </w:rPr>
        <w:t xml:space="preserve"> was</w:t>
      </w:r>
      <w:r w:rsidR="00BB50CF" w:rsidRPr="00A60318">
        <w:rPr>
          <w:rFonts w:ascii="Times New Roman" w:hAnsi="Times New Roman" w:cs="Times New Roman"/>
          <w:sz w:val="24"/>
          <w:szCs w:val="24"/>
        </w:rPr>
        <w:t xml:space="preserve"> e</w:t>
      </w:r>
      <w:r w:rsidR="00C150AF" w:rsidRPr="00A60318">
        <w:rPr>
          <w:rFonts w:ascii="Times New Roman" w:hAnsi="Times New Roman" w:cs="Times New Roman"/>
          <w:sz w:val="24"/>
          <w:szCs w:val="24"/>
        </w:rPr>
        <w:t>dited and reorganis</w:t>
      </w:r>
      <w:r w:rsidR="00936219" w:rsidRPr="00A60318">
        <w:rPr>
          <w:rFonts w:ascii="Times New Roman" w:hAnsi="Times New Roman" w:cs="Times New Roman"/>
          <w:sz w:val="24"/>
          <w:szCs w:val="24"/>
        </w:rPr>
        <w:t xml:space="preserve">ed </w:t>
      </w:r>
      <w:r w:rsidR="00863906" w:rsidRPr="00A60318">
        <w:rPr>
          <w:rFonts w:ascii="Times New Roman" w:hAnsi="Times New Roman" w:cs="Times New Roman"/>
          <w:sz w:val="24"/>
          <w:szCs w:val="24"/>
        </w:rPr>
        <w:t>into</w:t>
      </w:r>
      <w:r w:rsidR="007A3262">
        <w:rPr>
          <w:rFonts w:ascii="Times New Roman" w:hAnsi="Times New Roman" w:cs="Times New Roman"/>
          <w:sz w:val="24"/>
          <w:szCs w:val="24"/>
        </w:rPr>
        <w:t xml:space="preserve"> </w:t>
      </w:r>
      <w:r w:rsidR="00863906" w:rsidRPr="00A60318">
        <w:rPr>
          <w:rFonts w:ascii="Times New Roman" w:hAnsi="Times New Roman" w:cs="Times New Roman"/>
          <w:sz w:val="24"/>
          <w:szCs w:val="24"/>
        </w:rPr>
        <w:t>meaningful</w:t>
      </w:r>
      <w:r w:rsidR="007A3262">
        <w:rPr>
          <w:rFonts w:ascii="Times New Roman" w:hAnsi="Times New Roman" w:cs="Times New Roman"/>
          <w:sz w:val="24"/>
          <w:szCs w:val="24"/>
        </w:rPr>
        <w:t xml:space="preserve"> phrases.  A</w:t>
      </w:r>
      <w:r>
        <w:rPr>
          <w:rFonts w:ascii="Times New Roman" w:hAnsi="Times New Roman" w:cs="Times New Roman"/>
          <w:sz w:val="24"/>
          <w:szCs w:val="24"/>
        </w:rPr>
        <w:t xml:space="preserve"> thematic approach was</w:t>
      </w:r>
      <w:r w:rsidR="00BB50CF" w:rsidRPr="00A60318">
        <w:rPr>
          <w:rFonts w:ascii="Times New Roman" w:hAnsi="Times New Roman" w:cs="Times New Roman"/>
          <w:sz w:val="24"/>
          <w:szCs w:val="24"/>
        </w:rPr>
        <w:t xml:space="preserve"> used to analys</w:t>
      </w:r>
      <w:r w:rsidR="00936219" w:rsidRPr="00A60318">
        <w:rPr>
          <w:rFonts w:ascii="Times New Roman" w:hAnsi="Times New Roman" w:cs="Times New Roman"/>
          <w:sz w:val="24"/>
          <w:szCs w:val="24"/>
        </w:rPr>
        <w:t>e qualitative data</w:t>
      </w:r>
      <w:r w:rsidR="00BB50CF" w:rsidRPr="00A60318">
        <w:rPr>
          <w:rFonts w:ascii="Times New Roman" w:hAnsi="Times New Roman" w:cs="Times New Roman"/>
          <w:sz w:val="24"/>
          <w:szCs w:val="24"/>
        </w:rPr>
        <w:t>;</w:t>
      </w:r>
      <w:r w:rsidR="00936219" w:rsidRPr="00A60318">
        <w:rPr>
          <w:rFonts w:ascii="Times New Roman" w:hAnsi="Times New Roman" w:cs="Times New Roman"/>
          <w:sz w:val="24"/>
          <w:szCs w:val="24"/>
        </w:rPr>
        <w:t xml:space="preserve"> where themes, categories</w:t>
      </w:r>
      <w:r w:rsidR="00BB50CF" w:rsidRPr="00A60318">
        <w:rPr>
          <w:rFonts w:ascii="Times New Roman" w:hAnsi="Times New Roman" w:cs="Times New Roman"/>
          <w:sz w:val="24"/>
          <w:szCs w:val="24"/>
        </w:rPr>
        <w:t>, and patterns will be known</w:t>
      </w:r>
      <w:r w:rsidR="00936219" w:rsidRPr="00A60318">
        <w:rPr>
          <w:rFonts w:ascii="Times New Roman" w:hAnsi="Times New Roman" w:cs="Times New Roman"/>
          <w:sz w:val="24"/>
          <w:szCs w:val="24"/>
        </w:rPr>
        <w:t xml:space="preserve">. </w:t>
      </w:r>
      <w:r>
        <w:rPr>
          <w:rFonts w:ascii="Times New Roman" w:hAnsi="Times New Roman" w:cs="Times New Roman"/>
          <w:sz w:val="24"/>
          <w:szCs w:val="24"/>
        </w:rPr>
        <w:t>The recurrent themes, which</w:t>
      </w:r>
      <w:r w:rsidR="00CB2A90">
        <w:rPr>
          <w:rFonts w:ascii="Times New Roman" w:hAnsi="Times New Roman" w:cs="Times New Roman"/>
          <w:sz w:val="24"/>
          <w:szCs w:val="24"/>
        </w:rPr>
        <w:t xml:space="preserve"> </w:t>
      </w:r>
      <w:r w:rsidR="00BB50CF" w:rsidRPr="00A60318">
        <w:rPr>
          <w:rFonts w:ascii="Times New Roman" w:hAnsi="Times New Roman" w:cs="Times New Roman"/>
          <w:sz w:val="24"/>
          <w:szCs w:val="24"/>
        </w:rPr>
        <w:t>result</w:t>
      </w:r>
      <w:r>
        <w:rPr>
          <w:rFonts w:ascii="Times New Roman" w:hAnsi="Times New Roman" w:cs="Times New Roman"/>
          <w:sz w:val="24"/>
          <w:szCs w:val="24"/>
        </w:rPr>
        <w:t>ed</w:t>
      </w:r>
      <w:r w:rsidR="00BB50CF" w:rsidRPr="00A60318">
        <w:rPr>
          <w:rFonts w:ascii="Times New Roman" w:hAnsi="Times New Roman" w:cs="Times New Roman"/>
          <w:sz w:val="24"/>
          <w:szCs w:val="24"/>
        </w:rPr>
        <w:t xml:space="preserve"> into a </w:t>
      </w:r>
      <w:r w:rsidR="00936219" w:rsidRPr="00A60318">
        <w:rPr>
          <w:rFonts w:ascii="Times New Roman" w:hAnsi="Times New Roman" w:cs="Times New Roman"/>
          <w:sz w:val="24"/>
          <w:szCs w:val="24"/>
        </w:rPr>
        <w:t>relation to each guiding qu</w:t>
      </w:r>
      <w:r>
        <w:rPr>
          <w:rFonts w:ascii="Times New Roman" w:hAnsi="Times New Roman" w:cs="Times New Roman"/>
          <w:sz w:val="24"/>
          <w:szCs w:val="24"/>
        </w:rPr>
        <w:t xml:space="preserve">estion from the interviews, </w:t>
      </w:r>
      <w:r w:rsidR="00BB4805">
        <w:rPr>
          <w:rFonts w:ascii="Times New Roman" w:hAnsi="Times New Roman" w:cs="Times New Roman"/>
          <w:sz w:val="24"/>
          <w:szCs w:val="24"/>
        </w:rPr>
        <w:t>were</w:t>
      </w:r>
      <w:r w:rsidR="00CB2A90">
        <w:rPr>
          <w:rFonts w:ascii="Times New Roman" w:hAnsi="Times New Roman" w:cs="Times New Roman"/>
          <w:sz w:val="24"/>
          <w:szCs w:val="24"/>
        </w:rPr>
        <w:t xml:space="preserve"> presented in the findings</w:t>
      </w:r>
      <w:r w:rsidR="00936219" w:rsidRPr="00A60318">
        <w:rPr>
          <w:rFonts w:ascii="Times New Roman" w:hAnsi="Times New Roman" w:cs="Times New Roman"/>
          <w:sz w:val="24"/>
          <w:szCs w:val="24"/>
        </w:rPr>
        <w:t xml:space="preserve"> with selected dir</w:t>
      </w:r>
      <w:r w:rsidR="00BB50CF" w:rsidRPr="00A60318">
        <w:rPr>
          <w:rFonts w:ascii="Times New Roman" w:hAnsi="Times New Roman" w:cs="Times New Roman"/>
          <w:sz w:val="24"/>
          <w:szCs w:val="24"/>
        </w:rPr>
        <w:t>ect quotations from respondents</w:t>
      </w:r>
      <w:r w:rsidR="00936219" w:rsidRPr="00A60318">
        <w:rPr>
          <w:rFonts w:ascii="Times New Roman" w:hAnsi="Times New Roman" w:cs="Times New Roman"/>
          <w:sz w:val="24"/>
          <w:szCs w:val="24"/>
        </w:rPr>
        <w:t xml:space="preserve"> presented as illustrations</w:t>
      </w:r>
      <w:r w:rsidR="00BB4805">
        <w:rPr>
          <w:rFonts w:ascii="Times New Roman" w:hAnsi="Times New Roman" w:cs="Times New Roman"/>
          <w:sz w:val="24"/>
          <w:szCs w:val="24"/>
        </w:rPr>
        <w:t xml:space="preserve"> and back-up to the quantitative findings</w:t>
      </w:r>
      <w:r w:rsidR="00936219" w:rsidRPr="00A60318">
        <w:rPr>
          <w:rFonts w:ascii="Times New Roman" w:hAnsi="Times New Roman" w:cs="Times New Roman"/>
          <w:sz w:val="24"/>
          <w:szCs w:val="24"/>
        </w:rPr>
        <w:t>.</w:t>
      </w:r>
    </w:p>
    <w:p w:rsidR="00936219" w:rsidRPr="00A60318" w:rsidRDefault="00936219" w:rsidP="006E31C9">
      <w:pPr>
        <w:pStyle w:val="Heading2"/>
        <w:spacing w:before="0" w:line="480" w:lineRule="auto"/>
        <w:jc w:val="both"/>
        <w:rPr>
          <w:rFonts w:ascii="Times New Roman" w:hAnsi="Times New Roman"/>
          <w:i w:val="0"/>
          <w:sz w:val="24"/>
          <w:szCs w:val="24"/>
        </w:rPr>
      </w:pPr>
      <w:bookmarkStart w:id="159" w:name="_Toc505703142"/>
      <w:r w:rsidRPr="00A60318">
        <w:rPr>
          <w:rFonts w:ascii="Times New Roman" w:hAnsi="Times New Roman"/>
          <w:i w:val="0"/>
          <w:sz w:val="24"/>
          <w:szCs w:val="24"/>
        </w:rPr>
        <w:t>3.11 Measurement of Variables</w:t>
      </w:r>
      <w:bookmarkEnd w:id="159"/>
    </w:p>
    <w:p w:rsidR="00936219" w:rsidRDefault="00B91B28" w:rsidP="006E31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questionnaire was</w:t>
      </w:r>
      <w:r w:rsidR="00936219" w:rsidRPr="00A60318">
        <w:rPr>
          <w:rFonts w:ascii="Times New Roman" w:hAnsi="Times New Roman" w:cs="Times New Roman"/>
          <w:sz w:val="24"/>
          <w:szCs w:val="24"/>
        </w:rPr>
        <w:t xml:space="preserve"> accompanied with an </w:t>
      </w:r>
      <w:r w:rsidR="00BD3D15" w:rsidRPr="00A60318">
        <w:rPr>
          <w:rFonts w:ascii="Times New Roman" w:hAnsi="Times New Roman" w:cs="Times New Roman"/>
          <w:sz w:val="24"/>
          <w:szCs w:val="24"/>
        </w:rPr>
        <w:t>ordinal measurement</w:t>
      </w:r>
      <w:r w:rsidR="00BB50CF" w:rsidRPr="00A60318">
        <w:rPr>
          <w:rFonts w:ascii="Times New Roman" w:hAnsi="Times New Roman" w:cs="Times New Roman"/>
          <w:sz w:val="24"/>
          <w:szCs w:val="24"/>
        </w:rPr>
        <w:t xml:space="preserve">, which groups </w:t>
      </w:r>
      <w:r w:rsidR="00936219" w:rsidRPr="00A60318">
        <w:rPr>
          <w:rFonts w:ascii="Times New Roman" w:hAnsi="Times New Roman" w:cs="Times New Roman"/>
          <w:sz w:val="24"/>
          <w:szCs w:val="24"/>
        </w:rPr>
        <w:t>and ranks the variabl</w:t>
      </w:r>
      <w:r>
        <w:rPr>
          <w:rFonts w:ascii="Times New Roman" w:hAnsi="Times New Roman" w:cs="Times New Roman"/>
          <w:sz w:val="24"/>
          <w:szCs w:val="24"/>
        </w:rPr>
        <w:t xml:space="preserve">es. Thus, a </w:t>
      </w:r>
      <w:r w:rsidR="00BB4805">
        <w:rPr>
          <w:rFonts w:ascii="Times New Roman" w:hAnsi="Times New Roman" w:cs="Times New Roman"/>
          <w:sz w:val="24"/>
          <w:szCs w:val="24"/>
        </w:rPr>
        <w:t xml:space="preserve">five-point </w:t>
      </w:r>
      <w:proofErr w:type="spellStart"/>
      <w:r w:rsidR="00BB4805">
        <w:rPr>
          <w:rFonts w:ascii="Times New Roman" w:hAnsi="Times New Roman" w:cs="Times New Roman"/>
          <w:sz w:val="24"/>
          <w:szCs w:val="24"/>
        </w:rPr>
        <w:t>likert</w:t>
      </w:r>
      <w:proofErr w:type="spellEnd"/>
      <w:r w:rsidR="00BB4805">
        <w:rPr>
          <w:rFonts w:ascii="Times New Roman" w:hAnsi="Times New Roman" w:cs="Times New Roman"/>
          <w:sz w:val="24"/>
          <w:szCs w:val="24"/>
        </w:rPr>
        <w:t xml:space="preserve"> </w:t>
      </w:r>
      <w:r>
        <w:rPr>
          <w:rFonts w:ascii="Times New Roman" w:hAnsi="Times New Roman" w:cs="Times New Roman"/>
          <w:sz w:val="24"/>
          <w:szCs w:val="24"/>
        </w:rPr>
        <w:t>scale was</w:t>
      </w:r>
      <w:r w:rsidR="00936219" w:rsidRPr="00A60318">
        <w:rPr>
          <w:rFonts w:ascii="Times New Roman" w:hAnsi="Times New Roman" w:cs="Times New Roman"/>
          <w:sz w:val="24"/>
          <w:szCs w:val="24"/>
        </w:rPr>
        <w:t xml:space="preserve"> used to collect opinion data on the study variables </w:t>
      </w:r>
      <w:r w:rsidR="00BB4805">
        <w:rPr>
          <w:rFonts w:ascii="Times New Roman" w:hAnsi="Times New Roman" w:cs="Times New Roman"/>
          <w:sz w:val="24"/>
          <w:szCs w:val="24"/>
        </w:rPr>
        <w:t>as</w:t>
      </w:r>
      <w:r>
        <w:rPr>
          <w:rFonts w:ascii="Times New Roman" w:hAnsi="Times New Roman" w:cs="Times New Roman"/>
          <w:sz w:val="24"/>
          <w:szCs w:val="24"/>
        </w:rPr>
        <w:t xml:space="preserve">: </w:t>
      </w:r>
      <w:r w:rsidR="00BB4805">
        <w:rPr>
          <w:rFonts w:ascii="Times New Roman" w:hAnsi="Times New Roman" w:cs="Times New Roman"/>
          <w:sz w:val="24"/>
          <w:szCs w:val="24"/>
        </w:rPr>
        <w:t xml:space="preserve">5 </w:t>
      </w:r>
      <w:r>
        <w:rPr>
          <w:rFonts w:ascii="Times New Roman" w:hAnsi="Times New Roman" w:cs="Times New Roman"/>
          <w:sz w:val="24"/>
          <w:szCs w:val="24"/>
        </w:rPr>
        <w:t xml:space="preserve">= strongly agree; </w:t>
      </w:r>
      <w:r w:rsidR="00BB4805">
        <w:rPr>
          <w:rFonts w:ascii="Times New Roman" w:hAnsi="Times New Roman" w:cs="Times New Roman"/>
          <w:sz w:val="24"/>
          <w:szCs w:val="24"/>
        </w:rPr>
        <w:t>4</w:t>
      </w:r>
      <w:r w:rsidR="00936219" w:rsidRPr="00A60318">
        <w:rPr>
          <w:rFonts w:ascii="Times New Roman" w:hAnsi="Times New Roman" w:cs="Times New Roman"/>
          <w:sz w:val="24"/>
          <w:szCs w:val="24"/>
        </w:rPr>
        <w:t xml:space="preserve">: agree; </w:t>
      </w:r>
      <w:r w:rsidR="00F82FFF" w:rsidRPr="00A60318">
        <w:rPr>
          <w:rFonts w:ascii="Times New Roman" w:hAnsi="Times New Roman" w:cs="Times New Roman"/>
          <w:sz w:val="24"/>
          <w:szCs w:val="24"/>
        </w:rPr>
        <w:t>3</w:t>
      </w:r>
      <w:r>
        <w:rPr>
          <w:rFonts w:ascii="Times New Roman" w:hAnsi="Times New Roman" w:cs="Times New Roman"/>
          <w:sz w:val="24"/>
          <w:szCs w:val="24"/>
        </w:rPr>
        <w:t xml:space="preserve">: not sure; </w:t>
      </w:r>
      <w:r w:rsidR="00BB4805">
        <w:rPr>
          <w:rFonts w:ascii="Times New Roman" w:hAnsi="Times New Roman" w:cs="Times New Roman"/>
          <w:sz w:val="24"/>
          <w:szCs w:val="24"/>
        </w:rPr>
        <w:t xml:space="preserve">2 </w:t>
      </w:r>
      <w:r>
        <w:rPr>
          <w:rFonts w:ascii="Times New Roman" w:hAnsi="Times New Roman" w:cs="Times New Roman"/>
          <w:sz w:val="24"/>
          <w:szCs w:val="24"/>
        </w:rPr>
        <w:t xml:space="preserve">= disagree; </w:t>
      </w:r>
      <w:r w:rsidR="00BB4805">
        <w:rPr>
          <w:rFonts w:ascii="Times New Roman" w:hAnsi="Times New Roman" w:cs="Times New Roman"/>
          <w:sz w:val="24"/>
          <w:szCs w:val="24"/>
        </w:rPr>
        <w:t>1</w:t>
      </w:r>
      <w:r w:rsidR="00936219" w:rsidRPr="00A60318">
        <w:rPr>
          <w:rFonts w:ascii="Times New Roman" w:hAnsi="Times New Roman" w:cs="Times New Roman"/>
          <w:sz w:val="24"/>
          <w:szCs w:val="24"/>
        </w:rPr>
        <w:t>= strongly disagree.</w:t>
      </w:r>
      <w:r w:rsidR="00BB4805">
        <w:rPr>
          <w:rFonts w:ascii="Times New Roman" w:hAnsi="Times New Roman" w:cs="Times New Roman"/>
          <w:sz w:val="24"/>
          <w:szCs w:val="24"/>
        </w:rPr>
        <w:t xml:space="preserve"> The highest positive response takes on the highest score of 5, while the highest negative response takes</w:t>
      </w:r>
      <w:r w:rsidR="00C64C7A">
        <w:rPr>
          <w:rFonts w:ascii="Times New Roman" w:hAnsi="Times New Roman" w:cs="Times New Roman"/>
          <w:sz w:val="24"/>
          <w:szCs w:val="24"/>
        </w:rPr>
        <w:t xml:space="preserve"> on 1 which will lead to</w:t>
      </w:r>
      <w:r w:rsidR="00BB4805">
        <w:rPr>
          <w:rFonts w:ascii="Times New Roman" w:hAnsi="Times New Roman" w:cs="Times New Roman"/>
          <w:sz w:val="24"/>
          <w:szCs w:val="24"/>
        </w:rPr>
        <w:t xml:space="preserve"> the right correlation and regression between the independent variables and contract performance.</w:t>
      </w:r>
    </w:p>
    <w:p w:rsidR="00936219" w:rsidRPr="00A60318" w:rsidRDefault="00936219" w:rsidP="006E31C9">
      <w:pPr>
        <w:pStyle w:val="Heading2"/>
        <w:spacing w:before="0" w:line="480" w:lineRule="auto"/>
        <w:jc w:val="both"/>
        <w:rPr>
          <w:rFonts w:ascii="Times New Roman" w:hAnsi="Times New Roman"/>
          <w:i w:val="0"/>
          <w:sz w:val="24"/>
          <w:szCs w:val="24"/>
        </w:rPr>
      </w:pPr>
      <w:bookmarkStart w:id="160" w:name="_Toc505703143"/>
      <w:r w:rsidRPr="00A60318">
        <w:rPr>
          <w:rFonts w:ascii="Times New Roman" w:hAnsi="Times New Roman"/>
          <w:i w:val="0"/>
          <w:sz w:val="24"/>
          <w:szCs w:val="24"/>
        </w:rPr>
        <w:t>3.12 Ethical Considerations</w:t>
      </w:r>
      <w:bookmarkEnd w:id="160"/>
    </w:p>
    <w:p w:rsidR="00936219" w:rsidRDefault="00BD3D15" w:rsidP="006E31C9">
      <w:pPr>
        <w:spacing w:after="0" w:line="480" w:lineRule="auto"/>
        <w:jc w:val="both"/>
        <w:rPr>
          <w:rFonts w:ascii="Times New Roman" w:hAnsi="Times New Roman" w:cs="Times New Roman"/>
          <w:sz w:val="24"/>
          <w:szCs w:val="24"/>
        </w:rPr>
      </w:pPr>
      <w:r w:rsidRPr="00A60318">
        <w:rPr>
          <w:rFonts w:ascii="Times New Roman" w:hAnsi="Times New Roman" w:cs="Times New Roman"/>
          <w:sz w:val="24"/>
          <w:szCs w:val="24"/>
        </w:rPr>
        <w:t xml:space="preserve">The </w:t>
      </w:r>
      <w:r w:rsidR="00936219" w:rsidRPr="00A60318">
        <w:rPr>
          <w:rFonts w:ascii="Times New Roman" w:hAnsi="Times New Roman" w:cs="Times New Roman"/>
          <w:sz w:val="24"/>
          <w:szCs w:val="24"/>
        </w:rPr>
        <w:t>ethical norm</w:t>
      </w:r>
      <w:r w:rsidRPr="00A60318">
        <w:rPr>
          <w:rFonts w:ascii="Times New Roman" w:hAnsi="Times New Roman" w:cs="Times New Roman"/>
          <w:sz w:val="24"/>
          <w:szCs w:val="24"/>
        </w:rPr>
        <w:t>s in research</w:t>
      </w:r>
      <w:r w:rsidR="005D0412">
        <w:rPr>
          <w:rFonts w:ascii="Times New Roman" w:hAnsi="Times New Roman" w:cs="Times New Roman"/>
          <w:sz w:val="24"/>
          <w:szCs w:val="24"/>
        </w:rPr>
        <w:t xml:space="preserve"> work</w:t>
      </w:r>
      <w:r w:rsidR="00E54BF6" w:rsidRPr="00A60318">
        <w:rPr>
          <w:rFonts w:ascii="Times New Roman" w:hAnsi="Times New Roman" w:cs="Times New Roman"/>
          <w:sz w:val="24"/>
          <w:szCs w:val="24"/>
        </w:rPr>
        <w:t xml:space="preserve"> include;</w:t>
      </w:r>
      <w:r w:rsidR="00936219" w:rsidRPr="00A60318">
        <w:rPr>
          <w:rFonts w:ascii="Times New Roman" w:hAnsi="Times New Roman" w:cs="Times New Roman"/>
          <w:sz w:val="24"/>
          <w:szCs w:val="24"/>
        </w:rPr>
        <w:t xml:space="preserve"> promo</w:t>
      </w:r>
      <w:r w:rsidR="005D0412">
        <w:rPr>
          <w:rFonts w:ascii="Times New Roman" w:hAnsi="Times New Roman" w:cs="Times New Roman"/>
          <w:sz w:val="24"/>
          <w:szCs w:val="24"/>
        </w:rPr>
        <w:t>ting</w:t>
      </w:r>
      <w:r w:rsidR="00E54BF6" w:rsidRPr="00A60318">
        <w:rPr>
          <w:rFonts w:ascii="Times New Roman" w:hAnsi="Times New Roman" w:cs="Times New Roman"/>
          <w:sz w:val="24"/>
          <w:szCs w:val="24"/>
        </w:rPr>
        <w:t xml:space="preserve"> the aims of research</w:t>
      </w:r>
      <w:r w:rsidR="00197A6A" w:rsidRPr="00A60318">
        <w:rPr>
          <w:rFonts w:ascii="Times New Roman" w:hAnsi="Times New Roman" w:cs="Times New Roman"/>
          <w:sz w:val="24"/>
          <w:szCs w:val="24"/>
        </w:rPr>
        <w:t>, knowledge</w:t>
      </w:r>
      <w:r w:rsidR="005D0412">
        <w:rPr>
          <w:rFonts w:ascii="Times New Roman" w:hAnsi="Times New Roman" w:cs="Times New Roman"/>
          <w:sz w:val="24"/>
          <w:szCs w:val="24"/>
        </w:rPr>
        <w:t xml:space="preserve"> </w:t>
      </w:r>
      <w:r w:rsidR="00F82FFF" w:rsidRPr="00A60318">
        <w:rPr>
          <w:rFonts w:ascii="Times New Roman" w:hAnsi="Times New Roman" w:cs="Times New Roman"/>
          <w:sz w:val="24"/>
          <w:szCs w:val="24"/>
        </w:rPr>
        <w:t>acquisition</w:t>
      </w:r>
      <w:r w:rsidR="0060486C">
        <w:rPr>
          <w:rFonts w:ascii="Times New Roman" w:hAnsi="Times New Roman" w:cs="Times New Roman"/>
          <w:sz w:val="24"/>
          <w:szCs w:val="24"/>
        </w:rPr>
        <w:t>, truth, and eradication</w:t>
      </w:r>
      <w:r w:rsidR="00936219" w:rsidRPr="00A60318">
        <w:rPr>
          <w:rFonts w:ascii="Times New Roman" w:hAnsi="Times New Roman" w:cs="Times New Roman"/>
          <w:sz w:val="24"/>
          <w:szCs w:val="24"/>
        </w:rPr>
        <w:t xml:space="preserve"> of error. For example, </w:t>
      </w:r>
      <w:r w:rsidR="005D0412">
        <w:rPr>
          <w:rFonts w:ascii="Times New Roman" w:hAnsi="Times New Roman" w:cs="Times New Roman"/>
          <w:sz w:val="24"/>
          <w:szCs w:val="24"/>
        </w:rPr>
        <w:t xml:space="preserve">one should avoid falsehood </w:t>
      </w:r>
      <w:r w:rsidR="00936219" w:rsidRPr="00A60318">
        <w:rPr>
          <w:rFonts w:ascii="Times New Roman" w:hAnsi="Times New Roman" w:cs="Times New Roman"/>
          <w:sz w:val="24"/>
          <w:szCs w:val="24"/>
        </w:rPr>
        <w:t>or misrepresenting research data</w:t>
      </w:r>
      <w:r w:rsidR="00E54BF6" w:rsidRPr="00A60318">
        <w:rPr>
          <w:rFonts w:ascii="Times New Roman" w:hAnsi="Times New Roman" w:cs="Times New Roman"/>
          <w:sz w:val="24"/>
          <w:szCs w:val="24"/>
        </w:rPr>
        <w:t xml:space="preserve"> to</w:t>
      </w:r>
      <w:r w:rsidR="00936219" w:rsidRPr="00A60318">
        <w:rPr>
          <w:rFonts w:ascii="Times New Roman" w:hAnsi="Times New Roman" w:cs="Times New Roman"/>
          <w:sz w:val="24"/>
          <w:szCs w:val="24"/>
        </w:rPr>
        <w:t xml:space="preserve"> promote the trut</w:t>
      </w:r>
      <w:r w:rsidR="00E54BF6" w:rsidRPr="00A60318">
        <w:rPr>
          <w:rFonts w:ascii="Times New Roman" w:hAnsi="Times New Roman" w:cs="Times New Roman"/>
          <w:sz w:val="24"/>
          <w:szCs w:val="24"/>
        </w:rPr>
        <w:t>h and avoid error</w:t>
      </w:r>
      <w:r w:rsidR="00936219" w:rsidRPr="00A60318">
        <w:rPr>
          <w:rFonts w:ascii="Times New Roman" w:hAnsi="Times New Roman" w:cs="Times New Roman"/>
          <w:sz w:val="24"/>
          <w:szCs w:val="24"/>
        </w:rPr>
        <w:t xml:space="preserve"> In this</w:t>
      </w:r>
      <w:r w:rsidR="00B91B28">
        <w:rPr>
          <w:rFonts w:ascii="Times New Roman" w:hAnsi="Times New Roman" w:cs="Times New Roman"/>
          <w:sz w:val="24"/>
          <w:szCs w:val="24"/>
        </w:rPr>
        <w:t xml:space="preserve"> study, ethical considerations we</w:t>
      </w:r>
      <w:r w:rsidR="00936219" w:rsidRPr="00A60318">
        <w:rPr>
          <w:rFonts w:ascii="Times New Roman" w:hAnsi="Times New Roman" w:cs="Times New Roman"/>
          <w:sz w:val="24"/>
          <w:szCs w:val="24"/>
        </w:rPr>
        <w:t>re important in sa</w:t>
      </w:r>
      <w:r w:rsidR="00F82FFF" w:rsidRPr="00A60318">
        <w:rPr>
          <w:rFonts w:ascii="Times New Roman" w:hAnsi="Times New Roman" w:cs="Times New Roman"/>
          <w:sz w:val="24"/>
          <w:szCs w:val="24"/>
        </w:rPr>
        <w:t>feguarding discipline to enable</w:t>
      </w:r>
      <w:r w:rsidR="00936219" w:rsidRPr="00A60318">
        <w:rPr>
          <w:rFonts w:ascii="Times New Roman" w:hAnsi="Times New Roman" w:cs="Times New Roman"/>
          <w:sz w:val="24"/>
          <w:szCs w:val="24"/>
        </w:rPr>
        <w:t xml:space="preserve"> the researcher to acquire rightful data (</w:t>
      </w:r>
      <w:proofErr w:type="spellStart"/>
      <w:r w:rsidR="00936219" w:rsidRPr="00A60318">
        <w:rPr>
          <w:rFonts w:ascii="Times New Roman" w:hAnsi="Times New Roman" w:cs="Times New Roman"/>
          <w:sz w:val="24"/>
          <w:szCs w:val="24"/>
        </w:rPr>
        <w:t>Sekaran</w:t>
      </w:r>
      <w:proofErr w:type="spellEnd"/>
      <w:r w:rsidR="00936219" w:rsidRPr="00A60318">
        <w:rPr>
          <w:rFonts w:ascii="Times New Roman" w:hAnsi="Times New Roman" w:cs="Times New Roman"/>
          <w:sz w:val="24"/>
          <w:szCs w:val="24"/>
        </w:rPr>
        <w:t>, 2003</w:t>
      </w:r>
      <w:r w:rsidR="00C150AF" w:rsidRPr="00A60318">
        <w:rPr>
          <w:rFonts w:ascii="Times New Roman" w:hAnsi="Times New Roman" w:cs="Times New Roman"/>
          <w:sz w:val="24"/>
          <w:szCs w:val="24"/>
        </w:rPr>
        <w:t>).</w:t>
      </w:r>
      <w:r w:rsidR="00F855C1" w:rsidRPr="00A60318">
        <w:rPr>
          <w:rFonts w:ascii="Times New Roman" w:hAnsi="Times New Roman" w:cs="Times New Roman"/>
          <w:sz w:val="24"/>
          <w:szCs w:val="24"/>
        </w:rPr>
        <w:t>T</w:t>
      </w:r>
      <w:r w:rsidR="0060486C">
        <w:rPr>
          <w:rFonts w:ascii="Times New Roman" w:hAnsi="Times New Roman" w:cs="Times New Roman"/>
          <w:sz w:val="24"/>
          <w:szCs w:val="24"/>
        </w:rPr>
        <w:t>he identity of respondents</w:t>
      </w:r>
      <w:r w:rsidR="0092630B">
        <w:rPr>
          <w:rFonts w:ascii="Times New Roman" w:hAnsi="Times New Roman" w:cs="Times New Roman"/>
          <w:sz w:val="24"/>
          <w:szCs w:val="24"/>
        </w:rPr>
        <w:t xml:space="preserve"> was</w:t>
      </w:r>
      <w:r w:rsidR="00A952F4" w:rsidRPr="00A60318">
        <w:rPr>
          <w:rFonts w:ascii="Times New Roman" w:hAnsi="Times New Roman" w:cs="Times New Roman"/>
          <w:sz w:val="24"/>
          <w:szCs w:val="24"/>
        </w:rPr>
        <w:t xml:space="preserve"> obtained and kept in</w:t>
      </w:r>
      <w:r w:rsidR="005D0412">
        <w:rPr>
          <w:rFonts w:ascii="Times New Roman" w:hAnsi="Times New Roman" w:cs="Times New Roman"/>
          <w:sz w:val="24"/>
          <w:szCs w:val="24"/>
        </w:rPr>
        <w:t xml:space="preserve"> </w:t>
      </w:r>
      <w:r w:rsidR="00B9031B" w:rsidRPr="00A60318">
        <w:rPr>
          <w:rFonts w:ascii="Times New Roman" w:hAnsi="Times New Roman" w:cs="Times New Roman"/>
          <w:sz w:val="24"/>
          <w:szCs w:val="24"/>
        </w:rPr>
        <w:t>confidentiality</w:t>
      </w:r>
      <w:r w:rsidR="00F74CC3" w:rsidRPr="00A60318">
        <w:rPr>
          <w:rFonts w:ascii="Times New Roman" w:hAnsi="Times New Roman" w:cs="Times New Roman"/>
          <w:sz w:val="24"/>
          <w:szCs w:val="24"/>
        </w:rPr>
        <w:t xml:space="preserve"> and  </w:t>
      </w:r>
      <w:r w:rsidR="00F855C1" w:rsidRPr="00A60318">
        <w:rPr>
          <w:rFonts w:ascii="Times New Roman" w:hAnsi="Times New Roman" w:cs="Times New Roman"/>
          <w:sz w:val="24"/>
          <w:szCs w:val="24"/>
        </w:rPr>
        <w:t xml:space="preserve"> they </w:t>
      </w:r>
      <w:r w:rsidR="0092630B">
        <w:rPr>
          <w:rFonts w:ascii="Times New Roman" w:hAnsi="Times New Roman" w:cs="Times New Roman"/>
          <w:sz w:val="24"/>
          <w:szCs w:val="24"/>
        </w:rPr>
        <w:t>were also be consulted when they we</w:t>
      </w:r>
      <w:r w:rsidR="00F74CC3" w:rsidRPr="00A60318">
        <w:rPr>
          <w:rFonts w:ascii="Times New Roman" w:hAnsi="Times New Roman" w:cs="Times New Roman"/>
          <w:sz w:val="24"/>
          <w:szCs w:val="24"/>
        </w:rPr>
        <w:t>re free and available to attend to the researcher.</w:t>
      </w:r>
      <w:r w:rsidR="005D0412">
        <w:rPr>
          <w:rFonts w:ascii="Times New Roman" w:hAnsi="Times New Roman" w:cs="Times New Roman"/>
          <w:sz w:val="24"/>
          <w:szCs w:val="24"/>
        </w:rPr>
        <w:t xml:space="preserve"> </w:t>
      </w:r>
      <w:r w:rsidR="00936219" w:rsidRPr="00A60318">
        <w:rPr>
          <w:rFonts w:ascii="Times New Roman" w:hAnsi="Times New Roman" w:cs="Times New Roman"/>
          <w:sz w:val="24"/>
          <w:szCs w:val="24"/>
        </w:rPr>
        <w:t>Protecting the dignity and rights of ev</w:t>
      </w:r>
      <w:r w:rsidR="0092630B">
        <w:rPr>
          <w:rFonts w:ascii="Times New Roman" w:hAnsi="Times New Roman" w:cs="Times New Roman"/>
          <w:sz w:val="24"/>
          <w:szCs w:val="24"/>
        </w:rPr>
        <w:t xml:space="preserve">ery individual </w:t>
      </w:r>
      <w:r w:rsidR="009E7EC8" w:rsidRPr="00A60318">
        <w:rPr>
          <w:rFonts w:ascii="Times New Roman" w:hAnsi="Times New Roman" w:cs="Times New Roman"/>
          <w:sz w:val="24"/>
          <w:szCs w:val="24"/>
        </w:rPr>
        <w:t>participate</w:t>
      </w:r>
      <w:r w:rsidR="009E7EC8">
        <w:rPr>
          <w:rFonts w:ascii="Times New Roman" w:hAnsi="Times New Roman" w:cs="Times New Roman"/>
          <w:sz w:val="24"/>
          <w:szCs w:val="24"/>
        </w:rPr>
        <w:t>d</w:t>
      </w:r>
      <w:r w:rsidR="000D019F" w:rsidRPr="00A60318">
        <w:rPr>
          <w:rFonts w:ascii="Times New Roman" w:hAnsi="Times New Roman" w:cs="Times New Roman"/>
          <w:sz w:val="24"/>
          <w:szCs w:val="24"/>
        </w:rPr>
        <w:t xml:space="preserve"> in this research work</w:t>
      </w:r>
      <w:r w:rsidR="0092630B">
        <w:rPr>
          <w:rFonts w:ascii="Times New Roman" w:hAnsi="Times New Roman" w:cs="Times New Roman"/>
          <w:sz w:val="24"/>
          <w:szCs w:val="24"/>
        </w:rPr>
        <w:t xml:space="preserve"> was</w:t>
      </w:r>
      <w:r w:rsidR="00936219" w:rsidRPr="00A60318">
        <w:rPr>
          <w:rFonts w:ascii="Times New Roman" w:hAnsi="Times New Roman" w:cs="Times New Roman"/>
          <w:sz w:val="24"/>
          <w:szCs w:val="24"/>
        </w:rPr>
        <w:t xml:space="preserve"> taken into consideration by not exposing any given information before a</w:t>
      </w:r>
      <w:r w:rsidR="0092630B">
        <w:rPr>
          <w:rFonts w:ascii="Times New Roman" w:hAnsi="Times New Roman" w:cs="Times New Roman"/>
          <w:sz w:val="24"/>
          <w:szCs w:val="24"/>
        </w:rPr>
        <w:t xml:space="preserve">ny one until </w:t>
      </w:r>
      <w:r w:rsidR="0092630B">
        <w:rPr>
          <w:rFonts w:ascii="Times New Roman" w:hAnsi="Times New Roman" w:cs="Times New Roman"/>
          <w:sz w:val="24"/>
          <w:szCs w:val="24"/>
        </w:rPr>
        <w:lastRenderedPageBreak/>
        <w:t>the research work wa</w:t>
      </w:r>
      <w:r w:rsidR="00936219" w:rsidRPr="00A60318">
        <w:rPr>
          <w:rFonts w:ascii="Times New Roman" w:hAnsi="Times New Roman" w:cs="Times New Roman"/>
          <w:sz w:val="24"/>
          <w:szCs w:val="24"/>
        </w:rPr>
        <w:t>s done and ready for everyone to read.</w:t>
      </w:r>
      <w:r w:rsidR="00A952F4" w:rsidRPr="00A60318">
        <w:rPr>
          <w:rFonts w:ascii="Times New Roman" w:hAnsi="Times New Roman" w:cs="Times New Roman"/>
          <w:sz w:val="24"/>
          <w:szCs w:val="24"/>
        </w:rPr>
        <w:t xml:space="preserve"> Questionnaires</w:t>
      </w:r>
      <w:r w:rsidR="005D0412">
        <w:rPr>
          <w:rFonts w:ascii="Times New Roman" w:hAnsi="Times New Roman" w:cs="Times New Roman"/>
          <w:sz w:val="24"/>
          <w:szCs w:val="24"/>
        </w:rPr>
        <w:t xml:space="preserve"> </w:t>
      </w:r>
      <w:r w:rsidR="0092630B">
        <w:rPr>
          <w:rFonts w:ascii="Times New Roman" w:hAnsi="Times New Roman" w:cs="Times New Roman"/>
          <w:sz w:val="24"/>
          <w:szCs w:val="24"/>
        </w:rPr>
        <w:t>were</w:t>
      </w:r>
      <w:r w:rsidR="00936219" w:rsidRPr="00A60318">
        <w:rPr>
          <w:rFonts w:ascii="Times New Roman" w:hAnsi="Times New Roman" w:cs="Times New Roman"/>
          <w:sz w:val="24"/>
          <w:szCs w:val="24"/>
        </w:rPr>
        <w:t xml:space="preserve"> distributed only during working hours at the res</w:t>
      </w:r>
      <w:r w:rsidR="00A952F4" w:rsidRPr="00A60318">
        <w:rPr>
          <w:rFonts w:ascii="Times New Roman" w:hAnsi="Times New Roman" w:cs="Times New Roman"/>
          <w:sz w:val="24"/>
          <w:szCs w:val="24"/>
        </w:rPr>
        <w:t>pondent's workplace.</w:t>
      </w:r>
      <w:r w:rsidR="005D0412">
        <w:rPr>
          <w:rFonts w:ascii="Times New Roman" w:hAnsi="Times New Roman" w:cs="Times New Roman"/>
          <w:sz w:val="24"/>
          <w:szCs w:val="24"/>
        </w:rPr>
        <w:t xml:space="preserve"> </w:t>
      </w:r>
      <w:r w:rsidR="00B9031B" w:rsidRPr="00A60318">
        <w:rPr>
          <w:rFonts w:ascii="Times New Roman" w:hAnsi="Times New Roman" w:cs="Times New Roman"/>
          <w:sz w:val="24"/>
          <w:szCs w:val="24"/>
        </w:rPr>
        <w:t>Respondents</w:t>
      </w:r>
      <w:r w:rsidR="005D0412">
        <w:rPr>
          <w:rFonts w:ascii="Times New Roman" w:hAnsi="Times New Roman" w:cs="Times New Roman"/>
          <w:sz w:val="24"/>
          <w:szCs w:val="24"/>
        </w:rPr>
        <w:t xml:space="preserve"> </w:t>
      </w:r>
      <w:r w:rsidR="00936219" w:rsidRPr="00A60318">
        <w:rPr>
          <w:rFonts w:ascii="Times New Roman" w:hAnsi="Times New Roman" w:cs="Times New Roman"/>
          <w:sz w:val="24"/>
          <w:szCs w:val="24"/>
        </w:rPr>
        <w:t>receive</w:t>
      </w:r>
      <w:r w:rsidR="0092630B">
        <w:rPr>
          <w:rFonts w:ascii="Times New Roman" w:hAnsi="Times New Roman" w:cs="Times New Roman"/>
          <w:sz w:val="24"/>
          <w:szCs w:val="24"/>
        </w:rPr>
        <w:t>d</w:t>
      </w:r>
      <w:r w:rsidR="00936219" w:rsidRPr="00A60318">
        <w:rPr>
          <w:rFonts w:ascii="Times New Roman" w:hAnsi="Times New Roman" w:cs="Times New Roman"/>
          <w:sz w:val="24"/>
          <w:szCs w:val="24"/>
        </w:rPr>
        <w:t xml:space="preserve"> full disclosure of the nature of the</w:t>
      </w:r>
      <w:r w:rsidR="005D0412">
        <w:rPr>
          <w:rFonts w:ascii="Times New Roman" w:hAnsi="Times New Roman" w:cs="Times New Roman"/>
          <w:sz w:val="24"/>
          <w:szCs w:val="24"/>
        </w:rPr>
        <w:t xml:space="preserve"> study, the risks and benefits</w:t>
      </w:r>
      <w:r w:rsidR="00B9031B" w:rsidRPr="00A60318">
        <w:rPr>
          <w:rFonts w:ascii="Times New Roman" w:hAnsi="Times New Roman" w:cs="Times New Roman"/>
          <w:sz w:val="24"/>
          <w:szCs w:val="24"/>
        </w:rPr>
        <w:t xml:space="preserve"> with a</w:t>
      </w:r>
      <w:r w:rsidR="005D0412">
        <w:rPr>
          <w:rFonts w:ascii="Times New Roman" w:hAnsi="Times New Roman" w:cs="Times New Roman"/>
          <w:sz w:val="24"/>
          <w:szCs w:val="24"/>
        </w:rPr>
        <w:t xml:space="preserve">n opportunity to ask relevant </w:t>
      </w:r>
      <w:r w:rsidR="00936219" w:rsidRPr="00A60318">
        <w:rPr>
          <w:rFonts w:ascii="Times New Roman" w:hAnsi="Times New Roman" w:cs="Times New Roman"/>
          <w:sz w:val="24"/>
          <w:szCs w:val="24"/>
        </w:rPr>
        <w:t>quest</w:t>
      </w:r>
      <w:r w:rsidR="00C85BF1" w:rsidRPr="00A60318">
        <w:rPr>
          <w:rFonts w:ascii="Times New Roman" w:hAnsi="Times New Roman" w:cs="Times New Roman"/>
          <w:sz w:val="24"/>
          <w:szCs w:val="24"/>
        </w:rPr>
        <w:t xml:space="preserve">ions regarding the research. </w:t>
      </w:r>
      <w:r w:rsidR="00936219" w:rsidRPr="00A60318">
        <w:rPr>
          <w:rFonts w:ascii="Times New Roman" w:hAnsi="Times New Roman" w:cs="Times New Roman"/>
          <w:sz w:val="24"/>
          <w:szCs w:val="24"/>
        </w:rPr>
        <w:t>All quotations us</w:t>
      </w:r>
      <w:r w:rsidR="005D0412">
        <w:rPr>
          <w:rFonts w:ascii="Times New Roman" w:hAnsi="Times New Roman" w:cs="Times New Roman"/>
          <w:sz w:val="24"/>
          <w:szCs w:val="24"/>
        </w:rPr>
        <w:t xml:space="preserve">ed and sources consulted were backed with evidence </w:t>
      </w:r>
      <w:r w:rsidR="00936219" w:rsidRPr="00A60318">
        <w:rPr>
          <w:rFonts w:ascii="Times New Roman" w:hAnsi="Times New Roman" w:cs="Times New Roman"/>
          <w:sz w:val="24"/>
          <w:szCs w:val="24"/>
        </w:rPr>
        <w:t xml:space="preserve">and acknowledged by means of references to avoid </w:t>
      </w:r>
      <w:r w:rsidR="00C85BF1" w:rsidRPr="00A60318">
        <w:rPr>
          <w:rFonts w:ascii="Times New Roman" w:hAnsi="Times New Roman" w:cs="Times New Roman"/>
          <w:sz w:val="24"/>
          <w:szCs w:val="24"/>
        </w:rPr>
        <w:t xml:space="preserve">plagiarism. </w:t>
      </w:r>
      <w:r w:rsidR="00936219" w:rsidRPr="00A60318">
        <w:rPr>
          <w:rFonts w:ascii="Times New Roman" w:hAnsi="Times New Roman" w:cs="Times New Roman"/>
          <w:sz w:val="24"/>
          <w:szCs w:val="24"/>
        </w:rPr>
        <w:t xml:space="preserve"> To ensure confidentiality, </w:t>
      </w:r>
      <w:r w:rsidR="00116F3F" w:rsidRPr="00A60318">
        <w:rPr>
          <w:rFonts w:ascii="Times New Roman" w:hAnsi="Times New Roman" w:cs="Times New Roman"/>
          <w:sz w:val="24"/>
          <w:szCs w:val="24"/>
        </w:rPr>
        <w:t>the re</w:t>
      </w:r>
      <w:r w:rsidR="00825EA1" w:rsidRPr="00A60318">
        <w:rPr>
          <w:rFonts w:ascii="Times New Roman" w:hAnsi="Times New Roman" w:cs="Times New Roman"/>
          <w:sz w:val="24"/>
          <w:szCs w:val="24"/>
        </w:rPr>
        <w:t>spondents</w:t>
      </w:r>
      <w:r w:rsidR="0092630B">
        <w:rPr>
          <w:rFonts w:ascii="Times New Roman" w:hAnsi="Times New Roman" w:cs="Times New Roman"/>
          <w:sz w:val="24"/>
          <w:szCs w:val="24"/>
        </w:rPr>
        <w:t xml:space="preserve"> were</w:t>
      </w:r>
      <w:r w:rsidR="005D0412">
        <w:rPr>
          <w:rFonts w:ascii="Times New Roman" w:hAnsi="Times New Roman" w:cs="Times New Roman"/>
          <w:sz w:val="24"/>
          <w:szCs w:val="24"/>
        </w:rPr>
        <w:t xml:space="preserve"> told</w:t>
      </w:r>
      <w:r w:rsidR="00116F3F" w:rsidRPr="00A60318">
        <w:rPr>
          <w:rFonts w:ascii="Times New Roman" w:hAnsi="Times New Roman" w:cs="Times New Roman"/>
          <w:sz w:val="24"/>
          <w:szCs w:val="24"/>
        </w:rPr>
        <w:t xml:space="preserve"> in </w:t>
      </w:r>
      <w:r w:rsidR="00825EA1" w:rsidRPr="00A60318">
        <w:rPr>
          <w:rFonts w:ascii="Times New Roman" w:hAnsi="Times New Roman" w:cs="Times New Roman"/>
          <w:sz w:val="24"/>
          <w:szCs w:val="24"/>
        </w:rPr>
        <w:t>advance</w:t>
      </w:r>
      <w:r w:rsidR="00936219" w:rsidRPr="00A60318">
        <w:rPr>
          <w:rFonts w:ascii="Times New Roman" w:hAnsi="Times New Roman" w:cs="Times New Roman"/>
          <w:sz w:val="24"/>
          <w:szCs w:val="24"/>
        </w:rPr>
        <w:t xml:space="preserve"> that the information they</w:t>
      </w:r>
      <w:r w:rsidR="005D0412">
        <w:rPr>
          <w:rFonts w:ascii="Times New Roman" w:hAnsi="Times New Roman" w:cs="Times New Roman"/>
          <w:sz w:val="24"/>
          <w:szCs w:val="24"/>
        </w:rPr>
        <w:t xml:space="preserve"> will</w:t>
      </w:r>
      <w:r w:rsidR="00825EA1" w:rsidRPr="00A60318">
        <w:rPr>
          <w:rFonts w:ascii="Times New Roman" w:hAnsi="Times New Roman" w:cs="Times New Roman"/>
          <w:sz w:val="24"/>
          <w:szCs w:val="24"/>
        </w:rPr>
        <w:t xml:space="preserve"> give is solely </w:t>
      </w:r>
      <w:r w:rsidR="00936219" w:rsidRPr="00A60318">
        <w:rPr>
          <w:rFonts w:ascii="Times New Roman" w:hAnsi="Times New Roman" w:cs="Times New Roman"/>
          <w:sz w:val="24"/>
          <w:szCs w:val="24"/>
        </w:rPr>
        <w:t>for academic purposes and d</w:t>
      </w:r>
      <w:r w:rsidR="0092630B">
        <w:rPr>
          <w:rFonts w:ascii="Times New Roman" w:hAnsi="Times New Roman" w:cs="Times New Roman"/>
          <w:sz w:val="24"/>
          <w:szCs w:val="24"/>
        </w:rPr>
        <w:t>ata obtained on private matters wa</w:t>
      </w:r>
      <w:r w:rsidR="00936219" w:rsidRPr="00A60318">
        <w:rPr>
          <w:rFonts w:ascii="Times New Roman" w:hAnsi="Times New Roman" w:cs="Times New Roman"/>
          <w:sz w:val="24"/>
          <w:szCs w:val="24"/>
        </w:rPr>
        <w:t>s treated in confidence (Amin, 2005).</w:t>
      </w: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Default="00956A19" w:rsidP="006E31C9">
      <w:pPr>
        <w:spacing w:after="0" w:line="480" w:lineRule="auto"/>
        <w:jc w:val="both"/>
        <w:rPr>
          <w:rFonts w:ascii="Times New Roman" w:hAnsi="Times New Roman" w:cs="Times New Roman"/>
          <w:sz w:val="24"/>
          <w:szCs w:val="24"/>
        </w:rPr>
      </w:pPr>
    </w:p>
    <w:p w:rsidR="00956A19" w:rsidRPr="00A60318" w:rsidRDefault="00956A19" w:rsidP="006E31C9">
      <w:pPr>
        <w:spacing w:after="0" w:line="480" w:lineRule="auto"/>
        <w:jc w:val="both"/>
        <w:rPr>
          <w:rFonts w:ascii="Times New Roman" w:hAnsi="Times New Roman" w:cs="Times New Roman"/>
          <w:sz w:val="24"/>
          <w:szCs w:val="24"/>
        </w:rPr>
      </w:pPr>
    </w:p>
    <w:p w:rsidR="00544B82" w:rsidRPr="00202ACB" w:rsidRDefault="00544B82" w:rsidP="009E7EC8">
      <w:pPr>
        <w:pStyle w:val="Heading1"/>
        <w:spacing w:before="0" w:after="0" w:line="480" w:lineRule="auto"/>
        <w:jc w:val="center"/>
        <w:rPr>
          <w:rFonts w:ascii="Times New Roman" w:hAnsi="Times New Roman"/>
          <w:sz w:val="24"/>
          <w:szCs w:val="24"/>
        </w:rPr>
      </w:pPr>
      <w:bookmarkStart w:id="161" w:name="_Toc398779909"/>
      <w:bookmarkStart w:id="162" w:name="_Toc398779925"/>
      <w:bookmarkStart w:id="163" w:name="_Toc505703144"/>
      <w:r w:rsidRPr="00202ACB">
        <w:rPr>
          <w:rFonts w:ascii="Times New Roman" w:hAnsi="Times New Roman"/>
          <w:sz w:val="24"/>
          <w:szCs w:val="24"/>
        </w:rPr>
        <w:lastRenderedPageBreak/>
        <w:t>CHAPTER FOUR</w:t>
      </w:r>
      <w:bookmarkEnd w:id="161"/>
      <w:bookmarkEnd w:id="163"/>
    </w:p>
    <w:p w:rsidR="00544B82" w:rsidRPr="00202ACB" w:rsidRDefault="00544B82" w:rsidP="009E7EC8">
      <w:pPr>
        <w:pStyle w:val="Heading1"/>
        <w:spacing w:before="0" w:after="0" w:line="480" w:lineRule="auto"/>
        <w:jc w:val="center"/>
        <w:rPr>
          <w:rFonts w:ascii="Times New Roman" w:hAnsi="Times New Roman"/>
          <w:sz w:val="24"/>
          <w:szCs w:val="24"/>
        </w:rPr>
      </w:pPr>
      <w:bookmarkStart w:id="164" w:name="_Toc398779910"/>
      <w:bookmarkStart w:id="165" w:name="_Toc505703145"/>
      <w:r w:rsidRPr="00202ACB">
        <w:rPr>
          <w:rFonts w:ascii="Times New Roman" w:hAnsi="Times New Roman"/>
          <w:sz w:val="24"/>
          <w:szCs w:val="24"/>
        </w:rPr>
        <w:t>PRESENTATION, ANALYSIS AND INTERPRETATION OF RESULTS</w:t>
      </w:r>
      <w:bookmarkEnd w:id="164"/>
      <w:bookmarkEnd w:id="165"/>
    </w:p>
    <w:p w:rsidR="00544B82" w:rsidRPr="00202ACB" w:rsidRDefault="00544B82" w:rsidP="009E7EC8">
      <w:pPr>
        <w:pStyle w:val="Heading2"/>
        <w:spacing w:after="0" w:line="480" w:lineRule="auto"/>
        <w:jc w:val="both"/>
        <w:rPr>
          <w:rFonts w:ascii="Times New Roman" w:hAnsi="Times New Roman"/>
          <w:i w:val="0"/>
          <w:sz w:val="24"/>
          <w:szCs w:val="24"/>
        </w:rPr>
      </w:pPr>
      <w:bookmarkStart w:id="166" w:name="_Toc398779911"/>
      <w:bookmarkStart w:id="167" w:name="_Toc505703146"/>
      <w:r w:rsidRPr="00202ACB">
        <w:rPr>
          <w:rFonts w:ascii="Times New Roman" w:hAnsi="Times New Roman"/>
          <w:i w:val="0"/>
          <w:sz w:val="24"/>
          <w:szCs w:val="24"/>
        </w:rPr>
        <w:t>4.1 Introduction</w:t>
      </w:r>
      <w:bookmarkEnd w:id="166"/>
      <w:bookmarkEnd w:id="167"/>
    </w:p>
    <w:p w:rsidR="00544B82" w:rsidRPr="00202ACB" w:rsidRDefault="008C75B6" w:rsidP="006E31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9C1745">
        <w:rPr>
          <w:rFonts w:ascii="Times New Roman" w:hAnsi="Times New Roman" w:cs="Times New Roman"/>
          <w:sz w:val="24"/>
          <w:szCs w:val="24"/>
        </w:rPr>
        <w:t xml:space="preserve">chapter shows </w:t>
      </w:r>
      <w:r w:rsidR="009C1745" w:rsidRPr="00202ACB">
        <w:rPr>
          <w:rFonts w:ascii="Times New Roman" w:hAnsi="Times New Roman" w:cs="Times New Roman"/>
          <w:sz w:val="24"/>
          <w:szCs w:val="24"/>
        </w:rPr>
        <w:t>the</w:t>
      </w:r>
      <w:r w:rsidR="00544B82" w:rsidRPr="00202ACB">
        <w:rPr>
          <w:rFonts w:ascii="Times New Roman" w:hAnsi="Times New Roman" w:cs="Times New Roman"/>
          <w:sz w:val="24"/>
          <w:szCs w:val="24"/>
        </w:rPr>
        <w:t xml:space="preserve"> presentation, analys</w:t>
      </w:r>
      <w:r>
        <w:rPr>
          <w:rFonts w:ascii="Times New Roman" w:hAnsi="Times New Roman" w:cs="Times New Roman"/>
          <w:sz w:val="24"/>
          <w:szCs w:val="24"/>
        </w:rPr>
        <w:t xml:space="preserve">is and interpretation </w:t>
      </w:r>
      <w:r w:rsidR="009C1745">
        <w:rPr>
          <w:rFonts w:ascii="Times New Roman" w:hAnsi="Times New Roman" w:cs="Times New Roman"/>
          <w:sz w:val="24"/>
          <w:szCs w:val="24"/>
        </w:rPr>
        <w:t>of findings</w:t>
      </w:r>
      <w:r w:rsidR="00544B82" w:rsidRPr="00202ACB">
        <w:rPr>
          <w:rFonts w:ascii="Times New Roman" w:hAnsi="Times New Roman" w:cs="Times New Roman"/>
          <w:sz w:val="24"/>
          <w:szCs w:val="24"/>
        </w:rPr>
        <w:t xml:space="preserve">. It is divided into six major sections. The first section </w:t>
      </w:r>
      <w:r w:rsidR="008954F4" w:rsidRPr="00202ACB">
        <w:rPr>
          <w:rFonts w:ascii="Times New Roman" w:hAnsi="Times New Roman" w:cs="Times New Roman"/>
          <w:sz w:val="24"/>
          <w:szCs w:val="24"/>
        </w:rPr>
        <w:t>present results</w:t>
      </w:r>
      <w:r w:rsidR="00544B82" w:rsidRPr="00202ACB">
        <w:rPr>
          <w:rFonts w:ascii="Times New Roman" w:hAnsi="Times New Roman" w:cs="Times New Roman"/>
          <w:sz w:val="24"/>
          <w:szCs w:val="24"/>
        </w:rPr>
        <w:t xml:space="preserve"> on the response rate and the second section presents results on respondents’ background information. The third section presents result on the dependent variable. The fourth, fifth and sixth sections present results objective by objective.</w:t>
      </w:r>
    </w:p>
    <w:p w:rsidR="00544B82" w:rsidRPr="00202ACB" w:rsidRDefault="00544B82" w:rsidP="006E31C9">
      <w:pPr>
        <w:pStyle w:val="Heading2"/>
        <w:spacing w:line="480" w:lineRule="auto"/>
        <w:jc w:val="both"/>
        <w:rPr>
          <w:rFonts w:ascii="Times New Roman" w:hAnsi="Times New Roman"/>
          <w:i w:val="0"/>
          <w:sz w:val="24"/>
          <w:szCs w:val="24"/>
        </w:rPr>
      </w:pPr>
      <w:bookmarkStart w:id="168" w:name="_Toc398779912"/>
      <w:bookmarkStart w:id="169" w:name="_Toc505703147"/>
      <w:r w:rsidRPr="00202ACB">
        <w:rPr>
          <w:rFonts w:ascii="Times New Roman" w:hAnsi="Times New Roman"/>
          <w:i w:val="0"/>
          <w:sz w:val="24"/>
          <w:szCs w:val="24"/>
        </w:rPr>
        <w:t>4.2 Response Rate</w:t>
      </w:r>
      <w:bookmarkEnd w:id="168"/>
      <w:bookmarkEnd w:id="169"/>
    </w:p>
    <w:p w:rsidR="00544B82" w:rsidRPr="00202ACB" w:rsidRDefault="008C75B6" w:rsidP="006E31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means that</w:t>
      </w:r>
      <w:r w:rsidR="00544B82" w:rsidRPr="00202ACB">
        <w:rPr>
          <w:rFonts w:ascii="Times New Roman" w:hAnsi="Times New Roman" w:cs="Times New Roman"/>
          <w:sz w:val="24"/>
          <w:szCs w:val="24"/>
        </w:rPr>
        <w:t xml:space="preserve"> the percentage of people who respond to a survey. A good response rate ensures that survey results are representative of the survey population. Response rate is calculated using the formula below:</w:t>
      </w:r>
    </w:p>
    <w:p w:rsidR="00544B82" w:rsidRPr="00202ACB" w:rsidRDefault="00544B82" w:rsidP="006E31C9">
      <w:pPr>
        <w:spacing w:after="0" w:line="480" w:lineRule="auto"/>
        <w:jc w:val="both"/>
        <w:rPr>
          <w:rFonts w:ascii="Times New Roman" w:hAnsi="Times New Roman" w:cs="Times New Roman"/>
          <w:sz w:val="24"/>
          <w:szCs w:val="24"/>
        </w:rPr>
      </w:pPr>
      <w:r w:rsidRPr="00202ACB">
        <w:rPr>
          <w:rFonts w:ascii="Times New Roman" w:hAnsi="Times New Roman" w:cs="Times New Roman"/>
          <w:sz w:val="24"/>
          <w:szCs w:val="24"/>
        </w:rPr>
        <w:t xml:space="preserve">Response rate = </w:t>
      </w:r>
      <w:r w:rsidRPr="00202ACB">
        <w:rPr>
          <w:rFonts w:ascii="Times New Roman" w:hAnsi="Times New Roman" w:cs="Times New Roman"/>
          <w:sz w:val="24"/>
          <w:szCs w:val="24"/>
          <w:u w:val="single"/>
        </w:rPr>
        <w:t>Number of respondent’s</w:t>
      </w:r>
      <w:r w:rsidRPr="00202ACB">
        <w:rPr>
          <w:rFonts w:ascii="Times New Roman" w:hAnsi="Times New Roman" w:cs="Times New Roman"/>
          <w:sz w:val="24"/>
          <w:szCs w:val="24"/>
        </w:rPr>
        <w:t xml:space="preserve"> x 100</w:t>
      </w:r>
    </w:p>
    <w:p w:rsidR="00544B82" w:rsidRPr="00202ACB" w:rsidRDefault="00544B82" w:rsidP="006E31C9">
      <w:pPr>
        <w:spacing w:after="0" w:line="480" w:lineRule="auto"/>
        <w:ind w:left="1440"/>
        <w:jc w:val="both"/>
        <w:rPr>
          <w:rFonts w:ascii="Times New Roman" w:hAnsi="Times New Roman" w:cs="Times New Roman"/>
          <w:sz w:val="24"/>
          <w:szCs w:val="24"/>
        </w:rPr>
      </w:pPr>
      <w:r w:rsidRPr="00202ACB">
        <w:rPr>
          <w:rFonts w:ascii="Times New Roman" w:hAnsi="Times New Roman" w:cs="Times New Roman"/>
          <w:sz w:val="24"/>
          <w:szCs w:val="24"/>
        </w:rPr>
        <w:t xml:space="preserve">    Target sample size</w:t>
      </w:r>
    </w:p>
    <w:p w:rsidR="00544B82" w:rsidRPr="006A16D0" w:rsidRDefault="00544B82" w:rsidP="006E31C9">
      <w:pPr>
        <w:spacing w:after="0" w:line="480" w:lineRule="auto"/>
        <w:jc w:val="both"/>
        <w:rPr>
          <w:rFonts w:ascii="Times New Roman" w:hAnsi="Times New Roman" w:cs="Times New Roman"/>
          <w:sz w:val="12"/>
          <w:szCs w:val="24"/>
        </w:rPr>
      </w:pPr>
    </w:p>
    <w:p w:rsidR="00544B82" w:rsidRPr="00202ACB" w:rsidRDefault="00544B82" w:rsidP="006E31C9">
      <w:pPr>
        <w:spacing w:line="480" w:lineRule="auto"/>
        <w:jc w:val="both"/>
        <w:rPr>
          <w:rFonts w:ascii="Times New Roman" w:hAnsi="Times New Roman" w:cs="Times New Roman"/>
          <w:sz w:val="24"/>
          <w:szCs w:val="24"/>
        </w:rPr>
      </w:pPr>
      <w:r w:rsidRPr="00202ACB">
        <w:rPr>
          <w:rFonts w:ascii="Times New Roman" w:hAnsi="Times New Roman" w:cs="Times New Roman"/>
          <w:sz w:val="24"/>
          <w:szCs w:val="24"/>
        </w:rPr>
        <w:t>For this study,</w:t>
      </w:r>
      <w:r w:rsidR="0092630B">
        <w:rPr>
          <w:rFonts w:ascii="Times New Roman" w:hAnsi="Times New Roman" w:cs="Times New Roman"/>
          <w:sz w:val="24"/>
          <w:szCs w:val="24"/>
        </w:rPr>
        <w:t xml:space="preserve"> 48</w:t>
      </w:r>
      <w:r w:rsidRPr="00202ACB">
        <w:rPr>
          <w:rFonts w:ascii="Times New Roman" w:hAnsi="Times New Roman" w:cs="Times New Roman"/>
          <w:sz w:val="24"/>
          <w:szCs w:val="24"/>
        </w:rPr>
        <w:t xml:space="preserve"> subjects were targeted out of which 45 responded (38 staff for the questionnaires and 10 managers for the interviews)</w:t>
      </w:r>
      <w:r w:rsidR="0092630B">
        <w:rPr>
          <w:rFonts w:ascii="Times New Roman" w:hAnsi="Times New Roman" w:cs="Times New Roman"/>
          <w:sz w:val="24"/>
          <w:szCs w:val="24"/>
        </w:rPr>
        <w:t>. An overall response rate of 72.5</w:t>
      </w:r>
      <w:r w:rsidRPr="00202ACB">
        <w:rPr>
          <w:rFonts w:ascii="Times New Roman" w:hAnsi="Times New Roman" w:cs="Times New Roman"/>
          <w:sz w:val="24"/>
          <w:szCs w:val="24"/>
        </w:rPr>
        <w:t xml:space="preserve">% was obtained for the study, which </w:t>
      </w:r>
      <w:r w:rsidR="008C75B6">
        <w:rPr>
          <w:rFonts w:ascii="Times New Roman" w:hAnsi="Times New Roman" w:cs="Times New Roman"/>
          <w:sz w:val="24"/>
          <w:szCs w:val="24"/>
        </w:rPr>
        <w:t xml:space="preserve">is acceptable since most researchers </w:t>
      </w:r>
      <w:r w:rsidRPr="00202ACB">
        <w:rPr>
          <w:rFonts w:ascii="Times New Roman" w:hAnsi="Times New Roman" w:cs="Times New Roman"/>
          <w:sz w:val="24"/>
          <w:szCs w:val="24"/>
        </w:rPr>
        <w:t xml:space="preserve"> feel that a response rate of 50% is adequate for analysis and reporting, although 70% an</w:t>
      </w:r>
      <w:r w:rsidR="008C75B6">
        <w:rPr>
          <w:rFonts w:ascii="Times New Roman" w:hAnsi="Times New Roman" w:cs="Times New Roman"/>
          <w:sz w:val="24"/>
          <w:szCs w:val="24"/>
        </w:rPr>
        <w:t>d above is considered to be excellent</w:t>
      </w:r>
      <w:r w:rsidRPr="00202ACB">
        <w:rPr>
          <w:rFonts w:ascii="Times New Roman" w:hAnsi="Times New Roman" w:cs="Times New Roman"/>
          <w:sz w:val="24"/>
          <w:szCs w:val="24"/>
        </w:rPr>
        <w:t xml:space="preserve"> (</w:t>
      </w:r>
      <w:proofErr w:type="spellStart"/>
      <w:r w:rsidRPr="00202ACB">
        <w:rPr>
          <w:rFonts w:ascii="Times New Roman" w:hAnsi="Times New Roman" w:cs="Times New Roman"/>
          <w:sz w:val="24"/>
          <w:szCs w:val="24"/>
        </w:rPr>
        <w:t>Mugenda&amp;Mugenda</w:t>
      </w:r>
      <w:proofErr w:type="spellEnd"/>
      <w:r w:rsidRPr="00202ACB">
        <w:rPr>
          <w:rFonts w:ascii="Times New Roman" w:hAnsi="Times New Roman" w:cs="Times New Roman"/>
          <w:sz w:val="24"/>
          <w:szCs w:val="24"/>
        </w:rPr>
        <w:t>, 1999). The re</w:t>
      </w:r>
      <w:r w:rsidR="008C75B6">
        <w:rPr>
          <w:rFonts w:ascii="Times New Roman" w:hAnsi="Times New Roman" w:cs="Times New Roman"/>
          <w:sz w:val="24"/>
          <w:szCs w:val="24"/>
        </w:rPr>
        <w:t xml:space="preserve">sults of the study </w:t>
      </w:r>
      <w:r w:rsidR="009C1745">
        <w:rPr>
          <w:rFonts w:ascii="Times New Roman" w:hAnsi="Times New Roman" w:cs="Times New Roman"/>
          <w:sz w:val="24"/>
          <w:szCs w:val="24"/>
        </w:rPr>
        <w:t xml:space="preserve">can </w:t>
      </w:r>
      <w:r w:rsidR="009C1745" w:rsidRPr="00202ACB">
        <w:rPr>
          <w:rFonts w:ascii="Times New Roman" w:hAnsi="Times New Roman" w:cs="Times New Roman"/>
          <w:sz w:val="24"/>
          <w:szCs w:val="24"/>
        </w:rPr>
        <w:t>be</w:t>
      </w:r>
      <w:r w:rsidRPr="00202ACB">
        <w:rPr>
          <w:rFonts w:ascii="Times New Roman" w:hAnsi="Times New Roman" w:cs="Times New Roman"/>
          <w:sz w:val="24"/>
          <w:szCs w:val="24"/>
        </w:rPr>
        <w:t xml:space="preserve"> considered representative of the TDLG</w:t>
      </w:r>
      <w:r w:rsidR="008C75B6">
        <w:rPr>
          <w:rFonts w:ascii="Times New Roman" w:hAnsi="Times New Roman" w:cs="Times New Roman"/>
          <w:sz w:val="24"/>
          <w:szCs w:val="24"/>
        </w:rPr>
        <w:t xml:space="preserve"> </w:t>
      </w:r>
      <w:r w:rsidRPr="00202ACB">
        <w:rPr>
          <w:rFonts w:ascii="Times New Roman" w:hAnsi="Times New Roman" w:cs="Times New Roman"/>
          <w:sz w:val="24"/>
          <w:szCs w:val="24"/>
        </w:rPr>
        <w:t>population. An acceptable response rate was also obtained within the sub populations as seen in Table 4</w:t>
      </w:r>
      <w:r w:rsidR="00E609FD">
        <w:rPr>
          <w:rFonts w:ascii="Times New Roman" w:hAnsi="Times New Roman" w:cs="Times New Roman"/>
          <w:sz w:val="24"/>
          <w:szCs w:val="24"/>
        </w:rPr>
        <w:t>.1</w:t>
      </w:r>
      <w:r w:rsidRPr="00202ACB">
        <w:rPr>
          <w:rFonts w:ascii="Times New Roman" w:hAnsi="Times New Roman" w:cs="Times New Roman"/>
          <w:sz w:val="24"/>
          <w:szCs w:val="24"/>
        </w:rPr>
        <w:t xml:space="preserve"> below.</w:t>
      </w:r>
    </w:p>
    <w:p w:rsidR="00544B82" w:rsidRPr="00E609FD" w:rsidRDefault="006A16D0" w:rsidP="00E609FD">
      <w:pPr>
        <w:pStyle w:val="Caption"/>
        <w:rPr>
          <w:rFonts w:ascii="Times New Roman" w:hAnsi="Times New Roman"/>
          <w:b w:val="0"/>
          <w:color w:val="auto"/>
          <w:sz w:val="24"/>
          <w:szCs w:val="24"/>
        </w:rPr>
      </w:pPr>
      <w:r>
        <w:rPr>
          <w:rFonts w:ascii="Times New Roman" w:hAnsi="Times New Roman"/>
          <w:color w:val="auto"/>
          <w:sz w:val="24"/>
          <w:szCs w:val="24"/>
        </w:rPr>
        <w:br w:type="page"/>
      </w:r>
      <w:bookmarkStart w:id="170" w:name="_Toc498626654"/>
      <w:r w:rsidR="00E609FD" w:rsidRPr="00E609FD">
        <w:rPr>
          <w:rFonts w:ascii="Times New Roman" w:hAnsi="Times New Roman"/>
          <w:color w:val="auto"/>
          <w:sz w:val="24"/>
          <w:szCs w:val="24"/>
        </w:rPr>
        <w:lastRenderedPageBreak/>
        <w:t xml:space="preserve">Table 4. </w:t>
      </w:r>
      <w:r w:rsidR="00D1419E" w:rsidRPr="00E609FD">
        <w:rPr>
          <w:rFonts w:ascii="Times New Roman" w:hAnsi="Times New Roman"/>
          <w:color w:val="auto"/>
          <w:sz w:val="24"/>
          <w:szCs w:val="24"/>
        </w:rPr>
        <w:fldChar w:fldCharType="begin"/>
      </w:r>
      <w:r w:rsidR="00E609FD" w:rsidRPr="00E609FD">
        <w:rPr>
          <w:rFonts w:ascii="Times New Roman" w:hAnsi="Times New Roman"/>
          <w:color w:val="auto"/>
          <w:sz w:val="24"/>
          <w:szCs w:val="24"/>
        </w:rPr>
        <w:instrText xml:space="preserve"> SEQ Table_4. \* ARABIC </w:instrText>
      </w:r>
      <w:r w:rsidR="00D1419E" w:rsidRPr="00E609FD">
        <w:rPr>
          <w:rFonts w:ascii="Times New Roman" w:hAnsi="Times New Roman"/>
          <w:color w:val="auto"/>
          <w:sz w:val="24"/>
          <w:szCs w:val="24"/>
        </w:rPr>
        <w:fldChar w:fldCharType="separate"/>
      </w:r>
      <w:r w:rsidR="000C3226">
        <w:rPr>
          <w:rFonts w:ascii="Times New Roman" w:hAnsi="Times New Roman"/>
          <w:noProof/>
          <w:color w:val="auto"/>
          <w:sz w:val="24"/>
          <w:szCs w:val="24"/>
        </w:rPr>
        <w:t>1</w:t>
      </w:r>
      <w:r w:rsidR="00D1419E" w:rsidRPr="00E609FD">
        <w:rPr>
          <w:rFonts w:ascii="Times New Roman" w:hAnsi="Times New Roman"/>
          <w:color w:val="auto"/>
          <w:sz w:val="24"/>
          <w:szCs w:val="24"/>
        </w:rPr>
        <w:fldChar w:fldCharType="end"/>
      </w:r>
      <w:r w:rsidR="00E609FD" w:rsidRPr="00E609FD">
        <w:rPr>
          <w:rFonts w:ascii="Times New Roman" w:hAnsi="Times New Roman"/>
          <w:color w:val="auto"/>
          <w:sz w:val="24"/>
          <w:szCs w:val="24"/>
        </w:rPr>
        <w:t>: Response Rate</w:t>
      </w:r>
      <w:bookmarkEnd w:id="17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5"/>
        <w:gridCol w:w="1243"/>
        <w:gridCol w:w="1141"/>
        <w:gridCol w:w="1836"/>
      </w:tblGrid>
      <w:tr w:rsidR="00544B82" w:rsidRPr="00C62855" w:rsidTr="009E33AE">
        <w:trPr>
          <w:trHeight w:val="816"/>
        </w:trPr>
        <w:tc>
          <w:tcPr>
            <w:tcW w:w="3685" w:type="dxa"/>
          </w:tcPr>
          <w:p w:rsidR="00544B82" w:rsidRPr="00C62855" w:rsidRDefault="00544B82" w:rsidP="00202ACB">
            <w:pPr>
              <w:spacing w:after="0" w:line="360" w:lineRule="auto"/>
              <w:jc w:val="both"/>
              <w:rPr>
                <w:rFonts w:ascii="Times New Roman" w:hAnsi="Times New Roman" w:cs="Times New Roman"/>
                <w:b/>
                <w:color w:val="000000"/>
              </w:rPr>
            </w:pPr>
            <w:r w:rsidRPr="00C62855">
              <w:rPr>
                <w:rFonts w:ascii="Times New Roman" w:hAnsi="Times New Roman" w:cs="Times New Roman"/>
                <w:b/>
                <w:color w:val="000000"/>
              </w:rPr>
              <w:t>Sub group</w:t>
            </w:r>
          </w:p>
        </w:tc>
        <w:tc>
          <w:tcPr>
            <w:tcW w:w="1243" w:type="dxa"/>
          </w:tcPr>
          <w:p w:rsidR="00544B82" w:rsidRPr="00C62855" w:rsidRDefault="00544B82" w:rsidP="00202ACB">
            <w:pPr>
              <w:spacing w:after="0" w:line="360" w:lineRule="auto"/>
              <w:jc w:val="both"/>
              <w:rPr>
                <w:rFonts w:ascii="Times New Roman" w:hAnsi="Times New Roman" w:cs="Times New Roman"/>
                <w:b/>
                <w:color w:val="000000"/>
              </w:rPr>
            </w:pPr>
            <w:r>
              <w:rPr>
                <w:rFonts w:ascii="Times New Roman" w:hAnsi="Times New Roman" w:cs="Times New Roman"/>
                <w:b/>
                <w:color w:val="000000"/>
              </w:rPr>
              <w:t>P</w:t>
            </w:r>
            <w:r w:rsidRPr="00C62855">
              <w:rPr>
                <w:rFonts w:ascii="Times New Roman" w:hAnsi="Times New Roman" w:cs="Times New Roman"/>
                <w:b/>
                <w:color w:val="000000"/>
              </w:rPr>
              <w:t>opulation</w:t>
            </w:r>
          </w:p>
        </w:tc>
        <w:tc>
          <w:tcPr>
            <w:tcW w:w="1141" w:type="dxa"/>
          </w:tcPr>
          <w:p w:rsidR="00544B82" w:rsidRPr="00C62855" w:rsidRDefault="00D62C8B" w:rsidP="00202ACB">
            <w:pPr>
              <w:spacing w:after="0" w:line="360" w:lineRule="auto"/>
              <w:jc w:val="both"/>
              <w:rPr>
                <w:rFonts w:ascii="Times New Roman" w:hAnsi="Times New Roman" w:cs="Times New Roman"/>
                <w:b/>
                <w:color w:val="000000"/>
              </w:rPr>
            </w:pPr>
            <w:r w:rsidRPr="00C62855">
              <w:rPr>
                <w:rFonts w:ascii="Times New Roman" w:hAnsi="Times New Roman" w:cs="Times New Roman"/>
                <w:b/>
                <w:color w:val="000000"/>
              </w:rPr>
              <w:t>S</w:t>
            </w:r>
            <w:r w:rsidR="00544B82" w:rsidRPr="00C62855">
              <w:rPr>
                <w:rFonts w:ascii="Times New Roman" w:hAnsi="Times New Roman" w:cs="Times New Roman"/>
                <w:b/>
                <w:color w:val="000000"/>
              </w:rPr>
              <w:t>ample</w:t>
            </w:r>
          </w:p>
        </w:tc>
        <w:tc>
          <w:tcPr>
            <w:tcW w:w="1836" w:type="dxa"/>
          </w:tcPr>
          <w:p w:rsidR="00544B82" w:rsidRPr="00C62855" w:rsidRDefault="00544B82" w:rsidP="00202ACB">
            <w:pPr>
              <w:spacing w:after="0" w:line="360" w:lineRule="auto"/>
              <w:jc w:val="both"/>
              <w:rPr>
                <w:rFonts w:ascii="Times New Roman" w:hAnsi="Times New Roman" w:cs="Times New Roman"/>
                <w:b/>
                <w:color w:val="000000"/>
              </w:rPr>
            </w:pPr>
            <w:r>
              <w:rPr>
                <w:rFonts w:ascii="Times New Roman" w:hAnsi="Times New Roman" w:cs="Times New Roman"/>
                <w:b/>
                <w:color w:val="000000"/>
              </w:rPr>
              <w:t>Response Rate</w:t>
            </w:r>
          </w:p>
        </w:tc>
      </w:tr>
      <w:tr w:rsidR="00544B82" w:rsidRPr="00C62855" w:rsidTr="009E33AE">
        <w:trPr>
          <w:trHeight w:val="998"/>
        </w:trPr>
        <w:tc>
          <w:tcPr>
            <w:tcW w:w="3685" w:type="dxa"/>
          </w:tcPr>
          <w:p w:rsidR="00544B82" w:rsidRPr="00C62855" w:rsidRDefault="00544B82" w:rsidP="00202ACB">
            <w:pPr>
              <w:spacing w:after="0" w:line="360" w:lineRule="auto"/>
              <w:rPr>
                <w:rFonts w:ascii="Times New Roman" w:hAnsi="Times New Roman" w:cs="Times New Roman"/>
                <w:color w:val="000000"/>
              </w:rPr>
            </w:pPr>
            <w:r>
              <w:rPr>
                <w:rFonts w:ascii="Times New Roman" w:hAnsi="Times New Roman" w:cs="Times New Roman"/>
                <w:color w:val="000000"/>
              </w:rPr>
              <w:t>Commercial,</w:t>
            </w:r>
            <w:r w:rsidR="009C1745">
              <w:rPr>
                <w:rFonts w:ascii="Times New Roman" w:hAnsi="Times New Roman" w:cs="Times New Roman"/>
                <w:color w:val="000000"/>
              </w:rPr>
              <w:t xml:space="preserve"> </w:t>
            </w:r>
            <w:r>
              <w:rPr>
                <w:rFonts w:ascii="Times New Roman" w:hAnsi="Times New Roman" w:cs="Times New Roman"/>
                <w:color w:val="000000"/>
              </w:rPr>
              <w:t>Health,  Planning, veterinary, Forestry, Agricultural, Fisheries and Community Development Officers</w:t>
            </w:r>
          </w:p>
        </w:tc>
        <w:tc>
          <w:tcPr>
            <w:tcW w:w="1243" w:type="dxa"/>
          </w:tcPr>
          <w:p w:rsidR="00544B82" w:rsidRPr="00C62855" w:rsidRDefault="00DC2ACF"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4</w:t>
            </w:r>
            <w:r w:rsidR="009E33AE">
              <w:rPr>
                <w:rFonts w:ascii="Times New Roman" w:hAnsi="Times New Roman" w:cs="Times New Roman"/>
                <w:color w:val="000000"/>
              </w:rPr>
              <w:t>0</w:t>
            </w:r>
          </w:p>
        </w:tc>
        <w:tc>
          <w:tcPr>
            <w:tcW w:w="1141" w:type="dxa"/>
          </w:tcPr>
          <w:p w:rsidR="00544B82" w:rsidRPr="00C62855" w:rsidRDefault="0092630B" w:rsidP="00CC589F">
            <w:pPr>
              <w:spacing w:after="0" w:line="360" w:lineRule="auto"/>
              <w:jc w:val="both"/>
              <w:rPr>
                <w:rFonts w:ascii="Times New Roman" w:hAnsi="Times New Roman" w:cs="Times New Roman"/>
                <w:color w:val="000000"/>
              </w:rPr>
            </w:pPr>
            <w:r>
              <w:rPr>
                <w:rFonts w:ascii="Times New Roman" w:hAnsi="Times New Roman" w:cs="Times New Roman"/>
                <w:color w:val="000000"/>
              </w:rPr>
              <w:t>3</w:t>
            </w:r>
            <w:r w:rsidR="00CC589F">
              <w:rPr>
                <w:rFonts w:ascii="Times New Roman" w:hAnsi="Times New Roman" w:cs="Times New Roman"/>
                <w:color w:val="000000"/>
              </w:rPr>
              <w:t>9</w:t>
            </w:r>
          </w:p>
        </w:tc>
        <w:tc>
          <w:tcPr>
            <w:tcW w:w="1836" w:type="dxa"/>
          </w:tcPr>
          <w:p w:rsidR="00544B82" w:rsidRPr="00C62855" w:rsidRDefault="0092630B" w:rsidP="0092630B">
            <w:pPr>
              <w:spacing w:after="0" w:line="360" w:lineRule="auto"/>
              <w:jc w:val="both"/>
              <w:rPr>
                <w:rFonts w:ascii="Times New Roman" w:hAnsi="Times New Roman" w:cs="Times New Roman"/>
                <w:color w:val="000000"/>
              </w:rPr>
            </w:pPr>
            <w:r>
              <w:rPr>
                <w:rFonts w:ascii="Times New Roman" w:hAnsi="Times New Roman" w:cs="Times New Roman"/>
                <w:color w:val="000000"/>
              </w:rPr>
              <w:t>100</w:t>
            </w:r>
            <w:r w:rsidR="00544B82">
              <w:rPr>
                <w:rFonts w:ascii="Times New Roman" w:hAnsi="Times New Roman" w:cs="Times New Roman"/>
                <w:color w:val="000000"/>
              </w:rPr>
              <w:t>%</w:t>
            </w:r>
          </w:p>
        </w:tc>
      </w:tr>
      <w:tr w:rsidR="00544B82" w:rsidRPr="00C62855" w:rsidTr="009E33AE">
        <w:trPr>
          <w:trHeight w:val="431"/>
        </w:trPr>
        <w:tc>
          <w:tcPr>
            <w:tcW w:w="3685" w:type="dxa"/>
          </w:tcPr>
          <w:p w:rsidR="00544B82" w:rsidRDefault="00544B82" w:rsidP="00202ACB">
            <w:pPr>
              <w:spacing w:after="0" w:line="360" w:lineRule="auto"/>
              <w:jc w:val="both"/>
              <w:rPr>
                <w:rFonts w:ascii="Times New Roman" w:hAnsi="Times New Roman" w:cs="Times New Roman"/>
                <w:color w:val="000000"/>
              </w:rPr>
            </w:pPr>
            <w:r w:rsidRPr="00C62855">
              <w:rPr>
                <w:rFonts w:ascii="Times New Roman" w:hAnsi="Times New Roman" w:cs="Times New Roman"/>
                <w:color w:val="000000"/>
              </w:rPr>
              <w:t>Accountants</w:t>
            </w:r>
            <w:r>
              <w:rPr>
                <w:rFonts w:ascii="Times New Roman" w:hAnsi="Times New Roman" w:cs="Times New Roman"/>
                <w:color w:val="000000"/>
              </w:rPr>
              <w:t xml:space="preserve"> (Interviews)</w:t>
            </w:r>
          </w:p>
          <w:p w:rsidR="00544B82" w:rsidRPr="00C62855" w:rsidRDefault="00544B82" w:rsidP="00202ACB">
            <w:pPr>
              <w:spacing w:after="0" w:line="360" w:lineRule="auto"/>
              <w:jc w:val="both"/>
              <w:rPr>
                <w:rFonts w:ascii="Times New Roman" w:hAnsi="Times New Roman" w:cs="Times New Roman"/>
                <w:color w:val="000000"/>
              </w:rPr>
            </w:pPr>
          </w:p>
        </w:tc>
        <w:tc>
          <w:tcPr>
            <w:tcW w:w="1243" w:type="dxa"/>
          </w:tcPr>
          <w:p w:rsidR="00544B82" w:rsidRPr="00C62855" w:rsidRDefault="00544B82"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2</w:t>
            </w:r>
          </w:p>
        </w:tc>
        <w:tc>
          <w:tcPr>
            <w:tcW w:w="1141" w:type="dxa"/>
          </w:tcPr>
          <w:p w:rsidR="00544B82" w:rsidRPr="00C62855" w:rsidRDefault="00544B82"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1</w:t>
            </w:r>
          </w:p>
        </w:tc>
        <w:tc>
          <w:tcPr>
            <w:tcW w:w="1836" w:type="dxa"/>
          </w:tcPr>
          <w:p w:rsidR="00544B82" w:rsidRPr="00C62855" w:rsidRDefault="00544B82"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50%</w:t>
            </w:r>
          </w:p>
        </w:tc>
      </w:tr>
      <w:tr w:rsidR="00544B82" w:rsidRPr="00C62855" w:rsidTr="009E33AE">
        <w:trPr>
          <w:trHeight w:val="467"/>
        </w:trPr>
        <w:tc>
          <w:tcPr>
            <w:tcW w:w="3685" w:type="dxa"/>
          </w:tcPr>
          <w:p w:rsidR="00544B82" w:rsidRPr="00C62855" w:rsidRDefault="00544B82"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Works Department (Interviews)</w:t>
            </w:r>
          </w:p>
        </w:tc>
        <w:tc>
          <w:tcPr>
            <w:tcW w:w="1243" w:type="dxa"/>
          </w:tcPr>
          <w:p w:rsidR="00544B82" w:rsidRPr="00C62855" w:rsidRDefault="00CC589F"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3</w:t>
            </w:r>
          </w:p>
        </w:tc>
        <w:tc>
          <w:tcPr>
            <w:tcW w:w="1141" w:type="dxa"/>
          </w:tcPr>
          <w:p w:rsidR="00544B82" w:rsidRPr="00C62855" w:rsidRDefault="00544B82"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2</w:t>
            </w:r>
          </w:p>
        </w:tc>
        <w:tc>
          <w:tcPr>
            <w:tcW w:w="1836" w:type="dxa"/>
          </w:tcPr>
          <w:p w:rsidR="00544B82" w:rsidRDefault="00544B82" w:rsidP="00202ACB">
            <w:pPr>
              <w:spacing w:line="360" w:lineRule="auto"/>
            </w:pPr>
            <w:r>
              <w:t>40%</w:t>
            </w:r>
          </w:p>
        </w:tc>
      </w:tr>
      <w:tr w:rsidR="00544B82" w:rsidRPr="00C62855" w:rsidTr="009E33AE">
        <w:trPr>
          <w:trHeight w:val="710"/>
        </w:trPr>
        <w:tc>
          <w:tcPr>
            <w:tcW w:w="3685" w:type="dxa"/>
          </w:tcPr>
          <w:p w:rsidR="00544B82" w:rsidRPr="00C62855" w:rsidRDefault="00544B82" w:rsidP="00202ACB">
            <w:pPr>
              <w:spacing w:after="0" w:line="360" w:lineRule="auto"/>
              <w:jc w:val="both"/>
              <w:rPr>
                <w:rFonts w:ascii="Times New Roman" w:hAnsi="Times New Roman" w:cs="Times New Roman"/>
                <w:color w:val="000000"/>
              </w:rPr>
            </w:pPr>
            <w:r w:rsidRPr="00C62855">
              <w:rPr>
                <w:rFonts w:ascii="Times New Roman" w:hAnsi="Times New Roman" w:cs="Times New Roman"/>
                <w:color w:val="000000"/>
              </w:rPr>
              <w:t xml:space="preserve">Procurement </w:t>
            </w:r>
          </w:p>
          <w:p w:rsidR="00544B82" w:rsidRDefault="00544B82" w:rsidP="00202ACB">
            <w:pPr>
              <w:spacing w:after="0" w:line="360" w:lineRule="auto"/>
              <w:jc w:val="both"/>
              <w:rPr>
                <w:rFonts w:ascii="Times New Roman" w:hAnsi="Times New Roman" w:cs="Times New Roman"/>
                <w:color w:val="000000"/>
              </w:rPr>
            </w:pPr>
            <w:r w:rsidRPr="00C62855">
              <w:rPr>
                <w:rFonts w:ascii="Times New Roman" w:hAnsi="Times New Roman" w:cs="Times New Roman"/>
                <w:color w:val="000000"/>
              </w:rPr>
              <w:t>Officers</w:t>
            </w:r>
            <w:r>
              <w:rPr>
                <w:rFonts w:ascii="Times New Roman" w:hAnsi="Times New Roman" w:cs="Times New Roman"/>
                <w:color w:val="000000"/>
              </w:rPr>
              <w:t>(Interviews)</w:t>
            </w:r>
          </w:p>
          <w:p w:rsidR="00544B82" w:rsidRPr="00C62855" w:rsidRDefault="00544B82" w:rsidP="00202ACB">
            <w:pPr>
              <w:spacing w:after="0" w:line="360" w:lineRule="auto"/>
              <w:jc w:val="both"/>
              <w:rPr>
                <w:rFonts w:ascii="Times New Roman" w:hAnsi="Times New Roman" w:cs="Times New Roman"/>
                <w:color w:val="000000"/>
              </w:rPr>
            </w:pPr>
          </w:p>
        </w:tc>
        <w:tc>
          <w:tcPr>
            <w:tcW w:w="1243" w:type="dxa"/>
          </w:tcPr>
          <w:p w:rsidR="00544B82" w:rsidRPr="00C62855" w:rsidRDefault="00544B82"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3</w:t>
            </w:r>
          </w:p>
        </w:tc>
        <w:tc>
          <w:tcPr>
            <w:tcW w:w="1141" w:type="dxa"/>
          </w:tcPr>
          <w:p w:rsidR="00544B82" w:rsidRPr="00C62855" w:rsidRDefault="00544B82" w:rsidP="00202ACB">
            <w:pPr>
              <w:spacing w:after="0" w:line="360" w:lineRule="auto"/>
              <w:jc w:val="both"/>
              <w:rPr>
                <w:rFonts w:ascii="Times New Roman" w:hAnsi="Times New Roman" w:cs="Times New Roman"/>
                <w:color w:val="000000"/>
              </w:rPr>
            </w:pPr>
            <w:r>
              <w:rPr>
                <w:rFonts w:ascii="Times New Roman" w:hAnsi="Times New Roman" w:cs="Times New Roman"/>
                <w:color w:val="000000"/>
              </w:rPr>
              <w:t>3</w:t>
            </w:r>
          </w:p>
        </w:tc>
        <w:tc>
          <w:tcPr>
            <w:tcW w:w="1836" w:type="dxa"/>
          </w:tcPr>
          <w:p w:rsidR="00544B82" w:rsidRDefault="00544B82" w:rsidP="00202ACB">
            <w:pPr>
              <w:spacing w:line="360" w:lineRule="auto"/>
            </w:pPr>
            <w:r>
              <w:t>100%</w:t>
            </w:r>
          </w:p>
        </w:tc>
      </w:tr>
      <w:tr w:rsidR="00544B82" w:rsidRPr="00C62855" w:rsidTr="009E33AE">
        <w:trPr>
          <w:trHeight w:val="395"/>
        </w:trPr>
        <w:tc>
          <w:tcPr>
            <w:tcW w:w="3685" w:type="dxa"/>
          </w:tcPr>
          <w:p w:rsidR="00544B82" w:rsidRPr="00C62855" w:rsidRDefault="00544B82" w:rsidP="00202ACB">
            <w:pPr>
              <w:spacing w:after="0" w:line="360" w:lineRule="auto"/>
              <w:jc w:val="both"/>
              <w:rPr>
                <w:rFonts w:ascii="Times New Roman" w:hAnsi="Times New Roman" w:cs="Times New Roman"/>
                <w:b/>
                <w:color w:val="000000"/>
              </w:rPr>
            </w:pPr>
            <w:r>
              <w:rPr>
                <w:rFonts w:ascii="Times New Roman" w:hAnsi="Times New Roman" w:cs="Times New Roman"/>
                <w:b/>
                <w:color w:val="000000"/>
              </w:rPr>
              <w:t>Overall response rate</w:t>
            </w:r>
          </w:p>
        </w:tc>
        <w:tc>
          <w:tcPr>
            <w:tcW w:w="1243" w:type="dxa"/>
          </w:tcPr>
          <w:p w:rsidR="00544B82" w:rsidRPr="00C62855" w:rsidRDefault="0092630B" w:rsidP="00202ACB">
            <w:pPr>
              <w:spacing w:after="0" w:line="360" w:lineRule="auto"/>
              <w:jc w:val="both"/>
              <w:rPr>
                <w:rFonts w:ascii="Times New Roman" w:hAnsi="Times New Roman" w:cs="Times New Roman"/>
                <w:b/>
                <w:color w:val="000000"/>
              </w:rPr>
            </w:pPr>
            <w:r>
              <w:rPr>
                <w:rFonts w:ascii="Times New Roman" w:hAnsi="Times New Roman" w:cs="Times New Roman"/>
                <w:b/>
                <w:color w:val="000000"/>
              </w:rPr>
              <w:t>N=N=48</w:t>
            </w:r>
          </w:p>
        </w:tc>
        <w:tc>
          <w:tcPr>
            <w:tcW w:w="1141" w:type="dxa"/>
          </w:tcPr>
          <w:p w:rsidR="00544B82" w:rsidRPr="00C62855" w:rsidRDefault="00544B82" w:rsidP="00202ACB">
            <w:pPr>
              <w:spacing w:after="0" w:line="360" w:lineRule="auto"/>
              <w:jc w:val="both"/>
              <w:rPr>
                <w:rFonts w:ascii="Times New Roman" w:hAnsi="Times New Roman" w:cs="Times New Roman"/>
                <w:b/>
                <w:color w:val="000000"/>
              </w:rPr>
            </w:pPr>
            <w:r>
              <w:rPr>
                <w:rFonts w:ascii="Times New Roman" w:hAnsi="Times New Roman" w:cs="Times New Roman"/>
                <w:b/>
                <w:color w:val="000000"/>
              </w:rPr>
              <w:t>45</w:t>
            </w:r>
          </w:p>
        </w:tc>
        <w:tc>
          <w:tcPr>
            <w:tcW w:w="1836" w:type="dxa"/>
          </w:tcPr>
          <w:p w:rsidR="00544B82" w:rsidRDefault="0092630B" w:rsidP="0092630B">
            <w:pPr>
              <w:spacing w:line="360" w:lineRule="auto"/>
            </w:pPr>
            <w:r>
              <w:t>72</w:t>
            </w:r>
            <w:r w:rsidR="00544B82">
              <w:t>.</w:t>
            </w:r>
            <w:r>
              <w:t>5</w:t>
            </w:r>
            <w:r w:rsidR="00544B82">
              <w:t>%</w:t>
            </w:r>
          </w:p>
        </w:tc>
      </w:tr>
    </w:tbl>
    <w:p w:rsidR="00544B82" w:rsidRDefault="00544B82" w:rsidP="00202ACB">
      <w:pPr>
        <w:spacing w:after="0" w:line="360" w:lineRule="auto"/>
        <w:rPr>
          <w:rFonts w:ascii="Times New Roman" w:hAnsi="Times New Roman"/>
        </w:rPr>
      </w:pPr>
    </w:p>
    <w:p w:rsidR="00544B82" w:rsidRDefault="00544B82" w:rsidP="009E33AE">
      <w:pPr>
        <w:spacing w:after="0" w:line="480" w:lineRule="auto"/>
        <w:rPr>
          <w:rFonts w:ascii="Times New Roman" w:hAnsi="Times New Roman"/>
        </w:rPr>
      </w:pPr>
      <w:r w:rsidRPr="0047111C">
        <w:rPr>
          <w:rFonts w:ascii="Times New Roman" w:hAnsi="Times New Roman"/>
          <w:b/>
        </w:rPr>
        <w:t>Source:</w:t>
      </w:r>
      <w:r w:rsidRPr="00311127">
        <w:rPr>
          <w:rFonts w:ascii="Times New Roman" w:hAnsi="Times New Roman"/>
        </w:rPr>
        <w:t xml:space="preserve"> Data collected from field</w:t>
      </w:r>
    </w:p>
    <w:p w:rsidR="00544B82" w:rsidRPr="006E31C9" w:rsidRDefault="00544B82" w:rsidP="009E33AE">
      <w:pPr>
        <w:pStyle w:val="Heading2"/>
        <w:spacing w:before="0" w:line="480" w:lineRule="auto"/>
        <w:jc w:val="both"/>
        <w:rPr>
          <w:rFonts w:ascii="Times New Roman" w:hAnsi="Times New Roman"/>
          <w:i w:val="0"/>
          <w:sz w:val="24"/>
          <w:szCs w:val="24"/>
        </w:rPr>
      </w:pPr>
      <w:bookmarkStart w:id="171" w:name="_Toc398779913"/>
      <w:bookmarkStart w:id="172" w:name="_Toc505703148"/>
      <w:r w:rsidRPr="006E31C9">
        <w:rPr>
          <w:rFonts w:ascii="Times New Roman" w:hAnsi="Times New Roman"/>
          <w:i w:val="0"/>
          <w:sz w:val="24"/>
          <w:szCs w:val="24"/>
        </w:rPr>
        <w:t>4.3 Background Characteristics of respondents</w:t>
      </w:r>
      <w:bookmarkEnd w:id="171"/>
      <w:bookmarkEnd w:id="172"/>
    </w:p>
    <w:p w:rsidR="00544B82" w:rsidRPr="006E31C9" w:rsidRDefault="00544B82" w:rsidP="006E31C9">
      <w:pPr>
        <w:spacing w:after="0" w:line="480" w:lineRule="auto"/>
        <w:jc w:val="both"/>
        <w:rPr>
          <w:rFonts w:ascii="Times New Roman" w:hAnsi="Times New Roman" w:cs="Times New Roman"/>
          <w:sz w:val="24"/>
          <w:szCs w:val="24"/>
        </w:rPr>
      </w:pPr>
      <w:r w:rsidRPr="006E31C9">
        <w:rPr>
          <w:rFonts w:ascii="Times New Roman" w:hAnsi="Times New Roman" w:cs="Times New Roman"/>
          <w:sz w:val="24"/>
          <w:szCs w:val="24"/>
        </w:rPr>
        <w:t>The questionnaire for the non-managerial staff solicited information about the name of the user department, Length of service, and level of education. Respondents were also asked whether which position they held in the local government, and if not included, to specify their occupation. The results are presented below:</w:t>
      </w:r>
    </w:p>
    <w:p w:rsidR="00544B82" w:rsidRPr="006E31C9" w:rsidRDefault="006A16D0" w:rsidP="006E31C9">
      <w:pPr>
        <w:pStyle w:val="Heading3"/>
        <w:spacing w:before="0" w:line="480" w:lineRule="auto"/>
        <w:jc w:val="both"/>
        <w:rPr>
          <w:rFonts w:ascii="Times New Roman" w:hAnsi="Times New Roman"/>
          <w:sz w:val="24"/>
          <w:szCs w:val="24"/>
        </w:rPr>
      </w:pPr>
      <w:bookmarkStart w:id="173" w:name="_Toc398779914"/>
      <w:r>
        <w:rPr>
          <w:rFonts w:ascii="Times New Roman" w:hAnsi="Times New Roman"/>
          <w:sz w:val="24"/>
          <w:szCs w:val="24"/>
        </w:rPr>
        <w:br w:type="page"/>
      </w:r>
      <w:bookmarkStart w:id="174" w:name="_Toc505703149"/>
      <w:r w:rsidR="00544B82" w:rsidRPr="006E31C9">
        <w:rPr>
          <w:rFonts w:ascii="Times New Roman" w:hAnsi="Times New Roman"/>
          <w:sz w:val="24"/>
          <w:szCs w:val="24"/>
        </w:rPr>
        <w:lastRenderedPageBreak/>
        <w:t xml:space="preserve">4.3.1 Distribution of respondents by </w:t>
      </w:r>
      <w:bookmarkEnd w:id="173"/>
      <w:r w:rsidR="00544B82" w:rsidRPr="006E31C9">
        <w:rPr>
          <w:rFonts w:ascii="Times New Roman" w:hAnsi="Times New Roman"/>
          <w:sz w:val="24"/>
          <w:szCs w:val="24"/>
        </w:rPr>
        <w:t>user department</w:t>
      </w:r>
      <w:bookmarkEnd w:id="174"/>
    </w:p>
    <w:p w:rsidR="009C1745" w:rsidRDefault="00EE6A8B" w:rsidP="00202ACB">
      <w:pPr>
        <w:spacing w:after="0" w:line="360" w:lineRule="auto"/>
        <w:jc w:val="both"/>
        <w:rPr>
          <w:rFonts w:ascii="Times New Roman" w:hAnsi="Times New Roman" w:cs="Times New Roman"/>
          <w:b/>
          <w:sz w:val="24"/>
          <w:szCs w:val="24"/>
        </w:rPr>
      </w:pPr>
      <w:r w:rsidRPr="00544B82">
        <w:rPr>
          <w:noProof/>
          <w:lang w:eastAsia="en-GB"/>
        </w:rPr>
        <w:drawing>
          <wp:inline distT="0" distB="0" distL="0" distR="0">
            <wp:extent cx="5123815" cy="227584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C1745" w:rsidRDefault="009C1745" w:rsidP="00202ACB">
      <w:pPr>
        <w:spacing w:after="0" w:line="360" w:lineRule="auto"/>
        <w:jc w:val="both"/>
        <w:rPr>
          <w:rFonts w:ascii="Times New Roman" w:hAnsi="Times New Roman" w:cs="Times New Roman"/>
          <w:b/>
          <w:sz w:val="24"/>
          <w:szCs w:val="24"/>
        </w:rPr>
      </w:pPr>
    </w:p>
    <w:p w:rsidR="0010185D" w:rsidRPr="0010185D" w:rsidRDefault="0010185D" w:rsidP="00202ACB">
      <w:pPr>
        <w:spacing w:after="0" w:line="360" w:lineRule="auto"/>
        <w:jc w:val="both"/>
        <w:rPr>
          <w:rFonts w:ascii="Times New Roman" w:hAnsi="Times New Roman" w:cs="Times New Roman"/>
          <w:b/>
          <w:sz w:val="24"/>
          <w:szCs w:val="24"/>
        </w:rPr>
      </w:pPr>
      <w:r w:rsidRPr="0010185D">
        <w:rPr>
          <w:rFonts w:ascii="Times New Roman" w:hAnsi="Times New Roman" w:cs="Times New Roman"/>
          <w:b/>
          <w:sz w:val="24"/>
          <w:szCs w:val="24"/>
        </w:rPr>
        <w:t>Figure 2: Distribution of respondents by User Department</w:t>
      </w:r>
    </w:p>
    <w:p w:rsidR="00544B82" w:rsidRPr="00202ACB" w:rsidRDefault="00544B82" w:rsidP="00202ACB">
      <w:pPr>
        <w:spacing w:after="0" w:line="360" w:lineRule="auto"/>
        <w:jc w:val="both"/>
        <w:rPr>
          <w:rFonts w:ascii="Times New Roman" w:hAnsi="Times New Roman" w:cs="Times New Roman"/>
          <w:sz w:val="24"/>
          <w:szCs w:val="24"/>
        </w:rPr>
      </w:pPr>
      <w:r w:rsidRPr="00202ACB">
        <w:rPr>
          <w:rFonts w:ascii="Times New Roman" w:hAnsi="Times New Roman" w:cs="Times New Roman"/>
          <w:sz w:val="24"/>
          <w:szCs w:val="24"/>
        </w:rPr>
        <w:t>Source: Data from Field</w:t>
      </w:r>
    </w:p>
    <w:p w:rsidR="00544B82" w:rsidRDefault="00544B82" w:rsidP="006E31C9">
      <w:pPr>
        <w:spacing w:after="0" w:line="480" w:lineRule="auto"/>
        <w:jc w:val="both"/>
        <w:rPr>
          <w:rFonts w:ascii="Times New Roman" w:hAnsi="Times New Roman" w:cs="Times New Roman"/>
          <w:sz w:val="24"/>
          <w:szCs w:val="24"/>
        </w:rPr>
      </w:pPr>
      <w:r w:rsidRPr="00202ACB">
        <w:rPr>
          <w:rFonts w:ascii="Times New Roman" w:hAnsi="Times New Roman" w:cs="Times New Roman"/>
          <w:sz w:val="24"/>
          <w:szCs w:val="24"/>
        </w:rPr>
        <w:t>Each of the user departments at TDLG was sufficiently represented in the study, with Finance20.5% to the total number of respondents, followed by administration with 18.0%, health 15.4%, veterinary and works each contributing 12.8%, marketing and production 10.3% and Engineering with 5.3% of the respondents, as shown in figure 1 above.</w:t>
      </w:r>
      <w:r w:rsidR="008C75B6">
        <w:rPr>
          <w:rFonts w:ascii="Times New Roman" w:hAnsi="Times New Roman" w:cs="Times New Roman"/>
          <w:sz w:val="24"/>
          <w:szCs w:val="24"/>
        </w:rPr>
        <w:t xml:space="preserve"> </w:t>
      </w:r>
      <w:r w:rsidRPr="00202ACB">
        <w:rPr>
          <w:rFonts w:ascii="Times New Roman" w:hAnsi="Times New Roman" w:cs="Times New Roman"/>
          <w:sz w:val="24"/>
          <w:szCs w:val="24"/>
        </w:rPr>
        <w:t>The variation in the percentage distribution of respondents by user department is attributed to the fact that different departments have varying number of employees, with finance and administration having more staff than the rest of the departments. The distribution of respondents by user departments actually shows that the different departments were quite well represented in the study sample, and this reduced the bias that could arise as a result of respondent selection. Since contract performance can vary between user departments, it was good to have an appropriate representation of each of the departments as a way of increasing reliability of the data.</w:t>
      </w:r>
    </w:p>
    <w:p w:rsidR="00EE6A8B" w:rsidRDefault="00EE6A8B" w:rsidP="006E31C9">
      <w:pPr>
        <w:spacing w:after="0" w:line="480" w:lineRule="auto"/>
        <w:jc w:val="both"/>
        <w:rPr>
          <w:rFonts w:ascii="Times New Roman" w:hAnsi="Times New Roman" w:cs="Times New Roman"/>
          <w:sz w:val="24"/>
          <w:szCs w:val="24"/>
        </w:rPr>
      </w:pPr>
    </w:p>
    <w:p w:rsidR="00EE6A8B" w:rsidRDefault="00EE6A8B" w:rsidP="006E31C9">
      <w:pPr>
        <w:spacing w:after="0" w:line="480" w:lineRule="auto"/>
        <w:jc w:val="both"/>
        <w:rPr>
          <w:rFonts w:ascii="Times New Roman" w:hAnsi="Times New Roman" w:cs="Times New Roman"/>
          <w:sz w:val="24"/>
          <w:szCs w:val="24"/>
        </w:rPr>
      </w:pPr>
    </w:p>
    <w:p w:rsidR="00EE6A8B" w:rsidRPr="00202ACB" w:rsidRDefault="00EE6A8B" w:rsidP="006E31C9">
      <w:pPr>
        <w:spacing w:after="0" w:line="480" w:lineRule="auto"/>
        <w:jc w:val="both"/>
        <w:rPr>
          <w:rFonts w:ascii="Times New Roman" w:hAnsi="Times New Roman" w:cs="Times New Roman"/>
          <w:sz w:val="24"/>
          <w:szCs w:val="24"/>
        </w:rPr>
      </w:pPr>
    </w:p>
    <w:p w:rsidR="00544B82" w:rsidRPr="00EE6A8B" w:rsidRDefault="00544B82" w:rsidP="006E31C9">
      <w:pPr>
        <w:pStyle w:val="Heading3"/>
        <w:spacing w:before="0" w:line="480" w:lineRule="auto"/>
        <w:jc w:val="both"/>
        <w:rPr>
          <w:rFonts w:ascii="Times New Roman" w:hAnsi="Times New Roman"/>
          <w:sz w:val="24"/>
          <w:szCs w:val="24"/>
        </w:rPr>
      </w:pPr>
      <w:bookmarkStart w:id="175" w:name="_Toc398779915"/>
      <w:bookmarkStart w:id="176" w:name="_Toc505703150"/>
      <w:r w:rsidRPr="00EE6A8B">
        <w:rPr>
          <w:rFonts w:ascii="Times New Roman" w:hAnsi="Times New Roman"/>
          <w:sz w:val="24"/>
          <w:szCs w:val="24"/>
        </w:rPr>
        <w:lastRenderedPageBreak/>
        <w:t xml:space="preserve">4.3.2 </w:t>
      </w:r>
      <w:bookmarkEnd w:id="175"/>
      <w:r w:rsidRPr="00EE6A8B">
        <w:rPr>
          <w:rFonts w:ascii="Times New Roman" w:hAnsi="Times New Roman"/>
          <w:sz w:val="24"/>
          <w:szCs w:val="24"/>
        </w:rPr>
        <w:t>Length of service distribution of respondents</w:t>
      </w:r>
      <w:bookmarkEnd w:id="176"/>
    </w:p>
    <w:p w:rsidR="009C1745" w:rsidRDefault="00EE6A8B" w:rsidP="006E31C9">
      <w:pPr>
        <w:autoSpaceDE w:val="0"/>
        <w:autoSpaceDN w:val="0"/>
        <w:adjustRightInd w:val="0"/>
        <w:spacing w:after="0" w:line="480" w:lineRule="auto"/>
        <w:rPr>
          <w:rFonts w:ascii="Times New Roman" w:hAnsi="Times New Roman" w:cs="Times New Roman"/>
        </w:rPr>
      </w:pPr>
      <w:r w:rsidRPr="00544B82">
        <w:rPr>
          <w:noProof/>
          <w:lang w:eastAsia="en-GB"/>
        </w:rPr>
        <w:drawing>
          <wp:inline distT="0" distB="0" distL="0" distR="0">
            <wp:extent cx="4483735" cy="2247265"/>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44B82" w:rsidRPr="00D62C8B" w:rsidRDefault="00D62C8B" w:rsidP="00D62C8B">
      <w:pPr>
        <w:pStyle w:val="Caption"/>
        <w:rPr>
          <w:rFonts w:ascii="Times New Roman" w:hAnsi="Times New Roman"/>
          <w:b w:val="0"/>
          <w:i/>
          <w:color w:val="auto"/>
          <w:sz w:val="24"/>
          <w:szCs w:val="24"/>
        </w:rPr>
      </w:pPr>
      <w:bookmarkStart w:id="177" w:name="_Toc498350421"/>
      <w:bookmarkStart w:id="178" w:name="_Toc505703800"/>
      <w:r w:rsidRPr="00D62C8B">
        <w:rPr>
          <w:rFonts w:ascii="Times New Roman" w:hAnsi="Times New Roman"/>
          <w:color w:val="auto"/>
          <w:sz w:val="24"/>
          <w:szCs w:val="24"/>
        </w:rPr>
        <w:t xml:space="preserve">Figure </w:t>
      </w:r>
      <w:r w:rsidR="00D1419E" w:rsidRPr="00D62C8B">
        <w:rPr>
          <w:rFonts w:ascii="Times New Roman" w:hAnsi="Times New Roman"/>
          <w:color w:val="auto"/>
          <w:sz w:val="24"/>
          <w:szCs w:val="24"/>
        </w:rPr>
        <w:fldChar w:fldCharType="begin"/>
      </w:r>
      <w:r w:rsidRPr="00D62C8B">
        <w:rPr>
          <w:rFonts w:ascii="Times New Roman" w:hAnsi="Times New Roman"/>
          <w:color w:val="auto"/>
          <w:sz w:val="24"/>
          <w:szCs w:val="24"/>
        </w:rPr>
        <w:instrText xml:space="preserve"> SEQ Figure \* ARABIC </w:instrText>
      </w:r>
      <w:r w:rsidR="00D1419E" w:rsidRPr="00D62C8B">
        <w:rPr>
          <w:rFonts w:ascii="Times New Roman" w:hAnsi="Times New Roman"/>
          <w:color w:val="auto"/>
          <w:sz w:val="24"/>
          <w:szCs w:val="24"/>
        </w:rPr>
        <w:fldChar w:fldCharType="separate"/>
      </w:r>
      <w:r w:rsidR="000C3226">
        <w:rPr>
          <w:rFonts w:ascii="Times New Roman" w:hAnsi="Times New Roman"/>
          <w:noProof/>
          <w:color w:val="auto"/>
          <w:sz w:val="24"/>
          <w:szCs w:val="24"/>
        </w:rPr>
        <w:t>2</w:t>
      </w:r>
      <w:r w:rsidR="00D1419E" w:rsidRPr="00D62C8B">
        <w:rPr>
          <w:rFonts w:ascii="Times New Roman" w:hAnsi="Times New Roman"/>
          <w:color w:val="auto"/>
          <w:sz w:val="24"/>
          <w:szCs w:val="24"/>
        </w:rPr>
        <w:fldChar w:fldCharType="end"/>
      </w:r>
      <w:r w:rsidRPr="00D62C8B">
        <w:rPr>
          <w:rFonts w:ascii="Times New Roman" w:hAnsi="Times New Roman"/>
          <w:color w:val="auto"/>
          <w:sz w:val="24"/>
          <w:szCs w:val="24"/>
        </w:rPr>
        <w:t>: Histogram showing the age distribution of respondents</w:t>
      </w:r>
      <w:bookmarkEnd w:id="177"/>
      <w:bookmarkEnd w:id="178"/>
    </w:p>
    <w:p w:rsidR="00544B82" w:rsidRPr="00202ACB" w:rsidRDefault="00544B82" w:rsidP="006E31C9">
      <w:pPr>
        <w:autoSpaceDE w:val="0"/>
        <w:autoSpaceDN w:val="0"/>
        <w:adjustRightInd w:val="0"/>
        <w:spacing w:after="0" w:line="480" w:lineRule="auto"/>
        <w:jc w:val="both"/>
        <w:rPr>
          <w:rFonts w:ascii="Times New Roman" w:hAnsi="Times New Roman" w:cs="Times New Roman"/>
          <w:sz w:val="24"/>
          <w:szCs w:val="24"/>
        </w:rPr>
      </w:pPr>
      <w:r w:rsidRPr="00202ACB">
        <w:rPr>
          <w:rFonts w:ascii="Times New Roman" w:hAnsi="Times New Roman" w:cs="Times New Roman"/>
          <w:sz w:val="24"/>
          <w:szCs w:val="24"/>
        </w:rPr>
        <w:t>Only 31 of the re</w:t>
      </w:r>
      <w:r w:rsidR="008C75B6">
        <w:rPr>
          <w:rFonts w:ascii="Times New Roman" w:hAnsi="Times New Roman" w:cs="Times New Roman"/>
          <w:sz w:val="24"/>
          <w:szCs w:val="24"/>
        </w:rPr>
        <w:t>spondents indicated their year</w:t>
      </w:r>
      <w:r w:rsidRPr="00202ACB">
        <w:rPr>
          <w:rFonts w:ascii="Times New Roman" w:hAnsi="Times New Roman" w:cs="Times New Roman"/>
          <w:sz w:val="24"/>
          <w:szCs w:val="24"/>
        </w:rPr>
        <w:t xml:space="preserve"> of service. The mean</w:t>
      </w:r>
      <w:r w:rsidR="008C75B6">
        <w:rPr>
          <w:rFonts w:ascii="Times New Roman" w:hAnsi="Times New Roman" w:cs="Times New Roman"/>
          <w:sz w:val="24"/>
          <w:szCs w:val="24"/>
        </w:rPr>
        <w:t xml:space="preserve"> for </w:t>
      </w:r>
      <w:proofErr w:type="gramStart"/>
      <w:r w:rsidR="008C75B6">
        <w:rPr>
          <w:rFonts w:ascii="Times New Roman" w:hAnsi="Times New Roman" w:cs="Times New Roman"/>
          <w:sz w:val="24"/>
          <w:szCs w:val="24"/>
        </w:rPr>
        <w:t>the  year</w:t>
      </w:r>
      <w:proofErr w:type="gramEnd"/>
      <w:r w:rsidR="008C75B6">
        <w:rPr>
          <w:rFonts w:ascii="Times New Roman" w:hAnsi="Times New Roman" w:cs="Times New Roman"/>
          <w:sz w:val="24"/>
          <w:szCs w:val="24"/>
        </w:rPr>
        <w:t xml:space="preserve"> </w:t>
      </w:r>
      <w:r w:rsidRPr="00202ACB">
        <w:rPr>
          <w:rFonts w:ascii="Times New Roman" w:hAnsi="Times New Roman" w:cs="Times New Roman"/>
          <w:sz w:val="24"/>
          <w:szCs w:val="24"/>
        </w:rPr>
        <w:t>of ser</w:t>
      </w:r>
      <w:r w:rsidR="008C75B6">
        <w:rPr>
          <w:rFonts w:ascii="Times New Roman" w:hAnsi="Times New Roman" w:cs="Times New Roman"/>
          <w:sz w:val="24"/>
          <w:szCs w:val="24"/>
        </w:rPr>
        <w:t>vice</w:t>
      </w:r>
      <w:r w:rsidRPr="00202ACB">
        <w:rPr>
          <w:rFonts w:ascii="Times New Roman" w:hAnsi="Times New Roman" w:cs="Times New Roman"/>
          <w:sz w:val="24"/>
          <w:szCs w:val="24"/>
        </w:rPr>
        <w:t xml:space="preserve"> was 4.0 years. The findings about length of service distribution suggest that most respondents had served for more than 5 years, implying that TDLG is dominated by long serving employees. A lot of literature agrees that contract </w:t>
      </w:r>
      <w:r w:rsidR="006E31C9" w:rsidRPr="00202ACB">
        <w:rPr>
          <w:rFonts w:ascii="Times New Roman" w:hAnsi="Times New Roman" w:cs="Times New Roman"/>
          <w:sz w:val="24"/>
          <w:szCs w:val="24"/>
        </w:rPr>
        <w:t>performance needs</w:t>
      </w:r>
      <w:r w:rsidRPr="00202ACB">
        <w:rPr>
          <w:rFonts w:ascii="Times New Roman" w:hAnsi="Times New Roman" w:cs="Times New Roman"/>
          <w:sz w:val="24"/>
          <w:szCs w:val="24"/>
        </w:rPr>
        <w:t xml:space="preserve"> vary between different groups of service length. This means that several user departments have reasonably experienced employees that are able to specify services, goods required, who may expect the best quality from suppliers.</w:t>
      </w:r>
    </w:p>
    <w:p w:rsidR="00544B82" w:rsidRPr="000801E7" w:rsidRDefault="00544B82" w:rsidP="00202ACB">
      <w:pPr>
        <w:pStyle w:val="Heading3"/>
        <w:spacing w:before="0" w:line="360" w:lineRule="auto"/>
        <w:rPr>
          <w:rFonts w:ascii="Times New Roman" w:hAnsi="Times New Roman"/>
          <w:noProof/>
          <w:sz w:val="24"/>
        </w:rPr>
      </w:pPr>
      <w:bookmarkStart w:id="179" w:name="_Toc398779916"/>
      <w:bookmarkStart w:id="180" w:name="_Toc505703151"/>
      <w:r w:rsidRPr="000801E7">
        <w:rPr>
          <w:rFonts w:ascii="Times New Roman" w:hAnsi="Times New Roman"/>
          <w:sz w:val="24"/>
        </w:rPr>
        <w:t>4. 3.3 Distribution of respondents by highest qualification</w:t>
      </w:r>
      <w:bookmarkEnd w:id="179"/>
      <w:bookmarkEnd w:id="180"/>
    </w:p>
    <w:p w:rsidR="00544B82" w:rsidRDefault="00FE59A2" w:rsidP="00202ACB">
      <w:pPr>
        <w:autoSpaceDE w:val="0"/>
        <w:autoSpaceDN w:val="0"/>
        <w:adjustRightInd w:val="0"/>
        <w:spacing w:after="0" w:line="360" w:lineRule="auto"/>
        <w:rPr>
          <w:noProof/>
          <w:lang w:val="en-US"/>
        </w:rPr>
      </w:pPr>
      <w:r>
        <w:rPr>
          <w:noProof/>
          <w:lang w:eastAsia="en-GB"/>
        </w:rPr>
        <w:drawing>
          <wp:inline distT="0" distB="0" distL="0" distR="0" wp14:anchorId="22F10069" wp14:editId="12A9856D">
            <wp:extent cx="4388485" cy="2218690"/>
            <wp:effectExtent l="0" t="0" r="12065" b="1016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2630B" w:rsidRPr="0092630B" w:rsidRDefault="0092630B" w:rsidP="00202ACB">
      <w:pPr>
        <w:autoSpaceDE w:val="0"/>
        <w:autoSpaceDN w:val="0"/>
        <w:adjustRightInd w:val="0"/>
        <w:spacing w:after="0" w:line="360" w:lineRule="auto"/>
        <w:rPr>
          <w:rFonts w:ascii="Times New Roman" w:hAnsi="Times New Roman" w:cs="Times New Roman"/>
        </w:rPr>
      </w:pPr>
      <w:r w:rsidRPr="0092630B">
        <w:rPr>
          <w:rFonts w:ascii="Times New Roman" w:hAnsi="Times New Roman" w:cs="Times New Roman"/>
          <w:noProof/>
          <w:lang w:val="en-US"/>
        </w:rPr>
        <w:t>Source: Primary data from the field</w:t>
      </w:r>
    </w:p>
    <w:p w:rsidR="00544B82" w:rsidRPr="00D62C8B" w:rsidRDefault="00D62C8B" w:rsidP="00D62C8B">
      <w:pPr>
        <w:pStyle w:val="Caption"/>
        <w:rPr>
          <w:rFonts w:ascii="Times New Roman" w:hAnsi="Times New Roman"/>
          <w:i/>
          <w:color w:val="auto"/>
          <w:sz w:val="24"/>
          <w:szCs w:val="24"/>
        </w:rPr>
      </w:pPr>
      <w:bookmarkStart w:id="181" w:name="_Toc498350422"/>
      <w:bookmarkStart w:id="182" w:name="_Toc505703801"/>
      <w:r w:rsidRPr="00D62C8B">
        <w:rPr>
          <w:rFonts w:ascii="Times New Roman" w:hAnsi="Times New Roman"/>
          <w:color w:val="auto"/>
          <w:sz w:val="24"/>
          <w:szCs w:val="24"/>
        </w:rPr>
        <w:t xml:space="preserve">Figure </w:t>
      </w:r>
      <w:r w:rsidR="00D1419E" w:rsidRPr="00D62C8B">
        <w:rPr>
          <w:rFonts w:ascii="Times New Roman" w:hAnsi="Times New Roman"/>
          <w:color w:val="auto"/>
          <w:sz w:val="24"/>
          <w:szCs w:val="24"/>
        </w:rPr>
        <w:fldChar w:fldCharType="begin"/>
      </w:r>
      <w:r w:rsidRPr="00D62C8B">
        <w:rPr>
          <w:rFonts w:ascii="Times New Roman" w:hAnsi="Times New Roman"/>
          <w:color w:val="auto"/>
          <w:sz w:val="24"/>
          <w:szCs w:val="24"/>
        </w:rPr>
        <w:instrText xml:space="preserve"> SEQ Figure \* ARABIC </w:instrText>
      </w:r>
      <w:r w:rsidR="00D1419E" w:rsidRPr="00D62C8B">
        <w:rPr>
          <w:rFonts w:ascii="Times New Roman" w:hAnsi="Times New Roman"/>
          <w:color w:val="auto"/>
          <w:sz w:val="24"/>
          <w:szCs w:val="24"/>
        </w:rPr>
        <w:fldChar w:fldCharType="separate"/>
      </w:r>
      <w:r w:rsidR="000C3226">
        <w:rPr>
          <w:rFonts w:ascii="Times New Roman" w:hAnsi="Times New Roman"/>
          <w:noProof/>
          <w:color w:val="auto"/>
          <w:sz w:val="24"/>
          <w:szCs w:val="24"/>
        </w:rPr>
        <w:t>3</w:t>
      </w:r>
      <w:r w:rsidR="00D1419E" w:rsidRPr="00D62C8B">
        <w:rPr>
          <w:rFonts w:ascii="Times New Roman" w:hAnsi="Times New Roman"/>
          <w:color w:val="auto"/>
          <w:sz w:val="24"/>
          <w:szCs w:val="24"/>
        </w:rPr>
        <w:fldChar w:fldCharType="end"/>
      </w:r>
      <w:r w:rsidRPr="00D62C8B">
        <w:rPr>
          <w:rFonts w:ascii="Times New Roman" w:hAnsi="Times New Roman"/>
          <w:color w:val="auto"/>
          <w:sz w:val="24"/>
          <w:szCs w:val="24"/>
        </w:rPr>
        <w:t>: Graph showing the distribution of respondents by highest education level</w:t>
      </w:r>
      <w:bookmarkEnd w:id="181"/>
      <w:bookmarkEnd w:id="182"/>
    </w:p>
    <w:p w:rsidR="00544B82" w:rsidRPr="00202ACB" w:rsidRDefault="00544B82" w:rsidP="00202ACB">
      <w:pPr>
        <w:autoSpaceDE w:val="0"/>
        <w:autoSpaceDN w:val="0"/>
        <w:adjustRightInd w:val="0"/>
        <w:spacing w:after="0" w:line="360" w:lineRule="auto"/>
        <w:jc w:val="both"/>
        <w:rPr>
          <w:rFonts w:ascii="Times New Roman" w:hAnsi="Times New Roman" w:cs="Times New Roman"/>
          <w:sz w:val="24"/>
          <w:szCs w:val="24"/>
        </w:rPr>
      </w:pPr>
    </w:p>
    <w:p w:rsidR="00544B82" w:rsidRPr="00202ACB" w:rsidRDefault="00544B82" w:rsidP="006E31C9">
      <w:pPr>
        <w:autoSpaceDE w:val="0"/>
        <w:autoSpaceDN w:val="0"/>
        <w:adjustRightInd w:val="0"/>
        <w:spacing w:after="0" w:line="480" w:lineRule="auto"/>
        <w:jc w:val="both"/>
        <w:rPr>
          <w:rFonts w:ascii="Times New Roman" w:hAnsi="Times New Roman" w:cs="Times New Roman"/>
          <w:sz w:val="24"/>
          <w:szCs w:val="24"/>
        </w:rPr>
      </w:pPr>
      <w:r w:rsidRPr="00202ACB">
        <w:rPr>
          <w:rFonts w:ascii="Times New Roman" w:hAnsi="Times New Roman" w:cs="Times New Roman"/>
          <w:sz w:val="24"/>
          <w:szCs w:val="24"/>
        </w:rPr>
        <w:lastRenderedPageBreak/>
        <w:t>Findings showed that 56.4% of the respondents were bachelors’ degree holders, followed by 30.8% diploma holders, and 12.8% with postgraduate qualification.</w:t>
      </w:r>
      <w:r w:rsidR="00722B7E">
        <w:rPr>
          <w:rFonts w:ascii="Times New Roman" w:hAnsi="Times New Roman" w:cs="Times New Roman"/>
          <w:sz w:val="24"/>
          <w:szCs w:val="24"/>
        </w:rPr>
        <w:t xml:space="preserve"> This distribution </w:t>
      </w:r>
      <w:proofErr w:type="gramStart"/>
      <w:r w:rsidR="00722B7E">
        <w:rPr>
          <w:rFonts w:ascii="Times New Roman" w:hAnsi="Times New Roman" w:cs="Times New Roman"/>
          <w:sz w:val="24"/>
          <w:szCs w:val="24"/>
        </w:rPr>
        <w:t xml:space="preserve">means </w:t>
      </w:r>
      <w:r w:rsidRPr="00202ACB">
        <w:rPr>
          <w:rFonts w:ascii="Times New Roman" w:hAnsi="Times New Roman" w:cs="Times New Roman"/>
          <w:sz w:val="24"/>
          <w:szCs w:val="24"/>
        </w:rPr>
        <w:t xml:space="preserve"> that</w:t>
      </w:r>
      <w:proofErr w:type="gramEnd"/>
      <w:r w:rsidRPr="00202ACB">
        <w:rPr>
          <w:rFonts w:ascii="Times New Roman" w:hAnsi="Times New Roman" w:cs="Times New Roman"/>
          <w:sz w:val="24"/>
          <w:szCs w:val="24"/>
        </w:rPr>
        <w:t xml:space="preserve"> most jobs in TDLG at this level require degree holders, a few others require diploma holders and only senior positions are the ones that may require post graduate qualifications. Since all respondents were well qualified, they had the ability to comprehend the questionnaire and give meaningful responses. Regardless of one’s qualification and experience, every staff needs will require services of the procurement function. A big proportion of TDLG staff is constituted by graduates who usually need special consideration since they may know and understand the procedures required for contract performance. </w:t>
      </w:r>
    </w:p>
    <w:p w:rsidR="00544B82" w:rsidRPr="00202ACB" w:rsidRDefault="00544B82" w:rsidP="006E31C9">
      <w:pPr>
        <w:pStyle w:val="Heading3"/>
        <w:spacing w:before="0" w:line="480" w:lineRule="auto"/>
        <w:jc w:val="both"/>
        <w:rPr>
          <w:rFonts w:ascii="Times New Roman" w:hAnsi="Times New Roman"/>
          <w:sz w:val="24"/>
          <w:szCs w:val="24"/>
        </w:rPr>
      </w:pPr>
      <w:bookmarkStart w:id="183" w:name="_Toc398779918"/>
      <w:bookmarkStart w:id="184" w:name="_Toc505703152"/>
      <w:r w:rsidRPr="00202ACB">
        <w:rPr>
          <w:rFonts w:ascii="Times New Roman" w:hAnsi="Times New Roman"/>
          <w:sz w:val="24"/>
          <w:szCs w:val="24"/>
        </w:rPr>
        <w:t>4.3.5</w:t>
      </w:r>
      <w:bookmarkEnd w:id="183"/>
      <w:r w:rsidR="000801E7">
        <w:rPr>
          <w:rFonts w:ascii="Times New Roman" w:hAnsi="Times New Roman"/>
          <w:sz w:val="24"/>
          <w:szCs w:val="24"/>
        </w:rPr>
        <w:t xml:space="preserve"> </w:t>
      </w:r>
      <w:r w:rsidRPr="00202ACB">
        <w:rPr>
          <w:rFonts w:ascii="Times New Roman" w:hAnsi="Times New Roman"/>
          <w:sz w:val="24"/>
          <w:szCs w:val="24"/>
        </w:rPr>
        <w:t>Position of the respondent</w:t>
      </w:r>
      <w:bookmarkEnd w:id="184"/>
    </w:p>
    <w:p w:rsidR="00544B82" w:rsidRDefault="00544B82" w:rsidP="006E31C9">
      <w:pPr>
        <w:spacing w:after="0" w:line="480" w:lineRule="auto"/>
        <w:jc w:val="both"/>
        <w:rPr>
          <w:rFonts w:ascii="Times New Roman" w:hAnsi="Times New Roman" w:cs="Times New Roman"/>
          <w:sz w:val="24"/>
          <w:szCs w:val="24"/>
        </w:rPr>
      </w:pPr>
      <w:r w:rsidRPr="00202ACB">
        <w:rPr>
          <w:rFonts w:ascii="Times New Roman" w:hAnsi="Times New Roman" w:cs="Times New Roman"/>
          <w:sz w:val="24"/>
          <w:szCs w:val="24"/>
        </w:rPr>
        <w:t>Respondents were asked which position they hold at TDLG and the findings are summarized below.</w:t>
      </w:r>
    </w:p>
    <w:p w:rsidR="00544B82" w:rsidRDefault="00FE59A2" w:rsidP="006E31C9">
      <w:pPr>
        <w:spacing w:after="0" w:line="48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eastAsia="en-GB"/>
        </w:rPr>
        <w:drawing>
          <wp:inline distT="0" distB="0" distL="0" distR="0" wp14:anchorId="0C7072CE" wp14:editId="50F0F1E5">
            <wp:extent cx="4530725" cy="2635885"/>
            <wp:effectExtent l="0" t="0" r="22225" b="12065"/>
            <wp:docPr id="4"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0185D" w:rsidRDefault="0010185D" w:rsidP="006E31C9">
      <w:pPr>
        <w:spacing w:after="0" w:line="480" w:lineRule="auto"/>
        <w:jc w:val="both"/>
        <w:rPr>
          <w:rFonts w:ascii="Times New Roman" w:hAnsi="Times New Roman"/>
          <w:b/>
        </w:rPr>
      </w:pPr>
      <w:r w:rsidRPr="0010185D">
        <w:rPr>
          <w:rFonts w:ascii="Times New Roman" w:hAnsi="Times New Roman"/>
          <w:b/>
        </w:rPr>
        <w:t>Figure 5: Distribution of respondents by job profession</w:t>
      </w:r>
    </w:p>
    <w:p w:rsidR="00544B82" w:rsidRDefault="00544B82" w:rsidP="00202ACB">
      <w:pPr>
        <w:spacing w:after="0" w:line="360" w:lineRule="auto"/>
        <w:rPr>
          <w:rFonts w:ascii="Times New Roman" w:hAnsi="Times New Roman"/>
        </w:rPr>
      </w:pPr>
      <w:r w:rsidRPr="009E3E15">
        <w:rPr>
          <w:rFonts w:ascii="Times New Roman" w:hAnsi="Times New Roman"/>
          <w:b/>
        </w:rPr>
        <w:t>Source</w:t>
      </w:r>
      <w:r>
        <w:rPr>
          <w:rFonts w:ascii="Times New Roman" w:hAnsi="Times New Roman"/>
        </w:rPr>
        <w:t>: Primary data</w:t>
      </w:r>
    </w:p>
    <w:p w:rsidR="00544B82" w:rsidRDefault="00544B82" w:rsidP="00202ACB">
      <w:pPr>
        <w:autoSpaceDE w:val="0"/>
        <w:autoSpaceDN w:val="0"/>
        <w:adjustRightInd w:val="0"/>
        <w:spacing w:after="0" w:line="360" w:lineRule="auto"/>
        <w:jc w:val="both"/>
        <w:rPr>
          <w:rFonts w:ascii="Times New Roman" w:hAnsi="Times New Roman"/>
        </w:rPr>
      </w:pPr>
    </w:p>
    <w:p w:rsidR="00544B82" w:rsidRPr="00202ACB" w:rsidRDefault="00544B82" w:rsidP="006E31C9">
      <w:pPr>
        <w:autoSpaceDE w:val="0"/>
        <w:autoSpaceDN w:val="0"/>
        <w:adjustRightInd w:val="0"/>
        <w:spacing w:after="0" w:line="480" w:lineRule="auto"/>
        <w:jc w:val="both"/>
        <w:rPr>
          <w:rFonts w:ascii="Times New Roman" w:hAnsi="Times New Roman" w:cs="Times New Roman"/>
          <w:sz w:val="24"/>
          <w:szCs w:val="24"/>
        </w:rPr>
      </w:pPr>
      <w:r w:rsidRPr="00202ACB">
        <w:rPr>
          <w:rFonts w:ascii="Times New Roman" w:hAnsi="Times New Roman" w:cs="Times New Roman"/>
          <w:sz w:val="24"/>
          <w:szCs w:val="24"/>
        </w:rPr>
        <w:t xml:space="preserve">Most of the respondents had formal positions at TDLG indicating that TDLG is an equal opportunity employer, and the concentration of respondents in administration may be a result of </w:t>
      </w:r>
      <w:r w:rsidRPr="00202ACB">
        <w:rPr>
          <w:rFonts w:ascii="Times New Roman" w:hAnsi="Times New Roman" w:cs="Times New Roman"/>
          <w:sz w:val="24"/>
          <w:szCs w:val="24"/>
        </w:rPr>
        <w:lastRenderedPageBreak/>
        <w:t xml:space="preserve">more administrative work since </w:t>
      </w:r>
      <w:proofErr w:type="spellStart"/>
      <w:r w:rsidRPr="00202ACB">
        <w:rPr>
          <w:rFonts w:ascii="Times New Roman" w:hAnsi="Times New Roman" w:cs="Times New Roman"/>
          <w:sz w:val="24"/>
          <w:szCs w:val="24"/>
        </w:rPr>
        <w:t>Tororo</w:t>
      </w:r>
      <w:proofErr w:type="spellEnd"/>
      <w:r w:rsidRPr="00202ACB">
        <w:rPr>
          <w:rFonts w:ascii="Times New Roman" w:hAnsi="Times New Roman" w:cs="Times New Roman"/>
          <w:sz w:val="24"/>
          <w:szCs w:val="24"/>
        </w:rPr>
        <w:t xml:space="preserve"> District is reasonably a big District. Nevertheless, these positions represent key personnel that will interact with the procurement efficiency, effectiveness or the lack of it and therefore, their views were paramount in informing this study.</w:t>
      </w:r>
    </w:p>
    <w:p w:rsidR="00544B82" w:rsidRPr="00202ACB" w:rsidRDefault="00544B82" w:rsidP="00E609FD">
      <w:pPr>
        <w:pStyle w:val="Heading2"/>
        <w:spacing w:before="0" w:line="480" w:lineRule="auto"/>
        <w:jc w:val="both"/>
        <w:rPr>
          <w:rFonts w:ascii="Times New Roman" w:hAnsi="Times New Roman"/>
          <w:i w:val="0"/>
          <w:sz w:val="24"/>
          <w:szCs w:val="24"/>
        </w:rPr>
      </w:pPr>
      <w:bookmarkStart w:id="185" w:name="_Toc398779919"/>
      <w:bookmarkStart w:id="186" w:name="_Toc505703153"/>
      <w:r w:rsidRPr="00202ACB">
        <w:rPr>
          <w:rFonts w:ascii="Times New Roman" w:hAnsi="Times New Roman"/>
          <w:i w:val="0"/>
          <w:sz w:val="24"/>
          <w:szCs w:val="24"/>
        </w:rPr>
        <w:t xml:space="preserve">4.4 </w:t>
      </w:r>
      <w:bookmarkEnd w:id="185"/>
      <w:r w:rsidRPr="00202ACB">
        <w:rPr>
          <w:rFonts w:ascii="Times New Roman" w:hAnsi="Times New Roman"/>
          <w:i w:val="0"/>
          <w:sz w:val="24"/>
          <w:szCs w:val="24"/>
        </w:rPr>
        <w:t>Contract Performance</w:t>
      </w:r>
      <w:bookmarkEnd w:id="186"/>
    </w:p>
    <w:p w:rsidR="0004312B" w:rsidRDefault="0004312B" w:rsidP="004711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51A19">
        <w:rPr>
          <w:rFonts w:ascii="Times New Roman" w:hAnsi="Times New Roman" w:cs="Times New Roman"/>
          <w:sz w:val="24"/>
          <w:szCs w:val="24"/>
        </w:rPr>
        <w:t>findings</w:t>
      </w:r>
      <w:r w:rsidR="00544B82" w:rsidRPr="00202ACB">
        <w:rPr>
          <w:rFonts w:ascii="Times New Roman" w:hAnsi="Times New Roman" w:cs="Times New Roman"/>
          <w:sz w:val="24"/>
          <w:szCs w:val="24"/>
        </w:rPr>
        <w:t xml:space="preserve"> obtained when respondents were asked how strongly they agreed or disagreed with statements ab</w:t>
      </w:r>
      <w:r w:rsidR="00FC203A">
        <w:rPr>
          <w:rFonts w:ascii="Times New Roman" w:hAnsi="Times New Roman" w:cs="Times New Roman"/>
          <w:sz w:val="24"/>
          <w:szCs w:val="24"/>
        </w:rPr>
        <w:t>out contract performance in</w:t>
      </w:r>
      <w:r w:rsidR="00544B82" w:rsidRPr="00202ACB">
        <w:rPr>
          <w:rFonts w:ascii="Times New Roman" w:hAnsi="Times New Roman" w:cs="Times New Roman"/>
          <w:sz w:val="24"/>
          <w:szCs w:val="24"/>
        </w:rPr>
        <w:t xml:space="preserve"> TDLG</w:t>
      </w:r>
      <w:r w:rsidR="00FC203A">
        <w:rPr>
          <w:rFonts w:ascii="Times New Roman" w:hAnsi="Times New Roman" w:cs="Times New Roman"/>
          <w:sz w:val="24"/>
          <w:szCs w:val="24"/>
        </w:rPr>
        <w:t xml:space="preserve"> using Likert scale;</w:t>
      </w:r>
      <w:r w:rsidR="000801E7">
        <w:rPr>
          <w:rFonts w:ascii="Times New Roman" w:hAnsi="Times New Roman" w:cs="Times New Roman"/>
          <w:sz w:val="24"/>
          <w:szCs w:val="24"/>
        </w:rPr>
        <w:t xml:space="preserve"> </w:t>
      </w:r>
      <w:r w:rsidR="00FC203A">
        <w:rPr>
          <w:rFonts w:ascii="Times New Roman" w:hAnsi="Times New Roman" w:cs="Times New Roman"/>
          <w:sz w:val="24"/>
          <w:szCs w:val="24"/>
        </w:rPr>
        <w:t>(</w:t>
      </w:r>
      <w:r w:rsidR="00FC203A">
        <w:rPr>
          <w:rFonts w:ascii="Times New Roman" w:hAnsi="Times New Roman" w:cs="Times New Roman"/>
        </w:rPr>
        <w:t xml:space="preserve">SA = </w:t>
      </w:r>
      <w:proofErr w:type="gramStart"/>
      <w:r w:rsidR="00FC203A">
        <w:rPr>
          <w:rFonts w:ascii="Times New Roman" w:hAnsi="Times New Roman" w:cs="Times New Roman"/>
        </w:rPr>
        <w:t>Strongly</w:t>
      </w:r>
      <w:proofErr w:type="gramEnd"/>
      <w:r w:rsidR="00FC203A">
        <w:rPr>
          <w:rFonts w:ascii="Times New Roman" w:hAnsi="Times New Roman" w:cs="Times New Roman"/>
        </w:rPr>
        <w:t xml:space="preserve"> agree, A</w:t>
      </w:r>
      <w:r w:rsidR="00FC203A" w:rsidRPr="0047111C">
        <w:rPr>
          <w:rFonts w:ascii="Times New Roman" w:hAnsi="Times New Roman" w:cs="Times New Roman"/>
        </w:rPr>
        <w:t xml:space="preserve">= </w:t>
      </w:r>
      <w:r w:rsidR="00FC203A">
        <w:rPr>
          <w:rFonts w:ascii="Times New Roman" w:hAnsi="Times New Roman" w:cs="Times New Roman"/>
        </w:rPr>
        <w:t>agree, NS = Not sure, D</w:t>
      </w:r>
      <w:r w:rsidR="00FC203A" w:rsidRPr="0047111C">
        <w:rPr>
          <w:rFonts w:ascii="Times New Roman" w:hAnsi="Times New Roman" w:cs="Times New Roman"/>
        </w:rPr>
        <w:t xml:space="preserve"> = </w:t>
      </w:r>
      <w:r w:rsidR="00FC203A">
        <w:rPr>
          <w:rFonts w:ascii="Times New Roman" w:hAnsi="Times New Roman" w:cs="Times New Roman"/>
        </w:rPr>
        <w:t>Disagree, SD</w:t>
      </w:r>
      <w:r w:rsidR="00FC203A" w:rsidRPr="0047111C">
        <w:rPr>
          <w:rFonts w:ascii="Times New Roman" w:hAnsi="Times New Roman" w:cs="Times New Roman"/>
        </w:rPr>
        <w:t xml:space="preserve"> = Strongly </w:t>
      </w:r>
      <w:r w:rsidR="00FC203A">
        <w:rPr>
          <w:rFonts w:ascii="Times New Roman" w:hAnsi="Times New Roman" w:cs="Times New Roman"/>
        </w:rPr>
        <w:t>dis</w:t>
      </w:r>
      <w:r w:rsidR="00FC203A" w:rsidRPr="0047111C">
        <w:rPr>
          <w:rFonts w:ascii="Times New Roman" w:hAnsi="Times New Roman" w:cs="Times New Roman"/>
        </w:rPr>
        <w:t>agre</w:t>
      </w:r>
      <w:r w:rsidR="00FC203A">
        <w:rPr>
          <w:rFonts w:ascii="Times New Roman" w:hAnsi="Times New Roman" w:cs="Times New Roman"/>
        </w:rPr>
        <w:t>e)</w:t>
      </w:r>
    </w:p>
    <w:p w:rsidR="00C66DBC" w:rsidRPr="0047111C" w:rsidRDefault="00FC203A" w:rsidP="00C66DBC">
      <w:pPr>
        <w:spacing w:after="0" w:line="480" w:lineRule="auto"/>
        <w:jc w:val="both"/>
        <w:rPr>
          <w:rFonts w:ascii="Times New Roman" w:hAnsi="Times New Roman"/>
          <w:sz w:val="24"/>
          <w:szCs w:val="24"/>
        </w:rPr>
      </w:pPr>
      <w:r>
        <w:rPr>
          <w:rFonts w:ascii="Times New Roman" w:hAnsi="Times New Roman"/>
          <w:sz w:val="24"/>
          <w:szCs w:val="24"/>
        </w:rPr>
        <w:t xml:space="preserve">Table 4.2 below </w:t>
      </w:r>
      <w:r w:rsidR="00C66DBC">
        <w:rPr>
          <w:rFonts w:ascii="Times New Roman" w:hAnsi="Times New Roman"/>
          <w:sz w:val="24"/>
          <w:szCs w:val="24"/>
        </w:rPr>
        <w:t>shows that m</w:t>
      </w:r>
      <w:r w:rsidR="00C66DBC" w:rsidRPr="0047111C">
        <w:rPr>
          <w:rFonts w:ascii="Times New Roman" w:hAnsi="Times New Roman"/>
          <w:sz w:val="24"/>
          <w:szCs w:val="24"/>
        </w:rPr>
        <w:t>ajority of respondents showed low levels of agreement with the different aspects of TDLG’s contract perform</w:t>
      </w:r>
      <w:r w:rsidR="00A51A19">
        <w:rPr>
          <w:rFonts w:ascii="Times New Roman" w:hAnsi="Times New Roman"/>
          <w:sz w:val="24"/>
          <w:szCs w:val="24"/>
        </w:rPr>
        <w:t>ance as shown below</w:t>
      </w:r>
      <w:r w:rsidR="00AB5A68">
        <w:rPr>
          <w:rFonts w:ascii="Times New Roman" w:hAnsi="Times New Roman"/>
          <w:sz w:val="24"/>
          <w:szCs w:val="24"/>
        </w:rPr>
        <w:t>. Most questions registered less</w:t>
      </w:r>
      <w:r w:rsidR="00C66DBC" w:rsidRPr="0047111C">
        <w:rPr>
          <w:rFonts w:ascii="Times New Roman" w:hAnsi="Times New Roman"/>
          <w:sz w:val="24"/>
          <w:szCs w:val="24"/>
        </w:rPr>
        <w:t xml:space="preserve"> satisfaction, with almost all items av</w:t>
      </w:r>
      <w:r w:rsidR="00B56E6B">
        <w:rPr>
          <w:rFonts w:ascii="Times New Roman" w:hAnsi="Times New Roman"/>
          <w:sz w:val="24"/>
          <w:szCs w:val="24"/>
        </w:rPr>
        <w:t xml:space="preserve">erage score highest at 50% in </w:t>
      </w:r>
      <w:r w:rsidR="00C66DBC" w:rsidRPr="0047111C">
        <w:rPr>
          <w:rFonts w:ascii="Times New Roman" w:hAnsi="Times New Roman"/>
          <w:sz w:val="24"/>
          <w:szCs w:val="24"/>
        </w:rPr>
        <w:t>agreement. It is interesting that as much as contr</w:t>
      </w:r>
      <w:r w:rsidR="00AB5A68">
        <w:rPr>
          <w:rFonts w:ascii="Times New Roman" w:hAnsi="Times New Roman"/>
          <w:sz w:val="24"/>
          <w:szCs w:val="24"/>
        </w:rPr>
        <w:t>act performance is critical aspect of procurement,</w:t>
      </w:r>
      <w:r w:rsidR="00C66DBC" w:rsidRPr="0047111C">
        <w:rPr>
          <w:rFonts w:ascii="Times New Roman" w:hAnsi="Times New Roman"/>
          <w:sz w:val="24"/>
          <w:szCs w:val="24"/>
        </w:rPr>
        <w:t xml:space="preserve"> it still yielded fairly low degrees of satisfaction amongst the staff; w</w:t>
      </w:r>
      <w:r w:rsidR="00A51A19">
        <w:rPr>
          <w:rFonts w:ascii="Times New Roman" w:hAnsi="Times New Roman"/>
          <w:sz w:val="24"/>
          <w:szCs w:val="24"/>
        </w:rPr>
        <w:t>hich show probably little commitment to work</w:t>
      </w:r>
    </w:p>
    <w:p w:rsidR="00C66DBC" w:rsidRPr="0047111C" w:rsidRDefault="00C66DBC" w:rsidP="00C66DBC">
      <w:pPr>
        <w:spacing w:after="0" w:line="480" w:lineRule="auto"/>
        <w:jc w:val="both"/>
        <w:rPr>
          <w:rFonts w:ascii="Times New Roman" w:hAnsi="Times New Roman"/>
          <w:sz w:val="24"/>
          <w:szCs w:val="24"/>
        </w:rPr>
      </w:pPr>
      <w:r w:rsidRPr="0047111C">
        <w:rPr>
          <w:rFonts w:ascii="Times New Roman" w:hAnsi="Times New Roman"/>
          <w:sz w:val="24"/>
          <w:szCs w:val="24"/>
        </w:rPr>
        <w:t>However, when respondents were asked to comment on how provider’s selection affected contract performance at TDLG, both positive and negative responses emerged, and these are all presented below:</w:t>
      </w:r>
      <w:r w:rsidR="008F3CAE">
        <w:rPr>
          <w:rFonts w:ascii="Times New Roman" w:hAnsi="Times New Roman"/>
          <w:sz w:val="24"/>
          <w:szCs w:val="24"/>
        </w:rPr>
        <w:t xml:space="preserve"> </w:t>
      </w:r>
      <w:r w:rsidRPr="0047111C">
        <w:rPr>
          <w:rFonts w:ascii="Times New Roman" w:hAnsi="Times New Roman"/>
          <w:sz w:val="24"/>
          <w:szCs w:val="24"/>
        </w:rPr>
        <w:t>Respondent No. 01 reported:</w:t>
      </w:r>
    </w:p>
    <w:p w:rsidR="00C66DBC" w:rsidRPr="0047111C" w:rsidRDefault="00C66DBC" w:rsidP="00C66DBC">
      <w:pPr>
        <w:widowControl w:val="0"/>
        <w:autoSpaceDE w:val="0"/>
        <w:autoSpaceDN w:val="0"/>
        <w:adjustRightInd w:val="0"/>
        <w:spacing w:after="0" w:line="360" w:lineRule="auto"/>
        <w:ind w:left="720"/>
        <w:jc w:val="both"/>
        <w:rPr>
          <w:rFonts w:ascii="Times New Roman" w:hAnsi="Times New Roman"/>
          <w:sz w:val="24"/>
          <w:szCs w:val="24"/>
        </w:rPr>
      </w:pPr>
      <w:r w:rsidRPr="0047111C">
        <w:rPr>
          <w:rFonts w:ascii="Times New Roman" w:hAnsi="Times New Roman"/>
          <w:sz w:val="24"/>
          <w:szCs w:val="24"/>
        </w:rPr>
        <w:t>“</w:t>
      </w:r>
      <w:r w:rsidRPr="0047111C">
        <w:rPr>
          <w:rFonts w:ascii="Times New Roman" w:hAnsi="Times New Roman" w:cs="Times New Roman"/>
          <w:i/>
          <w:sz w:val="24"/>
          <w:szCs w:val="24"/>
        </w:rPr>
        <w:t xml:space="preserve">In cases where the supplier is selected without undertaking due diligence to ascertain their capacity in terms of finances and personnel to meet the obligation within an agreed contract period. </w:t>
      </w:r>
      <w:r w:rsidR="00484ACF" w:rsidRPr="0047111C">
        <w:rPr>
          <w:rFonts w:ascii="Times New Roman" w:hAnsi="Times New Roman" w:cs="Times New Roman"/>
          <w:i/>
          <w:sz w:val="24"/>
          <w:szCs w:val="24"/>
        </w:rPr>
        <w:t>Some</w:t>
      </w:r>
      <w:r w:rsidRPr="0047111C">
        <w:rPr>
          <w:rFonts w:ascii="Times New Roman" w:hAnsi="Times New Roman" w:cs="Times New Roman"/>
          <w:i/>
          <w:sz w:val="24"/>
          <w:szCs w:val="24"/>
        </w:rPr>
        <w:t xml:space="preserve"> suppliers bid for a sizeable number of contracts that is beyond their financial capacity and then fail to execute the contracts as agreed upon by the PDU</w:t>
      </w:r>
      <w:r w:rsidRPr="0047111C">
        <w:rPr>
          <w:rFonts w:ascii="Times New Roman" w:hAnsi="Times New Roman"/>
          <w:sz w:val="24"/>
          <w:szCs w:val="24"/>
        </w:rPr>
        <w:t>”</w:t>
      </w:r>
    </w:p>
    <w:p w:rsidR="00C66DBC" w:rsidRPr="0047111C" w:rsidRDefault="00C66DBC" w:rsidP="00C66DBC">
      <w:pPr>
        <w:spacing w:after="0" w:line="360" w:lineRule="auto"/>
        <w:jc w:val="both"/>
        <w:rPr>
          <w:rFonts w:ascii="Times New Roman" w:hAnsi="Times New Roman"/>
          <w:sz w:val="24"/>
          <w:szCs w:val="24"/>
        </w:rPr>
      </w:pPr>
      <w:r w:rsidRPr="0047111C">
        <w:rPr>
          <w:rFonts w:ascii="Times New Roman" w:hAnsi="Times New Roman"/>
          <w:sz w:val="24"/>
          <w:szCs w:val="24"/>
        </w:rPr>
        <w:t xml:space="preserve">This means that contract performance is affected to some degree by selection of suppliers without capacity to </w:t>
      </w:r>
      <w:r w:rsidR="008F3CAE">
        <w:rPr>
          <w:rFonts w:ascii="Times New Roman" w:hAnsi="Times New Roman"/>
          <w:sz w:val="24"/>
          <w:szCs w:val="24"/>
        </w:rPr>
        <w:t>deliver. The implication of this, is poor</w:t>
      </w:r>
      <w:r w:rsidRPr="0047111C">
        <w:rPr>
          <w:rFonts w:ascii="Times New Roman" w:hAnsi="Times New Roman"/>
          <w:sz w:val="24"/>
          <w:szCs w:val="24"/>
        </w:rPr>
        <w:t xml:space="preserve"> the quality of services, goods or works </w:t>
      </w:r>
      <w:r w:rsidR="00484ACF">
        <w:rPr>
          <w:rFonts w:ascii="Times New Roman" w:hAnsi="Times New Roman"/>
          <w:sz w:val="24"/>
          <w:szCs w:val="24"/>
        </w:rPr>
        <w:t>procured.</w:t>
      </w:r>
    </w:p>
    <w:p w:rsidR="00C66DBC" w:rsidRPr="0047111C" w:rsidRDefault="00C66DBC" w:rsidP="00C66DBC">
      <w:pPr>
        <w:spacing w:after="0" w:line="360" w:lineRule="auto"/>
        <w:jc w:val="both"/>
        <w:rPr>
          <w:rFonts w:ascii="Times New Roman" w:hAnsi="Times New Roman"/>
          <w:sz w:val="24"/>
          <w:szCs w:val="24"/>
        </w:rPr>
      </w:pPr>
      <w:r w:rsidRPr="0047111C">
        <w:rPr>
          <w:rFonts w:ascii="Times New Roman" w:hAnsi="Times New Roman"/>
          <w:sz w:val="24"/>
          <w:szCs w:val="24"/>
        </w:rPr>
        <w:t>The respondent further noted:</w:t>
      </w:r>
    </w:p>
    <w:p w:rsidR="00C66DBC" w:rsidRPr="0047111C" w:rsidRDefault="00C66DBC" w:rsidP="00C66DBC">
      <w:pPr>
        <w:widowControl w:val="0"/>
        <w:autoSpaceDE w:val="0"/>
        <w:autoSpaceDN w:val="0"/>
        <w:adjustRightInd w:val="0"/>
        <w:spacing w:after="0" w:line="360" w:lineRule="auto"/>
        <w:ind w:left="720"/>
        <w:jc w:val="both"/>
        <w:rPr>
          <w:rFonts w:ascii="Times New Roman" w:hAnsi="Times New Roman" w:cs="Times New Roman"/>
          <w:sz w:val="24"/>
          <w:szCs w:val="24"/>
        </w:rPr>
      </w:pPr>
      <w:r w:rsidRPr="0047111C">
        <w:rPr>
          <w:rFonts w:ascii="Times New Roman" w:hAnsi="Times New Roman"/>
          <w:sz w:val="24"/>
          <w:szCs w:val="24"/>
        </w:rPr>
        <w:t>“</w:t>
      </w:r>
      <w:r w:rsidRPr="0047111C">
        <w:rPr>
          <w:rFonts w:ascii="Times New Roman" w:hAnsi="Times New Roman" w:cs="Times New Roman"/>
          <w:i/>
          <w:sz w:val="24"/>
          <w:szCs w:val="24"/>
        </w:rPr>
        <w:t xml:space="preserve">The other area where the bureaucracy can affect the contract performance is when one or two people are charged with responsibility to endorse documents are absent at the time they are required and they fail or the law does not require them to delegate certain </w:t>
      </w:r>
      <w:r w:rsidRPr="0047111C">
        <w:rPr>
          <w:rFonts w:ascii="Times New Roman" w:hAnsi="Times New Roman" w:cs="Times New Roman"/>
          <w:i/>
          <w:sz w:val="24"/>
          <w:szCs w:val="24"/>
        </w:rPr>
        <w:lastRenderedPageBreak/>
        <w:t>responsibilities</w:t>
      </w:r>
      <w:r w:rsidRPr="0047111C">
        <w:rPr>
          <w:rFonts w:ascii="Times New Roman" w:hAnsi="Times New Roman"/>
          <w:i/>
          <w:sz w:val="24"/>
          <w:szCs w:val="24"/>
        </w:rPr>
        <w:t>.”</w:t>
      </w:r>
    </w:p>
    <w:p w:rsidR="00C66DBC" w:rsidRPr="0047111C" w:rsidRDefault="00C66DBC" w:rsidP="00C66DBC">
      <w:pPr>
        <w:spacing w:after="0" w:line="360" w:lineRule="auto"/>
        <w:jc w:val="both"/>
        <w:rPr>
          <w:rFonts w:ascii="Times New Roman" w:hAnsi="Times New Roman"/>
          <w:sz w:val="24"/>
          <w:szCs w:val="24"/>
        </w:rPr>
      </w:pPr>
      <w:r w:rsidRPr="0047111C">
        <w:rPr>
          <w:rFonts w:ascii="Times New Roman" w:hAnsi="Times New Roman"/>
          <w:sz w:val="24"/>
          <w:szCs w:val="24"/>
        </w:rPr>
        <w:t>Respondent No. 03 added:</w:t>
      </w:r>
    </w:p>
    <w:p w:rsidR="00C66DBC" w:rsidRPr="0047111C" w:rsidRDefault="00C66DBC" w:rsidP="00C66DBC">
      <w:pPr>
        <w:widowControl w:val="0"/>
        <w:autoSpaceDE w:val="0"/>
        <w:autoSpaceDN w:val="0"/>
        <w:adjustRightInd w:val="0"/>
        <w:spacing w:after="0" w:line="360" w:lineRule="auto"/>
        <w:ind w:left="720"/>
        <w:jc w:val="both"/>
        <w:rPr>
          <w:rFonts w:ascii="Times New Roman" w:hAnsi="Times New Roman"/>
          <w:i/>
          <w:sz w:val="24"/>
          <w:szCs w:val="24"/>
        </w:rPr>
      </w:pPr>
      <w:r w:rsidRPr="0047111C">
        <w:rPr>
          <w:rFonts w:ascii="Times New Roman" w:hAnsi="Times New Roman"/>
          <w:i/>
          <w:sz w:val="24"/>
          <w:szCs w:val="24"/>
        </w:rPr>
        <w:t>“</w:t>
      </w:r>
      <w:r w:rsidRPr="0047111C">
        <w:rPr>
          <w:rFonts w:ascii="Times New Roman" w:hAnsi="Times New Roman" w:cs="Times New Roman"/>
          <w:i/>
          <w:sz w:val="24"/>
          <w:szCs w:val="24"/>
        </w:rPr>
        <w:t>Any supplier who is selected as a product of conflict of interest (when either the evaluation team is compromised, or the entire procurement process is flawed) will always try his/her level best to make good any costs incurred in ensuring that he/she wins such a contract</w:t>
      </w:r>
      <w:r w:rsidRPr="0047111C">
        <w:rPr>
          <w:rFonts w:ascii="Times New Roman" w:hAnsi="Times New Roman"/>
          <w:i/>
          <w:sz w:val="24"/>
          <w:szCs w:val="24"/>
        </w:rPr>
        <w:t xml:space="preserve">.” </w:t>
      </w:r>
    </w:p>
    <w:p w:rsidR="00C66DBC" w:rsidRPr="0047111C" w:rsidRDefault="00C66DBC" w:rsidP="00C66DBC">
      <w:pPr>
        <w:spacing w:after="0" w:line="360" w:lineRule="auto"/>
        <w:jc w:val="both"/>
        <w:rPr>
          <w:rFonts w:ascii="Times New Roman" w:hAnsi="Times New Roman"/>
          <w:sz w:val="24"/>
          <w:szCs w:val="24"/>
        </w:rPr>
      </w:pPr>
      <w:r w:rsidRPr="0047111C">
        <w:rPr>
          <w:rFonts w:ascii="Times New Roman" w:hAnsi="Times New Roman"/>
          <w:sz w:val="24"/>
          <w:szCs w:val="24"/>
        </w:rPr>
        <w:t xml:space="preserve">This means complexities are introduced in the performance of contracts with suppliers instead trying to appease the officials that ensured they win the contract as opposed to concentrating on the work. The monies commuted to this venture are hence deducted from what would be used to provide a quality service, </w:t>
      </w:r>
      <w:proofErr w:type="gramStart"/>
      <w:r w:rsidRPr="0047111C">
        <w:rPr>
          <w:rFonts w:ascii="Times New Roman" w:hAnsi="Times New Roman"/>
          <w:sz w:val="24"/>
          <w:szCs w:val="24"/>
        </w:rPr>
        <w:t>good</w:t>
      </w:r>
      <w:proofErr w:type="gramEnd"/>
      <w:r w:rsidRPr="0047111C">
        <w:rPr>
          <w:rFonts w:ascii="Times New Roman" w:hAnsi="Times New Roman"/>
          <w:sz w:val="24"/>
          <w:szCs w:val="24"/>
        </w:rPr>
        <w:t xml:space="preserve"> or works.</w:t>
      </w:r>
    </w:p>
    <w:p w:rsidR="00544B82" w:rsidRDefault="00A51A19" w:rsidP="0047111C">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544B82" w:rsidRPr="00202ACB">
        <w:rPr>
          <w:rFonts w:ascii="Times New Roman" w:hAnsi="Times New Roman" w:cs="Times New Roman"/>
          <w:sz w:val="24"/>
          <w:szCs w:val="24"/>
        </w:rPr>
        <w:t>he frequencies and percentages for the d</w:t>
      </w:r>
      <w:r>
        <w:rPr>
          <w:rFonts w:ascii="Times New Roman" w:hAnsi="Times New Roman" w:cs="Times New Roman"/>
          <w:sz w:val="24"/>
          <w:szCs w:val="24"/>
        </w:rPr>
        <w:t xml:space="preserve">ifferent responses are </w:t>
      </w:r>
      <w:r w:rsidR="00544B82" w:rsidRPr="00202ACB">
        <w:rPr>
          <w:rFonts w:ascii="Times New Roman" w:hAnsi="Times New Roman" w:cs="Times New Roman"/>
          <w:sz w:val="24"/>
          <w:szCs w:val="24"/>
        </w:rPr>
        <w:t xml:space="preserve">below: </w:t>
      </w:r>
    </w:p>
    <w:p w:rsidR="00544B82" w:rsidRPr="00E609FD" w:rsidRDefault="00E609FD" w:rsidP="00E609FD">
      <w:pPr>
        <w:pStyle w:val="Caption"/>
        <w:rPr>
          <w:rFonts w:ascii="Times New Roman" w:hAnsi="Times New Roman"/>
          <w:b w:val="0"/>
          <w:color w:val="auto"/>
          <w:sz w:val="24"/>
          <w:szCs w:val="24"/>
        </w:rPr>
      </w:pPr>
      <w:bookmarkStart w:id="187" w:name="_Toc498626655"/>
      <w:r w:rsidRPr="00E609FD">
        <w:rPr>
          <w:rFonts w:ascii="Times New Roman" w:hAnsi="Times New Roman"/>
          <w:color w:val="auto"/>
          <w:sz w:val="24"/>
          <w:szCs w:val="24"/>
        </w:rPr>
        <w:t xml:space="preserve">Table 4. </w:t>
      </w:r>
      <w:r w:rsidR="00D1419E" w:rsidRPr="00E609FD">
        <w:rPr>
          <w:rFonts w:ascii="Times New Roman" w:hAnsi="Times New Roman"/>
          <w:color w:val="auto"/>
          <w:sz w:val="24"/>
          <w:szCs w:val="24"/>
        </w:rPr>
        <w:fldChar w:fldCharType="begin"/>
      </w:r>
      <w:r w:rsidRPr="00E609FD">
        <w:rPr>
          <w:rFonts w:ascii="Times New Roman" w:hAnsi="Times New Roman"/>
          <w:color w:val="auto"/>
          <w:sz w:val="24"/>
          <w:szCs w:val="24"/>
        </w:rPr>
        <w:instrText xml:space="preserve"> SEQ Table_4. \* ARABIC </w:instrText>
      </w:r>
      <w:r w:rsidR="00D1419E" w:rsidRPr="00E609FD">
        <w:rPr>
          <w:rFonts w:ascii="Times New Roman" w:hAnsi="Times New Roman"/>
          <w:color w:val="auto"/>
          <w:sz w:val="24"/>
          <w:szCs w:val="24"/>
        </w:rPr>
        <w:fldChar w:fldCharType="separate"/>
      </w:r>
      <w:r w:rsidR="000C3226">
        <w:rPr>
          <w:rFonts w:ascii="Times New Roman" w:hAnsi="Times New Roman"/>
          <w:noProof/>
          <w:color w:val="auto"/>
          <w:sz w:val="24"/>
          <w:szCs w:val="24"/>
        </w:rPr>
        <w:t>2</w:t>
      </w:r>
      <w:r w:rsidR="00D1419E" w:rsidRPr="00E609FD">
        <w:rPr>
          <w:rFonts w:ascii="Times New Roman" w:hAnsi="Times New Roman"/>
          <w:color w:val="auto"/>
          <w:sz w:val="24"/>
          <w:szCs w:val="24"/>
        </w:rPr>
        <w:fldChar w:fldCharType="end"/>
      </w:r>
      <w:r w:rsidRPr="00E609FD">
        <w:rPr>
          <w:rFonts w:ascii="Times New Roman" w:hAnsi="Times New Roman"/>
          <w:color w:val="auto"/>
          <w:sz w:val="24"/>
          <w:szCs w:val="24"/>
        </w:rPr>
        <w:t>: Level of satisfaction with contract performance by TDLG</w:t>
      </w:r>
      <w:bookmarkEnd w:id="18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8"/>
        <w:gridCol w:w="1170"/>
        <w:gridCol w:w="1157"/>
        <w:gridCol w:w="1151"/>
        <w:gridCol w:w="1151"/>
        <w:gridCol w:w="1041"/>
      </w:tblGrid>
      <w:tr w:rsidR="00544B82" w:rsidTr="0047111C">
        <w:tc>
          <w:tcPr>
            <w:tcW w:w="3888" w:type="dxa"/>
          </w:tcPr>
          <w:p w:rsidR="00544B82" w:rsidRPr="008954F4" w:rsidRDefault="00544B82" w:rsidP="008954F4">
            <w:pPr>
              <w:spacing w:after="0" w:line="240" w:lineRule="auto"/>
              <w:rPr>
                <w:rFonts w:ascii="Times New Roman" w:hAnsi="Times New Roman"/>
                <w:b/>
              </w:rPr>
            </w:pPr>
          </w:p>
        </w:tc>
        <w:tc>
          <w:tcPr>
            <w:tcW w:w="1170" w:type="dxa"/>
          </w:tcPr>
          <w:p w:rsidR="00544B82" w:rsidRPr="008954F4" w:rsidRDefault="00544B82" w:rsidP="008954F4">
            <w:pPr>
              <w:spacing w:after="0" w:line="240" w:lineRule="auto"/>
              <w:rPr>
                <w:rFonts w:ascii="Times New Roman" w:hAnsi="Times New Roman"/>
                <w:b/>
              </w:rPr>
            </w:pPr>
            <w:r w:rsidRPr="008954F4">
              <w:rPr>
                <w:rFonts w:ascii="Times New Roman" w:hAnsi="Times New Roman"/>
                <w:b/>
              </w:rPr>
              <w:t>SA</w:t>
            </w:r>
          </w:p>
        </w:tc>
        <w:tc>
          <w:tcPr>
            <w:tcW w:w="1157" w:type="dxa"/>
          </w:tcPr>
          <w:p w:rsidR="00544B82" w:rsidRPr="008954F4" w:rsidRDefault="00544B82" w:rsidP="008954F4">
            <w:pPr>
              <w:spacing w:after="0" w:line="240" w:lineRule="auto"/>
              <w:rPr>
                <w:rFonts w:ascii="Times New Roman" w:hAnsi="Times New Roman"/>
                <w:b/>
              </w:rPr>
            </w:pPr>
            <w:r w:rsidRPr="008954F4">
              <w:rPr>
                <w:rFonts w:ascii="Times New Roman" w:hAnsi="Times New Roman"/>
                <w:b/>
              </w:rPr>
              <w:t>A</w:t>
            </w:r>
          </w:p>
        </w:tc>
        <w:tc>
          <w:tcPr>
            <w:tcW w:w="1151" w:type="dxa"/>
          </w:tcPr>
          <w:p w:rsidR="00544B82" w:rsidRPr="008954F4" w:rsidRDefault="00544B82" w:rsidP="008954F4">
            <w:pPr>
              <w:spacing w:after="0" w:line="240" w:lineRule="auto"/>
              <w:rPr>
                <w:rFonts w:ascii="Times New Roman" w:hAnsi="Times New Roman"/>
                <w:b/>
              </w:rPr>
            </w:pPr>
            <w:r w:rsidRPr="008954F4">
              <w:rPr>
                <w:rFonts w:ascii="Times New Roman" w:hAnsi="Times New Roman"/>
                <w:b/>
              </w:rPr>
              <w:t>NS</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b/>
              </w:rPr>
            </w:pPr>
            <w:r w:rsidRPr="008954F4">
              <w:rPr>
                <w:rFonts w:ascii="Times New Roman" w:hAnsi="Times New Roman"/>
                <w:b/>
              </w:rPr>
              <w:t>D</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b/>
              </w:rPr>
            </w:pPr>
            <w:r w:rsidRPr="008954F4">
              <w:rPr>
                <w:rFonts w:ascii="Times New Roman" w:hAnsi="Times New Roman"/>
                <w:b/>
              </w:rPr>
              <w:t>SD</w:t>
            </w:r>
          </w:p>
        </w:tc>
      </w:tr>
      <w:tr w:rsidR="00544B82" w:rsidTr="0047111C">
        <w:tc>
          <w:tcPr>
            <w:tcW w:w="3888" w:type="dxa"/>
          </w:tcPr>
          <w:p w:rsidR="00544B82" w:rsidRPr="008954F4" w:rsidRDefault="00544B82" w:rsidP="008954F4">
            <w:pPr>
              <w:spacing w:line="240" w:lineRule="auto"/>
              <w:contextualSpacing/>
              <w:rPr>
                <w:rFonts w:ascii="Times New Roman" w:hAnsi="Times New Roman" w:cs="Times New Roman"/>
              </w:rPr>
            </w:pPr>
            <w:r w:rsidRPr="008954F4">
              <w:rPr>
                <w:rFonts w:ascii="Times New Roman" w:hAnsi="Times New Roman" w:cs="Times New Roman"/>
              </w:rPr>
              <w:t>There is value for money in TDLG's procurement activities</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3 (7.9%)</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15(39.5%)</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2(5.3%)</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13(34.2%)</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5(13.2%)</w:t>
            </w:r>
          </w:p>
        </w:tc>
      </w:tr>
      <w:tr w:rsidR="00544B82" w:rsidTr="0047111C">
        <w:tc>
          <w:tcPr>
            <w:tcW w:w="3888" w:type="dxa"/>
          </w:tcPr>
          <w:p w:rsidR="00544B82" w:rsidRPr="008954F4" w:rsidRDefault="00544B82" w:rsidP="008954F4">
            <w:pPr>
              <w:spacing w:after="0" w:line="240" w:lineRule="auto"/>
              <w:rPr>
                <w:rFonts w:ascii="Times New Roman" w:hAnsi="Times New Roman"/>
              </w:rPr>
            </w:pPr>
            <w:r w:rsidRPr="008954F4">
              <w:rPr>
                <w:rFonts w:ascii="Times New Roman" w:hAnsi="Times New Roman" w:cs="Times New Roman"/>
              </w:rPr>
              <w:t>The prices that TDLG has been paying for procurement items are within acceptable market rates</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2(5.4%)</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13(35.1%)</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5(13.5%)</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12(32.4%)</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5(13.5%)</w:t>
            </w:r>
          </w:p>
        </w:tc>
      </w:tr>
      <w:tr w:rsidR="00544B82" w:rsidTr="0047111C">
        <w:tc>
          <w:tcPr>
            <w:tcW w:w="3888" w:type="dxa"/>
          </w:tcPr>
          <w:p w:rsidR="00544B82" w:rsidRPr="008954F4" w:rsidRDefault="00544B82" w:rsidP="008954F4">
            <w:pPr>
              <w:spacing w:after="0" w:line="240" w:lineRule="auto"/>
              <w:rPr>
                <w:rFonts w:ascii="Times New Roman" w:hAnsi="Times New Roman" w:cs="Times New Roman"/>
              </w:rPr>
            </w:pPr>
            <w:r w:rsidRPr="008954F4">
              <w:rPr>
                <w:rFonts w:ascii="Times New Roman" w:hAnsi="Times New Roman" w:cs="Times New Roman"/>
              </w:rPr>
              <w:t>TDLG gets quality services/products in its procurement</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3(8.1%)</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14(37.8%)</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6(16.2%)</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9(24.3%)</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5(13.5%)</w:t>
            </w:r>
          </w:p>
        </w:tc>
      </w:tr>
      <w:tr w:rsidR="00544B82" w:rsidTr="0047111C">
        <w:tc>
          <w:tcPr>
            <w:tcW w:w="3888" w:type="dxa"/>
          </w:tcPr>
          <w:p w:rsidR="00544B82" w:rsidRPr="008954F4" w:rsidRDefault="00544B82" w:rsidP="008954F4">
            <w:pPr>
              <w:spacing w:after="0" w:line="240" w:lineRule="auto"/>
              <w:jc w:val="both"/>
              <w:rPr>
                <w:rFonts w:ascii="Times New Roman" w:hAnsi="Times New Roman" w:cs="Times New Roman"/>
              </w:rPr>
            </w:pPr>
            <w:r w:rsidRPr="008954F4">
              <w:rPr>
                <w:rFonts w:ascii="Times New Roman" w:hAnsi="Times New Roman" w:cs="Times New Roman"/>
              </w:rPr>
              <w:t>There is cost saving most of the times in TDLG’s procurements</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1(2.7%)</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6(16.2%)</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12(32.4%)</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15(40.5%)</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3(8.1%)</w:t>
            </w:r>
          </w:p>
        </w:tc>
      </w:tr>
      <w:tr w:rsidR="00544B82" w:rsidTr="0047111C">
        <w:tc>
          <w:tcPr>
            <w:tcW w:w="3888" w:type="dxa"/>
          </w:tcPr>
          <w:p w:rsidR="00544B82" w:rsidRPr="008954F4" w:rsidRDefault="00544B82" w:rsidP="008954F4">
            <w:pPr>
              <w:spacing w:after="0" w:line="240" w:lineRule="auto"/>
              <w:jc w:val="both"/>
              <w:rPr>
                <w:rFonts w:ascii="Times New Roman" w:hAnsi="Times New Roman" w:cs="Times New Roman"/>
              </w:rPr>
            </w:pPr>
            <w:r w:rsidRPr="008954F4">
              <w:rPr>
                <w:rFonts w:ascii="Times New Roman" w:hAnsi="Times New Roman" w:cs="Times New Roman"/>
              </w:rPr>
              <w:t>TDLG’s procurement office always procures services, goods and works at the required time</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12(31.6%)</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6(15.8%)</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8(21.1%)</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8(21.1%)</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4(10.5%)</w:t>
            </w:r>
          </w:p>
        </w:tc>
      </w:tr>
      <w:tr w:rsidR="00544B82" w:rsidTr="0047111C">
        <w:tc>
          <w:tcPr>
            <w:tcW w:w="3888" w:type="dxa"/>
          </w:tcPr>
          <w:p w:rsidR="00544B82" w:rsidRPr="008954F4" w:rsidRDefault="00544B82" w:rsidP="008954F4">
            <w:pPr>
              <w:spacing w:line="240" w:lineRule="auto"/>
              <w:contextualSpacing/>
              <w:rPr>
                <w:rFonts w:ascii="Times New Roman" w:hAnsi="Times New Roman" w:cs="Times New Roman"/>
              </w:rPr>
            </w:pPr>
            <w:r w:rsidRPr="008954F4">
              <w:rPr>
                <w:rFonts w:ascii="Times New Roman" w:hAnsi="Times New Roman" w:cs="Times New Roman"/>
              </w:rPr>
              <w:t xml:space="preserve"> TDLG's procurement office performs well in the activities they are mandated to including assignments.</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1(2.7%)</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12(32.4%)</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11(29.7%)</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9(24.3%)</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4(10.8%)</w:t>
            </w:r>
          </w:p>
        </w:tc>
      </w:tr>
      <w:tr w:rsidR="00544B82" w:rsidTr="0047111C">
        <w:tc>
          <w:tcPr>
            <w:tcW w:w="3888" w:type="dxa"/>
          </w:tcPr>
          <w:p w:rsidR="00544B82" w:rsidRPr="008954F4" w:rsidRDefault="00544B82" w:rsidP="008954F4">
            <w:pPr>
              <w:spacing w:line="240" w:lineRule="auto"/>
              <w:contextualSpacing/>
              <w:rPr>
                <w:rFonts w:ascii="Times New Roman" w:hAnsi="Times New Roman" w:cs="Times New Roman"/>
              </w:rPr>
            </w:pPr>
            <w:r w:rsidRPr="008954F4">
              <w:rPr>
                <w:rFonts w:ascii="Times New Roman" w:hAnsi="Times New Roman" w:cs="Times New Roman"/>
              </w:rPr>
              <w:t>TDLG's procurement costs are always within the procurement plan estimates.</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4(10.8%)</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11(29.7%)</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15(40.5%)</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7(18.9%)</w:t>
            </w:r>
          </w:p>
        </w:tc>
      </w:tr>
      <w:tr w:rsidR="00544B82" w:rsidTr="0047111C">
        <w:tc>
          <w:tcPr>
            <w:tcW w:w="3888" w:type="dxa"/>
          </w:tcPr>
          <w:p w:rsidR="00544B82" w:rsidRPr="008954F4" w:rsidRDefault="00544B82" w:rsidP="008954F4">
            <w:pPr>
              <w:spacing w:after="0" w:line="240" w:lineRule="auto"/>
              <w:jc w:val="both"/>
              <w:rPr>
                <w:rFonts w:ascii="Times New Roman" w:hAnsi="Times New Roman" w:cs="Times New Roman"/>
              </w:rPr>
            </w:pPr>
            <w:r w:rsidRPr="008954F4">
              <w:rPr>
                <w:rFonts w:ascii="Times New Roman" w:hAnsi="Times New Roman" w:cs="Times New Roman"/>
              </w:rPr>
              <w:t>There is responsiveness in TDLG’s procurement and disposal activities</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2(5.7%)</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13(37.1%)</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5(14.3%)</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13(37.1%)</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2(5.7%)</w:t>
            </w:r>
          </w:p>
        </w:tc>
      </w:tr>
      <w:tr w:rsidR="00544B82" w:rsidTr="0047111C">
        <w:tc>
          <w:tcPr>
            <w:tcW w:w="3888" w:type="dxa"/>
          </w:tcPr>
          <w:p w:rsidR="00544B82" w:rsidRPr="008954F4" w:rsidRDefault="00544B82" w:rsidP="008954F4">
            <w:pPr>
              <w:spacing w:after="0" w:line="240" w:lineRule="auto"/>
              <w:jc w:val="both"/>
              <w:rPr>
                <w:rFonts w:ascii="Times New Roman" w:hAnsi="Times New Roman" w:cs="Times New Roman"/>
              </w:rPr>
            </w:pPr>
            <w:r w:rsidRPr="008954F4">
              <w:rPr>
                <w:rFonts w:ascii="Times New Roman" w:hAnsi="Times New Roman" w:cs="Times New Roman"/>
              </w:rPr>
              <w:t>There is reduction in the number of complaints about TDLG’s procurement</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2(5.4%)</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9(24.3%)</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6(16.2%)</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17(46.0%)</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3(8.1%)</w:t>
            </w:r>
          </w:p>
        </w:tc>
      </w:tr>
      <w:tr w:rsidR="00544B82" w:rsidTr="0047111C">
        <w:tc>
          <w:tcPr>
            <w:tcW w:w="3888" w:type="dxa"/>
          </w:tcPr>
          <w:p w:rsidR="00544B82" w:rsidRPr="008954F4" w:rsidRDefault="00544B82" w:rsidP="008954F4">
            <w:pPr>
              <w:spacing w:after="0" w:line="240" w:lineRule="auto"/>
              <w:jc w:val="both"/>
              <w:rPr>
                <w:rFonts w:ascii="Times New Roman" w:hAnsi="Times New Roman" w:cs="Times New Roman"/>
              </w:rPr>
            </w:pPr>
            <w:r w:rsidRPr="008954F4">
              <w:rPr>
                <w:rFonts w:ascii="Times New Roman" w:hAnsi="Times New Roman" w:cs="Times New Roman"/>
              </w:rPr>
              <w:t>TDLG’s procurements are paid within 30 days after presentation of the required documents</w:t>
            </w:r>
          </w:p>
        </w:tc>
        <w:tc>
          <w:tcPr>
            <w:tcW w:w="1170"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1(2.7%)</w:t>
            </w:r>
          </w:p>
        </w:tc>
        <w:tc>
          <w:tcPr>
            <w:tcW w:w="1157"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9(24.3%)</w:t>
            </w:r>
          </w:p>
        </w:tc>
        <w:tc>
          <w:tcPr>
            <w:tcW w:w="1151" w:type="dxa"/>
          </w:tcPr>
          <w:p w:rsidR="00544B82" w:rsidRPr="008954F4" w:rsidRDefault="00544B82" w:rsidP="008954F4">
            <w:pPr>
              <w:spacing w:after="0" w:line="240" w:lineRule="auto"/>
              <w:rPr>
                <w:rFonts w:ascii="Times New Roman" w:hAnsi="Times New Roman"/>
              </w:rPr>
            </w:pPr>
            <w:r w:rsidRPr="008954F4">
              <w:rPr>
                <w:rFonts w:ascii="Times New Roman" w:hAnsi="Times New Roman"/>
              </w:rPr>
              <w:t>5(13.5%)</w:t>
            </w:r>
          </w:p>
        </w:tc>
        <w:tc>
          <w:tcPr>
            <w:tcW w:w="1151" w:type="dxa"/>
            <w:tcBorders>
              <w:righ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15(40.5%)</w:t>
            </w:r>
          </w:p>
        </w:tc>
        <w:tc>
          <w:tcPr>
            <w:tcW w:w="1041" w:type="dxa"/>
            <w:tcBorders>
              <w:left w:val="single" w:sz="4" w:space="0" w:color="auto"/>
            </w:tcBorders>
          </w:tcPr>
          <w:p w:rsidR="00544B82" w:rsidRPr="008954F4" w:rsidRDefault="00544B82" w:rsidP="008954F4">
            <w:pPr>
              <w:spacing w:after="0" w:line="240" w:lineRule="auto"/>
              <w:rPr>
                <w:rFonts w:ascii="Times New Roman" w:hAnsi="Times New Roman"/>
              </w:rPr>
            </w:pPr>
            <w:r w:rsidRPr="008954F4">
              <w:rPr>
                <w:rFonts w:ascii="Times New Roman" w:hAnsi="Times New Roman"/>
              </w:rPr>
              <w:t>7(18.9%)</w:t>
            </w:r>
          </w:p>
        </w:tc>
      </w:tr>
    </w:tbl>
    <w:p w:rsidR="00544B82" w:rsidRPr="0047111C" w:rsidRDefault="00544B82" w:rsidP="00202ACB">
      <w:pPr>
        <w:spacing w:after="0" w:line="360" w:lineRule="auto"/>
        <w:rPr>
          <w:rFonts w:ascii="Times New Roman" w:hAnsi="Times New Roman"/>
        </w:rPr>
      </w:pPr>
      <w:r w:rsidRPr="0047111C">
        <w:rPr>
          <w:rFonts w:ascii="Times New Roman" w:hAnsi="Times New Roman"/>
          <w:b/>
        </w:rPr>
        <w:t>Source</w:t>
      </w:r>
      <w:r w:rsidRPr="0047111C">
        <w:rPr>
          <w:rFonts w:ascii="Times New Roman" w:hAnsi="Times New Roman"/>
        </w:rPr>
        <w:t>: Primary data from field</w:t>
      </w:r>
    </w:p>
    <w:p w:rsidR="00544B82" w:rsidRPr="0047111C" w:rsidRDefault="00544B82" w:rsidP="00202ACB">
      <w:pPr>
        <w:spacing w:after="0" w:line="360" w:lineRule="auto"/>
        <w:jc w:val="both"/>
        <w:rPr>
          <w:rFonts w:ascii="Times New Roman" w:hAnsi="Times New Roman" w:cs="Times New Roman"/>
        </w:rPr>
      </w:pPr>
      <w:r w:rsidRPr="0047111C">
        <w:rPr>
          <w:rFonts w:ascii="Times New Roman" w:hAnsi="Times New Roman"/>
          <w:b/>
        </w:rPr>
        <w:t>Key</w:t>
      </w:r>
      <w:r w:rsidRPr="0047111C">
        <w:rPr>
          <w:rFonts w:ascii="Times New Roman" w:hAnsi="Times New Roman"/>
        </w:rPr>
        <w:t xml:space="preserve">: = </w:t>
      </w:r>
      <w:r w:rsidR="0004312B">
        <w:rPr>
          <w:rFonts w:ascii="Times New Roman" w:hAnsi="Times New Roman" w:cs="Times New Roman"/>
        </w:rPr>
        <w:t xml:space="preserve">SA = </w:t>
      </w:r>
      <w:r w:rsidR="0010185D">
        <w:rPr>
          <w:rFonts w:ascii="Times New Roman" w:hAnsi="Times New Roman" w:cs="Times New Roman"/>
        </w:rPr>
        <w:t>strongly</w:t>
      </w:r>
      <w:r w:rsidR="0004312B">
        <w:rPr>
          <w:rFonts w:ascii="Times New Roman" w:hAnsi="Times New Roman" w:cs="Times New Roman"/>
        </w:rPr>
        <w:t xml:space="preserve"> agree, A</w:t>
      </w:r>
      <w:r w:rsidRPr="0047111C">
        <w:rPr>
          <w:rFonts w:ascii="Times New Roman" w:hAnsi="Times New Roman" w:cs="Times New Roman"/>
        </w:rPr>
        <w:t xml:space="preserve">= </w:t>
      </w:r>
      <w:r w:rsidR="0004312B">
        <w:rPr>
          <w:rFonts w:ascii="Times New Roman" w:hAnsi="Times New Roman" w:cs="Times New Roman"/>
        </w:rPr>
        <w:t>agree, NS = Not sure, D</w:t>
      </w:r>
      <w:r w:rsidRPr="0047111C">
        <w:rPr>
          <w:rFonts w:ascii="Times New Roman" w:hAnsi="Times New Roman" w:cs="Times New Roman"/>
        </w:rPr>
        <w:t xml:space="preserve"> = </w:t>
      </w:r>
      <w:r w:rsidR="0004312B">
        <w:rPr>
          <w:rFonts w:ascii="Times New Roman" w:hAnsi="Times New Roman" w:cs="Times New Roman"/>
        </w:rPr>
        <w:t>Disa</w:t>
      </w:r>
      <w:r w:rsidR="00FC203A">
        <w:rPr>
          <w:rFonts w:ascii="Times New Roman" w:hAnsi="Times New Roman" w:cs="Times New Roman"/>
        </w:rPr>
        <w:t>gree, SD</w:t>
      </w:r>
      <w:r w:rsidRPr="0047111C">
        <w:rPr>
          <w:rFonts w:ascii="Times New Roman" w:hAnsi="Times New Roman" w:cs="Times New Roman"/>
        </w:rPr>
        <w:t xml:space="preserve"> = </w:t>
      </w:r>
      <w:proofErr w:type="gramStart"/>
      <w:r w:rsidRPr="0047111C">
        <w:rPr>
          <w:rFonts w:ascii="Times New Roman" w:hAnsi="Times New Roman" w:cs="Times New Roman"/>
        </w:rPr>
        <w:t>Strongly</w:t>
      </w:r>
      <w:proofErr w:type="gramEnd"/>
      <w:r w:rsidRPr="0047111C">
        <w:rPr>
          <w:rFonts w:ascii="Times New Roman" w:hAnsi="Times New Roman" w:cs="Times New Roman"/>
        </w:rPr>
        <w:t xml:space="preserve"> </w:t>
      </w:r>
      <w:r w:rsidR="0004312B">
        <w:rPr>
          <w:rFonts w:ascii="Times New Roman" w:hAnsi="Times New Roman" w:cs="Times New Roman"/>
        </w:rPr>
        <w:t>dis</w:t>
      </w:r>
      <w:r w:rsidRPr="0047111C">
        <w:rPr>
          <w:rFonts w:ascii="Times New Roman" w:hAnsi="Times New Roman" w:cs="Times New Roman"/>
        </w:rPr>
        <w:t>agree</w:t>
      </w:r>
    </w:p>
    <w:p w:rsidR="00544B82" w:rsidRPr="00202ACB" w:rsidRDefault="00544B82" w:rsidP="006E31C9">
      <w:pPr>
        <w:pStyle w:val="Heading2"/>
        <w:spacing w:line="480" w:lineRule="auto"/>
        <w:rPr>
          <w:rFonts w:ascii="Times New Roman" w:hAnsi="Times New Roman"/>
          <w:i w:val="0"/>
          <w:sz w:val="24"/>
          <w:szCs w:val="24"/>
        </w:rPr>
      </w:pPr>
      <w:bookmarkStart w:id="188" w:name="_Toc398779922"/>
      <w:bookmarkStart w:id="189" w:name="_Toc505703154"/>
      <w:r w:rsidRPr="00202ACB">
        <w:rPr>
          <w:rFonts w:ascii="Times New Roman" w:hAnsi="Times New Roman"/>
          <w:i w:val="0"/>
          <w:sz w:val="24"/>
          <w:szCs w:val="24"/>
        </w:rPr>
        <w:t xml:space="preserve">4.5 </w:t>
      </w:r>
      <w:bookmarkEnd w:id="188"/>
      <w:r w:rsidRPr="00202ACB">
        <w:rPr>
          <w:rFonts w:ascii="Times New Roman" w:hAnsi="Times New Roman"/>
          <w:i w:val="0"/>
          <w:sz w:val="24"/>
          <w:szCs w:val="24"/>
        </w:rPr>
        <w:t>Administrative Review and Contract Performance</w:t>
      </w:r>
      <w:bookmarkEnd w:id="189"/>
    </w:p>
    <w:p w:rsidR="001F1E9A" w:rsidRPr="004F58E7" w:rsidRDefault="00544B82" w:rsidP="001F1E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sz w:val="24"/>
          <w:szCs w:val="24"/>
        </w:rPr>
      </w:pPr>
      <w:r w:rsidRPr="00202ACB">
        <w:rPr>
          <w:rFonts w:ascii="Times New Roman" w:hAnsi="Times New Roman"/>
          <w:sz w:val="24"/>
          <w:szCs w:val="24"/>
        </w:rPr>
        <w:t xml:space="preserve">To address the first objective of the study that is ‘to investigate the influence of administrative </w:t>
      </w:r>
      <w:r w:rsidRPr="00202ACB">
        <w:rPr>
          <w:rFonts w:ascii="Times New Roman" w:hAnsi="Times New Roman"/>
          <w:sz w:val="24"/>
          <w:szCs w:val="24"/>
        </w:rPr>
        <w:lastRenderedPageBreak/>
        <w:t xml:space="preserve">reviews on contracts performance in TDLG’, the following questions were asked, for which the descriptive results (frequencies and percentages) are presented </w:t>
      </w:r>
      <w:r w:rsidR="001F1E9A">
        <w:rPr>
          <w:rFonts w:ascii="Times New Roman" w:hAnsi="Times New Roman"/>
          <w:sz w:val="24"/>
          <w:szCs w:val="24"/>
        </w:rPr>
        <w:t>in Table 4.</w:t>
      </w:r>
      <w:r w:rsidR="00823173">
        <w:rPr>
          <w:rFonts w:ascii="Times New Roman" w:hAnsi="Times New Roman"/>
          <w:sz w:val="24"/>
          <w:szCs w:val="24"/>
        </w:rPr>
        <w:t xml:space="preserve">3 </w:t>
      </w:r>
      <w:r w:rsidR="001F1E9A">
        <w:rPr>
          <w:rFonts w:ascii="Times New Roman" w:hAnsi="Times New Roman"/>
          <w:sz w:val="24"/>
          <w:szCs w:val="24"/>
        </w:rPr>
        <w:t>below using Likert</w:t>
      </w:r>
      <w:r w:rsidR="00722B7E">
        <w:rPr>
          <w:rFonts w:ascii="Times New Roman" w:hAnsi="Times New Roman"/>
          <w:sz w:val="24"/>
          <w:szCs w:val="24"/>
        </w:rPr>
        <w:t xml:space="preserve"> scale</w:t>
      </w:r>
      <w:r w:rsidR="001F1E9A">
        <w:rPr>
          <w:rFonts w:ascii="Times New Roman" w:hAnsi="Times New Roman"/>
          <w:sz w:val="24"/>
          <w:szCs w:val="24"/>
        </w:rPr>
        <w:t xml:space="preserve">. </w:t>
      </w:r>
      <w:r w:rsidR="001F1E9A" w:rsidRPr="004F58E7">
        <w:rPr>
          <w:rFonts w:ascii="Times New Roman" w:hAnsi="Times New Roman"/>
          <w:sz w:val="24"/>
          <w:szCs w:val="24"/>
        </w:rPr>
        <w:t xml:space="preserve">To </w:t>
      </w:r>
      <w:proofErr w:type="spellStart"/>
      <w:r w:rsidR="001F1E9A" w:rsidRPr="004F58E7">
        <w:rPr>
          <w:rFonts w:ascii="Times New Roman" w:hAnsi="Times New Roman"/>
          <w:sz w:val="24"/>
          <w:szCs w:val="24"/>
        </w:rPr>
        <w:t>analyze</w:t>
      </w:r>
      <w:proofErr w:type="spellEnd"/>
      <w:r w:rsidR="001F1E9A" w:rsidRPr="004F58E7">
        <w:rPr>
          <w:rFonts w:ascii="Times New Roman" w:hAnsi="Times New Roman"/>
          <w:sz w:val="24"/>
          <w:szCs w:val="24"/>
        </w:rPr>
        <w:t xml:space="preserve"> and interpret the findings, the respondents who strongly agreed were grouped with those who agreed to form one category ‘agree’. Similarly, those who strongly disagreed were added to those who disagreed to form one category ‘disagree’. </w:t>
      </w:r>
    </w:p>
    <w:p w:rsidR="001F1E9A" w:rsidRPr="004F58E7" w:rsidRDefault="001F1E9A" w:rsidP="001F1E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sz w:val="24"/>
          <w:szCs w:val="24"/>
        </w:rPr>
      </w:pPr>
      <w:r w:rsidRPr="004F58E7">
        <w:rPr>
          <w:rFonts w:ascii="Times New Roman" w:hAnsi="Times New Roman"/>
          <w:sz w:val="24"/>
          <w:szCs w:val="24"/>
        </w:rPr>
        <w:t>The above results show that 97.4% agreed administrative rev</w:t>
      </w:r>
      <w:r w:rsidR="00DB01C5">
        <w:rPr>
          <w:rFonts w:ascii="Times New Roman" w:hAnsi="Times New Roman"/>
          <w:sz w:val="24"/>
          <w:szCs w:val="24"/>
        </w:rPr>
        <w:t>iew is part of the procurement law</w:t>
      </w:r>
      <w:r w:rsidRPr="004F58E7">
        <w:rPr>
          <w:rFonts w:ascii="Times New Roman" w:hAnsi="Times New Roman"/>
          <w:sz w:val="24"/>
          <w:szCs w:val="24"/>
        </w:rPr>
        <w:t>, and only 2.6</w:t>
      </w:r>
      <w:r w:rsidRPr="004F58E7">
        <w:rPr>
          <w:rFonts w:ascii="Times New Roman" w:hAnsi="Times New Roman" w:cs="Times New Roman"/>
          <w:sz w:val="24"/>
          <w:szCs w:val="24"/>
        </w:rPr>
        <w:t xml:space="preserve">% disagreed. It is important to note that majority of respondents seemed to acknowledge the importance of administrative review because it has far reaching effects for the integrity of the procurement process. </w:t>
      </w:r>
      <w:r w:rsidRPr="004F58E7">
        <w:rPr>
          <w:rFonts w:ascii="Times New Roman" w:hAnsi="Times New Roman"/>
          <w:sz w:val="24"/>
          <w:szCs w:val="24"/>
        </w:rPr>
        <w:t>Although majority of the respondents agreed that administrative reviews are costly to b</w:t>
      </w:r>
      <w:r>
        <w:rPr>
          <w:rFonts w:ascii="Times New Roman" w:hAnsi="Times New Roman"/>
          <w:sz w:val="24"/>
          <w:szCs w:val="24"/>
        </w:rPr>
        <w:t>oth bidder and Entity.</w:t>
      </w:r>
      <w:r w:rsidRPr="004F58E7">
        <w:rPr>
          <w:rFonts w:ascii="Times New Roman" w:hAnsi="Times New Roman"/>
          <w:sz w:val="24"/>
          <w:szCs w:val="24"/>
        </w:rPr>
        <w:t xml:space="preserve"> </w:t>
      </w:r>
      <w:r w:rsidR="009C1745" w:rsidRPr="004F58E7">
        <w:rPr>
          <w:rFonts w:ascii="Times New Roman" w:hAnsi="Times New Roman"/>
          <w:sz w:val="24"/>
          <w:szCs w:val="24"/>
        </w:rPr>
        <w:t>They</w:t>
      </w:r>
      <w:r w:rsidRPr="004F58E7">
        <w:rPr>
          <w:rFonts w:ascii="Times New Roman" w:hAnsi="Times New Roman"/>
          <w:sz w:val="24"/>
          <w:szCs w:val="24"/>
        </w:rPr>
        <w:t xml:space="preserve"> disagreed with the blacklisting of firms that challenge the procurement decisions at TDLG. Findings suggest that the administrative review is well spelt out and is followed to enhance contract performance.</w:t>
      </w:r>
    </w:p>
    <w:p w:rsidR="001F1E9A" w:rsidRDefault="001F1E9A" w:rsidP="001F1E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Below are some of the comments raised by the respondent in relation to how administrative review affects contract performance.</w:t>
      </w:r>
    </w:p>
    <w:p w:rsidR="001F1E9A" w:rsidRPr="004F58E7" w:rsidRDefault="001F1E9A" w:rsidP="001F1E9A">
      <w:pPr>
        <w:widowControl w:val="0"/>
        <w:autoSpaceDE w:val="0"/>
        <w:autoSpaceDN w:val="0"/>
        <w:adjustRightInd w:val="0"/>
        <w:spacing w:after="0" w:line="360" w:lineRule="auto"/>
        <w:ind w:left="720"/>
        <w:rPr>
          <w:rFonts w:ascii="Times New Roman" w:hAnsi="Times New Roman"/>
          <w:sz w:val="24"/>
          <w:szCs w:val="24"/>
        </w:rPr>
      </w:pPr>
      <w:r w:rsidRPr="004F58E7">
        <w:rPr>
          <w:rFonts w:ascii="Times New Roman" w:hAnsi="Times New Roman"/>
          <w:i/>
          <w:sz w:val="24"/>
          <w:szCs w:val="24"/>
        </w:rPr>
        <w:t>“Administrative review normally affects contract performance by changing the lead time. Once an administrative review has been instituted, all pending procurement processes will have to be halted by the chief executive, therefore administrative review usually affects delivery time.</w:t>
      </w:r>
      <w:r w:rsidRPr="004F58E7">
        <w:rPr>
          <w:rFonts w:ascii="Times New Roman" w:hAnsi="Times New Roman"/>
          <w:sz w:val="24"/>
          <w:szCs w:val="24"/>
        </w:rPr>
        <w:t>” (Respondent No. 1)</w:t>
      </w:r>
    </w:p>
    <w:p w:rsidR="001F1E9A" w:rsidRPr="004F58E7" w:rsidRDefault="001F1E9A" w:rsidP="001F1E9A">
      <w:pPr>
        <w:widowControl w:val="0"/>
        <w:autoSpaceDE w:val="0"/>
        <w:autoSpaceDN w:val="0"/>
        <w:adjustRightInd w:val="0"/>
        <w:spacing w:after="0" w:line="360" w:lineRule="auto"/>
        <w:ind w:left="720"/>
        <w:jc w:val="both"/>
        <w:rPr>
          <w:rFonts w:ascii="Times New Roman" w:hAnsi="Times New Roman"/>
          <w:sz w:val="24"/>
          <w:szCs w:val="24"/>
        </w:rPr>
      </w:pPr>
      <w:r w:rsidRPr="004F58E7">
        <w:rPr>
          <w:rFonts w:ascii="Times New Roman" w:hAnsi="Times New Roman"/>
          <w:i/>
          <w:sz w:val="24"/>
          <w:szCs w:val="24"/>
        </w:rPr>
        <w:t>“In a period of about 3 years, I have only witnessed one administrative review carried out with regard to the award of one utility.”</w:t>
      </w:r>
      <w:r w:rsidRPr="004F58E7">
        <w:rPr>
          <w:rFonts w:ascii="Times New Roman" w:hAnsi="Times New Roman"/>
          <w:sz w:val="24"/>
          <w:szCs w:val="24"/>
        </w:rPr>
        <w:t xml:space="preserve"> (Respondent No.3)</w:t>
      </w:r>
    </w:p>
    <w:p w:rsidR="001F1E9A" w:rsidRPr="004F58E7" w:rsidRDefault="001F1E9A" w:rsidP="001F1E9A">
      <w:pPr>
        <w:widowControl w:val="0"/>
        <w:autoSpaceDE w:val="0"/>
        <w:autoSpaceDN w:val="0"/>
        <w:adjustRightInd w:val="0"/>
        <w:spacing w:after="0" w:line="360" w:lineRule="auto"/>
        <w:ind w:left="720"/>
        <w:jc w:val="both"/>
        <w:rPr>
          <w:rFonts w:ascii="Times New Roman" w:hAnsi="Times New Roman"/>
          <w:sz w:val="24"/>
          <w:szCs w:val="24"/>
        </w:rPr>
      </w:pPr>
    </w:p>
    <w:p w:rsidR="001F1E9A" w:rsidRPr="004F58E7" w:rsidRDefault="001F1E9A" w:rsidP="001F1E9A">
      <w:pPr>
        <w:widowControl w:val="0"/>
        <w:autoSpaceDE w:val="0"/>
        <w:autoSpaceDN w:val="0"/>
        <w:adjustRightInd w:val="0"/>
        <w:spacing w:line="360" w:lineRule="auto"/>
        <w:ind w:left="720"/>
        <w:jc w:val="both"/>
        <w:rPr>
          <w:rFonts w:ascii="Times New Roman" w:hAnsi="Times New Roman"/>
          <w:sz w:val="24"/>
          <w:szCs w:val="24"/>
        </w:rPr>
      </w:pPr>
      <w:r w:rsidRPr="004F58E7">
        <w:rPr>
          <w:rFonts w:ascii="Times New Roman" w:hAnsi="Times New Roman"/>
          <w:i/>
          <w:sz w:val="24"/>
          <w:szCs w:val="24"/>
        </w:rPr>
        <w:t xml:space="preserve"> “Definitely, administrative reviews affect the time limits in which the contracts are expected to be completed. These will also have an effect on costs to the procurement department or user department. In cases of revenue collection contracts, these lead to loss of revenue (e.g. Market dues).”</w:t>
      </w:r>
      <w:r w:rsidRPr="004F58E7">
        <w:rPr>
          <w:rFonts w:ascii="Times New Roman" w:hAnsi="Times New Roman"/>
          <w:sz w:val="24"/>
          <w:szCs w:val="24"/>
        </w:rPr>
        <w:t xml:space="preserve"> (Respondent No.4)” (Respondent No.7)</w:t>
      </w:r>
    </w:p>
    <w:p w:rsidR="001F1E9A" w:rsidRPr="004F58E7" w:rsidRDefault="001F1E9A" w:rsidP="001F1E9A">
      <w:pPr>
        <w:widowControl w:val="0"/>
        <w:autoSpaceDE w:val="0"/>
        <w:autoSpaceDN w:val="0"/>
        <w:adjustRightInd w:val="0"/>
        <w:spacing w:after="0" w:line="360" w:lineRule="auto"/>
        <w:ind w:left="720"/>
        <w:rPr>
          <w:rFonts w:ascii="Times New Roman" w:hAnsi="Times New Roman"/>
          <w:sz w:val="24"/>
          <w:szCs w:val="24"/>
        </w:rPr>
      </w:pPr>
      <w:r w:rsidRPr="004F58E7">
        <w:rPr>
          <w:rFonts w:ascii="Times New Roman" w:hAnsi="Times New Roman"/>
          <w:i/>
          <w:sz w:val="24"/>
          <w:szCs w:val="24"/>
        </w:rPr>
        <w:t>“It depends on the nature of complaint whether it has merit or not However CAO always responds on time. He usually disposes the administrative review issues within 15 working days”</w:t>
      </w:r>
      <w:r w:rsidRPr="004F58E7">
        <w:rPr>
          <w:rFonts w:ascii="Times New Roman" w:hAnsi="Times New Roman"/>
          <w:sz w:val="24"/>
          <w:szCs w:val="24"/>
        </w:rPr>
        <w:t>. (Respondent No.7)</w:t>
      </w:r>
    </w:p>
    <w:p w:rsidR="001F1E9A" w:rsidRPr="004F58E7" w:rsidRDefault="001F1E9A" w:rsidP="001F1E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lastRenderedPageBreak/>
        <w:t xml:space="preserve">These comments indicated that (the above comments indicate that administrative review if not well handled leads to long lead time and delayed service delivery to the public hence affecting contract performance </w:t>
      </w:r>
    </w:p>
    <w:p w:rsidR="00544B82" w:rsidRPr="00202ACB" w:rsidRDefault="00544B82" w:rsidP="00202ACB">
      <w:pPr>
        <w:pStyle w:val="Heading3"/>
        <w:spacing w:before="0" w:line="360" w:lineRule="auto"/>
        <w:rPr>
          <w:rFonts w:ascii="Times New Roman" w:hAnsi="Times New Roman"/>
          <w:b w:val="0"/>
          <w:sz w:val="24"/>
          <w:szCs w:val="24"/>
        </w:rPr>
      </w:pPr>
      <w:bookmarkStart w:id="190" w:name="_Toc398779923"/>
      <w:bookmarkStart w:id="191" w:name="_Toc505703155"/>
      <w:r w:rsidRPr="00202ACB">
        <w:rPr>
          <w:rFonts w:ascii="Times New Roman" w:hAnsi="Times New Roman"/>
          <w:sz w:val="24"/>
          <w:szCs w:val="24"/>
        </w:rPr>
        <w:t xml:space="preserve">4.5.1 Descriptive results </w:t>
      </w:r>
      <w:r w:rsidR="004F58E7">
        <w:rPr>
          <w:rFonts w:ascii="Times New Roman" w:hAnsi="Times New Roman"/>
          <w:sz w:val="24"/>
          <w:szCs w:val="24"/>
        </w:rPr>
        <w:t>on</w:t>
      </w:r>
      <w:r w:rsidRPr="00202ACB">
        <w:rPr>
          <w:rFonts w:ascii="Times New Roman" w:hAnsi="Times New Roman"/>
          <w:sz w:val="24"/>
          <w:szCs w:val="24"/>
        </w:rPr>
        <w:t xml:space="preserve"> administrative performance in relation to </w:t>
      </w:r>
      <w:bookmarkEnd w:id="190"/>
      <w:r w:rsidRPr="00202ACB">
        <w:rPr>
          <w:rFonts w:ascii="Times New Roman" w:hAnsi="Times New Roman"/>
          <w:sz w:val="24"/>
          <w:szCs w:val="24"/>
        </w:rPr>
        <w:t>contract performance</w:t>
      </w:r>
      <w:bookmarkEnd w:id="191"/>
    </w:p>
    <w:p w:rsidR="00544B82" w:rsidRPr="00E609FD" w:rsidRDefault="00E609FD" w:rsidP="00E609FD">
      <w:pPr>
        <w:pStyle w:val="Caption"/>
        <w:rPr>
          <w:rFonts w:ascii="Times New Roman" w:hAnsi="Times New Roman"/>
          <w:b w:val="0"/>
          <w:color w:val="auto"/>
          <w:sz w:val="24"/>
          <w:szCs w:val="24"/>
        </w:rPr>
      </w:pPr>
      <w:bookmarkStart w:id="192" w:name="_Toc498626656"/>
      <w:r w:rsidRPr="00E609FD">
        <w:rPr>
          <w:rFonts w:ascii="Times New Roman" w:hAnsi="Times New Roman"/>
          <w:color w:val="auto"/>
          <w:sz w:val="24"/>
          <w:szCs w:val="24"/>
        </w:rPr>
        <w:t xml:space="preserve">Table 4. </w:t>
      </w:r>
      <w:r w:rsidR="00D1419E" w:rsidRPr="00E609FD">
        <w:rPr>
          <w:rFonts w:ascii="Times New Roman" w:hAnsi="Times New Roman"/>
          <w:color w:val="auto"/>
          <w:sz w:val="24"/>
          <w:szCs w:val="24"/>
        </w:rPr>
        <w:fldChar w:fldCharType="begin"/>
      </w:r>
      <w:r w:rsidRPr="00E609FD">
        <w:rPr>
          <w:rFonts w:ascii="Times New Roman" w:hAnsi="Times New Roman"/>
          <w:color w:val="auto"/>
          <w:sz w:val="24"/>
          <w:szCs w:val="24"/>
        </w:rPr>
        <w:instrText xml:space="preserve"> SEQ Table_4. \* ARABIC </w:instrText>
      </w:r>
      <w:r w:rsidR="00D1419E" w:rsidRPr="00E609FD">
        <w:rPr>
          <w:rFonts w:ascii="Times New Roman" w:hAnsi="Times New Roman"/>
          <w:color w:val="auto"/>
          <w:sz w:val="24"/>
          <w:szCs w:val="24"/>
        </w:rPr>
        <w:fldChar w:fldCharType="separate"/>
      </w:r>
      <w:r w:rsidR="000C3226">
        <w:rPr>
          <w:rFonts w:ascii="Times New Roman" w:hAnsi="Times New Roman"/>
          <w:noProof/>
          <w:color w:val="auto"/>
          <w:sz w:val="24"/>
          <w:szCs w:val="24"/>
        </w:rPr>
        <w:t>3</w:t>
      </w:r>
      <w:r w:rsidR="00D1419E" w:rsidRPr="00E609FD">
        <w:rPr>
          <w:rFonts w:ascii="Times New Roman" w:hAnsi="Times New Roman"/>
          <w:color w:val="auto"/>
          <w:sz w:val="24"/>
          <w:szCs w:val="24"/>
        </w:rPr>
        <w:fldChar w:fldCharType="end"/>
      </w:r>
      <w:r w:rsidRPr="00E609FD">
        <w:rPr>
          <w:rFonts w:ascii="Times New Roman" w:hAnsi="Times New Roman"/>
          <w:color w:val="auto"/>
          <w:sz w:val="24"/>
          <w:szCs w:val="24"/>
        </w:rPr>
        <w:t>: Findings about administrative review</w:t>
      </w:r>
      <w:bookmarkEnd w:id="192"/>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8"/>
        <w:gridCol w:w="3700"/>
        <w:gridCol w:w="1170"/>
        <w:gridCol w:w="1170"/>
        <w:gridCol w:w="1170"/>
        <w:gridCol w:w="1080"/>
        <w:gridCol w:w="990"/>
      </w:tblGrid>
      <w:tr w:rsidR="00544B82" w:rsidRPr="003017FB" w:rsidTr="004F58E7">
        <w:tc>
          <w:tcPr>
            <w:tcW w:w="638"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SA</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NS</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D</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SD</w:t>
            </w:r>
          </w:p>
        </w:tc>
      </w:tr>
      <w:tr w:rsidR="00544B82" w:rsidRPr="003017FB" w:rsidTr="004F58E7">
        <w:tc>
          <w:tcPr>
            <w:tcW w:w="638"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B</w:t>
            </w:r>
            <w:r w:rsidRPr="003017FB">
              <w:rPr>
                <w:rFonts w:ascii="Times New Roman" w:hAnsi="Times New Roman" w:cs="Times New Roman"/>
              </w:rPr>
              <w:t>.1</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The administrative review is part of a legal framework in public procurement</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19(48.7%)</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19(48.7%)</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1(2.6%)</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p>
        </w:tc>
      </w:tr>
      <w:tr w:rsidR="00544B82" w:rsidRPr="003017FB" w:rsidTr="004F58E7">
        <w:tc>
          <w:tcPr>
            <w:tcW w:w="638"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B.2</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rPr>
              <w:t>Administrative review are always handled by the Accounting officers immediately</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6(16.2%)</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28(75.7%)</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1(2.7%)</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p>
        </w:tc>
      </w:tr>
      <w:tr w:rsidR="00544B82" w:rsidRPr="003017FB" w:rsidTr="004F58E7">
        <w:tc>
          <w:tcPr>
            <w:tcW w:w="638"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B.3</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sidRPr="009224F4">
              <w:rPr>
                <w:rFonts w:ascii="Times New Roman" w:hAnsi="Times New Roman" w:cs="Times New Roman"/>
                <w:color w:val="000000"/>
              </w:rPr>
              <w:t>Administrative  review  mechanism are well aligned with the TDLG’s long-term goals</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5(13.5%)</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20(54.1%)</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6(16.2%)</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5(13.5%)</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1(2.7%)</w:t>
            </w:r>
          </w:p>
        </w:tc>
      </w:tr>
      <w:tr w:rsidR="00544B82" w:rsidRPr="003017FB" w:rsidTr="004F58E7">
        <w:tc>
          <w:tcPr>
            <w:tcW w:w="638" w:type="dxa"/>
          </w:tcPr>
          <w:p w:rsidR="00544B82" w:rsidRDefault="00544B82" w:rsidP="00E609FD">
            <w:pPr>
              <w:spacing w:line="240" w:lineRule="auto"/>
            </w:pPr>
            <w:r w:rsidRPr="00193EE3">
              <w:rPr>
                <w:rFonts w:ascii="Times New Roman" w:hAnsi="Times New Roman" w:cs="Times New Roman"/>
              </w:rPr>
              <w:t>B</w:t>
            </w:r>
            <w:r>
              <w:rPr>
                <w:rFonts w:ascii="Times New Roman" w:hAnsi="Times New Roman" w:cs="Times New Roman"/>
              </w:rPr>
              <w:t>.5</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rPr>
              <w:t>Administrative reviews help unsuccessful bidder get the right procurement decision.</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14(35.9%)</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19(48.7%)</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5(12.8%)</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1(2.7%)</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p>
        </w:tc>
      </w:tr>
      <w:tr w:rsidR="00544B82" w:rsidRPr="003017FB" w:rsidTr="004F58E7">
        <w:tc>
          <w:tcPr>
            <w:tcW w:w="638" w:type="dxa"/>
          </w:tcPr>
          <w:p w:rsidR="00544B82" w:rsidRDefault="00544B82" w:rsidP="00E609FD">
            <w:pPr>
              <w:spacing w:line="240" w:lineRule="auto"/>
            </w:pPr>
            <w:r w:rsidRPr="00193EE3">
              <w:rPr>
                <w:rFonts w:ascii="Times New Roman" w:hAnsi="Times New Roman" w:cs="Times New Roman"/>
              </w:rPr>
              <w:t>B</w:t>
            </w:r>
            <w:r>
              <w:rPr>
                <w:rFonts w:ascii="Times New Roman" w:hAnsi="Times New Roman" w:cs="Times New Roman"/>
              </w:rPr>
              <w:t>.6</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sidRPr="009224F4">
              <w:rPr>
                <w:rFonts w:ascii="Times New Roman" w:hAnsi="Times New Roman" w:cs="Times New Roman"/>
                <w:color w:val="000000"/>
              </w:rPr>
              <w:t>PPDA recommendations on Administrative review process are  properly implemented</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9(23.1%)</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23(59.0%)</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3(7.7%)</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3(7.7%)</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1(2.6%)</w:t>
            </w:r>
          </w:p>
        </w:tc>
      </w:tr>
      <w:tr w:rsidR="00544B82" w:rsidRPr="003017FB" w:rsidTr="004F58E7">
        <w:tc>
          <w:tcPr>
            <w:tcW w:w="638" w:type="dxa"/>
          </w:tcPr>
          <w:p w:rsidR="00544B82" w:rsidRDefault="00544B82" w:rsidP="00E609FD">
            <w:pPr>
              <w:spacing w:line="240" w:lineRule="auto"/>
            </w:pPr>
            <w:r w:rsidRPr="00193EE3">
              <w:rPr>
                <w:rFonts w:ascii="Times New Roman" w:hAnsi="Times New Roman" w:cs="Times New Roman"/>
              </w:rPr>
              <w:t>B</w:t>
            </w:r>
            <w:r>
              <w:rPr>
                <w:rFonts w:ascii="Times New Roman" w:hAnsi="Times New Roman" w:cs="Times New Roman"/>
              </w:rPr>
              <w:t>.7</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sidRPr="009224F4">
              <w:rPr>
                <w:rFonts w:ascii="Times New Roman" w:hAnsi="Times New Roman" w:cs="Times New Roman"/>
                <w:color w:val="000000"/>
              </w:rPr>
              <w:t>Feedback system   on the administrative review outcome is satisfactory</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5(13.2%)</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19(50.0%)</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11(29.0%)</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3(7.9%)</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p>
        </w:tc>
      </w:tr>
      <w:tr w:rsidR="00544B82" w:rsidRPr="003017FB" w:rsidTr="004F58E7">
        <w:tc>
          <w:tcPr>
            <w:tcW w:w="638" w:type="dxa"/>
          </w:tcPr>
          <w:p w:rsidR="00544B82" w:rsidRDefault="00544B82" w:rsidP="00E609FD">
            <w:pPr>
              <w:spacing w:line="240" w:lineRule="auto"/>
            </w:pPr>
            <w:r w:rsidRPr="00193EE3">
              <w:rPr>
                <w:rFonts w:ascii="Times New Roman" w:hAnsi="Times New Roman" w:cs="Times New Roman"/>
              </w:rPr>
              <w:t>B</w:t>
            </w:r>
            <w:r>
              <w:rPr>
                <w:rFonts w:ascii="Times New Roman" w:hAnsi="Times New Roman" w:cs="Times New Roman"/>
              </w:rPr>
              <w:t>.10</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sidRPr="009224F4">
              <w:rPr>
                <w:rFonts w:ascii="Times New Roman" w:hAnsi="Times New Roman" w:cs="Times New Roman"/>
                <w:color w:val="000000"/>
              </w:rPr>
              <w:t>Bidder are aware of  the procedures of challenging the TDLG Procedures</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8(20.5%)</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18(46.2%)</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8(20.5%)</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5(12.8%)</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p>
        </w:tc>
      </w:tr>
      <w:tr w:rsidR="00544B82" w:rsidRPr="003017FB" w:rsidTr="004F58E7">
        <w:tc>
          <w:tcPr>
            <w:tcW w:w="638" w:type="dxa"/>
          </w:tcPr>
          <w:p w:rsidR="00544B82" w:rsidRDefault="00544B82" w:rsidP="00E609FD">
            <w:pPr>
              <w:spacing w:line="240" w:lineRule="auto"/>
            </w:pPr>
            <w:r w:rsidRPr="00193EE3">
              <w:rPr>
                <w:rFonts w:ascii="Times New Roman" w:hAnsi="Times New Roman" w:cs="Times New Roman"/>
              </w:rPr>
              <w:t>B</w:t>
            </w:r>
            <w:r>
              <w:rPr>
                <w:rFonts w:ascii="Times New Roman" w:hAnsi="Times New Roman" w:cs="Times New Roman"/>
              </w:rPr>
              <w:t>.11</w:t>
            </w:r>
          </w:p>
        </w:tc>
        <w:tc>
          <w:tcPr>
            <w:tcW w:w="370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rPr>
              <w:t>A</w:t>
            </w:r>
            <w:r w:rsidRPr="009224F4">
              <w:rPr>
                <w:rFonts w:ascii="Times New Roman" w:hAnsi="Times New Roman" w:cs="Times New Roman"/>
                <w:color w:val="000000"/>
              </w:rPr>
              <w:t>dministrativ</w:t>
            </w:r>
            <w:r>
              <w:rPr>
                <w:rFonts w:ascii="Times New Roman" w:hAnsi="Times New Roman" w:cs="Times New Roman"/>
                <w:color w:val="000000"/>
              </w:rPr>
              <w:t>e reviews are costly both to provider and the complainant (bidder)</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7(18.4%)</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19(50.0%)</w:t>
            </w:r>
          </w:p>
        </w:tc>
        <w:tc>
          <w:tcPr>
            <w:tcW w:w="117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4(10.5%)</w:t>
            </w:r>
          </w:p>
        </w:tc>
        <w:tc>
          <w:tcPr>
            <w:tcW w:w="108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7(18.4%)</w:t>
            </w:r>
          </w:p>
        </w:tc>
        <w:tc>
          <w:tcPr>
            <w:tcW w:w="990" w:type="dxa"/>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1(2.6%)</w:t>
            </w:r>
          </w:p>
        </w:tc>
      </w:tr>
      <w:tr w:rsidR="00544B82" w:rsidRPr="003017FB" w:rsidTr="004F58E7">
        <w:tc>
          <w:tcPr>
            <w:tcW w:w="638" w:type="dxa"/>
            <w:tcBorders>
              <w:bottom w:val="single" w:sz="4" w:space="0" w:color="auto"/>
            </w:tcBorders>
          </w:tcPr>
          <w:p w:rsidR="00544B82" w:rsidRPr="00193EE3" w:rsidRDefault="00544B82" w:rsidP="00E609FD">
            <w:pPr>
              <w:spacing w:line="240" w:lineRule="auto"/>
              <w:rPr>
                <w:rFonts w:ascii="Times New Roman" w:hAnsi="Times New Roman" w:cs="Times New Roman"/>
              </w:rPr>
            </w:pPr>
            <w:r>
              <w:rPr>
                <w:rFonts w:ascii="Times New Roman" w:hAnsi="Times New Roman" w:cs="Times New Roman"/>
              </w:rPr>
              <w:t>B.12</w:t>
            </w:r>
          </w:p>
        </w:tc>
        <w:tc>
          <w:tcPr>
            <w:tcW w:w="3700" w:type="dxa"/>
            <w:tcBorders>
              <w:bottom w:val="single" w:sz="4" w:space="0" w:color="auto"/>
            </w:tcBorders>
          </w:tcPr>
          <w:p w:rsidR="00544B82" w:rsidRPr="003017FB" w:rsidRDefault="00544B82" w:rsidP="00484AC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sidRPr="009224F4">
              <w:rPr>
                <w:rFonts w:ascii="Times New Roman" w:hAnsi="Times New Roman" w:cs="Times New Roman"/>
                <w:color w:val="000000"/>
              </w:rPr>
              <w:t xml:space="preserve">At </w:t>
            </w:r>
            <w:r w:rsidR="008954F4" w:rsidRPr="009224F4">
              <w:rPr>
                <w:rFonts w:ascii="Times New Roman" w:hAnsi="Times New Roman" w:cs="Times New Roman"/>
                <w:color w:val="000000"/>
              </w:rPr>
              <w:t>TDLG firms</w:t>
            </w:r>
            <w:r w:rsidRPr="009224F4">
              <w:rPr>
                <w:rFonts w:ascii="Times New Roman" w:hAnsi="Times New Roman" w:cs="Times New Roman"/>
                <w:color w:val="000000"/>
              </w:rPr>
              <w:t xml:space="preserve"> that challenge the procurement decisions are blacklisted.</w:t>
            </w:r>
          </w:p>
        </w:tc>
        <w:tc>
          <w:tcPr>
            <w:tcW w:w="1170" w:type="dxa"/>
            <w:tcBorders>
              <w:bottom w:val="single" w:sz="4" w:space="0" w:color="auto"/>
            </w:tcBorders>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1(2.6%)</w:t>
            </w:r>
          </w:p>
        </w:tc>
        <w:tc>
          <w:tcPr>
            <w:tcW w:w="1170" w:type="dxa"/>
            <w:tcBorders>
              <w:bottom w:val="single" w:sz="4" w:space="0" w:color="auto"/>
            </w:tcBorders>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4(10.3%)</w:t>
            </w:r>
          </w:p>
        </w:tc>
        <w:tc>
          <w:tcPr>
            <w:tcW w:w="1170" w:type="dxa"/>
            <w:tcBorders>
              <w:bottom w:val="single" w:sz="4" w:space="0" w:color="auto"/>
            </w:tcBorders>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6(15.4%)</w:t>
            </w:r>
          </w:p>
        </w:tc>
        <w:tc>
          <w:tcPr>
            <w:tcW w:w="1080" w:type="dxa"/>
            <w:tcBorders>
              <w:bottom w:val="single" w:sz="4" w:space="0" w:color="auto"/>
            </w:tcBorders>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9(23.1%)</w:t>
            </w:r>
          </w:p>
        </w:tc>
        <w:tc>
          <w:tcPr>
            <w:tcW w:w="990" w:type="dxa"/>
            <w:tcBorders>
              <w:bottom w:val="single" w:sz="4" w:space="0" w:color="auto"/>
            </w:tcBorders>
          </w:tcPr>
          <w:p w:rsidR="00544B82" w:rsidRPr="003017FB" w:rsidRDefault="00544B82" w:rsidP="00E609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19(48.7%)</w:t>
            </w:r>
          </w:p>
        </w:tc>
      </w:tr>
    </w:tbl>
    <w:p w:rsidR="00544B82" w:rsidRPr="008E4FA9" w:rsidRDefault="00544B82"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b/>
        </w:rPr>
      </w:pPr>
      <w:r>
        <w:rPr>
          <w:rFonts w:ascii="Times New Roman" w:hAnsi="Times New Roman"/>
          <w:b/>
        </w:rPr>
        <w:t>Source: Primary data</w:t>
      </w:r>
      <w:r w:rsidRPr="008E4FA9">
        <w:rPr>
          <w:rFonts w:ascii="Times New Roman" w:hAnsi="Times New Roman"/>
          <w:b/>
        </w:rPr>
        <w:t xml:space="preserve"> from the field</w:t>
      </w:r>
    </w:p>
    <w:p w:rsidR="00544B82" w:rsidRDefault="00544B82"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rPr>
      </w:pPr>
      <w:r>
        <w:rPr>
          <w:rFonts w:ascii="Times New Roman" w:hAnsi="Times New Roman"/>
        </w:rPr>
        <w:t>Key: 1=</w:t>
      </w:r>
      <w:proofErr w:type="gramStart"/>
      <w:r>
        <w:rPr>
          <w:rFonts w:ascii="Times New Roman" w:hAnsi="Times New Roman"/>
        </w:rPr>
        <w:t>Strongly</w:t>
      </w:r>
      <w:proofErr w:type="gramEnd"/>
      <w:r>
        <w:rPr>
          <w:rFonts w:ascii="Times New Roman" w:hAnsi="Times New Roman"/>
        </w:rPr>
        <w:t xml:space="preserve"> agree</w:t>
      </w:r>
      <w:r>
        <w:rPr>
          <w:rFonts w:ascii="Times New Roman" w:hAnsi="Times New Roman"/>
        </w:rPr>
        <w:tab/>
      </w:r>
      <w:r>
        <w:rPr>
          <w:rFonts w:ascii="Times New Roman" w:hAnsi="Times New Roman"/>
        </w:rPr>
        <w:tab/>
        <w:t>2=Agree</w:t>
      </w:r>
      <w:r>
        <w:rPr>
          <w:rFonts w:ascii="Times New Roman" w:hAnsi="Times New Roman"/>
        </w:rPr>
        <w:tab/>
        <w:t>3= Not Sure 4</w:t>
      </w:r>
      <w:r w:rsidRPr="00FB3AA1">
        <w:rPr>
          <w:rFonts w:ascii="Times New Roman" w:hAnsi="Times New Roman"/>
        </w:rPr>
        <w:t>= Disagree</w:t>
      </w:r>
      <w:r w:rsidRPr="00FB3AA1">
        <w:rPr>
          <w:rFonts w:ascii="Times New Roman" w:hAnsi="Times New Roman"/>
        </w:rPr>
        <w:tab/>
      </w:r>
      <w:r>
        <w:rPr>
          <w:rFonts w:ascii="Times New Roman" w:hAnsi="Times New Roman"/>
        </w:rPr>
        <w:t>5</w:t>
      </w:r>
      <w:r w:rsidRPr="00FB3AA1">
        <w:rPr>
          <w:rFonts w:ascii="Times New Roman" w:hAnsi="Times New Roman"/>
        </w:rPr>
        <w:t xml:space="preserve"> =Strongly disagree</w:t>
      </w:r>
    </w:p>
    <w:p w:rsidR="00484ACF" w:rsidRPr="00484ACF" w:rsidRDefault="00484ACF" w:rsidP="00484ACF">
      <w:pPr>
        <w:pStyle w:val="Heading3"/>
        <w:spacing w:before="0" w:after="0" w:line="480" w:lineRule="auto"/>
        <w:jc w:val="both"/>
        <w:rPr>
          <w:rFonts w:ascii="Times New Roman" w:hAnsi="Times New Roman"/>
          <w:sz w:val="20"/>
          <w:szCs w:val="24"/>
        </w:rPr>
      </w:pPr>
      <w:bookmarkStart w:id="193" w:name="_Toc398779924"/>
    </w:p>
    <w:p w:rsidR="00544B82" w:rsidRPr="00202ACB" w:rsidRDefault="00544B82" w:rsidP="006E31C9">
      <w:pPr>
        <w:pStyle w:val="Heading3"/>
        <w:spacing w:before="0" w:line="480" w:lineRule="auto"/>
        <w:jc w:val="both"/>
        <w:rPr>
          <w:rFonts w:ascii="Times New Roman" w:hAnsi="Times New Roman"/>
          <w:sz w:val="24"/>
          <w:szCs w:val="24"/>
        </w:rPr>
      </w:pPr>
      <w:bookmarkStart w:id="194" w:name="_Toc505703156"/>
      <w:r w:rsidRPr="00202ACB">
        <w:rPr>
          <w:rFonts w:ascii="Times New Roman" w:hAnsi="Times New Roman"/>
          <w:sz w:val="24"/>
          <w:szCs w:val="24"/>
        </w:rPr>
        <w:t>4.5.2 Testing first Hypothesis.</w:t>
      </w:r>
      <w:bookmarkEnd w:id="193"/>
      <w:bookmarkEnd w:id="194"/>
    </w:p>
    <w:p w:rsidR="00544B82" w:rsidRPr="00202ACB"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202ACB">
        <w:rPr>
          <w:rFonts w:ascii="Times New Roman" w:hAnsi="Times New Roman" w:cs="Times New Roman"/>
          <w:b/>
          <w:sz w:val="24"/>
          <w:szCs w:val="24"/>
        </w:rPr>
        <w:t>Hypothesis 1</w:t>
      </w:r>
      <w:r w:rsidRPr="00202ACB">
        <w:rPr>
          <w:rFonts w:ascii="Times New Roman" w:hAnsi="Times New Roman" w:cs="Times New Roman"/>
          <w:sz w:val="24"/>
          <w:szCs w:val="24"/>
        </w:rPr>
        <w:t>: Administrative reviews have a vital influence on contracts performance in TDLG.</w:t>
      </w:r>
    </w:p>
    <w:p w:rsidR="00544B82" w:rsidRPr="00202ACB"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202ACB">
        <w:rPr>
          <w:rFonts w:ascii="Times New Roman" w:hAnsi="Times New Roman" w:cs="Times New Roman"/>
          <w:sz w:val="24"/>
          <w:szCs w:val="24"/>
        </w:rPr>
        <w:t xml:space="preserve">To establish whether administrative reviews significantly </w:t>
      </w:r>
      <w:r w:rsidR="002B6927" w:rsidRPr="00202ACB">
        <w:rPr>
          <w:rFonts w:ascii="Times New Roman" w:hAnsi="Times New Roman" w:cs="Times New Roman"/>
          <w:sz w:val="24"/>
          <w:szCs w:val="24"/>
        </w:rPr>
        <w:t>affect contract</w:t>
      </w:r>
      <w:r w:rsidRPr="00202ACB">
        <w:rPr>
          <w:rFonts w:ascii="Times New Roman" w:hAnsi="Times New Roman" w:cs="Times New Roman"/>
          <w:sz w:val="24"/>
          <w:szCs w:val="24"/>
        </w:rPr>
        <w:t xml:space="preserve"> performance, the Spearman rank order correlation coefficient (</w:t>
      </w:r>
      <w:r w:rsidR="00ED10C1" w:rsidRPr="00202ACB">
        <w:rPr>
          <w:rFonts w:ascii="Times New Roman" w:hAnsi="Times New Roman" w:cs="Times New Roman"/>
          <w:position w:val="-6"/>
          <w:sz w:val="24"/>
          <w:szCs w:val="24"/>
        </w:rPr>
        <w:object w:dxaOrig="4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4.25pt" o:ole="">
            <v:imagedata r:id="rId14" o:title=""/>
          </v:shape>
          <o:OLEObject Type="Embed" ProgID="Equation.3" ShapeID="_x0000_i1025" DrawAspect="Content" ObjectID="_1579445702" r:id="rId15"/>
        </w:object>
      </w:r>
      <w:r w:rsidRPr="00202ACB">
        <w:rPr>
          <w:rFonts w:ascii="Times New Roman" w:hAnsi="Times New Roman" w:cs="Times New Roman"/>
          <w:sz w:val="24"/>
          <w:szCs w:val="24"/>
        </w:rPr>
        <w:t xml:space="preserve">) was used to determine the strength and direction of the relationship between administrative review and contract performance while regression analysis was used to ascertain the extent of the effect of administrative review  on  </w:t>
      </w:r>
      <w:r w:rsidRPr="00202ACB">
        <w:rPr>
          <w:rFonts w:ascii="Times New Roman" w:hAnsi="Times New Roman" w:cs="Times New Roman"/>
          <w:sz w:val="24"/>
          <w:szCs w:val="24"/>
        </w:rPr>
        <w:lastRenderedPageBreak/>
        <w:t>contract performance. Fisher’s ratio test was later used to test the statistical significance of the relationship between administrative review and contract performance. The results of the correlation analysis are presented in the table below:</w:t>
      </w:r>
    </w:p>
    <w:p w:rsidR="002A6FED" w:rsidRDefault="002A6FED" w:rsidP="00EE2E59">
      <w:pPr>
        <w:pStyle w:val="Caption"/>
        <w:rPr>
          <w:rFonts w:ascii="Times New Roman" w:hAnsi="Times New Roman"/>
          <w:color w:val="auto"/>
          <w:sz w:val="24"/>
          <w:szCs w:val="24"/>
        </w:rPr>
      </w:pPr>
      <w:bookmarkStart w:id="195" w:name="_Toc498626657"/>
      <w:r w:rsidRPr="00EE2E59">
        <w:rPr>
          <w:rFonts w:ascii="Times New Roman" w:hAnsi="Times New Roman"/>
          <w:color w:val="auto"/>
          <w:sz w:val="24"/>
          <w:szCs w:val="24"/>
        </w:rPr>
        <w:t xml:space="preserve">Table 4. </w:t>
      </w:r>
      <w:r w:rsidR="00D1419E" w:rsidRPr="00EE2E59">
        <w:rPr>
          <w:rFonts w:ascii="Times New Roman" w:hAnsi="Times New Roman"/>
          <w:color w:val="auto"/>
          <w:sz w:val="24"/>
          <w:szCs w:val="24"/>
        </w:rPr>
        <w:fldChar w:fldCharType="begin"/>
      </w:r>
      <w:r w:rsidRPr="00EE2E59">
        <w:rPr>
          <w:rFonts w:ascii="Times New Roman" w:hAnsi="Times New Roman"/>
          <w:color w:val="auto"/>
          <w:sz w:val="24"/>
          <w:szCs w:val="24"/>
        </w:rPr>
        <w:instrText xml:space="preserve"> SEQ Table_4. \* ARABIC </w:instrText>
      </w:r>
      <w:r w:rsidR="00D1419E" w:rsidRPr="00EE2E59">
        <w:rPr>
          <w:rFonts w:ascii="Times New Roman" w:hAnsi="Times New Roman"/>
          <w:color w:val="auto"/>
          <w:sz w:val="24"/>
          <w:szCs w:val="24"/>
        </w:rPr>
        <w:fldChar w:fldCharType="separate"/>
      </w:r>
      <w:r w:rsidR="000C3226">
        <w:rPr>
          <w:rFonts w:ascii="Times New Roman" w:hAnsi="Times New Roman"/>
          <w:noProof/>
          <w:color w:val="auto"/>
          <w:sz w:val="24"/>
          <w:szCs w:val="24"/>
        </w:rPr>
        <w:t>4</w:t>
      </w:r>
      <w:r w:rsidR="00D1419E" w:rsidRPr="00EE2E59">
        <w:rPr>
          <w:rFonts w:ascii="Times New Roman" w:hAnsi="Times New Roman"/>
          <w:color w:val="auto"/>
          <w:sz w:val="24"/>
          <w:szCs w:val="24"/>
        </w:rPr>
        <w:fldChar w:fldCharType="end"/>
      </w:r>
      <w:r w:rsidRPr="00EE2E59">
        <w:rPr>
          <w:rFonts w:ascii="Times New Roman" w:hAnsi="Times New Roman"/>
          <w:color w:val="auto"/>
          <w:sz w:val="24"/>
          <w:szCs w:val="24"/>
        </w:rPr>
        <w:t>: Correlation between administrative review and contract performance</w:t>
      </w:r>
      <w:bookmarkEnd w:id="195"/>
    </w:p>
    <w:p w:rsidR="002A6FED" w:rsidRPr="00F751DE" w:rsidRDefault="002A6FED" w:rsidP="00F751DE">
      <w:pPr>
        <w:jc w:val="center"/>
        <w:rPr>
          <w:rFonts w:ascii="Times New Roman" w:hAnsi="Times New Roman" w:cs="Times New Roman"/>
          <w:b/>
          <w:sz w:val="24"/>
          <w:szCs w:val="24"/>
          <w:lang w:val="en-US"/>
        </w:rPr>
      </w:pPr>
      <w:r w:rsidRPr="00F751DE">
        <w:rPr>
          <w:rFonts w:ascii="Times New Roman" w:hAnsi="Times New Roman" w:cs="Times New Roman"/>
          <w:b/>
          <w:sz w:val="24"/>
          <w:szCs w:val="24"/>
          <w:lang w:val="en-US"/>
        </w:rPr>
        <w:t>Correlations</w:t>
      </w:r>
    </w:p>
    <w:p w:rsidR="002A6FED" w:rsidRPr="002A6FED" w:rsidRDefault="002A6FED" w:rsidP="002A6FED">
      <w:pPr>
        <w:rPr>
          <w:lang w:val="en-US"/>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8"/>
        <w:gridCol w:w="1710"/>
        <w:gridCol w:w="2700"/>
      </w:tblGrid>
      <w:tr w:rsidR="002A6FED" w:rsidRPr="008954F4" w:rsidTr="008954F4">
        <w:tc>
          <w:tcPr>
            <w:tcW w:w="5598" w:type="dxa"/>
          </w:tcPr>
          <w:p w:rsidR="002A6FED" w:rsidRPr="008954F4" w:rsidRDefault="002A6FED" w:rsidP="002B6927">
            <w:pPr>
              <w:pStyle w:val="Caption"/>
              <w:spacing w:after="0"/>
              <w:rPr>
                <w:rFonts w:ascii="Times New Roman" w:hAnsi="Times New Roman"/>
                <w:color w:val="auto"/>
                <w:sz w:val="24"/>
                <w:szCs w:val="24"/>
              </w:rPr>
            </w:pPr>
          </w:p>
        </w:tc>
        <w:tc>
          <w:tcPr>
            <w:tcW w:w="1710" w:type="dxa"/>
          </w:tcPr>
          <w:p w:rsidR="002A6FED" w:rsidRPr="008954F4" w:rsidRDefault="002A6FED"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Contract </w:t>
            </w:r>
          </w:p>
          <w:p w:rsidR="002A6FED" w:rsidRPr="008954F4" w:rsidRDefault="002A6FED" w:rsidP="002B6927">
            <w:pPr>
              <w:spacing w:after="0" w:line="240" w:lineRule="auto"/>
              <w:rPr>
                <w:lang w:val="en-US"/>
              </w:rPr>
            </w:pPr>
            <w:r w:rsidRPr="008954F4">
              <w:rPr>
                <w:lang w:val="en-US"/>
              </w:rPr>
              <w:t xml:space="preserve">Performance </w:t>
            </w:r>
          </w:p>
        </w:tc>
        <w:tc>
          <w:tcPr>
            <w:tcW w:w="2700" w:type="dxa"/>
          </w:tcPr>
          <w:p w:rsidR="002A6FED" w:rsidRPr="008954F4" w:rsidRDefault="002A6FED"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Administrative </w:t>
            </w:r>
          </w:p>
          <w:p w:rsidR="002A6FED" w:rsidRPr="008954F4" w:rsidRDefault="002A6FED" w:rsidP="002B6927">
            <w:pPr>
              <w:spacing w:after="0" w:line="240" w:lineRule="auto"/>
              <w:rPr>
                <w:lang w:val="en-US"/>
              </w:rPr>
            </w:pPr>
            <w:r w:rsidRPr="008954F4">
              <w:rPr>
                <w:lang w:val="en-US"/>
              </w:rPr>
              <w:t>Review</w:t>
            </w:r>
          </w:p>
        </w:tc>
      </w:tr>
      <w:tr w:rsidR="002A6FED" w:rsidRPr="008954F4" w:rsidTr="008954F4">
        <w:tc>
          <w:tcPr>
            <w:tcW w:w="5598" w:type="dxa"/>
          </w:tcPr>
          <w:p w:rsidR="002A6FED" w:rsidRPr="008954F4" w:rsidRDefault="002A6FED"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Spearman’s rho             Correlation </w:t>
            </w:r>
            <w:r w:rsidR="00850706" w:rsidRPr="008954F4">
              <w:rPr>
                <w:rFonts w:ascii="Times New Roman" w:hAnsi="Times New Roman"/>
                <w:b w:val="0"/>
                <w:color w:val="auto"/>
                <w:sz w:val="24"/>
                <w:szCs w:val="24"/>
              </w:rPr>
              <w:t>Coefficient</w:t>
            </w:r>
          </w:p>
          <w:p w:rsidR="002A6FED" w:rsidRPr="008954F4" w:rsidRDefault="002A6FED" w:rsidP="002B6927">
            <w:pPr>
              <w:spacing w:after="0" w:line="240" w:lineRule="auto"/>
              <w:rPr>
                <w:lang w:val="en-US"/>
              </w:rPr>
            </w:pPr>
            <w:r w:rsidRPr="008954F4">
              <w:rPr>
                <w:lang w:val="en-US"/>
              </w:rPr>
              <w:t xml:space="preserve">                                                  Sig. (2-tailed)</w:t>
            </w:r>
          </w:p>
          <w:p w:rsidR="002A6FED" w:rsidRPr="008954F4" w:rsidRDefault="002A6FED" w:rsidP="002B6927">
            <w:pPr>
              <w:spacing w:after="0" w:line="240" w:lineRule="auto"/>
              <w:rPr>
                <w:lang w:val="en-US"/>
              </w:rPr>
            </w:pPr>
            <w:r w:rsidRPr="008954F4">
              <w:rPr>
                <w:lang w:val="en-US"/>
              </w:rPr>
              <w:t xml:space="preserve">                                                   N</w:t>
            </w:r>
          </w:p>
          <w:p w:rsidR="002A6FED" w:rsidRPr="008954F4" w:rsidRDefault="002A6FED" w:rsidP="002B6927">
            <w:pPr>
              <w:spacing w:after="0" w:line="240" w:lineRule="auto"/>
              <w:rPr>
                <w:lang w:val="en-US"/>
              </w:rPr>
            </w:pPr>
          </w:p>
        </w:tc>
        <w:tc>
          <w:tcPr>
            <w:tcW w:w="1710" w:type="dxa"/>
          </w:tcPr>
          <w:p w:rsidR="00E065C2" w:rsidRPr="008954F4" w:rsidRDefault="002A6FED"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           1.000</w:t>
            </w:r>
          </w:p>
          <w:p w:rsidR="00E065C2" w:rsidRPr="008954F4" w:rsidRDefault="00E065C2" w:rsidP="002B6927">
            <w:pPr>
              <w:spacing w:after="0" w:line="240" w:lineRule="auto"/>
              <w:rPr>
                <w:lang w:val="en-US"/>
              </w:rPr>
            </w:pPr>
          </w:p>
          <w:p w:rsidR="002A6FED" w:rsidRPr="008954F4" w:rsidRDefault="00E065C2" w:rsidP="002B6927">
            <w:pPr>
              <w:spacing w:after="0" w:line="240" w:lineRule="auto"/>
              <w:jc w:val="center"/>
              <w:rPr>
                <w:lang w:val="en-US"/>
              </w:rPr>
            </w:pPr>
            <w:r w:rsidRPr="008954F4">
              <w:rPr>
                <w:lang w:val="en-US"/>
              </w:rPr>
              <w:t>31</w:t>
            </w:r>
          </w:p>
        </w:tc>
        <w:tc>
          <w:tcPr>
            <w:tcW w:w="2700" w:type="dxa"/>
          </w:tcPr>
          <w:p w:rsidR="00E065C2" w:rsidRPr="008954F4" w:rsidRDefault="002A6FED"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                  -.134</w:t>
            </w:r>
          </w:p>
          <w:p w:rsidR="00E065C2" w:rsidRPr="008954F4" w:rsidRDefault="00E065C2" w:rsidP="002B6927">
            <w:pPr>
              <w:spacing w:after="0" w:line="240" w:lineRule="auto"/>
              <w:rPr>
                <w:lang w:val="en-US"/>
              </w:rPr>
            </w:pPr>
          </w:p>
          <w:p w:rsidR="002A6FED" w:rsidRPr="008954F4" w:rsidRDefault="00E065C2" w:rsidP="002B6927">
            <w:pPr>
              <w:spacing w:after="0" w:line="240" w:lineRule="auto"/>
              <w:ind w:firstLine="720"/>
              <w:rPr>
                <w:lang w:val="en-US"/>
              </w:rPr>
            </w:pPr>
            <w:r w:rsidRPr="008954F4">
              <w:rPr>
                <w:lang w:val="en-US"/>
              </w:rPr>
              <w:t>.495</w:t>
            </w:r>
          </w:p>
        </w:tc>
      </w:tr>
      <w:tr w:rsidR="002A6FED" w:rsidRPr="008954F4" w:rsidTr="008954F4">
        <w:tc>
          <w:tcPr>
            <w:tcW w:w="5598" w:type="dxa"/>
          </w:tcPr>
          <w:p w:rsidR="002A6FED" w:rsidRPr="008954F4" w:rsidRDefault="00E065C2"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       Administrative Review     Correlation </w:t>
            </w:r>
            <w:r w:rsidR="00850706" w:rsidRPr="008954F4">
              <w:rPr>
                <w:rFonts w:ascii="Times New Roman" w:hAnsi="Times New Roman"/>
                <w:b w:val="0"/>
                <w:color w:val="auto"/>
                <w:sz w:val="24"/>
                <w:szCs w:val="24"/>
              </w:rPr>
              <w:t>Coefficient</w:t>
            </w:r>
          </w:p>
          <w:p w:rsidR="00F751DE" w:rsidRPr="008954F4" w:rsidRDefault="00F751DE" w:rsidP="002B6927">
            <w:pPr>
              <w:spacing w:after="0" w:line="240" w:lineRule="auto"/>
              <w:rPr>
                <w:lang w:val="en-US"/>
              </w:rPr>
            </w:pPr>
            <w:r w:rsidRPr="008954F4">
              <w:rPr>
                <w:lang w:val="en-US"/>
              </w:rPr>
              <w:t xml:space="preserve">                                                              Sig. (2-tailed)</w:t>
            </w:r>
          </w:p>
          <w:p w:rsidR="00F751DE" w:rsidRPr="008954F4" w:rsidRDefault="00F751DE" w:rsidP="002B6927">
            <w:pPr>
              <w:spacing w:after="0" w:line="240" w:lineRule="auto"/>
              <w:rPr>
                <w:lang w:val="en-US"/>
              </w:rPr>
            </w:pPr>
          </w:p>
          <w:p w:rsidR="00F751DE" w:rsidRPr="008954F4" w:rsidRDefault="00F751DE" w:rsidP="002B6927">
            <w:pPr>
              <w:spacing w:after="0" w:line="240" w:lineRule="auto"/>
              <w:rPr>
                <w:lang w:val="en-US"/>
              </w:rPr>
            </w:pPr>
            <w:r w:rsidRPr="008954F4">
              <w:rPr>
                <w:lang w:val="en-US"/>
              </w:rPr>
              <w:t xml:space="preserve">                                                             N</w:t>
            </w:r>
          </w:p>
        </w:tc>
        <w:tc>
          <w:tcPr>
            <w:tcW w:w="1710" w:type="dxa"/>
          </w:tcPr>
          <w:p w:rsidR="00F751DE" w:rsidRPr="008954F4" w:rsidRDefault="00F751DE"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              -.134</w:t>
            </w:r>
          </w:p>
          <w:p w:rsidR="00F751DE" w:rsidRPr="008954F4" w:rsidRDefault="00F751DE" w:rsidP="002B6927">
            <w:pPr>
              <w:spacing w:after="0" w:line="240" w:lineRule="auto"/>
              <w:rPr>
                <w:lang w:val="en-US"/>
              </w:rPr>
            </w:pPr>
          </w:p>
          <w:p w:rsidR="00F751DE" w:rsidRPr="008954F4" w:rsidRDefault="00F751DE" w:rsidP="002B6927">
            <w:pPr>
              <w:spacing w:after="0" w:line="240" w:lineRule="auto"/>
              <w:jc w:val="center"/>
              <w:rPr>
                <w:lang w:val="en-US"/>
              </w:rPr>
            </w:pPr>
            <w:r w:rsidRPr="008954F4">
              <w:rPr>
                <w:lang w:val="en-US"/>
              </w:rPr>
              <w:t xml:space="preserve">   .495</w:t>
            </w:r>
          </w:p>
          <w:p w:rsidR="002A6FED" w:rsidRPr="008954F4" w:rsidRDefault="00F751DE" w:rsidP="002B6927">
            <w:pPr>
              <w:spacing w:after="0" w:line="240" w:lineRule="auto"/>
              <w:jc w:val="center"/>
              <w:rPr>
                <w:lang w:val="en-US"/>
              </w:rPr>
            </w:pPr>
            <w:r w:rsidRPr="008954F4">
              <w:rPr>
                <w:lang w:val="en-US"/>
              </w:rPr>
              <w:t>28</w:t>
            </w:r>
          </w:p>
        </w:tc>
        <w:tc>
          <w:tcPr>
            <w:tcW w:w="2700" w:type="dxa"/>
          </w:tcPr>
          <w:p w:rsidR="002A6FED" w:rsidRPr="008954F4" w:rsidRDefault="00F751DE" w:rsidP="002B6927">
            <w:pPr>
              <w:pStyle w:val="Caption"/>
              <w:spacing w:after="0"/>
              <w:rPr>
                <w:rFonts w:ascii="Times New Roman" w:hAnsi="Times New Roman"/>
                <w:b w:val="0"/>
                <w:color w:val="auto"/>
                <w:sz w:val="24"/>
                <w:szCs w:val="24"/>
              </w:rPr>
            </w:pPr>
            <w:r w:rsidRPr="008954F4">
              <w:rPr>
                <w:rFonts w:ascii="Times New Roman" w:hAnsi="Times New Roman"/>
                <w:b w:val="0"/>
                <w:color w:val="auto"/>
                <w:sz w:val="24"/>
                <w:szCs w:val="24"/>
              </w:rPr>
              <w:t xml:space="preserve">                                1.000</w:t>
            </w:r>
          </w:p>
          <w:p w:rsidR="00E065C2" w:rsidRPr="008954F4" w:rsidRDefault="00E065C2" w:rsidP="002B6927">
            <w:pPr>
              <w:spacing w:after="0" w:line="240" w:lineRule="auto"/>
              <w:rPr>
                <w:lang w:val="en-US"/>
              </w:rPr>
            </w:pPr>
          </w:p>
          <w:p w:rsidR="00E065C2" w:rsidRPr="008954F4" w:rsidRDefault="00E065C2" w:rsidP="002B6927">
            <w:pPr>
              <w:spacing w:after="0" w:line="240" w:lineRule="auto"/>
              <w:rPr>
                <w:lang w:val="en-US"/>
              </w:rPr>
            </w:pPr>
          </w:p>
          <w:p w:rsidR="00E065C2" w:rsidRPr="008954F4" w:rsidRDefault="00F751DE" w:rsidP="002B6927">
            <w:pPr>
              <w:spacing w:after="0" w:line="240" w:lineRule="auto"/>
              <w:rPr>
                <w:lang w:val="en-US"/>
              </w:rPr>
            </w:pPr>
            <w:r w:rsidRPr="008954F4">
              <w:rPr>
                <w:lang w:val="en-US"/>
              </w:rPr>
              <w:t xml:space="preserve">                                      35</w:t>
            </w:r>
          </w:p>
          <w:p w:rsidR="00E065C2" w:rsidRPr="008954F4" w:rsidRDefault="00E065C2" w:rsidP="002B6927">
            <w:pPr>
              <w:spacing w:after="0" w:line="240" w:lineRule="auto"/>
              <w:rPr>
                <w:lang w:val="en-US"/>
              </w:rPr>
            </w:pPr>
          </w:p>
        </w:tc>
      </w:tr>
    </w:tbl>
    <w:p w:rsidR="00544B82"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rPr>
      </w:pPr>
      <w:r w:rsidRPr="00A80DA4">
        <w:rPr>
          <w:rFonts w:ascii="Times New Roman" w:hAnsi="Times New Roman" w:cs="Times New Roman"/>
          <w:b/>
        </w:rPr>
        <w:t>Source</w:t>
      </w:r>
      <w:r>
        <w:rPr>
          <w:rFonts w:ascii="Times New Roman" w:hAnsi="Times New Roman" w:cs="Times New Roman"/>
        </w:rPr>
        <w:t>: Primary data</w:t>
      </w:r>
    </w:p>
    <w:p w:rsidR="00544B82" w:rsidRPr="004F58E7"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The value of the correlation coefficient, </w:t>
      </w:r>
      <w:r w:rsidRPr="004F58E7">
        <w:rPr>
          <w:rFonts w:ascii="Times New Roman" w:hAnsi="Times New Roman" w:cs="Times New Roman"/>
          <w:i/>
          <w:sz w:val="24"/>
          <w:szCs w:val="24"/>
        </w:rPr>
        <w:t>rho</w:t>
      </w:r>
      <w:r w:rsidRPr="004F58E7">
        <w:rPr>
          <w:rFonts w:ascii="Times New Roman" w:hAnsi="Times New Roman" w:cs="Times New Roman"/>
          <w:sz w:val="24"/>
          <w:szCs w:val="24"/>
        </w:rPr>
        <w:t>, obtained lies between .1 and .3</w:t>
      </w:r>
      <w:r w:rsidRPr="004F58E7">
        <w:rPr>
          <w:rFonts w:ascii="Times New Roman" w:hAnsi="Times New Roman" w:cs="Times New Roman"/>
          <w:i/>
          <w:sz w:val="24"/>
          <w:szCs w:val="24"/>
        </w:rPr>
        <w:t>(rho</w:t>
      </w:r>
      <w:r w:rsidRPr="004F58E7">
        <w:rPr>
          <w:rFonts w:ascii="Times New Roman" w:hAnsi="Times New Roman" w:cs="Times New Roman"/>
          <w:sz w:val="24"/>
          <w:szCs w:val="24"/>
        </w:rPr>
        <w:t xml:space="preserve">= -.134), which implies a negative weak correlation between administrative review and contract performance. The negative value of </w:t>
      </w:r>
      <w:r w:rsidRPr="004F58E7">
        <w:rPr>
          <w:rFonts w:ascii="Times New Roman" w:hAnsi="Times New Roman" w:cs="Times New Roman"/>
          <w:i/>
          <w:sz w:val="24"/>
          <w:szCs w:val="24"/>
        </w:rPr>
        <w:t>rho</w:t>
      </w:r>
      <w:r w:rsidRPr="004F58E7">
        <w:rPr>
          <w:rFonts w:ascii="Times New Roman" w:hAnsi="Times New Roman" w:cs="Times New Roman"/>
          <w:sz w:val="24"/>
          <w:szCs w:val="24"/>
        </w:rPr>
        <w:t xml:space="preserve"> means that the more administrative reviews instituted </w:t>
      </w:r>
      <w:r w:rsidR="00850706" w:rsidRPr="004F58E7">
        <w:rPr>
          <w:rFonts w:ascii="Times New Roman" w:hAnsi="Times New Roman" w:cs="Times New Roman"/>
          <w:sz w:val="24"/>
          <w:szCs w:val="24"/>
        </w:rPr>
        <w:t>for execution</w:t>
      </w:r>
      <w:r w:rsidRPr="004F58E7">
        <w:rPr>
          <w:rFonts w:ascii="Times New Roman" w:hAnsi="Times New Roman" w:cs="Times New Roman"/>
          <w:sz w:val="24"/>
          <w:szCs w:val="24"/>
        </w:rPr>
        <w:t xml:space="preserve"> of contracts in TDLG, the less the chances of satisfactory contract performance. This means that constituting more reviews in the award of contracts may decrease contract performance. TDLG should </w:t>
      </w:r>
      <w:r w:rsidR="00850706" w:rsidRPr="004F58E7">
        <w:rPr>
          <w:rFonts w:ascii="Times New Roman" w:hAnsi="Times New Roman" w:cs="Times New Roman"/>
          <w:sz w:val="24"/>
          <w:szCs w:val="24"/>
        </w:rPr>
        <w:t>endeavour</w:t>
      </w:r>
      <w:r w:rsidRPr="004F58E7">
        <w:rPr>
          <w:rFonts w:ascii="Times New Roman" w:hAnsi="Times New Roman" w:cs="Times New Roman"/>
          <w:sz w:val="24"/>
          <w:szCs w:val="24"/>
        </w:rPr>
        <w:t xml:space="preserve"> to dispose of procurement process without recourse to administrative reviews that seem to affect contract </w:t>
      </w:r>
      <w:r w:rsidR="009C1745" w:rsidRPr="004F58E7">
        <w:rPr>
          <w:rFonts w:ascii="Times New Roman" w:hAnsi="Times New Roman" w:cs="Times New Roman"/>
          <w:sz w:val="24"/>
          <w:szCs w:val="24"/>
        </w:rPr>
        <w:t>performance. The</w:t>
      </w:r>
      <w:r w:rsidRPr="004F58E7">
        <w:rPr>
          <w:rFonts w:ascii="Times New Roman" w:hAnsi="Times New Roman" w:cs="Times New Roman"/>
          <w:sz w:val="24"/>
          <w:szCs w:val="24"/>
        </w:rPr>
        <w:t xml:space="preserve"> relationship between administrative review </w:t>
      </w:r>
      <w:r w:rsidR="00850706" w:rsidRPr="004F58E7">
        <w:rPr>
          <w:rFonts w:ascii="Times New Roman" w:hAnsi="Times New Roman" w:cs="Times New Roman"/>
          <w:sz w:val="24"/>
          <w:szCs w:val="24"/>
        </w:rPr>
        <w:t>and contract</w:t>
      </w:r>
      <w:r w:rsidRPr="004F58E7">
        <w:rPr>
          <w:rFonts w:ascii="Times New Roman" w:hAnsi="Times New Roman" w:cs="Times New Roman"/>
          <w:sz w:val="24"/>
          <w:szCs w:val="24"/>
        </w:rPr>
        <w:t xml:space="preserve"> performance was not significant as reflected by </w:t>
      </w:r>
      <w:r w:rsidR="00850706" w:rsidRPr="004F58E7">
        <w:rPr>
          <w:rFonts w:ascii="Times New Roman" w:hAnsi="Times New Roman" w:cs="Times New Roman"/>
          <w:sz w:val="24"/>
          <w:szCs w:val="24"/>
        </w:rPr>
        <w:t>the two</w:t>
      </w:r>
      <w:r w:rsidRPr="004F58E7">
        <w:rPr>
          <w:rFonts w:ascii="Times New Roman" w:hAnsi="Times New Roman" w:cs="Times New Roman"/>
          <w:sz w:val="24"/>
          <w:szCs w:val="24"/>
        </w:rPr>
        <w:t xml:space="preserve"> tailed </w:t>
      </w:r>
      <w:r w:rsidRPr="004F58E7">
        <w:rPr>
          <w:rFonts w:ascii="Times New Roman" w:hAnsi="Times New Roman" w:cs="Times New Roman"/>
          <w:i/>
          <w:sz w:val="24"/>
          <w:szCs w:val="24"/>
        </w:rPr>
        <w:t>p</w:t>
      </w:r>
      <w:r w:rsidRPr="004F58E7">
        <w:rPr>
          <w:rFonts w:ascii="Times New Roman" w:hAnsi="Times New Roman" w:cs="Times New Roman"/>
          <w:sz w:val="24"/>
          <w:szCs w:val="24"/>
        </w:rPr>
        <w:t xml:space="preserve"> value obtained, which is greater than the critical significance (p= 0.495). </w:t>
      </w:r>
    </w:p>
    <w:p w:rsidR="00544B82" w:rsidRPr="004F58E7"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To establish how much the administrative review factor affects contract performance, there was need to verify whether a linear relationship existed between those two variables. The scatter plot below confirms that a negative linear relationship exists between administrative review and contract performance since increase in the values of administrative review is seen to cause a </w:t>
      </w:r>
      <w:r w:rsidRPr="004F58E7">
        <w:rPr>
          <w:rFonts w:ascii="Times New Roman" w:hAnsi="Times New Roman" w:cs="Times New Roman"/>
          <w:sz w:val="24"/>
          <w:szCs w:val="24"/>
        </w:rPr>
        <w:lastRenderedPageBreak/>
        <w:t>decrease in the value of contract performance.</w:t>
      </w:r>
    </w:p>
    <w:p w:rsidR="00544B82" w:rsidRDefault="00FE59A2"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noProof/>
          <w:lang w:val="en-US"/>
        </w:rPr>
      </w:pPr>
      <w:r>
        <w:rPr>
          <w:rFonts w:ascii="Times New Roman" w:hAnsi="Times New Roman" w:cs="Times New Roman"/>
          <w:noProof/>
          <w:lang w:eastAsia="en-GB"/>
        </w:rPr>
        <w:drawing>
          <wp:inline distT="0" distB="0" distL="0" distR="0" wp14:anchorId="467CCCB6" wp14:editId="3CC638E2">
            <wp:extent cx="4295775" cy="2990850"/>
            <wp:effectExtent l="0" t="0" r="9525" b="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95775" cy="2990850"/>
                    </a:xfrm>
                    <a:prstGeom prst="rect">
                      <a:avLst/>
                    </a:prstGeom>
                    <a:noFill/>
                    <a:ln>
                      <a:noFill/>
                    </a:ln>
                  </pic:spPr>
                </pic:pic>
              </a:graphicData>
            </a:graphic>
          </wp:inline>
        </w:drawing>
      </w:r>
    </w:p>
    <w:p w:rsidR="0092630B" w:rsidRDefault="0092630B" w:rsidP="0092630B">
      <w:pPr>
        <w:spacing w:after="0" w:line="360" w:lineRule="auto"/>
        <w:rPr>
          <w:rFonts w:ascii="Times New Roman" w:hAnsi="Times New Roman"/>
        </w:rPr>
      </w:pPr>
      <w:r w:rsidRPr="004A40F9">
        <w:rPr>
          <w:rFonts w:ascii="Times New Roman" w:hAnsi="Times New Roman"/>
          <w:b/>
        </w:rPr>
        <w:t>Source</w:t>
      </w:r>
      <w:r>
        <w:rPr>
          <w:rFonts w:ascii="Times New Roman" w:hAnsi="Times New Roman"/>
        </w:rPr>
        <w:t>: Primary data from field</w:t>
      </w:r>
    </w:p>
    <w:p w:rsidR="00544B82" w:rsidRPr="00D62C8B" w:rsidRDefault="00D62C8B" w:rsidP="00D62C8B">
      <w:pPr>
        <w:pStyle w:val="Caption"/>
        <w:rPr>
          <w:rFonts w:ascii="Times New Roman" w:hAnsi="Times New Roman"/>
          <w:b w:val="0"/>
          <w:color w:val="auto"/>
          <w:sz w:val="24"/>
          <w:szCs w:val="24"/>
        </w:rPr>
      </w:pPr>
      <w:bookmarkStart w:id="196" w:name="_Toc498350424"/>
      <w:bookmarkStart w:id="197" w:name="_Toc505703802"/>
      <w:r w:rsidRPr="00D62C8B">
        <w:rPr>
          <w:rFonts w:ascii="Times New Roman" w:hAnsi="Times New Roman"/>
          <w:color w:val="auto"/>
          <w:sz w:val="24"/>
          <w:szCs w:val="24"/>
        </w:rPr>
        <w:t xml:space="preserve">Figure </w:t>
      </w:r>
      <w:r w:rsidR="00D1419E" w:rsidRPr="00D62C8B">
        <w:rPr>
          <w:rFonts w:ascii="Times New Roman" w:hAnsi="Times New Roman"/>
          <w:color w:val="auto"/>
          <w:sz w:val="24"/>
          <w:szCs w:val="24"/>
        </w:rPr>
        <w:fldChar w:fldCharType="begin"/>
      </w:r>
      <w:r w:rsidRPr="00D62C8B">
        <w:rPr>
          <w:rFonts w:ascii="Times New Roman" w:hAnsi="Times New Roman"/>
          <w:color w:val="auto"/>
          <w:sz w:val="24"/>
          <w:szCs w:val="24"/>
        </w:rPr>
        <w:instrText xml:space="preserve"> SEQ Figure \* ARABIC </w:instrText>
      </w:r>
      <w:r w:rsidR="00D1419E" w:rsidRPr="00D62C8B">
        <w:rPr>
          <w:rFonts w:ascii="Times New Roman" w:hAnsi="Times New Roman"/>
          <w:color w:val="auto"/>
          <w:sz w:val="24"/>
          <w:szCs w:val="24"/>
        </w:rPr>
        <w:fldChar w:fldCharType="separate"/>
      </w:r>
      <w:r w:rsidR="000C3226">
        <w:rPr>
          <w:rFonts w:ascii="Times New Roman" w:hAnsi="Times New Roman"/>
          <w:noProof/>
          <w:color w:val="auto"/>
          <w:sz w:val="24"/>
          <w:szCs w:val="24"/>
        </w:rPr>
        <w:t>4</w:t>
      </w:r>
      <w:r w:rsidR="00D1419E" w:rsidRPr="00D62C8B">
        <w:rPr>
          <w:rFonts w:ascii="Times New Roman" w:hAnsi="Times New Roman"/>
          <w:color w:val="auto"/>
          <w:sz w:val="24"/>
          <w:szCs w:val="24"/>
        </w:rPr>
        <w:fldChar w:fldCharType="end"/>
      </w:r>
      <w:r w:rsidRPr="00D62C8B">
        <w:rPr>
          <w:rFonts w:ascii="Times New Roman" w:hAnsi="Times New Roman"/>
          <w:color w:val="auto"/>
          <w:sz w:val="24"/>
          <w:szCs w:val="24"/>
        </w:rPr>
        <w:t>:  Scatter plot showing the relationship between administrative review and contract performance</w:t>
      </w:r>
      <w:bookmarkEnd w:id="196"/>
      <w:bookmarkEnd w:id="197"/>
    </w:p>
    <w:p w:rsidR="00544B82" w:rsidRPr="004F58E7"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In the above scatter plot, most of the points are not well distributed along the regression line in a linear relationship with major outliers. The closer the points are to the line, the stronger the relationship and so the scatter plot above shows a weak relationship between administrative review and contract performance. The downward slope of the line means that as more administrative reviews are instituted, contract performance results decrease. Administrative review therefore, is seen to have a negative effect on contract performance. Because government does not conduct administrative reviews just for the sake of it, the explanations relating to the effect of the independent variables on the dependent variable, look beyond contract performance by recognizing its outcomes, once effectively done. </w:t>
      </w:r>
    </w:p>
    <w:p w:rsidR="00544B82"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A simple regression analysis was further performed to deter</w:t>
      </w:r>
      <w:r w:rsidR="00C54B63">
        <w:rPr>
          <w:rFonts w:ascii="Times New Roman" w:hAnsi="Times New Roman" w:cs="Times New Roman"/>
          <w:sz w:val="24"/>
          <w:szCs w:val="24"/>
        </w:rPr>
        <w:t>mine the extent to which affect</w:t>
      </w:r>
      <w:r w:rsidRPr="004F58E7">
        <w:rPr>
          <w:rFonts w:ascii="Times New Roman" w:hAnsi="Times New Roman" w:cs="Times New Roman"/>
          <w:sz w:val="24"/>
          <w:szCs w:val="24"/>
        </w:rPr>
        <w:t xml:space="preserve"> administrative review on contract performance.</w:t>
      </w:r>
      <w:r w:rsidR="00C54B63">
        <w:rPr>
          <w:rFonts w:ascii="Times New Roman" w:hAnsi="Times New Roman" w:cs="Times New Roman"/>
          <w:sz w:val="24"/>
          <w:szCs w:val="24"/>
        </w:rPr>
        <w:t xml:space="preserve"> </w:t>
      </w:r>
      <w:r w:rsidRPr="004F58E7">
        <w:rPr>
          <w:rFonts w:ascii="Times New Roman" w:hAnsi="Times New Roman" w:cs="Times New Roman"/>
          <w:sz w:val="24"/>
          <w:szCs w:val="24"/>
        </w:rPr>
        <w:t>The results are presented below:</w:t>
      </w:r>
    </w:p>
    <w:p w:rsidR="00484ACF" w:rsidRDefault="00484ACF"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p>
    <w:p w:rsidR="00484ACF" w:rsidRPr="004F58E7" w:rsidRDefault="00484ACF"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p>
    <w:p w:rsidR="00544B82" w:rsidRPr="00EE2E59" w:rsidRDefault="00EE2E59" w:rsidP="00EE2E59">
      <w:pPr>
        <w:pStyle w:val="Caption"/>
        <w:rPr>
          <w:rFonts w:ascii="Times New Roman" w:hAnsi="Times New Roman"/>
          <w:color w:val="auto"/>
          <w:sz w:val="24"/>
          <w:szCs w:val="24"/>
          <w:lang w:val="en-GB"/>
        </w:rPr>
      </w:pPr>
      <w:bookmarkStart w:id="198" w:name="_Toc498626658"/>
      <w:r w:rsidRPr="00EE2E59">
        <w:rPr>
          <w:rFonts w:ascii="Times New Roman" w:hAnsi="Times New Roman"/>
          <w:color w:val="auto"/>
          <w:sz w:val="24"/>
          <w:szCs w:val="24"/>
        </w:rPr>
        <w:lastRenderedPageBreak/>
        <w:t xml:space="preserve">Table 4. </w:t>
      </w:r>
      <w:r w:rsidR="00D1419E" w:rsidRPr="00EE2E59">
        <w:rPr>
          <w:rFonts w:ascii="Times New Roman" w:hAnsi="Times New Roman"/>
          <w:color w:val="auto"/>
          <w:sz w:val="24"/>
          <w:szCs w:val="24"/>
        </w:rPr>
        <w:fldChar w:fldCharType="begin"/>
      </w:r>
      <w:r w:rsidRPr="00EE2E59">
        <w:rPr>
          <w:rFonts w:ascii="Times New Roman" w:hAnsi="Times New Roman"/>
          <w:color w:val="auto"/>
          <w:sz w:val="24"/>
          <w:szCs w:val="24"/>
        </w:rPr>
        <w:instrText xml:space="preserve"> SEQ Table_4. \* ARABIC </w:instrText>
      </w:r>
      <w:r w:rsidR="00D1419E" w:rsidRPr="00EE2E59">
        <w:rPr>
          <w:rFonts w:ascii="Times New Roman" w:hAnsi="Times New Roman"/>
          <w:color w:val="auto"/>
          <w:sz w:val="24"/>
          <w:szCs w:val="24"/>
        </w:rPr>
        <w:fldChar w:fldCharType="separate"/>
      </w:r>
      <w:r w:rsidR="000C3226">
        <w:rPr>
          <w:rFonts w:ascii="Times New Roman" w:hAnsi="Times New Roman"/>
          <w:noProof/>
          <w:color w:val="auto"/>
          <w:sz w:val="24"/>
          <w:szCs w:val="24"/>
        </w:rPr>
        <w:t>5</w:t>
      </w:r>
      <w:r w:rsidR="00D1419E" w:rsidRPr="00EE2E59">
        <w:rPr>
          <w:rFonts w:ascii="Times New Roman" w:hAnsi="Times New Roman"/>
          <w:color w:val="auto"/>
          <w:sz w:val="24"/>
          <w:szCs w:val="24"/>
        </w:rPr>
        <w:fldChar w:fldCharType="end"/>
      </w:r>
      <w:r w:rsidRPr="00EE2E59">
        <w:rPr>
          <w:rFonts w:ascii="Times New Roman" w:hAnsi="Times New Roman"/>
          <w:color w:val="auto"/>
          <w:sz w:val="24"/>
          <w:szCs w:val="24"/>
        </w:rPr>
        <w:t>: Influence of administrative review on contract performance</w:t>
      </w:r>
      <w:bookmarkEnd w:id="198"/>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544B82" w:rsidRPr="00F95C1B" w:rsidTr="00BB404E">
        <w:trPr>
          <w:cantSplit/>
        </w:trPr>
        <w:tc>
          <w:tcPr>
            <w:tcW w:w="5841" w:type="dxa"/>
            <w:gridSpan w:val="5"/>
            <w:tcBorders>
              <w:top w:val="nil"/>
              <w:left w:val="nil"/>
              <w:bottom w:val="nil"/>
              <w:right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b/>
                <w:bCs/>
                <w:color w:val="000000"/>
                <w:sz w:val="18"/>
                <w:szCs w:val="18"/>
              </w:rPr>
              <w:t>Model Summary</w:t>
            </w:r>
          </w:p>
        </w:tc>
      </w:tr>
      <w:tr w:rsidR="00544B82" w:rsidRPr="00F95C1B" w:rsidTr="00BB404E">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Model</w:t>
            </w:r>
          </w:p>
        </w:tc>
        <w:tc>
          <w:tcPr>
            <w:tcW w:w="1024" w:type="dxa"/>
            <w:tcBorders>
              <w:top w:val="single" w:sz="16" w:space="0" w:color="000000"/>
              <w:left w:val="single" w:sz="16" w:space="0" w:color="000000"/>
              <w:bottom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R</w:t>
            </w:r>
          </w:p>
        </w:tc>
        <w:tc>
          <w:tcPr>
            <w:tcW w:w="1086" w:type="dxa"/>
            <w:tcBorders>
              <w:top w:val="single" w:sz="16" w:space="0" w:color="000000"/>
              <w:bottom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R Square</w:t>
            </w:r>
          </w:p>
        </w:tc>
        <w:tc>
          <w:tcPr>
            <w:tcW w:w="1468" w:type="dxa"/>
            <w:tcBorders>
              <w:top w:val="single" w:sz="16" w:space="0" w:color="000000"/>
              <w:bottom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Adjusted R Square</w:t>
            </w:r>
          </w:p>
        </w:tc>
        <w:tc>
          <w:tcPr>
            <w:tcW w:w="1468" w:type="dxa"/>
            <w:tcBorders>
              <w:top w:val="single" w:sz="16" w:space="0" w:color="000000"/>
              <w:bottom w:val="single" w:sz="16" w:space="0" w:color="000000"/>
              <w:right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Std. Error of the Estimate</w:t>
            </w:r>
          </w:p>
        </w:tc>
      </w:tr>
      <w:tr w:rsidR="00544B82" w:rsidRPr="00F95C1B" w:rsidTr="00BB404E">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1</w:t>
            </w:r>
          </w:p>
        </w:tc>
        <w:tc>
          <w:tcPr>
            <w:tcW w:w="1024" w:type="dxa"/>
            <w:tcBorders>
              <w:top w:val="single" w:sz="16" w:space="0" w:color="000000"/>
              <w:left w:val="single" w:sz="16" w:space="0" w:color="000000"/>
              <w:bottom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.030</w:t>
            </w:r>
            <w:r w:rsidRPr="00F95C1B">
              <w:rPr>
                <w:rFonts w:ascii="Arial" w:hAnsi="Arial" w:cs="Arial"/>
                <w:color w:val="000000"/>
                <w:sz w:val="18"/>
                <w:szCs w:val="18"/>
                <w:vertAlign w:val="superscript"/>
              </w:rPr>
              <w:t>a</w:t>
            </w:r>
          </w:p>
        </w:tc>
        <w:tc>
          <w:tcPr>
            <w:tcW w:w="1086" w:type="dxa"/>
            <w:tcBorders>
              <w:top w:val="single" w:sz="16" w:space="0" w:color="000000"/>
              <w:bottom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.001</w:t>
            </w:r>
          </w:p>
        </w:tc>
        <w:tc>
          <w:tcPr>
            <w:tcW w:w="1468" w:type="dxa"/>
            <w:tcBorders>
              <w:top w:val="single" w:sz="16" w:space="0" w:color="000000"/>
              <w:bottom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-.037</w:t>
            </w:r>
          </w:p>
        </w:tc>
        <w:tc>
          <w:tcPr>
            <w:tcW w:w="1468" w:type="dxa"/>
            <w:tcBorders>
              <w:top w:val="single" w:sz="16" w:space="0" w:color="000000"/>
              <w:bottom w:val="single" w:sz="16" w:space="0" w:color="000000"/>
              <w:right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8.62535</w:t>
            </w:r>
          </w:p>
        </w:tc>
      </w:tr>
      <w:tr w:rsidR="00544B82" w:rsidRPr="00F95C1B" w:rsidTr="00BB404E">
        <w:trPr>
          <w:cantSplit/>
        </w:trPr>
        <w:tc>
          <w:tcPr>
            <w:tcW w:w="5841" w:type="dxa"/>
            <w:gridSpan w:val="5"/>
            <w:tcBorders>
              <w:top w:val="nil"/>
              <w:left w:val="nil"/>
              <w:bottom w:val="nil"/>
              <w:right w:val="nil"/>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a. Predictors: (Constant), Administrative Review</w:t>
            </w:r>
          </w:p>
        </w:tc>
      </w:tr>
    </w:tbl>
    <w:p w:rsidR="00544B82" w:rsidRDefault="00544B82" w:rsidP="00202ACB">
      <w:pPr>
        <w:autoSpaceDE w:val="0"/>
        <w:autoSpaceDN w:val="0"/>
        <w:adjustRightInd w:val="0"/>
        <w:spacing w:after="0" w:line="360" w:lineRule="auto"/>
        <w:rPr>
          <w:rFonts w:ascii="Times New Roman" w:hAnsi="Times New Roman" w:cs="Times New Roman"/>
          <w:b/>
        </w:rPr>
      </w:pPr>
      <w:r>
        <w:rPr>
          <w:rFonts w:ascii="Times New Roman" w:hAnsi="Times New Roman" w:cs="Times New Roman"/>
        </w:rPr>
        <w:t>Source: Primary Data</w:t>
      </w:r>
    </w:p>
    <w:p w:rsidR="00544B82" w:rsidRPr="00F95C1B" w:rsidRDefault="00544B82" w:rsidP="00202ACB">
      <w:pPr>
        <w:autoSpaceDE w:val="0"/>
        <w:autoSpaceDN w:val="0"/>
        <w:adjustRightInd w:val="0"/>
        <w:spacing w:after="0" w:line="360" w:lineRule="auto"/>
        <w:rPr>
          <w:rFonts w:ascii="Times New Roman" w:hAnsi="Times New Roman" w:cs="Times New Roman"/>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544B82" w:rsidRPr="00F95C1B" w:rsidTr="00BB404E">
        <w:trPr>
          <w:cantSplit/>
        </w:trPr>
        <w:tc>
          <w:tcPr>
            <w:tcW w:w="7965" w:type="dxa"/>
            <w:gridSpan w:val="7"/>
            <w:tcBorders>
              <w:top w:val="nil"/>
              <w:left w:val="nil"/>
              <w:bottom w:val="nil"/>
              <w:right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proofErr w:type="spellStart"/>
            <w:r w:rsidRPr="00F95C1B">
              <w:rPr>
                <w:rFonts w:ascii="Arial" w:hAnsi="Arial" w:cs="Arial"/>
                <w:b/>
                <w:bCs/>
                <w:color w:val="000000"/>
                <w:sz w:val="18"/>
                <w:szCs w:val="18"/>
              </w:rPr>
              <w:t>ANOVA</w:t>
            </w:r>
            <w:r w:rsidRPr="00F95C1B">
              <w:rPr>
                <w:rFonts w:ascii="Arial" w:hAnsi="Arial" w:cs="Arial"/>
                <w:b/>
                <w:bCs/>
                <w:color w:val="000000"/>
                <w:sz w:val="18"/>
                <w:szCs w:val="18"/>
                <w:vertAlign w:val="superscript"/>
              </w:rPr>
              <w:t>a</w:t>
            </w:r>
            <w:proofErr w:type="spellEnd"/>
          </w:p>
        </w:tc>
      </w:tr>
      <w:tr w:rsidR="00544B82" w:rsidRPr="00F95C1B" w:rsidTr="00BB404E">
        <w:trPr>
          <w:cantSplit/>
        </w:trPr>
        <w:tc>
          <w:tcPr>
            <w:tcW w:w="2018" w:type="dxa"/>
            <w:gridSpan w:val="2"/>
            <w:tcBorders>
              <w:top w:val="single" w:sz="16" w:space="0" w:color="000000"/>
              <w:left w:val="single" w:sz="16" w:space="0" w:color="000000"/>
              <w:bottom w:val="single" w:sz="16" w:space="0" w:color="000000"/>
              <w:right w:val="nil"/>
            </w:tcBorders>
            <w:shd w:val="clear" w:color="auto" w:fill="FFFFFF"/>
            <w:vAlign w:val="bottom"/>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Model</w:t>
            </w:r>
          </w:p>
        </w:tc>
        <w:tc>
          <w:tcPr>
            <w:tcW w:w="1468" w:type="dxa"/>
            <w:tcBorders>
              <w:top w:val="single" w:sz="16" w:space="0" w:color="000000"/>
              <w:left w:val="single" w:sz="16" w:space="0" w:color="000000"/>
              <w:bottom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Sum of Squares</w:t>
            </w:r>
          </w:p>
        </w:tc>
        <w:tc>
          <w:tcPr>
            <w:tcW w:w="1024" w:type="dxa"/>
            <w:tcBorders>
              <w:top w:val="single" w:sz="16" w:space="0" w:color="000000"/>
              <w:bottom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proofErr w:type="spellStart"/>
            <w:r w:rsidRPr="00F95C1B">
              <w:rPr>
                <w:rFonts w:ascii="Arial" w:hAnsi="Arial" w:cs="Arial"/>
                <w:color w:val="000000"/>
                <w:sz w:val="18"/>
                <w:szCs w:val="18"/>
              </w:rPr>
              <w:t>df</w:t>
            </w:r>
            <w:proofErr w:type="spellEnd"/>
          </w:p>
        </w:tc>
        <w:tc>
          <w:tcPr>
            <w:tcW w:w="1407" w:type="dxa"/>
            <w:tcBorders>
              <w:top w:val="single" w:sz="16" w:space="0" w:color="000000"/>
              <w:bottom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Mean Square</w:t>
            </w:r>
          </w:p>
        </w:tc>
        <w:tc>
          <w:tcPr>
            <w:tcW w:w="1024" w:type="dxa"/>
            <w:tcBorders>
              <w:top w:val="single" w:sz="16" w:space="0" w:color="000000"/>
              <w:bottom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F</w:t>
            </w:r>
          </w:p>
        </w:tc>
        <w:tc>
          <w:tcPr>
            <w:tcW w:w="1024" w:type="dxa"/>
            <w:tcBorders>
              <w:top w:val="single" w:sz="16" w:space="0" w:color="000000"/>
              <w:bottom w:val="single" w:sz="16" w:space="0" w:color="000000"/>
              <w:right w:val="single" w:sz="16" w:space="0" w:color="000000"/>
            </w:tcBorders>
            <w:shd w:val="clear" w:color="auto" w:fill="FFFFFF"/>
            <w:vAlign w:val="bottom"/>
          </w:tcPr>
          <w:p w:rsidR="00544B82" w:rsidRPr="00F95C1B" w:rsidRDefault="00544B82" w:rsidP="00202ACB">
            <w:pPr>
              <w:autoSpaceDE w:val="0"/>
              <w:autoSpaceDN w:val="0"/>
              <w:adjustRightInd w:val="0"/>
              <w:spacing w:after="0" w:line="360" w:lineRule="auto"/>
              <w:ind w:left="60" w:right="60"/>
              <w:jc w:val="center"/>
              <w:rPr>
                <w:rFonts w:ascii="Arial" w:hAnsi="Arial" w:cs="Arial"/>
                <w:color w:val="000000"/>
                <w:sz w:val="18"/>
                <w:szCs w:val="18"/>
              </w:rPr>
            </w:pPr>
            <w:r w:rsidRPr="00F95C1B">
              <w:rPr>
                <w:rFonts w:ascii="Arial" w:hAnsi="Arial" w:cs="Arial"/>
                <w:color w:val="000000"/>
                <w:sz w:val="18"/>
                <w:szCs w:val="18"/>
              </w:rPr>
              <w:t>Sig.</w:t>
            </w:r>
          </w:p>
        </w:tc>
      </w:tr>
      <w:tr w:rsidR="00544B82" w:rsidRPr="00F95C1B" w:rsidTr="00BB404E">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1</w:t>
            </w:r>
          </w:p>
        </w:tc>
        <w:tc>
          <w:tcPr>
            <w:tcW w:w="1284" w:type="dxa"/>
            <w:tcBorders>
              <w:top w:val="single" w:sz="16" w:space="0" w:color="000000"/>
              <w:left w:val="nil"/>
              <w:bottom w:val="nil"/>
              <w:right w:val="single" w:sz="16" w:space="0" w:color="000000"/>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Regression</w:t>
            </w:r>
          </w:p>
        </w:tc>
        <w:tc>
          <w:tcPr>
            <w:tcW w:w="1468" w:type="dxa"/>
            <w:tcBorders>
              <w:top w:val="single" w:sz="16" w:space="0" w:color="000000"/>
              <w:left w:val="single" w:sz="16" w:space="0" w:color="000000"/>
              <w:bottom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1.796</w:t>
            </w:r>
          </w:p>
        </w:tc>
        <w:tc>
          <w:tcPr>
            <w:tcW w:w="1024" w:type="dxa"/>
            <w:tcBorders>
              <w:top w:val="single" w:sz="16" w:space="0" w:color="000000"/>
              <w:bottom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1</w:t>
            </w:r>
          </w:p>
        </w:tc>
        <w:tc>
          <w:tcPr>
            <w:tcW w:w="1407" w:type="dxa"/>
            <w:tcBorders>
              <w:top w:val="single" w:sz="16" w:space="0" w:color="000000"/>
              <w:bottom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1.796</w:t>
            </w:r>
          </w:p>
        </w:tc>
        <w:tc>
          <w:tcPr>
            <w:tcW w:w="1024" w:type="dxa"/>
            <w:tcBorders>
              <w:top w:val="single" w:sz="16" w:space="0" w:color="000000"/>
              <w:bottom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.024</w:t>
            </w:r>
          </w:p>
        </w:tc>
        <w:tc>
          <w:tcPr>
            <w:tcW w:w="1024" w:type="dxa"/>
            <w:tcBorders>
              <w:top w:val="single" w:sz="16" w:space="0" w:color="000000"/>
              <w:bottom w:val="nil"/>
              <w:right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.878</w:t>
            </w:r>
            <w:r w:rsidRPr="00F95C1B">
              <w:rPr>
                <w:rFonts w:ascii="Arial" w:hAnsi="Arial" w:cs="Arial"/>
                <w:color w:val="000000"/>
                <w:sz w:val="18"/>
                <w:szCs w:val="18"/>
                <w:vertAlign w:val="superscript"/>
              </w:rPr>
              <w:t>b</w:t>
            </w:r>
          </w:p>
        </w:tc>
      </w:tr>
      <w:tr w:rsidR="00544B82" w:rsidRPr="00F95C1B" w:rsidTr="00BB404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544B82" w:rsidRPr="00F95C1B" w:rsidRDefault="00544B82" w:rsidP="00202ACB">
            <w:pPr>
              <w:autoSpaceDE w:val="0"/>
              <w:autoSpaceDN w:val="0"/>
              <w:adjustRightInd w:val="0"/>
              <w:spacing w:after="0" w:line="36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Residual</w:t>
            </w:r>
          </w:p>
        </w:tc>
        <w:tc>
          <w:tcPr>
            <w:tcW w:w="1468" w:type="dxa"/>
            <w:tcBorders>
              <w:top w:val="nil"/>
              <w:left w:val="single" w:sz="16" w:space="0" w:color="000000"/>
              <w:bottom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1934.311</w:t>
            </w:r>
          </w:p>
        </w:tc>
        <w:tc>
          <w:tcPr>
            <w:tcW w:w="1024" w:type="dxa"/>
            <w:tcBorders>
              <w:top w:val="nil"/>
              <w:bottom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26</w:t>
            </w:r>
          </w:p>
        </w:tc>
        <w:tc>
          <w:tcPr>
            <w:tcW w:w="1407" w:type="dxa"/>
            <w:tcBorders>
              <w:top w:val="nil"/>
              <w:bottom w:val="nil"/>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74.397</w:t>
            </w:r>
          </w:p>
        </w:tc>
        <w:tc>
          <w:tcPr>
            <w:tcW w:w="1024" w:type="dxa"/>
            <w:tcBorders>
              <w:top w:val="nil"/>
              <w:bottom w:val="nil"/>
            </w:tcBorders>
            <w:shd w:val="clear" w:color="auto" w:fill="FFFFFF"/>
            <w:vAlign w:val="center"/>
          </w:tcPr>
          <w:p w:rsidR="00544B82" w:rsidRPr="00F95C1B" w:rsidRDefault="00544B82" w:rsidP="00202ACB">
            <w:pPr>
              <w:autoSpaceDE w:val="0"/>
              <w:autoSpaceDN w:val="0"/>
              <w:adjustRightInd w:val="0"/>
              <w:spacing w:after="0" w:line="360" w:lineRule="auto"/>
              <w:rPr>
                <w:rFonts w:ascii="Times New Roman" w:hAnsi="Times New Roman" w:cs="Times New Roman"/>
              </w:rPr>
            </w:pPr>
          </w:p>
        </w:tc>
        <w:tc>
          <w:tcPr>
            <w:tcW w:w="1024" w:type="dxa"/>
            <w:tcBorders>
              <w:top w:val="nil"/>
              <w:bottom w:val="nil"/>
              <w:right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rPr>
                <w:rFonts w:ascii="Times New Roman" w:hAnsi="Times New Roman" w:cs="Times New Roman"/>
              </w:rPr>
            </w:pPr>
          </w:p>
        </w:tc>
      </w:tr>
      <w:tr w:rsidR="00544B82" w:rsidRPr="00F95C1B" w:rsidTr="00BB404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544B82" w:rsidRPr="00F95C1B" w:rsidRDefault="00544B82" w:rsidP="00202ACB">
            <w:pPr>
              <w:autoSpaceDE w:val="0"/>
              <w:autoSpaceDN w:val="0"/>
              <w:adjustRightInd w:val="0"/>
              <w:spacing w:after="0" w:line="360" w:lineRule="auto"/>
              <w:rPr>
                <w:rFonts w:ascii="Times New Roman" w:hAnsi="Times New Roman" w:cs="Times New Roman"/>
              </w:rPr>
            </w:pPr>
          </w:p>
        </w:tc>
        <w:tc>
          <w:tcPr>
            <w:tcW w:w="1284" w:type="dxa"/>
            <w:tcBorders>
              <w:top w:val="nil"/>
              <w:left w:val="nil"/>
              <w:bottom w:val="single" w:sz="16" w:space="0" w:color="000000"/>
              <w:right w:val="single" w:sz="16" w:space="0" w:color="000000"/>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Total</w:t>
            </w:r>
          </w:p>
        </w:tc>
        <w:tc>
          <w:tcPr>
            <w:tcW w:w="1468" w:type="dxa"/>
            <w:tcBorders>
              <w:top w:val="nil"/>
              <w:left w:val="single" w:sz="16" w:space="0" w:color="000000"/>
              <w:bottom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1936.107</w:t>
            </w:r>
          </w:p>
        </w:tc>
        <w:tc>
          <w:tcPr>
            <w:tcW w:w="1024" w:type="dxa"/>
            <w:tcBorders>
              <w:top w:val="nil"/>
              <w:bottom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ind w:left="60" w:right="60"/>
              <w:jc w:val="right"/>
              <w:rPr>
                <w:rFonts w:ascii="Arial" w:hAnsi="Arial" w:cs="Arial"/>
                <w:color w:val="000000"/>
                <w:sz w:val="18"/>
                <w:szCs w:val="18"/>
              </w:rPr>
            </w:pPr>
            <w:r w:rsidRPr="00F95C1B">
              <w:rPr>
                <w:rFonts w:ascii="Arial" w:hAnsi="Arial" w:cs="Arial"/>
                <w:color w:val="000000"/>
                <w:sz w:val="18"/>
                <w:szCs w:val="18"/>
              </w:rPr>
              <w:t>27</w:t>
            </w:r>
          </w:p>
        </w:tc>
        <w:tc>
          <w:tcPr>
            <w:tcW w:w="1407" w:type="dxa"/>
            <w:tcBorders>
              <w:top w:val="nil"/>
              <w:bottom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rPr>
                <w:rFonts w:ascii="Times New Roman" w:hAnsi="Times New Roman" w:cs="Times New Roman"/>
              </w:rPr>
            </w:pPr>
          </w:p>
        </w:tc>
        <w:tc>
          <w:tcPr>
            <w:tcW w:w="1024" w:type="dxa"/>
            <w:tcBorders>
              <w:top w:val="nil"/>
              <w:bottom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rPr>
                <w:rFonts w:ascii="Times New Roman" w:hAnsi="Times New Roman" w:cs="Times New Roman"/>
              </w:rPr>
            </w:pPr>
          </w:p>
        </w:tc>
        <w:tc>
          <w:tcPr>
            <w:tcW w:w="1024" w:type="dxa"/>
            <w:tcBorders>
              <w:top w:val="nil"/>
              <w:bottom w:val="single" w:sz="16" w:space="0" w:color="000000"/>
              <w:right w:val="single" w:sz="16" w:space="0" w:color="000000"/>
            </w:tcBorders>
            <w:shd w:val="clear" w:color="auto" w:fill="FFFFFF"/>
            <w:vAlign w:val="center"/>
          </w:tcPr>
          <w:p w:rsidR="00544B82" w:rsidRPr="00F95C1B" w:rsidRDefault="00544B82" w:rsidP="00202ACB">
            <w:pPr>
              <w:autoSpaceDE w:val="0"/>
              <w:autoSpaceDN w:val="0"/>
              <w:adjustRightInd w:val="0"/>
              <w:spacing w:after="0" w:line="360" w:lineRule="auto"/>
              <w:rPr>
                <w:rFonts w:ascii="Times New Roman" w:hAnsi="Times New Roman" w:cs="Times New Roman"/>
              </w:rPr>
            </w:pPr>
          </w:p>
        </w:tc>
      </w:tr>
      <w:tr w:rsidR="00544B82" w:rsidRPr="00F95C1B" w:rsidTr="00BB404E">
        <w:trPr>
          <w:cantSplit/>
        </w:trPr>
        <w:tc>
          <w:tcPr>
            <w:tcW w:w="7965" w:type="dxa"/>
            <w:gridSpan w:val="7"/>
            <w:tcBorders>
              <w:top w:val="nil"/>
              <w:left w:val="nil"/>
              <w:bottom w:val="nil"/>
              <w:right w:val="nil"/>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a. Dependent Variable: Contract Performance</w:t>
            </w:r>
          </w:p>
        </w:tc>
      </w:tr>
      <w:tr w:rsidR="00544B82" w:rsidRPr="00F95C1B" w:rsidTr="00BB404E">
        <w:trPr>
          <w:cantSplit/>
        </w:trPr>
        <w:tc>
          <w:tcPr>
            <w:tcW w:w="7965" w:type="dxa"/>
            <w:gridSpan w:val="7"/>
            <w:tcBorders>
              <w:top w:val="nil"/>
              <w:left w:val="nil"/>
              <w:bottom w:val="nil"/>
              <w:right w:val="nil"/>
            </w:tcBorders>
            <w:shd w:val="clear" w:color="auto" w:fill="FFFFFF"/>
          </w:tcPr>
          <w:p w:rsidR="00544B82" w:rsidRPr="00F95C1B" w:rsidRDefault="00544B82" w:rsidP="00202ACB">
            <w:pPr>
              <w:autoSpaceDE w:val="0"/>
              <w:autoSpaceDN w:val="0"/>
              <w:adjustRightInd w:val="0"/>
              <w:spacing w:after="0" w:line="360" w:lineRule="auto"/>
              <w:ind w:left="60" w:right="60"/>
              <w:rPr>
                <w:rFonts w:ascii="Arial" w:hAnsi="Arial" w:cs="Arial"/>
                <w:color w:val="000000"/>
                <w:sz w:val="18"/>
                <w:szCs w:val="18"/>
              </w:rPr>
            </w:pPr>
            <w:r w:rsidRPr="00F95C1B">
              <w:rPr>
                <w:rFonts w:ascii="Arial" w:hAnsi="Arial" w:cs="Arial"/>
                <w:color w:val="000000"/>
                <w:sz w:val="18"/>
                <w:szCs w:val="18"/>
              </w:rPr>
              <w:t>b. Predictors: (Constant), Administrative Review</w:t>
            </w:r>
          </w:p>
        </w:tc>
      </w:tr>
    </w:tbl>
    <w:p w:rsidR="00544B82" w:rsidRDefault="00544B82" w:rsidP="006E31C9">
      <w:pPr>
        <w:pStyle w:val="BodyText"/>
        <w:spacing w:line="480" w:lineRule="auto"/>
        <w:jc w:val="both"/>
        <w:rPr>
          <w:rFonts w:ascii="Times New Roman" w:hAnsi="Times New Roman"/>
        </w:rPr>
      </w:pPr>
      <w:r w:rsidRPr="006F688F">
        <w:rPr>
          <w:rFonts w:ascii="Times New Roman" w:hAnsi="Times New Roman"/>
          <w:b/>
        </w:rPr>
        <w:t>Source</w:t>
      </w:r>
      <w:r>
        <w:rPr>
          <w:rFonts w:ascii="Times New Roman" w:hAnsi="Times New Roman"/>
        </w:rPr>
        <w:t>: Primary data</w:t>
      </w:r>
    </w:p>
    <w:p w:rsidR="00544B82" w:rsidRPr="00850706" w:rsidRDefault="00544B82" w:rsidP="006E31C9">
      <w:pPr>
        <w:pStyle w:val="BodyText"/>
        <w:spacing w:after="0" w:line="480" w:lineRule="auto"/>
        <w:jc w:val="both"/>
        <w:rPr>
          <w:rFonts w:ascii="Times New Roman" w:hAnsi="Times New Roman"/>
          <w:sz w:val="14"/>
        </w:rPr>
      </w:pPr>
      <w:r>
        <w:rPr>
          <w:rFonts w:ascii="Times New Roman" w:hAnsi="Times New Roman"/>
        </w:rPr>
        <w:t xml:space="preserve">The proportion of the variation in contract performance explained by administrative review is given by the value of </w:t>
      </w:r>
      <w:r>
        <w:rPr>
          <w:rFonts w:ascii="Times New Roman" w:hAnsi="Times New Roman"/>
          <w:position w:val="-6"/>
        </w:rPr>
        <w:t>R</w:t>
      </w:r>
      <w:r w:rsidRPr="00187832">
        <w:rPr>
          <w:rFonts w:ascii="Times New Roman" w:hAnsi="Times New Roman"/>
          <w:vertAlign w:val="superscript"/>
        </w:rPr>
        <w:t>2</w:t>
      </w:r>
      <w:r>
        <w:rPr>
          <w:rFonts w:ascii="Times New Roman" w:hAnsi="Times New Roman"/>
        </w:rPr>
        <w:t xml:space="preserve"> obtained from the regression analysis. However, the adjusted </w:t>
      </w:r>
      <w:r w:rsidRPr="00AB1974">
        <w:rPr>
          <w:rFonts w:ascii="Times New Roman" w:hAnsi="Times New Roman"/>
        </w:rPr>
        <w:t>R square provides a more hones</w:t>
      </w:r>
      <w:r>
        <w:rPr>
          <w:rFonts w:ascii="Times New Roman" w:hAnsi="Times New Roman"/>
        </w:rPr>
        <w:t xml:space="preserve">t association between variables since it is adjusted by the number of cases and number of variables. Therefore, going by the adjusted R square as the measure of variation, </w:t>
      </w:r>
      <w:r w:rsidRPr="00AB1974">
        <w:rPr>
          <w:rFonts w:ascii="Times New Roman" w:hAnsi="Times New Roman"/>
        </w:rPr>
        <w:t xml:space="preserve">it was </w:t>
      </w:r>
      <w:r>
        <w:rPr>
          <w:rFonts w:ascii="Times New Roman" w:hAnsi="Times New Roman"/>
        </w:rPr>
        <w:t>found that 3.7</w:t>
      </w:r>
      <w:r w:rsidRPr="00AB1974">
        <w:rPr>
          <w:rFonts w:ascii="Times New Roman" w:hAnsi="Times New Roman"/>
        </w:rPr>
        <w:t>%</w:t>
      </w:r>
      <w:r>
        <w:rPr>
          <w:rFonts w:ascii="Times New Roman" w:hAnsi="Times New Roman"/>
        </w:rPr>
        <w:t xml:space="preserve"> of the variation in contract performance was accounted for by administrative review</w:t>
      </w:r>
      <w:r w:rsidRPr="00AB1974">
        <w:rPr>
          <w:rFonts w:ascii="Times New Roman" w:hAnsi="Times New Roman"/>
        </w:rPr>
        <w:t>.</w:t>
      </w:r>
    </w:p>
    <w:p w:rsidR="00544B82" w:rsidRPr="00BB4805" w:rsidRDefault="00544B82" w:rsidP="006E31C9">
      <w:pPr>
        <w:pStyle w:val="BodyText"/>
        <w:spacing w:line="480" w:lineRule="auto"/>
        <w:jc w:val="both"/>
        <w:rPr>
          <w:rFonts w:ascii="Times New Roman" w:hAnsi="Times New Roman"/>
        </w:rPr>
      </w:pPr>
      <w:r w:rsidRPr="00AB1974">
        <w:rPr>
          <w:rFonts w:ascii="Times New Roman" w:hAnsi="Times New Roman"/>
        </w:rPr>
        <w:t xml:space="preserve">Both </w:t>
      </w:r>
      <w:r w:rsidRPr="00AB1974">
        <w:rPr>
          <w:rFonts w:ascii="Times New Roman" w:hAnsi="Times New Roman"/>
          <w:i/>
        </w:rPr>
        <w:t>rho</w:t>
      </w:r>
      <w:r w:rsidRPr="00AB1974">
        <w:rPr>
          <w:rFonts w:ascii="Times New Roman" w:hAnsi="Times New Roman"/>
          <w:vertAlign w:val="superscript"/>
        </w:rPr>
        <w:t>2</w:t>
      </w:r>
      <w:r>
        <w:rPr>
          <w:rFonts w:ascii="Times New Roman" w:hAnsi="Times New Roman"/>
        </w:rPr>
        <w:t xml:space="preserve"> (obtained from the correlation analysis) </w:t>
      </w:r>
      <w:r>
        <w:rPr>
          <w:rFonts w:ascii="Times New Roman" w:hAnsi="Times New Roman"/>
          <w:vertAlign w:val="superscript"/>
        </w:rPr>
        <w:softHyphen/>
      </w:r>
      <w:r w:rsidRPr="00AB1974">
        <w:rPr>
          <w:rFonts w:ascii="Times New Roman" w:hAnsi="Times New Roman"/>
        </w:rPr>
        <w:t>and R</w:t>
      </w:r>
      <w:r w:rsidRPr="00AB1974">
        <w:rPr>
          <w:rFonts w:ascii="Times New Roman" w:hAnsi="Times New Roman"/>
          <w:vertAlign w:val="superscript"/>
        </w:rPr>
        <w:t>2</w:t>
      </w:r>
      <w:r w:rsidR="00484ACF">
        <w:rPr>
          <w:rFonts w:ascii="Times New Roman" w:hAnsi="Times New Roman"/>
          <w:vertAlign w:val="superscript"/>
        </w:rPr>
        <w:t xml:space="preserve"> </w:t>
      </w:r>
      <w:r>
        <w:rPr>
          <w:rFonts w:ascii="Times New Roman" w:hAnsi="Times New Roman"/>
        </w:rPr>
        <w:t xml:space="preserve">(obtained from the regression analysis) </w:t>
      </w:r>
      <w:r w:rsidRPr="00AB1974">
        <w:rPr>
          <w:rFonts w:ascii="Times New Roman" w:hAnsi="Times New Roman"/>
        </w:rPr>
        <w:t xml:space="preserve">are in agreement on the </w:t>
      </w:r>
      <w:r>
        <w:rPr>
          <w:rFonts w:ascii="Times New Roman" w:hAnsi="Times New Roman"/>
        </w:rPr>
        <w:t>amount of variation (negative direction) in contract performance that is accounted for by administrative review. A variation in administrative review accounts for only 3.7% variation in contract performance results, which shows a very weak</w:t>
      </w:r>
      <w:r w:rsidRPr="00AB1974">
        <w:rPr>
          <w:rFonts w:ascii="Times New Roman" w:hAnsi="Times New Roman"/>
        </w:rPr>
        <w:t xml:space="preserve"> effect.</w:t>
      </w:r>
      <w:r>
        <w:rPr>
          <w:rFonts w:ascii="Times New Roman" w:hAnsi="Times New Roman"/>
        </w:rPr>
        <w:t xml:space="preserve"> This means that an increase in the number of administrative reviews, would lead to 3.7% decline in contract performance results.  The Fisher’s ratio test (F-test) was further used to test for the statistical significance of the relationship between administrative review and contract performance. </w:t>
      </w:r>
      <w:r w:rsidRPr="00DD7F6D">
        <w:rPr>
          <w:rFonts w:ascii="Times New Roman" w:hAnsi="Times New Roman"/>
        </w:rPr>
        <w:t xml:space="preserve">Statistical significance relates to whether statistically meaningful conclusions </w:t>
      </w:r>
      <w:r>
        <w:rPr>
          <w:rFonts w:ascii="Times New Roman" w:hAnsi="Times New Roman"/>
        </w:rPr>
        <w:t xml:space="preserve">can </w:t>
      </w:r>
      <w:r w:rsidRPr="00DD7F6D">
        <w:rPr>
          <w:rFonts w:ascii="Times New Roman" w:hAnsi="Times New Roman"/>
        </w:rPr>
        <w:t xml:space="preserve">be drawn on </w:t>
      </w:r>
      <w:r w:rsidRPr="00DD7F6D">
        <w:rPr>
          <w:rFonts w:ascii="Times New Roman" w:hAnsi="Times New Roman"/>
        </w:rPr>
        <w:lastRenderedPageBreak/>
        <w:t>the relationship between the variables in question.</w:t>
      </w:r>
      <w:r w:rsidR="00C54B63">
        <w:rPr>
          <w:rFonts w:ascii="Times New Roman" w:hAnsi="Times New Roman"/>
        </w:rPr>
        <w:t xml:space="preserve">  </w:t>
      </w:r>
      <w:r w:rsidRPr="00DD7F6D">
        <w:rPr>
          <w:rFonts w:ascii="Times New Roman" w:hAnsi="Times New Roman"/>
        </w:rPr>
        <w:t xml:space="preserve">The ANOVA results showed that </w:t>
      </w:r>
      <w:r w:rsidR="00850706" w:rsidRPr="00DD7F6D">
        <w:rPr>
          <w:rFonts w:ascii="Times New Roman" w:hAnsi="Times New Roman"/>
        </w:rPr>
        <w:t>the significance</w:t>
      </w:r>
      <w:r w:rsidRPr="00DD7F6D">
        <w:rPr>
          <w:rFonts w:ascii="Times New Roman" w:hAnsi="Times New Roman"/>
        </w:rPr>
        <w:t xml:space="preserve"> value of the Fisher’s ratio</w:t>
      </w:r>
      <w:r>
        <w:rPr>
          <w:rFonts w:ascii="Times New Roman" w:hAnsi="Times New Roman"/>
        </w:rPr>
        <w:t xml:space="preserve"> (F = 0.24) was greater</w:t>
      </w:r>
      <w:r w:rsidRPr="00AB1974">
        <w:rPr>
          <w:rFonts w:ascii="Times New Roman" w:hAnsi="Times New Roman"/>
        </w:rPr>
        <w:t xml:space="preserve"> than </w:t>
      </w:r>
      <w:r>
        <w:rPr>
          <w:rFonts w:ascii="Times New Roman" w:hAnsi="Times New Roman"/>
        </w:rPr>
        <w:t xml:space="preserve">the critical significance at alpha 0.05. This implies that administrative review is not statistically significant in explaining </w:t>
      </w:r>
      <w:r w:rsidRPr="00BB4805">
        <w:rPr>
          <w:rFonts w:ascii="Times New Roman" w:hAnsi="Times New Roman"/>
        </w:rPr>
        <w:t>variation in contract performance.</w:t>
      </w:r>
    </w:p>
    <w:p w:rsidR="00544B82" w:rsidRPr="0047111C" w:rsidRDefault="00544B82"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t>Based on the above analyses</w:t>
      </w:r>
      <w:r w:rsidR="00C54B63">
        <w:rPr>
          <w:rFonts w:ascii="Times New Roman" w:hAnsi="Times New Roman" w:cs="Times New Roman"/>
          <w:sz w:val="24"/>
          <w:szCs w:val="24"/>
        </w:rPr>
        <w:t xml:space="preserve"> </w:t>
      </w:r>
      <w:r w:rsidRPr="0047111C">
        <w:rPr>
          <w:rFonts w:ascii="Times New Roman" w:hAnsi="Times New Roman" w:cs="Times New Roman"/>
          <w:sz w:val="24"/>
          <w:szCs w:val="24"/>
        </w:rPr>
        <w:t>and interpretation, the hypothesis that ‘</w:t>
      </w:r>
      <w:r w:rsidRPr="0047111C">
        <w:rPr>
          <w:rFonts w:ascii="Times New Roman" w:hAnsi="Times New Roman"/>
          <w:color w:val="000000"/>
          <w:sz w:val="24"/>
          <w:szCs w:val="24"/>
        </w:rPr>
        <w:t>Administrative reviews have a vital influence on contracts performance in TDLG’, was rejected.</w:t>
      </w:r>
    </w:p>
    <w:p w:rsidR="00FF3B35" w:rsidRPr="00EE2E59" w:rsidRDefault="0010185D" w:rsidP="002B6927">
      <w:pPr>
        <w:pStyle w:val="Heading2"/>
        <w:spacing w:before="0" w:line="480" w:lineRule="auto"/>
        <w:rPr>
          <w:rFonts w:ascii="Times New Roman" w:hAnsi="Times New Roman"/>
          <w:i w:val="0"/>
          <w:sz w:val="24"/>
          <w:szCs w:val="24"/>
        </w:rPr>
      </w:pPr>
      <w:bookmarkStart w:id="199" w:name="_Toc505703157"/>
      <w:r>
        <w:rPr>
          <w:rFonts w:ascii="Times New Roman" w:hAnsi="Times New Roman"/>
          <w:i w:val="0"/>
          <w:sz w:val="24"/>
          <w:szCs w:val="24"/>
        </w:rPr>
        <w:t>4.6 Professionalism</w:t>
      </w:r>
      <w:r w:rsidR="00FF3B35" w:rsidRPr="00EE2E59">
        <w:rPr>
          <w:rFonts w:ascii="Times New Roman" w:hAnsi="Times New Roman"/>
          <w:i w:val="0"/>
          <w:sz w:val="24"/>
          <w:szCs w:val="24"/>
        </w:rPr>
        <w:t xml:space="preserve"> and contract performance</w:t>
      </w:r>
      <w:bookmarkEnd w:id="162"/>
      <w:bookmarkEnd w:id="199"/>
    </w:p>
    <w:p w:rsidR="00FF3B35" w:rsidRDefault="00FF3B35" w:rsidP="006E31C9">
      <w:pPr>
        <w:spacing w:after="0" w:line="480" w:lineRule="auto"/>
        <w:jc w:val="both"/>
        <w:rPr>
          <w:rFonts w:ascii="Times New Roman" w:hAnsi="Times New Roman"/>
          <w:sz w:val="24"/>
          <w:szCs w:val="24"/>
        </w:rPr>
      </w:pPr>
      <w:r w:rsidRPr="0047111C">
        <w:rPr>
          <w:rFonts w:ascii="Times New Roman" w:hAnsi="Times New Roman"/>
          <w:sz w:val="24"/>
          <w:szCs w:val="24"/>
        </w:rPr>
        <w:t>To address the second objective of the study; that is ‘</w:t>
      </w:r>
      <w:r w:rsidR="00C54B63">
        <w:rPr>
          <w:rFonts w:ascii="Times New Roman" w:hAnsi="Times New Roman"/>
          <w:color w:val="000000"/>
          <w:sz w:val="24"/>
          <w:szCs w:val="24"/>
        </w:rPr>
        <w:t xml:space="preserve">in to evaluate the effect of professionalism in </w:t>
      </w:r>
      <w:r w:rsidRPr="0047111C">
        <w:rPr>
          <w:rFonts w:ascii="Times New Roman" w:hAnsi="Times New Roman"/>
          <w:color w:val="000000"/>
          <w:sz w:val="24"/>
          <w:szCs w:val="24"/>
        </w:rPr>
        <w:t>procurement</w:t>
      </w:r>
      <w:r w:rsidR="00C54B63">
        <w:rPr>
          <w:rFonts w:ascii="Times New Roman" w:hAnsi="Times New Roman"/>
          <w:color w:val="000000"/>
          <w:sz w:val="24"/>
          <w:szCs w:val="24"/>
        </w:rPr>
        <w:t xml:space="preserve"> management process </w:t>
      </w:r>
      <w:r w:rsidR="009C1745">
        <w:rPr>
          <w:rFonts w:ascii="Times New Roman" w:hAnsi="Times New Roman"/>
          <w:color w:val="000000"/>
          <w:sz w:val="24"/>
          <w:szCs w:val="24"/>
        </w:rPr>
        <w:t xml:space="preserve">and </w:t>
      </w:r>
      <w:r w:rsidR="009C1745" w:rsidRPr="0047111C">
        <w:rPr>
          <w:rFonts w:ascii="Times New Roman" w:hAnsi="Times New Roman"/>
          <w:color w:val="000000"/>
          <w:sz w:val="24"/>
          <w:szCs w:val="24"/>
        </w:rPr>
        <w:t>contracts</w:t>
      </w:r>
      <w:r w:rsidRPr="0047111C">
        <w:rPr>
          <w:rFonts w:ascii="Times New Roman" w:hAnsi="Times New Roman"/>
          <w:bCs/>
          <w:color w:val="000000"/>
          <w:sz w:val="24"/>
          <w:szCs w:val="24"/>
        </w:rPr>
        <w:t xml:space="preserve"> performance </w:t>
      </w:r>
      <w:r w:rsidRPr="0047111C">
        <w:rPr>
          <w:rFonts w:ascii="Times New Roman" w:hAnsi="Times New Roman"/>
          <w:color w:val="000000"/>
          <w:sz w:val="24"/>
          <w:szCs w:val="24"/>
        </w:rPr>
        <w:t>TDLG</w:t>
      </w:r>
      <w:r w:rsidRPr="0047111C">
        <w:rPr>
          <w:rFonts w:ascii="Times New Roman" w:hAnsi="Times New Roman"/>
          <w:sz w:val="24"/>
          <w:szCs w:val="24"/>
        </w:rPr>
        <w:t xml:space="preserve">’, the following questions were asked, for which the descriptive results (frequencies and percentages) are </w:t>
      </w:r>
      <w:r w:rsidR="0010185D" w:rsidRPr="0047111C">
        <w:rPr>
          <w:rFonts w:ascii="Times New Roman" w:hAnsi="Times New Roman"/>
          <w:sz w:val="24"/>
          <w:szCs w:val="24"/>
        </w:rPr>
        <w:t xml:space="preserve">presented </w:t>
      </w:r>
      <w:r w:rsidR="0010185D">
        <w:rPr>
          <w:rFonts w:ascii="Times New Roman" w:hAnsi="Times New Roman"/>
          <w:sz w:val="24"/>
          <w:szCs w:val="24"/>
        </w:rPr>
        <w:t>in</w:t>
      </w:r>
      <w:r w:rsidR="00E0472F">
        <w:rPr>
          <w:rFonts w:ascii="Times New Roman" w:hAnsi="Times New Roman"/>
          <w:sz w:val="24"/>
          <w:szCs w:val="24"/>
        </w:rPr>
        <w:t xml:space="preserve"> Table 4.6 </w:t>
      </w:r>
      <w:r w:rsidR="0010185D" w:rsidRPr="0047111C">
        <w:rPr>
          <w:rFonts w:ascii="Times New Roman" w:hAnsi="Times New Roman"/>
          <w:sz w:val="24"/>
          <w:szCs w:val="24"/>
        </w:rPr>
        <w:t>below</w:t>
      </w:r>
      <w:r w:rsidR="0010185D">
        <w:rPr>
          <w:rFonts w:ascii="Times New Roman" w:hAnsi="Times New Roman"/>
          <w:sz w:val="24"/>
          <w:szCs w:val="24"/>
        </w:rPr>
        <w:t xml:space="preserve"> using</w:t>
      </w:r>
      <w:r w:rsidR="000D5012">
        <w:rPr>
          <w:rFonts w:ascii="Times New Roman" w:hAnsi="Times New Roman"/>
          <w:sz w:val="24"/>
          <w:szCs w:val="24"/>
        </w:rPr>
        <w:t xml:space="preserve"> Likert scale</w:t>
      </w:r>
      <w:r w:rsidRPr="0047111C">
        <w:rPr>
          <w:rFonts w:ascii="Times New Roman" w:hAnsi="Times New Roman"/>
          <w:sz w:val="24"/>
          <w:szCs w:val="24"/>
        </w:rPr>
        <w:t>:</w:t>
      </w:r>
    </w:p>
    <w:p w:rsidR="000D5012" w:rsidRPr="0047111C" w:rsidRDefault="000D5012" w:rsidP="000D5012">
      <w:pPr>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t xml:space="preserve">Findings showed moderate levels of </w:t>
      </w:r>
      <w:r w:rsidR="006D6E3D">
        <w:rPr>
          <w:rFonts w:ascii="Times New Roman" w:hAnsi="Times New Roman" w:cs="Times New Roman"/>
          <w:sz w:val="24"/>
          <w:szCs w:val="24"/>
        </w:rPr>
        <w:t xml:space="preserve">agreement at </w:t>
      </w:r>
      <w:r w:rsidRPr="0047111C">
        <w:rPr>
          <w:rFonts w:ascii="Times New Roman" w:hAnsi="Times New Roman" w:cs="Times New Roman"/>
          <w:sz w:val="24"/>
          <w:szCs w:val="24"/>
        </w:rPr>
        <w:t>55.3% for qu</w:t>
      </w:r>
      <w:r w:rsidR="006D6E3D">
        <w:rPr>
          <w:rFonts w:ascii="Times New Roman" w:hAnsi="Times New Roman" w:cs="Times New Roman"/>
          <w:sz w:val="24"/>
          <w:szCs w:val="24"/>
        </w:rPr>
        <w:t>estions (in table 4.6 below</w:t>
      </w:r>
      <w:r w:rsidRPr="0047111C">
        <w:rPr>
          <w:rFonts w:ascii="Times New Roman" w:hAnsi="Times New Roman" w:cs="Times New Roman"/>
          <w:sz w:val="24"/>
          <w:szCs w:val="24"/>
        </w:rPr>
        <w:t xml:space="preserve">) compared to the neutral responses ranging from 2.7% to 25%. Only one of the questions scored less than 50% agreement which possibly implies that there was more satisfaction in terms of ethical conduct for contract performance at TDLG. </w:t>
      </w:r>
    </w:p>
    <w:p w:rsidR="000D5012" w:rsidRPr="0047111C" w:rsidRDefault="000D5012" w:rsidP="000D5012">
      <w:pPr>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t>It is important to note that there was a remarkably high degree of central tendency for the questions relating to ethical conduct. In response to whether TDLG's procurement processes are handled with maximum confidentiality. 51.3% agreed, compared to 10.3% who neither disagreed nor agreed and 38.5% who disagreed. In addition, only 41.7% agreed that TDLG's officers who leak information are punished compared to 33.3% who were neutral and 25% who disagreed.  29% agreed that TDLG's specifications for its procurement are shared with potential bidders, compared to 21.1% who were neutral and 50% who disagreed. These findings seem to suggest that ethical conduct of TDLG in regard to contract performance was not adequately implemented.</w:t>
      </w:r>
    </w:p>
    <w:p w:rsidR="000D5012" w:rsidRPr="0047111C" w:rsidRDefault="000D5012" w:rsidP="000D5012">
      <w:pPr>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lastRenderedPageBreak/>
        <w:t>Interviews with senior officers at TDLG revealed that ethical conduct has been playing a very active role in contract performance, and that sometimes, the objectivity of the entire process can be compromised. Although some indicated that the team recruited to handle the process is highly professional.</w:t>
      </w:r>
    </w:p>
    <w:p w:rsidR="000D5012" w:rsidRPr="0047111C" w:rsidRDefault="000D5012" w:rsidP="000D5012">
      <w:pPr>
        <w:spacing w:line="480" w:lineRule="auto"/>
        <w:jc w:val="both"/>
        <w:rPr>
          <w:rFonts w:ascii="Times New Roman" w:hAnsi="Times New Roman" w:cs="Times New Roman"/>
          <w:sz w:val="24"/>
          <w:szCs w:val="24"/>
        </w:rPr>
      </w:pPr>
      <w:r w:rsidRPr="0047111C">
        <w:rPr>
          <w:rFonts w:ascii="Times New Roman" w:hAnsi="Times New Roman" w:cs="Times New Roman"/>
          <w:sz w:val="24"/>
          <w:szCs w:val="24"/>
        </w:rPr>
        <w:t>Respondents were asked to comment on how bidders’ confidential information is handled in regard to contract performance at TDLG, and below are the comments that were raised:</w:t>
      </w:r>
    </w:p>
    <w:p w:rsidR="000D5012" w:rsidRPr="0047111C" w:rsidRDefault="000D5012" w:rsidP="000D5012">
      <w:pPr>
        <w:spacing w:after="0" w:line="360" w:lineRule="auto"/>
        <w:jc w:val="both"/>
        <w:rPr>
          <w:rFonts w:ascii="Times New Roman" w:hAnsi="Times New Roman" w:cs="Times New Roman"/>
          <w:sz w:val="24"/>
          <w:szCs w:val="24"/>
        </w:rPr>
      </w:pPr>
      <w:r w:rsidRPr="0047111C">
        <w:rPr>
          <w:rFonts w:ascii="Times New Roman" w:hAnsi="Times New Roman" w:cs="Times New Roman"/>
          <w:sz w:val="24"/>
          <w:szCs w:val="24"/>
        </w:rPr>
        <w:t>Respondent No. 7 said;</w:t>
      </w:r>
    </w:p>
    <w:p w:rsidR="000D5012" w:rsidRPr="0047111C" w:rsidRDefault="000D5012" w:rsidP="000D5012">
      <w:pPr>
        <w:widowControl w:val="0"/>
        <w:autoSpaceDE w:val="0"/>
        <w:autoSpaceDN w:val="0"/>
        <w:adjustRightInd w:val="0"/>
        <w:spacing w:line="360" w:lineRule="auto"/>
        <w:ind w:left="1080" w:hanging="360"/>
        <w:rPr>
          <w:rFonts w:ascii="Times New Roman" w:hAnsi="Times New Roman"/>
          <w:i/>
          <w:sz w:val="24"/>
          <w:szCs w:val="24"/>
        </w:rPr>
      </w:pPr>
      <w:r w:rsidRPr="0047111C">
        <w:rPr>
          <w:rFonts w:ascii="Times New Roman" w:hAnsi="Times New Roman" w:cs="Times New Roman"/>
          <w:i/>
          <w:sz w:val="24"/>
          <w:szCs w:val="24"/>
        </w:rPr>
        <w:t>“</w:t>
      </w:r>
      <w:r w:rsidRPr="0047111C">
        <w:rPr>
          <w:rFonts w:ascii="Times New Roman" w:hAnsi="Times New Roman"/>
          <w:i/>
          <w:sz w:val="24"/>
          <w:szCs w:val="24"/>
        </w:rPr>
        <w:t xml:space="preserve">Documents are kept under key and lock and at times in a safe to avoid unauthorized </w:t>
      </w:r>
      <w:r w:rsidR="009C1745" w:rsidRPr="0047111C">
        <w:rPr>
          <w:rFonts w:ascii="Times New Roman" w:hAnsi="Times New Roman"/>
          <w:i/>
          <w:sz w:val="24"/>
          <w:szCs w:val="24"/>
        </w:rPr>
        <w:t>access.</w:t>
      </w:r>
      <w:r w:rsidRPr="0047111C">
        <w:rPr>
          <w:rFonts w:ascii="Times New Roman" w:hAnsi="Times New Roman"/>
          <w:i/>
          <w:sz w:val="24"/>
          <w:szCs w:val="24"/>
        </w:rPr>
        <w:t xml:space="preserve"> Documents are given and accessed by only responsible officers and in most cases after authorization by CAO.</w:t>
      </w:r>
      <w:r w:rsidR="009C1745">
        <w:rPr>
          <w:rFonts w:ascii="Times New Roman" w:hAnsi="Times New Roman"/>
          <w:i/>
          <w:sz w:val="24"/>
          <w:szCs w:val="24"/>
        </w:rPr>
        <w:t xml:space="preserve"> </w:t>
      </w:r>
      <w:r w:rsidRPr="0047111C">
        <w:rPr>
          <w:rFonts w:ascii="Times New Roman" w:hAnsi="Times New Roman"/>
          <w:i/>
          <w:sz w:val="24"/>
          <w:szCs w:val="24"/>
        </w:rPr>
        <w:t>Officers sign ethical code of conduct form to confirm their acceptance and responsibility therein.”</w:t>
      </w:r>
    </w:p>
    <w:p w:rsidR="000D5012" w:rsidRPr="0047111C" w:rsidRDefault="000D5012" w:rsidP="000D5012">
      <w:pPr>
        <w:spacing w:after="0" w:line="360" w:lineRule="auto"/>
        <w:ind w:firstLine="720"/>
        <w:jc w:val="both"/>
        <w:rPr>
          <w:rFonts w:ascii="Times New Roman" w:hAnsi="Times New Roman" w:cs="Times New Roman"/>
          <w:sz w:val="24"/>
          <w:szCs w:val="24"/>
        </w:rPr>
      </w:pPr>
      <w:r w:rsidRPr="0047111C">
        <w:rPr>
          <w:rFonts w:ascii="Times New Roman" w:hAnsi="Times New Roman" w:cs="Times New Roman"/>
          <w:sz w:val="24"/>
          <w:szCs w:val="24"/>
        </w:rPr>
        <w:t>Respondent No. 06 added</w:t>
      </w:r>
      <w:r>
        <w:rPr>
          <w:rFonts w:ascii="Times New Roman" w:hAnsi="Times New Roman" w:cs="Times New Roman"/>
          <w:sz w:val="24"/>
          <w:szCs w:val="24"/>
        </w:rPr>
        <w:t>;</w:t>
      </w:r>
    </w:p>
    <w:p w:rsidR="000D5012" w:rsidRPr="0047111C" w:rsidRDefault="000D5012" w:rsidP="000D5012">
      <w:pPr>
        <w:widowControl w:val="0"/>
        <w:autoSpaceDE w:val="0"/>
        <w:autoSpaceDN w:val="0"/>
        <w:adjustRightInd w:val="0"/>
        <w:spacing w:after="0" w:line="360" w:lineRule="auto"/>
        <w:ind w:left="720"/>
        <w:rPr>
          <w:rFonts w:ascii="Times New Roman" w:hAnsi="Times New Roman" w:cs="Times New Roman"/>
          <w:i/>
          <w:sz w:val="24"/>
          <w:szCs w:val="24"/>
        </w:rPr>
      </w:pPr>
      <w:r w:rsidRPr="0047111C">
        <w:rPr>
          <w:rFonts w:ascii="Times New Roman" w:hAnsi="Times New Roman" w:cs="Times New Roman"/>
          <w:i/>
          <w:sz w:val="24"/>
          <w:szCs w:val="24"/>
        </w:rPr>
        <w:t>“</w:t>
      </w:r>
      <w:r w:rsidRPr="0047111C">
        <w:rPr>
          <w:rFonts w:ascii="Times New Roman" w:hAnsi="Times New Roman"/>
          <w:i/>
          <w:sz w:val="24"/>
          <w:szCs w:val="24"/>
        </w:rPr>
        <w:t>I am happy with the way in which bidder’s confidential information is handled at TDLG because it is submitted by the bidders in sealed envelopes to the PDU and only opened on the date when bids are handled. This activity is also specifically handled by the PDU team who are technical in this area</w:t>
      </w:r>
      <w:r w:rsidRPr="0047111C">
        <w:rPr>
          <w:rFonts w:ascii="Times New Roman" w:hAnsi="Times New Roman" w:cs="Times New Roman"/>
          <w:i/>
          <w:sz w:val="24"/>
          <w:szCs w:val="24"/>
        </w:rPr>
        <w:t xml:space="preserve">.” </w:t>
      </w:r>
    </w:p>
    <w:p w:rsidR="000D5012" w:rsidRPr="0047111C" w:rsidRDefault="000D5012" w:rsidP="00484ACF">
      <w:pPr>
        <w:widowControl w:val="0"/>
        <w:autoSpaceDE w:val="0"/>
        <w:autoSpaceDN w:val="0"/>
        <w:adjustRightInd w:val="0"/>
        <w:spacing w:after="0" w:line="240" w:lineRule="auto"/>
        <w:rPr>
          <w:rFonts w:ascii="Times New Roman" w:hAnsi="Times New Roman" w:cs="Times New Roman"/>
          <w:sz w:val="24"/>
          <w:szCs w:val="24"/>
        </w:rPr>
      </w:pPr>
    </w:p>
    <w:p w:rsidR="000D5012" w:rsidRPr="0047111C" w:rsidRDefault="000D5012" w:rsidP="000D5012">
      <w:pPr>
        <w:spacing w:after="0" w:line="360" w:lineRule="auto"/>
        <w:jc w:val="both"/>
        <w:rPr>
          <w:rFonts w:ascii="Times New Roman" w:hAnsi="Times New Roman" w:cs="Times New Roman"/>
          <w:i/>
          <w:sz w:val="24"/>
          <w:szCs w:val="24"/>
        </w:rPr>
      </w:pPr>
      <w:r w:rsidRPr="0047111C">
        <w:rPr>
          <w:rFonts w:ascii="Times New Roman" w:hAnsi="Times New Roman" w:cs="Times New Roman"/>
          <w:sz w:val="24"/>
          <w:szCs w:val="24"/>
        </w:rPr>
        <w:t>However, some comments from the interviews seemed to suggest otherwise;</w:t>
      </w:r>
    </w:p>
    <w:p w:rsidR="000D5012" w:rsidRDefault="000D5012" w:rsidP="000D5012">
      <w:pPr>
        <w:widowControl w:val="0"/>
        <w:autoSpaceDE w:val="0"/>
        <w:autoSpaceDN w:val="0"/>
        <w:adjustRightInd w:val="0"/>
        <w:spacing w:after="0" w:line="360" w:lineRule="auto"/>
        <w:ind w:left="720"/>
        <w:rPr>
          <w:rFonts w:ascii="Times New Roman" w:hAnsi="Times New Roman" w:cs="Times New Roman"/>
          <w:sz w:val="24"/>
          <w:szCs w:val="24"/>
        </w:rPr>
      </w:pPr>
      <w:r w:rsidRPr="0047111C">
        <w:rPr>
          <w:rFonts w:ascii="Times New Roman" w:hAnsi="Times New Roman"/>
          <w:i/>
          <w:sz w:val="24"/>
          <w:szCs w:val="24"/>
        </w:rPr>
        <w:t>“Generally, there is lack of confidentiality in the way bidders are handled. There is a tendency of leaking out information to the third parties before the right time</w:t>
      </w:r>
      <w:r w:rsidRPr="0047111C">
        <w:rPr>
          <w:rFonts w:ascii="Times New Roman" w:hAnsi="Times New Roman" w:cs="Times New Roman"/>
          <w:i/>
          <w:sz w:val="24"/>
          <w:szCs w:val="24"/>
        </w:rPr>
        <w:t>”</w:t>
      </w:r>
      <w:r>
        <w:rPr>
          <w:rFonts w:ascii="Times New Roman" w:hAnsi="Times New Roman" w:cs="Times New Roman"/>
          <w:i/>
          <w:sz w:val="24"/>
          <w:szCs w:val="24"/>
        </w:rPr>
        <w:t>. (</w:t>
      </w:r>
      <w:r w:rsidRPr="0047111C">
        <w:rPr>
          <w:rFonts w:ascii="Times New Roman" w:hAnsi="Times New Roman" w:cs="Times New Roman"/>
          <w:sz w:val="24"/>
          <w:szCs w:val="24"/>
        </w:rPr>
        <w:t>Respondent No. 3</w:t>
      </w:r>
      <w:r>
        <w:rPr>
          <w:rFonts w:ascii="Times New Roman" w:hAnsi="Times New Roman" w:cs="Times New Roman"/>
          <w:sz w:val="24"/>
          <w:szCs w:val="24"/>
        </w:rPr>
        <w:t>)</w:t>
      </w:r>
      <w:r w:rsidRPr="0047111C">
        <w:rPr>
          <w:rFonts w:ascii="Times New Roman" w:hAnsi="Times New Roman" w:cs="Times New Roman"/>
          <w:sz w:val="24"/>
          <w:szCs w:val="24"/>
        </w:rPr>
        <w:t>.</w:t>
      </w:r>
    </w:p>
    <w:p w:rsidR="000D5012" w:rsidRPr="0047111C" w:rsidRDefault="000D5012" w:rsidP="000D5012">
      <w:pPr>
        <w:widowControl w:val="0"/>
        <w:autoSpaceDE w:val="0"/>
        <w:autoSpaceDN w:val="0"/>
        <w:adjustRightInd w:val="0"/>
        <w:spacing w:after="0" w:line="360" w:lineRule="auto"/>
        <w:ind w:left="720"/>
        <w:rPr>
          <w:rFonts w:ascii="Times New Roman" w:hAnsi="Times New Roman" w:cs="Times New Roman"/>
          <w:i/>
          <w:sz w:val="24"/>
          <w:szCs w:val="24"/>
        </w:rPr>
      </w:pPr>
      <w:r w:rsidRPr="0047111C">
        <w:rPr>
          <w:rFonts w:ascii="Times New Roman" w:hAnsi="Times New Roman" w:cs="Times New Roman"/>
          <w:sz w:val="24"/>
          <w:szCs w:val="24"/>
        </w:rPr>
        <w:t xml:space="preserve">This confirms different opinions of </w:t>
      </w:r>
      <w:r w:rsidR="00393179" w:rsidRPr="0047111C">
        <w:rPr>
          <w:rFonts w:ascii="Times New Roman" w:hAnsi="Times New Roman" w:cs="Times New Roman"/>
          <w:sz w:val="24"/>
          <w:szCs w:val="24"/>
        </w:rPr>
        <w:t>the respondents</w:t>
      </w:r>
      <w:r w:rsidRPr="0047111C">
        <w:rPr>
          <w:rFonts w:ascii="Times New Roman" w:hAnsi="Times New Roman" w:cs="Times New Roman"/>
          <w:sz w:val="24"/>
          <w:szCs w:val="24"/>
        </w:rPr>
        <w:t xml:space="preserve"> as evidenced in table 5, above.</w:t>
      </w:r>
    </w:p>
    <w:p w:rsidR="000D5012" w:rsidRPr="0047111C" w:rsidRDefault="000D5012" w:rsidP="00484ACF">
      <w:pPr>
        <w:widowControl w:val="0"/>
        <w:autoSpaceDE w:val="0"/>
        <w:autoSpaceDN w:val="0"/>
        <w:adjustRightInd w:val="0"/>
        <w:spacing w:after="0" w:line="240" w:lineRule="auto"/>
        <w:ind w:left="720"/>
        <w:rPr>
          <w:rFonts w:ascii="Times New Roman" w:hAnsi="Times New Roman" w:cs="Times New Roman"/>
          <w:i/>
          <w:sz w:val="24"/>
          <w:szCs w:val="24"/>
        </w:rPr>
      </w:pPr>
    </w:p>
    <w:p w:rsidR="000D5012" w:rsidRPr="0047111C" w:rsidRDefault="000D5012" w:rsidP="000D5012">
      <w:pPr>
        <w:spacing w:after="0" w:line="360" w:lineRule="auto"/>
        <w:jc w:val="both"/>
        <w:rPr>
          <w:rFonts w:ascii="Times New Roman" w:hAnsi="Times New Roman" w:cs="Times New Roman"/>
          <w:sz w:val="24"/>
          <w:szCs w:val="24"/>
        </w:rPr>
      </w:pPr>
      <w:r w:rsidRPr="0047111C">
        <w:rPr>
          <w:rFonts w:ascii="Times New Roman" w:hAnsi="Times New Roman" w:cs="Times New Roman"/>
          <w:sz w:val="24"/>
          <w:szCs w:val="24"/>
        </w:rPr>
        <w:t>Respondent No. 03 added</w:t>
      </w:r>
      <w:r>
        <w:rPr>
          <w:rFonts w:ascii="Times New Roman" w:hAnsi="Times New Roman" w:cs="Times New Roman"/>
          <w:sz w:val="24"/>
          <w:szCs w:val="24"/>
        </w:rPr>
        <w:t>;</w:t>
      </w:r>
    </w:p>
    <w:p w:rsidR="000D5012" w:rsidRDefault="000D5012" w:rsidP="000D5012">
      <w:pPr>
        <w:widowControl w:val="0"/>
        <w:autoSpaceDE w:val="0"/>
        <w:autoSpaceDN w:val="0"/>
        <w:adjustRightInd w:val="0"/>
        <w:spacing w:after="0" w:line="360" w:lineRule="auto"/>
        <w:ind w:left="720"/>
        <w:jc w:val="both"/>
        <w:rPr>
          <w:rFonts w:ascii="Times New Roman" w:hAnsi="Times New Roman"/>
          <w:i/>
          <w:sz w:val="24"/>
          <w:szCs w:val="24"/>
        </w:rPr>
      </w:pPr>
      <w:r w:rsidRPr="0047111C">
        <w:rPr>
          <w:rFonts w:ascii="Times New Roman" w:hAnsi="Times New Roman"/>
          <w:i/>
          <w:sz w:val="24"/>
          <w:szCs w:val="24"/>
        </w:rPr>
        <w:t xml:space="preserve">“…. To some extent, they are not well defined, </w:t>
      </w:r>
      <w:r w:rsidR="00B42E68" w:rsidRPr="0047111C">
        <w:rPr>
          <w:rFonts w:ascii="Times New Roman" w:hAnsi="Times New Roman"/>
          <w:i/>
          <w:sz w:val="24"/>
          <w:szCs w:val="24"/>
        </w:rPr>
        <w:t>inconsistencies</w:t>
      </w:r>
      <w:r w:rsidRPr="0047111C">
        <w:rPr>
          <w:rFonts w:ascii="Times New Roman" w:hAnsi="Times New Roman"/>
          <w:i/>
          <w:sz w:val="24"/>
          <w:szCs w:val="24"/>
        </w:rPr>
        <w:t xml:space="preserve"> are recorded in the definition of the evaluation parameters. For example, the evaluation procedures may require the tenderer to provide a valid and up-to-date tax clearance certificate. Situations may however arise when one is the best evaluated bidder in other areas, but with an outdated tax clearance </w:t>
      </w:r>
      <w:r w:rsidR="009C1745" w:rsidRPr="0047111C">
        <w:rPr>
          <w:rFonts w:ascii="Times New Roman" w:hAnsi="Times New Roman"/>
          <w:i/>
          <w:sz w:val="24"/>
          <w:szCs w:val="24"/>
        </w:rPr>
        <w:t>certificate,</w:t>
      </w:r>
      <w:r w:rsidRPr="0047111C">
        <w:rPr>
          <w:rFonts w:ascii="Times New Roman" w:hAnsi="Times New Roman"/>
          <w:i/>
          <w:sz w:val="24"/>
          <w:szCs w:val="24"/>
        </w:rPr>
        <w:t xml:space="preserve"> when guidance is sought from the procurement department, they waive off the requirement and accept the bidder. Such cases compromise the objectivity of the entire procurement process.”</w:t>
      </w:r>
    </w:p>
    <w:p w:rsidR="000D5012" w:rsidRPr="0047111C" w:rsidRDefault="000D5012" w:rsidP="000D5012">
      <w:pPr>
        <w:widowControl w:val="0"/>
        <w:autoSpaceDE w:val="0"/>
        <w:autoSpaceDN w:val="0"/>
        <w:adjustRightInd w:val="0"/>
        <w:spacing w:after="0" w:line="360" w:lineRule="auto"/>
        <w:ind w:left="720"/>
        <w:jc w:val="both"/>
        <w:rPr>
          <w:rFonts w:ascii="Times New Roman" w:hAnsi="Times New Roman"/>
          <w:i/>
          <w:sz w:val="24"/>
          <w:szCs w:val="24"/>
        </w:rPr>
      </w:pPr>
    </w:p>
    <w:p w:rsidR="000D5012" w:rsidRPr="0047111C" w:rsidRDefault="000D5012" w:rsidP="000D5012">
      <w:pPr>
        <w:widowControl w:val="0"/>
        <w:autoSpaceDE w:val="0"/>
        <w:autoSpaceDN w:val="0"/>
        <w:adjustRightInd w:val="0"/>
        <w:spacing w:after="0" w:line="360" w:lineRule="auto"/>
        <w:jc w:val="both"/>
        <w:rPr>
          <w:rFonts w:ascii="Times New Roman" w:hAnsi="Times New Roman"/>
          <w:sz w:val="24"/>
          <w:szCs w:val="24"/>
        </w:rPr>
      </w:pPr>
      <w:r w:rsidRPr="0047111C">
        <w:rPr>
          <w:rFonts w:ascii="Times New Roman" w:hAnsi="Times New Roman"/>
          <w:sz w:val="24"/>
          <w:szCs w:val="24"/>
        </w:rPr>
        <w:t>Respondent No.1 further intimated</w:t>
      </w:r>
      <w:r>
        <w:rPr>
          <w:rFonts w:ascii="Times New Roman" w:hAnsi="Times New Roman"/>
          <w:sz w:val="24"/>
          <w:szCs w:val="24"/>
        </w:rPr>
        <w:t>;</w:t>
      </w:r>
    </w:p>
    <w:p w:rsidR="000D5012" w:rsidRPr="0047111C" w:rsidRDefault="000D5012" w:rsidP="000D5012">
      <w:pPr>
        <w:widowControl w:val="0"/>
        <w:autoSpaceDE w:val="0"/>
        <w:autoSpaceDN w:val="0"/>
        <w:adjustRightInd w:val="0"/>
        <w:spacing w:after="0" w:line="360" w:lineRule="auto"/>
        <w:ind w:left="720"/>
        <w:rPr>
          <w:rFonts w:ascii="Times New Roman" w:hAnsi="Times New Roman"/>
          <w:i/>
          <w:sz w:val="24"/>
          <w:szCs w:val="24"/>
        </w:rPr>
      </w:pPr>
      <w:r w:rsidRPr="0047111C">
        <w:rPr>
          <w:rFonts w:ascii="Times New Roman" w:hAnsi="Times New Roman"/>
          <w:i/>
          <w:sz w:val="24"/>
          <w:szCs w:val="24"/>
        </w:rPr>
        <w:t xml:space="preserve"> “Without accurate assessment of needs, it does not help create a clear output-based specification or statement of requirements.”</w:t>
      </w:r>
    </w:p>
    <w:p w:rsidR="000D5012" w:rsidRPr="0047111C" w:rsidRDefault="000D5012" w:rsidP="000D5012">
      <w:pPr>
        <w:widowControl w:val="0"/>
        <w:autoSpaceDE w:val="0"/>
        <w:autoSpaceDN w:val="0"/>
        <w:adjustRightInd w:val="0"/>
        <w:spacing w:after="0" w:line="360" w:lineRule="auto"/>
        <w:ind w:left="720"/>
        <w:rPr>
          <w:rFonts w:ascii="Courier New" w:hAnsi="Courier New" w:cs="Courier New"/>
          <w:i/>
          <w:sz w:val="24"/>
          <w:szCs w:val="24"/>
        </w:rPr>
      </w:pPr>
    </w:p>
    <w:p w:rsidR="00500B51" w:rsidRDefault="000D5012" w:rsidP="00500B51">
      <w:pPr>
        <w:widowControl w:val="0"/>
        <w:autoSpaceDE w:val="0"/>
        <w:autoSpaceDN w:val="0"/>
        <w:adjustRightInd w:val="0"/>
        <w:spacing w:after="0" w:line="600" w:lineRule="auto"/>
        <w:rPr>
          <w:rFonts w:ascii="Times New Roman" w:hAnsi="Times New Roman" w:cs="Times New Roman"/>
          <w:sz w:val="24"/>
          <w:szCs w:val="24"/>
        </w:rPr>
      </w:pPr>
      <w:r w:rsidRPr="0047111C">
        <w:rPr>
          <w:rFonts w:ascii="Times New Roman" w:hAnsi="Times New Roman" w:cs="Times New Roman"/>
          <w:sz w:val="24"/>
          <w:szCs w:val="24"/>
        </w:rPr>
        <w:t xml:space="preserve">The above comments suggest that TDLG has not very well demonstrated their commitment to ethical conduct nor have they clearly upheld the procurement procedures that have been laid down.  The above comments also indicate that there is a gap between what is being done and what is expected ought to be done. The high central tendency could also be related to the fact that PDU officers simply did not practice what procurement regulations </w:t>
      </w:r>
      <w:r w:rsidR="009C1745" w:rsidRPr="0047111C">
        <w:rPr>
          <w:rFonts w:ascii="Times New Roman" w:hAnsi="Times New Roman" w:cs="Times New Roman"/>
          <w:sz w:val="24"/>
          <w:szCs w:val="24"/>
        </w:rPr>
        <w:t>or they</w:t>
      </w:r>
      <w:r w:rsidR="00500B51" w:rsidRPr="0047111C">
        <w:rPr>
          <w:rFonts w:ascii="Times New Roman" w:hAnsi="Times New Roman" w:cs="Times New Roman"/>
          <w:sz w:val="24"/>
          <w:szCs w:val="24"/>
        </w:rPr>
        <w:t xml:space="preserve"> are just </w:t>
      </w:r>
      <w:r w:rsidR="00484ACF" w:rsidRPr="0047111C">
        <w:rPr>
          <w:rFonts w:ascii="Times New Roman" w:hAnsi="Times New Roman" w:cs="Times New Roman"/>
          <w:sz w:val="24"/>
          <w:szCs w:val="24"/>
        </w:rPr>
        <w:t>negligent if</w:t>
      </w:r>
      <w:r w:rsidR="00500B51" w:rsidRPr="0047111C">
        <w:rPr>
          <w:rFonts w:ascii="Times New Roman" w:hAnsi="Times New Roman" w:cs="Times New Roman"/>
          <w:sz w:val="24"/>
          <w:szCs w:val="24"/>
        </w:rPr>
        <w:t xml:space="preserve"> they are aware of the right regulations.</w:t>
      </w:r>
    </w:p>
    <w:p w:rsidR="00FF3B35" w:rsidRPr="001D7BA2" w:rsidRDefault="00FF3B35" w:rsidP="006E31C9">
      <w:pPr>
        <w:pStyle w:val="Heading3"/>
        <w:spacing w:before="0" w:line="480" w:lineRule="auto"/>
        <w:rPr>
          <w:rFonts w:ascii="Times New Roman" w:hAnsi="Times New Roman"/>
          <w:sz w:val="24"/>
          <w:szCs w:val="24"/>
        </w:rPr>
      </w:pPr>
      <w:bookmarkStart w:id="200" w:name="_Toc398779926"/>
      <w:bookmarkStart w:id="201" w:name="_Toc505703158"/>
      <w:r w:rsidRPr="001D7BA2">
        <w:rPr>
          <w:rFonts w:ascii="Times New Roman" w:hAnsi="Times New Roman"/>
          <w:sz w:val="24"/>
          <w:szCs w:val="24"/>
        </w:rPr>
        <w:t xml:space="preserve">4.6.1 Descriptive results about </w:t>
      </w:r>
      <w:bookmarkEnd w:id="200"/>
      <w:r w:rsidR="008F3CAE">
        <w:rPr>
          <w:rFonts w:ascii="Times New Roman" w:hAnsi="Times New Roman"/>
          <w:sz w:val="24"/>
          <w:szCs w:val="24"/>
        </w:rPr>
        <w:t>professionalism</w:t>
      </w:r>
      <w:r w:rsidRPr="001D7BA2">
        <w:rPr>
          <w:rFonts w:ascii="Times New Roman" w:hAnsi="Times New Roman"/>
          <w:sz w:val="24"/>
          <w:szCs w:val="24"/>
        </w:rPr>
        <w:t xml:space="preserve"> and contract performance</w:t>
      </w:r>
      <w:bookmarkEnd w:id="201"/>
    </w:p>
    <w:p w:rsidR="00FF3B35" w:rsidRPr="00EE2E59" w:rsidRDefault="00EE2E59" w:rsidP="00EE2E59">
      <w:pPr>
        <w:pStyle w:val="Caption"/>
        <w:rPr>
          <w:rFonts w:ascii="Times New Roman" w:hAnsi="Times New Roman"/>
          <w:i/>
          <w:color w:val="auto"/>
          <w:sz w:val="24"/>
          <w:szCs w:val="24"/>
        </w:rPr>
      </w:pPr>
      <w:bookmarkStart w:id="202" w:name="_Toc498626659"/>
      <w:r w:rsidRPr="00EE2E59">
        <w:rPr>
          <w:rFonts w:ascii="Times New Roman" w:hAnsi="Times New Roman"/>
          <w:color w:val="auto"/>
          <w:sz w:val="24"/>
          <w:szCs w:val="24"/>
        </w:rPr>
        <w:t xml:space="preserve">Table 4. </w:t>
      </w:r>
      <w:r w:rsidR="00D1419E" w:rsidRPr="00EE2E59">
        <w:rPr>
          <w:rFonts w:ascii="Times New Roman" w:hAnsi="Times New Roman"/>
          <w:color w:val="auto"/>
          <w:sz w:val="24"/>
          <w:szCs w:val="24"/>
        </w:rPr>
        <w:fldChar w:fldCharType="begin"/>
      </w:r>
      <w:r w:rsidRPr="00EE2E59">
        <w:rPr>
          <w:rFonts w:ascii="Times New Roman" w:hAnsi="Times New Roman"/>
          <w:color w:val="auto"/>
          <w:sz w:val="24"/>
          <w:szCs w:val="24"/>
        </w:rPr>
        <w:instrText xml:space="preserve"> SEQ Table_4. \* ARABIC </w:instrText>
      </w:r>
      <w:r w:rsidR="00D1419E" w:rsidRPr="00EE2E59">
        <w:rPr>
          <w:rFonts w:ascii="Times New Roman" w:hAnsi="Times New Roman"/>
          <w:color w:val="auto"/>
          <w:sz w:val="24"/>
          <w:szCs w:val="24"/>
        </w:rPr>
        <w:fldChar w:fldCharType="separate"/>
      </w:r>
      <w:r w:rsidR="000C3226">
        <w:rPr>
          <w:rFonts w:ascii="Times New Roman" w:hAnsi="Times New Roman"/>
          <w:noProof/>
          <w:color w:val="auto"/>
          <w:sz w:val="24"/>
          <w:szCs w:val="24"/>
        </w:rPr>
        <w:t>6</w:t>
      </w:r>
      <w:r w:rsidR="00D1419E" w:rsidRPr="00EE2E59">
        <w:rPr>
          <w:rFonts w:ascii="Times New Roman" w:hAnsi="Times New Roman"/>
          <w:color w:val="auto"/>
          <w:sz w:val="24"/>
          <w:szCs w:val="24"/>
        </w:rPr>
        <w:fldChar w:fldCharType="end"/>
      </w:r>
      <w:r w:rsidRPr="00EE2E59">
        <w:rPr>
          <w:rFonts w:ascii="Times New Roman" w:hAnsi="Times New Roman"/>
          <w:color w:val="auto"/>
          <w:sz w:val="24"/>
          <w:szCs w:val="24"/>
        </w:rPr>
        <w:t>: Findings about ethical code of conduct and contract performance</w:t>
      </w:r>
      <w:bookmarkEnd w:id="20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31"/>
        <w:gridCol w:w="1151"/>
        <w:gridCol w:w="1151"/>
        <w:gridCol w:w="1041"/>
        <w:gridCol w:w="1151"/>
        <w:gridCol w:w="1151"/>
      </w:tblGrid>
      <w:tr w:rsidR="00FF3B35" w:rsidRPr="00D42274" w:rsidTr="00BB404E">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b/>
              </w:rPr>
            </w:pPr>
            <w:r w:rsidRPr="00D42274">
              <w:rPr>
                <w:rFonts w:ascii="Times New Roman" w:hAnsi="Times New Roman" w:cs="Times New Roman"/>
                <w:b/>
              </w:rPr>
              <w:t>Aspect of Ethical code of conduct</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b/>
              </w:rPr>
            </w:pPr>
            <w:r w:rsidRPr="00D42274">
              <w:rPr>
                <w:rFonts w:ascii="Times New Roman" w:hAnsi="Times New Roman" w:cs="Times New Roman"/>
                <w:b/>
              </w:rPr>
              <w:t>SA</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b/>
              </w:rPr>
            </w:pPr>
            <w:r w:rsidRPr="00D42274">
              <w:rPr>
                <w:rFonts w:ascii="Times New Roman" w:hAnsi="Times New Roman" w:cs="Times New Roman"/>
                <w:b/>
              </w:rPr>
              <w:t>A</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b/>
              </w:rPr>
            </w:pPr>
            <w:r w:rsidRPr="00D42274">
              <w:rPr>
                <w:rFonts w:ascii="Times New Roman" w:hAnsi="Times New Roman" w:cs="Times New Roman"/>
                <w:b/>
              </w:rPr>
              <w:t>NS</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b/>
              </w:rPr>
            </w:pPr>
            <w:r w:rsidRPr="00D42274">
              <w:rPr>
                <w:rFonts w:ascii="Times New Roman" w:hAnsi="Times New Roman" w:cs="Times New Roman"/>
                <w:b/>
              </w:rPr>
              <w:t>D</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b/>
              </w:rPr>
            </w:pPr>
            <w:r w:rsidRPr="00D42274">
              <w:rPr>
                <w:rFonts w:ascii="Times New Roman" w:hAnsi="Times New Roman" w:cs="Times New Roman"/>
                <w:b/>
              </w:rPr>
              <w:t>SD</w:t>
            </w:r>
          </w:p>
        </w:tc>
      </w:tr>
      <w:tr w:rsidR="00FF3B35" w:rsidRPr="00D42274" w:rsidTr="00BB404E">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rPr>
            </w:pPr>
            <w:r w:rsidRPr="00D42274">
              <w:rPr>
                <w:rFonts w:ascii="Times New Roman" w:hAnsi="Times New Roman" w:cs="Times New Roman"/>
              </w:rPr>
              <w:t xml:space="preserve">TDLG's procurement processes handled </w:t>
            </w:r>
            <w:proofErr w:type="gramStart"/>
            <w:r w:rsidRPr="00D42274">
              <w:rPr>
                <w:rFonts w:ascii="Times New Roman" w:hAnsi="Times New Roman" w:cs="Times New Roman"/>
              </w:rPr>
              <w:t>with  maximum</w:t>
            </w:r>
            <w:proofErr w:type="gramEnd"/>
            <w:r w:rsidRPr="00D42274">
              <w:rPr>
                <w:rFonts w:ascii="Times New Roman" w:hAnsi="Times New Roman" w:cs="Times New Roman"/>
              </w:rPr>
              <w:t xml:space="preserve"> confidentiality.</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6(15.4%)</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14(35.9%)</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4(10.3%)</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10(25.6%)</w:t>
            </w:r>
          </w:p>
        </w:tc>
        <w:tc>
          <w:tcPr>
            <w:tcW w:w="0" w:type="auto"/>
          </w:tcPr>
          <w:p w:rsidR="00FF3B35" w:rsidRPr="00D42274"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5(12.8%)</w:t>
            </w:r>
          </w:p>
        </w:tc>
      </w:tr>
      <w:tr w:rsidR="00FF3B35" w:rsidRPr="008F6495" w:rsidTr="00BB404E">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rPr>
            </w:pPr>
            <w:r>
              <w:rPr>
                <w:rFonts w:ascii="Times New Roman" w:hAnsi="Times New Roman" w:cs="Times New Roman"/>
              </w:rPr>
              <w:t>TDLG</w:t>
            </w:r>
            <w:r w:rsidRPr="00936219">
              <w:rPr>
                <w:rFonts w:ascii="Times New Roman" w:hAnsi="Times New Roman" w:cs="Times New Roman"/>
              </w:rPr>
              <w:t xml:space="preserve">'s specifications for its procurement are </w:t>
            </w:r>
            <w:r>
              <w:rPr>
                <w:rFonts w:ascii="Times New Roman" w:hAnsi="Times New Roman" w:cs="Times New Roman"/>
              </w:rPr>
              <w:t xml:space="preserve"> shared with potential bidders</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4(10.5%)</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7(18.4%)</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8(21.1%)</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13(34.2%)</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6(15.8%)</w:t>
            </w:r>
          </w:p>
        </w:tc>
      </w:tr>
      <w:tr w:rsidR="00FF3B35" w:rsidRPr="008F6495" w:rsidTr="00BB404E">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rPr>
            </w:pPr>
            <w:r>
              <w:rPr>
                <w:rFonts w:ascii="Times New Roman" w:hAnsi="Times New Roman" w:cs="Times New Roman"/>
              </w:rPr>
              <w:t>TDLG</w:t>
            </w:r>
            <w:r w:rsidRPr="00936219">
              <w:rPr>
                <w:rFonts w:ascii="Times New Roman" w:hAnsi="Times New Roman" w:cs="Times New Roman"/>
              </w:rPr>
              <w:t xml:space="preserve">'s </w:t>
            </w:r>
            <w:r>
              <w:rPr>
                <w:rFonts w:ascii="Times New Roman" w:hAnsi="Times New Roman" w:cs="Times New Roman"/>
              </w:rPr>
              <w:t>officers who leak information are punished</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3(8.3%)</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12(33.3%)</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9(25.0%)</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6(16.7%)</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6(16.7%)</w:t>
            </w:r>
          </w:p>
        </w:tc>
      </w:tr>
      <w:tr w:rsidR="00FF3B35" w:rsidRPr="008F6495" w:rsidTr="00BB404E">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rPr>
            </w:pPr>
            <w:r>
              <w:rPr>
                <w:rFonts w:ascii="Times New Roman" w:hAnsi="Times New Roman" w:cs="Times New Roman"/>
              </w:rPr>
              <w:t>TDLG</w:t>
            </w:r>
            <w:r w:rsidRPr="00936219">
              <w:rPr>
                <w:rFonts w:ascii="Times New Roman" w:hAnsi="Times New Roman" w:cs="Times New Roman"/>
              </w:rPr>
              <w:t>’s officials</w:t>
            </w:r>
            <w:r w:rsidR="003B10B3">
              <w:rPr>
                <w:rFonts w:ascii="Times New Roman" w:hAnsi="Times New Roman" w:cs="Times New Roman"/>
              </w:rPr>
              <w:t xml:space="preserve"> </w:t>
            </w:r>
            <w:r w:rsidR="00850706">
              <w:rPr>
                <w:rFonts w:ascii="Times New Roman" w:hAnsi="Times New Roman" w:cs="Times New Roman"/>
              </w:rPr>
              <w:t>always respect</w:t>
            </w:r>
            <w:r>
              <w:rPr>
                <w:rFonts w:ascii="Times New Roman" w:hAnsi="Times New Roman" w:cs="Times New Roman"/>
              </w:rPr>
              <w:t xml:space="preserve"> the confidentiality of information received  in the course of business and also sign ethical code forms</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9(23.7%)</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11(29.0%)</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4(10.5%)</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10(26.3%)</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4(10.5%)</w:t>
            </w:r>
          </w:p>
        </w:tc>
      </w:tr>
      <w:tr w:rsidR="00FF3B35" w:rsidRPr="008F6495" w:rsidTr="00BB404E">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rPr>
            </w:pPr>
            <w:r>
              <w:rPr>
                <w:rFonts w:ascii="Times New Roman" w:hAnsi="Times New Roman"/>
              </w:rPr>
              <w:t>TDLG</w:t>
            </w:r>
            <w:r w:rsidRPr="00936219">
              <w:rPr>
                <w:rFonts w:ascii="Times New Roman" w:hAnsi="Times New Roman"/>
              </w:rPr>
              <w:t xml:space="preserve"> thoroug</w:t>
            </w:r>
            <w:r>
              <w:rPr>
                <w:rFonts w:ascii="Times New Roman" w:hAnsi="Times New Roman"/>
              </w:rPr>
              <w:t>hly audits  its procurements to ensure compliance</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9(23.7%)</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12(31.6%)</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1(2.7%)</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8(21.1%)</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8(21.1%)</w:t>
            </w:r>
          </w:p>
        </w:tc>
      </w:tr>
      <w:tr w:rsidR="00FF3B35" w:rsidRPr="008F6495" w:rsidTr="00BB404E">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rPr>
            </w:pPr>
            <w:r>
              <w:rPr>
                <w:rFonts w:ascii="Times New Roman" w:hAnsi="Times New Roman"/>
              </w:rPr>
              <w:t>At TDLG</w:t>
            </w:r>
            <w:r w:rsidRPr="00936219">
              <w:rPr>
                <w:rFonts w:ascii="Times New Roman" w:hAnsi="Times New Roman"/>
              </w:rPr>
              <w:t xml:space="preserve">, </w:t>
            </w:r>
            <w:r>
              <w:rPr>
                <w:rFonts w:ascii="Times New Roman" w:hAnsi="Times New Roman"/>
              </w:rPr>
              <w:t>project supervisor’s selection is based on skill and Technical knowledge.</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11(29.0%)</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7(18.4%)</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5(13.2%)</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7(18.4%)</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8(21.1%)</w:t>
            </w:r>
          </w:p>
        </w:tc>
      </w:tr>
      <w:tr w:rsidR="00FF3B35" w:rsidRPr="008F6495" w:rsidTr="00BB404E">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rPr>
            </w:pPr>
            <w:r>
              <w:rPr>
                <w:rFonts w:ascii="Times New Roman" w:hAnsi="Times New Roman" w:cs="Times New Roman"/>
              </w:rPr>
              <w:t xml:space="preserve">At TDLG political leaders advise </w:t>
            </w:r>
            <w:proofErr w:type="gramStart"/>
            <w:r>
              <w:rPr>
                <w:rFonts w:ascii="Times New Roman" w:hAnsi="Times New Roman" w:cs="Times New Roman"/>
              </w:rPr>
              <w:t>on  selection</w:t>
            </w:r>
            <w:proofErr w:type="gramEnd"/>
            <w:r>
              <w:rPr>
                <w:rFonts w:ascii="Times New Roman" w:hAnsi="Times New Roman" w:cs="Times New Roman"/>
              </w:rPr>
              <w:t xml:space="preserve">  of  competent providers .</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11(29.0%)</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6(15.8%)</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4(10.5%)</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7(18.4%)</w:t>
            </w:r>
          </w:p>
        </w:tc>
        <w:tc>
          <w:tcPr>
            <w:tcW w:w="0" w:type="auto"/>
          </w:tcPr>
          <w:p w:rsidR="00FF3B35" w:rsidRPr="008F6495"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cs="Times New Roman"/>
              </w:rPr>
            </w:pPr>
            <w:r>
              <w:rPr>
                <w:rFonts w:ascii="Times New Roman" w:hAnsi="Times New Roman" w:cs="Times New Roman"/>
              </w:rPr>
              <w:t>10(26.3%)</w:t>
            </w:r>
          </w:p>
        </w:tc>
      </w:tr>
    </w:tbl>
    <w:p w:rsidR="00FF3B35" w:rsidRPr="00E22F13" w:rsidRDefault="00FF3B35"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b/>
        </w:rPr>
      </w:pPr>
      <w:r w:rsidRPr="00E22F13">
        <w:rPr>
          <w:rFonts w:ascii="Times New Roman" w:hAnsi="Times New Roman"/>
          <w:b/>
        </w:rPr>
        <w:t>Source: Primary data from field</w:t>
      </w:r>
    </w:p>
    <w:p w:rsidR="00FF3B35" w:rsidRDefault="00FF3B35"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rPr>
      </w:pPr>
      <w:r>
        <w:rPr>
          <w:rFonts w:ascii="Times New Roman" w:hAnsi="Times New Roman"/>
        </w:rPr>
        <w:t>Key: 5=</w:t>
      </w:r>
      <w:proofErr w:type="gramStart"/>
      <w:r>
        <w:rPr>
          <w:rFonts w:ascii="Times New Roman" w:hAnsi="Times New Roman"/>
        </w:rPr>
        <w:t>Strongly</w:t>
      </w:r>
      <w:proofErr w:type="gramEnd"/>
      <w:r>
        <w:rPr>
          <w:rFonts w:ascii="Times New Roman" w:hAnsi="Times New Roman"/>
        </w:rPr>
        <w:t xml:space="preserve"> agree; 4=Agree;</w:t>
      </w:r>
      <w:r>
        <w:rPr>
          <w:rFonts w:ascii="Times New Roman" w:hAnsi="Times New Roman"/>
        </w:rPr>
        <w:tab/>
        <w:t>3= Neutral; 2</w:t>
      </w:r>
      <w:r w:rsidRPr="00FB3AA1">
        <w:rPr>
          <w:rFonts w:ascii="Times New Roman" w:hAnsi="Times New Roman"/>
        </w:rPr>
        <w:t>= Disagree</w:t>
      </w:r>
      <w:r>
        <w:rPr>
          <w:rFonts w:ascii="Times New Roman" w:hAnsi="Times New Roman"/>
        </w:rPr>
        <w:t>;</w:t>
      </w:r>
      <w:r>
        <w:rPr>
          <w:rFonts w:ascii="Times New Roman" w:hAnsi="Times New Roman"/>
        </w:rPr>
        <w:tab/>
        <w:t>1</w:t>
      </w:r>
      <w:r w:rsidRPr="00FB3AA1">
        <w:rPr>
          <w:rFonts w:ascii="Times New Roman" w:hAnsi="Times New Roman"/>
        </w:rPr>
        <w:t xml:space="preserve"> =Strongly disagree</w:t>
      </w:r>
    </w:p>
    <w:p w:rsidR="00FF3B35" w:rsidRPr="004F58E7" w:rsidRDefault="00EE2E59" w:rsidP="002B6927">
      <w:pPr>
        <w:widowControl w:val="0"/>
        <w:autoSpaceDE w:val="0"/>
        <w:autoSpaceDN w:val="0"/>
        <w:adjustRightInd w:val="0"/>
        <w:spacing w:after="0" w:line="600" w:lineRule="auto"/>
        <w:rPr>
          <w:rFonts w:ascii="Times New Roman" w:hAnsi="Times New Roman"/>
          <w:b/>
          <w:i/>
          <w:sz w:val="24"/>
          <w:szCs w:val="24"/>
        </w:rPr>
      </w:pPr>
      <w:bookmarkStart w:id="203" w:name="_Toc498626660"/>
      <w:r w:rsidRPr="004F58E7">
        <w:rPr>
          <w:rFonts w:ascii="Times New Roman" w:hAnsi="Times New Roman"/>
          <w:b/>
          <w:sz w:val="24"/>
          <w:szCs w:val="24"/>
        </w:rPr>
        <w:lastRenderedPageBreak/>
        <w:t xml:space="preserve">Table 4. </w:t>
      </w:r>
      <w:r w:rsidR="00D1419E" w:rsidRPr="004F58E7">
        <w:rPr>
          <w:rFonts w:ascii="Times New Roman" w:hAnsi="Times New Roman"/>
          <w:b/>
          <w:sz w:val="24"/>
          <w:szCs w:val="24"/>
        </w:rPr>
        <w:fldChar w:fldCharType="begin"/>
      </w:r>
      <w:r w:rsidRPr="004F58E7">
        <w:rPr>
          <w:rFonts w:ascii="Times New Roman" w:hAnsi="Times New Roman"/>
          <w:b/>
          <w:sz w:val="24"/>
          <w:szCs w:val="24"/>
        </w:rPr>
        <w:instrText xml:space="preserve"> SEQ Table_4. \* ARABIC </w:instrText>
      </w:r>
      <w:r w:rsidR="00D1419E" w:rsidRPr="004F58E7">
        <w:rPr>
          <w:rFonts w:ascii="Times New Roman" w:hAnsi="Times New Roman"/>
          <w:b/>
          <w:sz w:val="24"/>
          <w:szCs w:val="24"/>
        </w:rPr>
        <w:fldChar w:fldCharType="separate"/>
      </w:r>
      <w:r w:rsidR="000C3226">
        <w:rPr>
          <w:rFonts w:ascii="Times New Roman" w:hAnsi="Times New Roman"/>
          <w:b/>
          <w:noProof/>
          <w:sz w:val="24"/>
          <w:szCs w:val="24"/>
        </w:rPr>
        <w:t>7</w:t>
      </w:r>
      <w:r w:rsidR="00D1419E" w:rsidRPr="004F58E7">
        <w:rPr>
          <w:rFonts w:ascii="Times New Roman" w:hAnsi="Times New Roman"/>
          <w:b/>
          <w:sz w:val="24"/>
          <w:szCs w:val="24"/>
        </w:rPr>
        <w:fldChar w:fldCharType="end"/>
      </w:r>
      <w:r w:rsidRPr="004F58E7">
        <w:rPr>
          <w:rFonts w:ascii="Times New Roman" w:hAnsi="Times New Roman"/>
          <w:b/>
          <w:sz w:val="24"/>
          <w:szCs w:val="24"/>
        </w:rPr>
        <w:t>: Correlation between ethical conduct and contract performance</w:t>
      </w:r>
      <w:bookmarkEnd w:id="203"/>
    </w:p>
    <w:tbl>
      <w:tblPr>
        <w:tblW w:w="90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54"/>
        <w:gridCol w:w="2287"/>
        <w:gridCol w:w="2179"/>
        <w:gridCol w:w="1483"/>
        <w:gridCol w:w="1483"/>
      </w:tblGrid>
      <w:tr w:rsidR="00FF3B35" w:rsidTr="00BB404E">
        <w:trPr>
          <w:cantSplit/>
        </w:trPr>
        <w:tc>
          <w:tcPr>
            <w:tcW w:w="9086" w:type="dxa"/>
            <w:gridSpan w:val="5"/>
            <w:tcBorders>
              <w:top w:val="nil"/>
              <w:left w:val="nil"/>
              <w:bottom w:val="nil"/>
              <w:right w:val="nil"/>
            </w:tcBorders>
            <w:shd w:val="clear" w:color="auto" w:fill="FFFFFF"/>
            <w:vAlign w:val="center"/>
          </w:tcPr>
          <w:p w:rsidR="00FF3B35" w:rsidRDefault="00FF3B35" w:rsidP="002B6927">
            <w:pPr>
              <w:spacing w:after="0" w:line="360" w:lineRule="auto"/>
              <w:ind w:left="60" w:right="60"/>
              <w:jc w:val="center"/>
              <w:rPr>
                <w:rFonts w:ascii="Arial" w:hAnsi="Arial" w:cs="Arial"/>
                <w:sz w:val="18"/>
                <w:szCs w:val="18"/>
              </w:rPr>
            </w:pPr>
            <w:r>
              <w:rPr>
                <w:rFonts w:ascii="Arial" w:hAnsi="Arial" w:cs="Arial"/>
                <w:b/>
                <w:bCs/>
                <w:sz w:val="18"/>
                <w:szCs w:val="18"/>
              </w:rPr>
              <w:t>Correlations</w:t>
            </w:r>
          </w:p>
        </w:tc>
      </w:tr>
      <w:tr w:rsidR="00FF3B35" w:rsidTr="00BB404E">
        <w:trPr>
          <w:cantSplit/>
        </w:trPr>
        <w:tc>
          <w:tcPr>
            <w:tcW w:w="6120" w:type="dxa"/>
            <w:gridSpan w:val="3"/>
            <w:tcBorders>
              <w:top w:val="single" w:sz="16" w:space="0" w:color="000000"/>
              <w:left w:val="single" w:sz="16" w:space="0" w:color="000000"/>
              <w:bottom w:val="single" w:sz="16" w:space="0" w:color="000000"/>
              <w:right w:val="nil"/>
            </w:tcBorders>
            <w:shd w:val="clear" w:color="auto" w:fill="FFFFFF"/>
            <w:vAlign w:val="bottom"/>
          </w:tcPr>
          <w:p w:rsidR="00FF3B35" w:rsidRDefault="00FF3B35" w:rsidP="002B6927">
            <w:pPr>
              <w:spacing w:after="0" w:line="360" w:lineRule="auto"/>
              <w:rPr>
                <w:rFonts w:ascii="Times New Roman" w:hAnsi="Times New Roman" w:cs="Times New Roman"/>
              </w:rPr>
            </w:pPr>
          </w:p>
        </w:tc>
        <w:tc>
          <w:tcPr>
            <w:tcW w:w="1483" w:type="dxa"/>
            <w:tcBorders>
              <w:top w:val="single" w:sz="16" w:space="0" w:color="000000"/>
              <w:left w:val="single" w:sz="16" w:space="0" w:color="000000"/>
              <w:bottom w:val="single" w:sz="16" w:space="0" w:color="000000"/>
            </w:tcBorders>
            <w:shd w:val="clear" w:color="auto" w:fill="FFFFFF"/>
            <w:vAlign w:val="bottom"/>
          </w:tcPr>
          <w:p w:rsidR="00FF3B35" w:rsidRDefault="00FF3B35" w:rsidP="002B6927">
            <w:pPr>
              <w:spacing w:after="0" w:line="360" w:lineRule="auto"/>
              <w:ind w:left="60" w:right="60"/>
              <w:jc w:val="center"/>
              <w:rPr>
                <w:rFonts w:ascii="Arial" w:hAnsi="Arial" w:cs="Arial"/>
                <w:sz w:val="18"/>
                <w:szCs w:val="18"/>
              </w:rPr>
            </w:pPr>
            <w:r>
              <w:rPr>
                <w:rFonts w:ascii="Arial" w:hAnsi="Arial" w:cs="Arial"/>
                <w:sz w:val="18"/>
                <w:szCs w:val="18"/>
              </w:rPr>
              <w:t>Contract Performance</w:t>
            </w:r>
          </w:p>
        </w:tc>
        <w:tc>
          <w:tcPr>
            <w:tcW w:w="1483" w:type="dxa"/>
            <w:tcBorders>
              <w:top w:val="single" w:sz="16" w:space="0" w:color="000000"/>
              <w:bottom w:val="single" w:sz="16" w:space="0" w:color="000000"/>
              <w:right w:val="single" w:sz="16" w:space="0" w:color="000000"/>
            </w:tcBorders>
            <w:shd w:val="clear" w:color="auto" w:fill="FFFFFF"/>
            <w:vAlign w:val="bottom"/>
          </w:tcPr>
          <w:p w:rsidR="00FF3B35" w:rsidRDefault="00FF3B35" w:rsidP="002B6927">
            <w:pPr>
              <w:spacing w:after="0" w:line="360" w:lineRule="auto"/>
              <w:ind w:left="60" w:right="60"/>
              <w:jc w:val="center"/>
              <w:rPr>
                <w:rFonts w:ascii="Arial" w:hAnsi="Arial" w:cs="Arial"/>
                <w:sz w:val="18"/>
                <w:szCs w:val="18"/>
              </w:rPr>
            </w:pPr>
            <w:r>
              <w:rPr>
                <w:rFonts w:ascii="Arial" w:hAnsi="Arial" w:cs="Arial"/>
                <w:sz w:val="18"/>
                <w:szCs w:val="18"/>
              </w:rPr>
              <w:t>Ethical Code of conduct</w:t>
            </w:r>
          </w:p>
        </w:tc>
      </w:tr>
      <w:tr w:rsidR="00FF3B35" w:rsidTr="00BB404E">
        <w:trPr>
          <w:cantSplit/>
        </w:trPr>
        <w:tc>
          <w:tcPr>
            <w:tcW w:w="1654" w:type="dxa"/>
            <w:vMerge w:val="restart"/>
            <w:tcBorders>
              <w:top w:val="single" w:sz="16" w:space="0" w:color="000000"/>
              <w:left w:val="single" w:sz="16" w:space="0" w:color="000000"/>
              <w:bottom w:val="single" w:sz="16" w:space="0" w:color="000000"/>
              <w:right w:val="nil"/>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Spearman's rho</w:t>
            </w:r>
          </w:p>
        </w:tc>
        <w:tc>
          <w:tcPr>
            <w:tcW w:w="2287" w:type="dxa"/>
            <w:vMerge w:val="restart"/>
            <w:tcBorders>
              <w:top w:val="single" w:sz="16" w:space="0" w:color="000000"/>
              <w:left w:val="nil"/>
              <w:right w:val="nil"/>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Contract Performance</w:t>
            </w:r>
          </w:p>
        </w:tc>
        <w:tc>
          <w:tcPr>
            <w:tcW w:w="2179" w:type="dxa"/>
            <w:tcBorders>
              <w:top w:val="single" w:sz="16" w:space="0" w:color="000000"/>
              <w:left w:val="nil"/>
              <w:bottom w:val="nil"/>
              <w:right w:val="single" w:sz="16" w:space="0" w:color="000000"/>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Correlation Coefficient</w:t>
            </w:r>
          </w:p>
        </w:tc>
        <w:tc>
          <w:tcPr>
            <w:tcW w:w="1483" w:type="dxa"/>
            <w:tcBorders>
              <w:top w:val="single" w:sz="16" w:space="0" w:color="000000"/>
              <w:left w:val="single" w:sz="16" w:space="0" w:color="000000"/>
              <w:bottom w:val="nil"/>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1.000</w:t>
            </w:r>
          </w:p>
        </w:tc>
        <w:tc>
          <w:tcPr>
            <w:tcW w:w="1483" w:type="dxa"/>
            <w:tcBorders>
              <w:top w:val="single" w:sz="16" w:space="0" w:color="000000"/>
              <w:bottom w:val="nil"/>
              <w:right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.691</w:t>
            </w:r>
            <w:r>
              <w:rPr>
                <w:rFonts w:ascii="Arial" w:hAnsi="Arial" w:cs="Arial"/>
                <w:sz w:val="18"/>
                <w:szCs w:val="18"/>
                <w:vertAlign w:val="superscript"/>
              </w:rPr>
              <w:t>**</w:t>
            </w:r>
          </w:p>
        </w:tc>
      </w:tr>
      <w:tr w:rsidR="00FF3B35" w:rsidTr="00BB404E">
        <w:trPr>
          <w:cantSplit/>
        </w:trPr>
        <w:tc>
          <w:tcPr>
            <w:tcW w:w="1654" w:type="dxa"/>
            <w:vMerge/>
            <w:tcBorders>
              <w:top w:val="single" w:sz="16" w:space="0" w:color="000000"/>
              <w:left w:val="single" w:sz="16" w:space="0" w:color="000000"/>
              <w:bottom w:val="single" w:sz="16" w:space="0" w:color="000000"/>
              <w:right w:val="nil"/>
            </w:tcBorders>
            <w:shd w:val="clear" w:color="auto" w:fill="FFFFFF"/>
          </w:tcPr>
          <w:p w:rsidR="00FF3B35" w:rsidRDefault="00FF3B35" w:rsidP="002B6927">
            <w:pPr>
              <w:spacing w:after="0" w:line="360" w:lineRule="auto"/>
              <w:rPr>
                <w:rFonts w:ascii="Arial" w:hAnsi="Arial" w:cs="Arial"/>
                <w:sz w:val="18"/>
                <w:szCs w:val="18"/>
              </w:rPr>
            </w:pPr>
          </w:p>
        </w:tc>
        <w:tc>
          <w:tcPr>
            <w:tcW w:w="2287" w:type="dxa"/>
            <w:vMerge/>
            <w:tcBorders>
              <w:top w:val="single" w:sz="16" w:space="0" w:color="000000"/>
              <w:left w:val="nil"/>
              <w:right w:val="nil"/>
            </w:tcBorders>
            <w:shd w:val="clear" w:color="auto" w:fill="FFFFFF"/>
          </w:tcPr>
          <w:p w:rsidR="00FF3B35" w:rsidRDefault="00FF3B35" w:rsidP="002B6927">
            <w:pPr>
              <w:spacing w:after="0" w:line="360" w:lineRule="auto"/>
              <w:rPr>
                <w:rFonts w:ascii="Arial" w:hAnsi="Arial" w:cs="Arial"/>
                <w:sz w:val="18"/>
                <w:szCs w:val="18"/>
              </w:rPr>
            </w:pPr>
          </w:p>
        </w:tc>
        <w:tc>
          <w:tcPr>
            <w:tcW w:w="2179" w:type="dxa"/>
            <w:tcBorders>
              <w:top w:val="nil"/>
              <w:left w:val="nil"/>
              <w:bottom w:val="nil"/>
              <w:right w:val="single" w:sz="16" w:space="0" w:color="000000"/>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Sig. (2-tailed)</w:t>
            </w:r>
          </w:p>
        </w:tc>
        <w:tc>
          <w:tcPr>
            <w:tcW w:w="1483" w:type="dxa"/>
            <w:tcBorders>
              <w:top w:val="nil"/>
              <w:left w:val="single" w:sz="16" w:space="0" w:color="000000"/>
              <w:bottom w:val="nil"/>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w:t>
            </w:r>
          </w:p>
        </w:tc>
        <w:tc>
          <w:tcPr>
            <w:tcW w:w="1483" w:type="dxa"/>
            <w:tcBorders>
              <w:top w:val="nil"/>
              <w:bottom w:val="nil"/>
              <w:right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.000</w:t>
            </w:r>
          </w:p>
        </w:tc>
      </w:tr>
      <w:tr w:rsidR="00FF3B35" w:rsidTr="00BB404E">
        <w:trPr>
          <w:cantSplit/>
        </w:trPr>
        <w:tc>
          <w:tcPr>
            <w:tcW w:w="1654" w:type="dxa"/>
            <w:vMerge/>
            <w:tcBorders>
              <w:top w:val="single" w:sz="16" w:space="0" w:color="000000"/>
              <w:left w:val="single" w:sz="16" w:space="0" w:color="000000"/>
              <w:bottom w:val="single" w:sz="16" w:space="0" w:color="000000"/>
              <w:right w:val="nil"/>
            </w:tcBorders>
            <w:shd w:val="clear" w:color="auto" w:fill="FFFFFF"/>
          </w:tcPr>
          <w:p w:rsidR="00FF3B35" w:rsidRDefault="00FF3B35" w:rsidP="002B6927">
            <w:pPr>
              <w:spacing w:after="0" w:line="360" w:lineRule="auto"/>
              <w:rPr>
                <w:rFonts w:ascii="Arial" w:hAnsi="Arial" w:cs="Arial"/>
                <w:sz w:val="18"/>
                <w:szCs w:val="18"/>
              </w:rPr>
            </w:pPr>
          </w:p>
        </w:tc>
        <w:tc>
          <w:tcPr>
            <w:tcW w:w="2287" w:type="dxa"/>
            <w:vMerge/>
            <w:tcBorders>
              <w:top w:val="single" w:sz="16" w:space="0" w:color="000000"/>
              <w:left w:val="nil"/>
              <w:right w:val="nil"/>
            </w:tcBorders>
            <w:shd w:val="clear" w:color="auto" w:fill="FFFFFF"/>
          </w:tcPr>
          <w:p w:rsidR="00FF3B35" w:rsidRDefault="00FF3B35" w:rsidP="002B6927">
            <w:pPr>
              <w:spacing w:after="0" w:line="360" w:lineRule="auto"/>
              <w:rPr>
                <w:rFonts w:ascii="Arial" w:hAnsi="Arial" w:cs="Arial"/>
                <w:sz w:val="18"/>
                <w:szCs w:val="18"/>
              </w:rPr>
            </w:pPr>
          </w:p>
        </w:tc>
        <w:tc>
          <w:tcPr>
            <w:tcW w:w="2179" w:type="dxa"/>
            <w:tcBorders>
              <w:top w:val="nil"/>
              <w:left w:val="nil"/>
              <w:right w:val="single" w:sz="16" w:space="0" w:color="000000"/>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N</w:t>
            </w:r>
          </w:p>
        </w:tc>
        <w:tc>
          <w:tcPr>
            <w:tcW w:w="1483" w:type="dxa"/>
            <w:tcBorders>
              <w:top w:val="nil"/>
              <w:left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31</w:t>
            </w:r>
          </w:p>
        </w:tc>
        <w:tc>
          <w:tcPr>
            <w:tcW w:w="1483" w:type="dxa"/>
            <w:tcBorders>
              <w:top w:val="nil"/>
              <w:right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30</w:t>
            </w:r>
          </w:p>
        </w:tc>
      </w:tr>
      <w:tr w:rsidR="00FF3B35" w:rsidTr="00BB404E">
        <w:trPr>
          <w:cantSplit/>
        </w:trPr>
        <w:tc>
          <w:tcPr>
            <w:tcW w:w="1654" w:type="dxa"/>
            <w:vMerge/>
            <w:tcBorders>
              <w:top w:val="single" w:sz="16" w:space="0" w:color="000000"/>
              <w:left w:val="single" w:sz="16" w:space="0" w:color="000000"/>
              <w:bottom w:val="single" w:sz="16" w:space="0" w:color="000000"/>
              <w:right w:val="nil"/>
            </w:tcBorders>
            <w:shd w:val="clear" w:color="auto" w:fill="FFFFFF"/>
          </w:tcPr>
          <w:p w:rsidR="00FF3B35" w:rsidRDefault="00FF3B35" w:rsidP="002B6927">
            <w:pPr>
              <w:spacing w:after="0" w:line="360" w:lineRule="auto"/>
              <w:rPr>
                <w:rFonts w:ascii="Arial" w:hAnsi="Arial" w:cs="Arial"/>
                <w:sz w:val="18"/>
                <w:szCs w:val="18"/>
              </w:rPr>
            </w:pPr>
          </w:p>
        </w:tc>
        <w:tc>
          <w:tcPr>
            <w:tcW w:w="2287" w:type="dxa"/>
            <w:vMerge w:val="restart"/>
            <w:tcBorders>
              <w:top w:val="nil"/>
              <w:left w:val="nil"/>
              <w:bottom w:val="single" w:sz="16" w:space="0" w:color="000000"/>
              <w:right w:val="nil"/>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Ethical Code of conduct</w:t>
            </w:r>
          </w:p>
        </w:tc>
        <w:tc>
          <w:tcPr>
            <w:tcW w:w="2179" w:type="dxa"/>
            <w:tcBorders>
              <w:top w:val="nil"/>
              <w:left w:val="nil"/>
              <w:bottom w:val="nil"/>
              <w:right w:val="single" w:sz="16" w:space="0" w:color="000000"/>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Correlation Coefficient</w:t>
            </w:r>
          </w:p>
        </w:tc>
        <w:tc>
          <w:tcPr>
            <w:tcW w:w="1483" w:type="dxa"/>
            <w:tcBorders>
              <w:top w:val="nil"/>
              <w:left w:val="single" w:sz="16" w:space="0" w:color="000000"/>
              <w:bottom w:val="nil"/>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.691</w:t>
            </w:r>
            <w:r>
              <w:rPr>
                <w:rFonts w:ascii="Arial" w:hAnsi="Arial" w:cs="Arial"/>
                <w:sz w:val="18"/>
                <w:szCs w:val="18"/>
                <w:vertAlign w:val="superscript"/>
              </w:rPr>
              <w:t>**</w:t>
            </w:r>
          </w:p>
        </w:tc>
        <w:tc>
          <w:tcPr>
            <w:tcW w:w="1483" w:type="dxa"/>
            <w:tcBorders>
              <w:top w:val="nil"/>
              <w:bottom w:val="nil"/>
              <w:right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1.000</w:t>
            </w:r>
          </w:p>
        </w:tc>
      </w:tr>
      <w:tr w:rsidR="00FF3B35" w:rsidTr="00BB404E">
        <w:trPr>
          <w:cantSplit/>
        </w:trPr>
        <w:tc>
          <w:tcPr>
            <w:tcW w:w="1654" w:type="dxa"/>
            <w:vMerge/>
            <w:tcBorders>
              <w:top w:val="single" w:sz="16" w:space="0" w:color="000000"/>
              <w:left w:val="single" w:sz="16" w:space="0" w:color="000000"/>
              <w:bottom w:val="single" w:sz="16" w:space="0" w:color="000000"/>
              <w:right w:val="nil"/>
            </w:tcBorders>
            <w:shd w:val="clear" w:color="auto" w:fill="FFFFFF"/>
          </w:tcPr>
          <w:p w:rsidR="00FF3B35" w:rsidRDefault="00FF3B35" w:rsidP="002B6927">
            <w:pPr>
              <w:spacing w:after="0" w:line="360" w:lineRule="auto"/>
              <w:rPr>
                <w:rFonts w:ascii="Arial" w:hAnsi="Arial" w:cs="Arial"/>
                <w:sz w:val="18"/>
                <w:szCs w:val="18"/>
              </w:rPr>
            </w:pPr>
          </w:p>
        </w:tc>
        <w:tc>
          <w:tcPr>
            <w:tcW w:w="2287" w:type="dxa"/>
            <w:vMerge/>
            <w:tcBorders>
              <w:top w:val="nil"/>
              <w:left w:val="nil"/>
              <w:bottom w:val="single" w:sz="16" w:space="0" w:color="000000"/>
              <w:right w:val="nil"/>
            </w:tcBorders>
            <w:shd w:val="clear" w:color="auto" w:fill="FFFFFF"/>
          </w:tcPr>
          <w:p w:rsidR="00FF3B35" w:rsidRDefault="00FF3B35" w:rsidP="002B6927">
            <w:pPr>
              <w:spacing w:after="0" w:line="360" w:lineRule="auto"/>
              <w:rPr>
                <w:rFonts w:ascii="Arial" w:hAnsi="Arial" w:cs="Arial"/>
                <w:sz w:val="18"/>
                <w:szCs w:val="18"/>
              </w:rPr>
            </w:pPr>
          </w:p>
        </w:tc>
        <w:tc>
          <w:tcPr>
            <w:tcW w:w="2179" w:type="dxa"/>
            <w:tcBorders>
              <w:top w:val="nil"/>
              <w:left w:val="nil"/>
              <w:bottom w:val="nil"/>
              <w:right w:val="single" w:sz="16" w:space="0" w:color="000000"/>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Sig. (2-tailed)</w:t>
            </w:r>
          </w:p>
        </w:tc>
        <w:tc>
          <w:tcPr>
            <w:tcW w:w="1483" w:type="dxa"/>
            <w:tcBorders>
              <w:top w:val="nil"/>
              <w:left w:val="single" w:sz="16" w:space="0" w:color="000000"/>
              <w:bottom w:val="nil"/>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.000</w:t>
            </w:r>
          </w:p>
        </w:tc>
        <w:tc>
          <w:tcPr>
            <w:tcW w:w="1483" w:type="dxa"/>
            <w:tcBorders>
              <w:top w:val="nil"/>
              <w:bottom w:val="nil"/>
              <w:right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w:t>
            </w:r>
          </w:p>
        </w:tc>
      </w:tr>
      <w:tr w:rsidR="00FF3B35" w:rsidTr="00BB404E">
        <w:trPr>
          <w:cantSplit/>
          <w:trHeight w:val="66"/>
        </w:trPr>
        <w:tc>
          <w:tcPr>
            <w:tcW w:w="1654" w:type="dxa"/>
            <w:vMerge/>
            <w:tcBorders>
              <w:top w:val="single" w:sz="16" w:space="0" w:color="000000"/>
              <w:left w:val="single" w:sz="16" w:space="0" w:color="000000"/>
              <w:bottom w:val="single" w:sz="16" w:space="0" w:color="000000"/>
              <w:right w:val="nil"/>
            </w:tcBorders>
            <w:shd w:val="clear" w:color="auto" w:fill="FFFFFF"/>
          </w:tcPr>
          <w:p w:rsidR="00FF3B35" w:rsidRDefault="00FF3B35" w:rsidP="002B6927">
            <w:pPr>
              <w:spacing w:after="0" w:line="360" w:lineRule="auto"/>
              <w:rPr>
                <w:rFonts w:ascii="Arial" w:hAnsi="Arial" w:cs="Arial"/>
                <w:sz w:val="18"/>
                <w:szCs w:val="18"/>
              </w:rPr>
            </w:pPr>
          </w:p>
        </w:tc>
        <w:tc>
          <w:tcPr>
            <w:tcW w:w="2287" w:type="dxa"/>
            <w:vMerge/>
            <w:tcBorders>
              <w:top w:val="nil"/>
              <w:left w:val="nil"/>
              <w:bottom w:val="single" w:sz="16" w:space="0" w:color="000000"/>
              <w:right w:val="nil"/>
            </w:tcBorders>
            <w:shd w:val="clear" w:color="auto" w:fill="FFFFFF"/>
          </w:tcPr>
          <w:p w:rsidR="00FF3B35" w:rsidRDefault="00FF3B35" w:rsidP="002B6927">
            <w:pPr>
              <w:spacing w:after="0" w:line="360" w:lineRule="auto"/>
              <w:rPr>
                <w:rFonts w:ascii="Arial" w:hAnsi="Arial" w:cs="Arial"/>
                <w:sz w:val="18"/>
                <w:szCs w:val="18"/>
              </w:rPr>
            </w:pPr>
          </w:p>
        </w:tc>
        <w:tc>
          <w:tcPr>
            <w:tcW w:w="2179" w:type="dxa"/>
            <w:tcBorders>
              <w:top w:val="nil"/>
              <w:left w:val="nil"/>
              <w:bottom w:val="single" w:sz="16" w:space="0" w:color="000000"/>
              <w:right w:val="single" w:sz="16" w:space="0" w:color="000000"/>
            </w:tcBorders>
            <w:shd w:val="clear" w:color="auto" w:fill="FFFFFF"/>
          </w:tcPr>
          <w:p w:rsidR="00FF3B35" w:rsidRDefault="00FF3B35" w:rsidP="002B6927">
            <w:pPr>
              <w:spacing w:after="0" w:line="360" w:lineRule="auto"/>
              <w:ind w:left="60" w:right="60"/>
              <w:rPr>
                <w:rFonts w:ascii="Arial" w:hAnsi="Arial" w:cs="Arial"/>
                <w:sz w:val="18"/>
                <w:szCs w:val="18"/>
              </w:rPr>
            </w:pPr>
            <w:r>
              <w:rPr>
                <w:rFonts w:ascii="Arial" w:hAnsi="Arial" w:cs="Arial"/>
                <w:sz w:val="18"/>
                <w:szCs w:val="18"/>
              </w:rPr>
              <w:t>N</w:t>
            </w:r>
          </w:p>
        </w:tc>
        <w:tc>
          <w:tcPr>
            <w:tcW w:w="1483" w:type="dxa"/>
            <w:tcBorders>
              <w:top w:val="nil"/>
              <w:left w:val="single" w:sz="16" w:space="0" w:color="000000"/>
              <w:bottom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30</w:t>
            </w:r>
          </w:p>
        </w:tc>
        <w:tc>
          <w:tcPr>
            <w:tcW w:w="1483" w:type="dxa"/>
            <w:tcBorders>
              <w:top w:val="nil"/>
              <w:bottom w:val="single" w:sz="16" w:space="0" w:color="000000"/>
              <w:right w:val="single" w:sz="16" w:space="0" w:color="000000"/>
            </w:tcBorders>
            <w:shd w:val="clear" w:color="auto" w:fill="FFFFFF"/>
            <w:vAlign w:val="center"/>
          </w:tcPr>
          <w:p w:rsidR="00FF3B35" w:rsidRDefault="00FF3B35" w:rsidP="002B6927">
            <w:pPr>
              <w:spacing w:after="0" w:line="360" w:lineRule="auto"/>
              <w:ind w:left="60" w:right="60"/>
              <w:jc w:val="right"/>
              <w:rPr>
                <w:rFonts w:ascii="Arial" w:hAnsi="Arial" w:cs="Arial"/>
                <w:sz w:val="18"/>
                <w:szCs w:val="18"/>
              </w:rPr>
            </w:pPr>
            <w:r>
              <w:rPr>
                <w:rFonts w:ascii="Arial" w:hAnsi="Arial" w:cs="Arial"/>
                <w:sz w:val="18"/>
                <w:szCs w:val="18"/>
              </w:rPr>
              <w:t>36</w:t>
            </w:r>
          </w:p>
        </w:tc>
      </w:tr>
    </w:tbl>
    <w:p w:rsidR="00FF3B35" w:rsidRDefault="00FF3B35" w:rsidP="00202ACB">
      <w:pPr>
        <w:autoSpaceDE w:val="0"/>
        <w:autoSpaceDN w:val="0"/>
        <w:adjustRightInd w:val="0"/>
        <w:spacing w:after="0" w:line="360" w:lineRule="auto"/>
        <w:rPr>
          <w:rFonts w:ascii="Times New Roman" w:hAnsi="Times New Roman"/>
        </w:rPr>
      </w:pPr>
      <w:r>
        <w:rPr>
          <w:rFonts w:ascii="Arial" w:hAnsi="Arial" w:cs="Arial"/>
          <w:sz w:val="18"/>
          <w:szCs w:val="18"/>
        </w:rPr>
        <w:t>**. Correlation is significant at the 0.01 level (2-tailed).</w:t>
      </w:r>
    </w:p>
    <w:p w:rsidR="00FF3B35" w:rsidRPr="00D4370F" w:rsidRDefault="00FF3B35" w:rsidP="00202ACB">
      <w:pPr>
        <w:autoSpaceDE w:val="0"/>
        <w:autoSpaceDN w:val="0"/>
        <w:adjustRightInd w:val="0"/>
        <w:spacing w:after="0" w:line="360" w:lineRule="auto"/>
        <w:rPr>
          <w:rFonts w:ascii="Times New Roman" w:hAnsi="Times New Roman"/>
        </w:rPr>
      </w:pPr>
      <w:r>
        <w:rPr>
          <w:rFonts w:ascii="Times New Roman" w:hAnsi="Times New Roman"/>
        </w:rPr>
        <w:t>Source: Primary data</w:t>
      </w:r>
    </w:p>
    <w:p w:rsidR="00FF3B35" w:rsidRDefault="00FF3B35"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rPr>
      </w:pPr>
    </w:p>
    <w:p w:rsidR="00FF3B35" w:rsidRDefault="00FF3B35" w:rsidP="006E31C9">
      <w:pPr>
        <w:autoSpaceDE w:val="0"/>
        <w:autoSpaceDN w:val="0"/>
        <w:adjustRightInd w:val="0"/>
        <w:spacing w:after="0" w:line="480" w:lineRule="auto"/>
        <w:jc w:val="both"/>
        <w:rPr>
          <w:rFonts w:ascii="Times New Roman" w:hAnsi="Times New Roman"/>
          <w:sz w:val="24"/>
          <w:szCs w:val="24"/>
        </w:rPr>
      </w:pPr>
      <w:r w:rsidRPr="0047111C">
        <w:rPr>
          <w:rFonts w:ascii="Times New Roman" w:hAnsi="Times New Roman"/>
          <w:sz w:val="24"/>
          <w:szCs w:val="24"/>
        </w:rPr>
        <w:t xml:space="preserve">The value of the correlation coefficient, </w:t>
      </w:r>
      <w:r w:rsidRPr="0047111C">
        <w:rPr>
          <w:rFonts w:ascii="Times New Roman" w:hAnsi="Times New Roman"/>
          <w:i/>
          <w:sz w:val="24"/>
          <w:szCs w:val="24"/>
        </w:rPr>
        <w:t>rho</w:t>
      </w:r>
      <w:r w:rsidRPr="0047111C">
        <w:rPr>
          <w:rFonts w:ascii="Times New Roman" w:hAnsi="Times New Roman"/>
          <w:sz w:val="24"/>
          <w:szCs w:val="24"/>
        </w:rPr>
        <w:t>, obtained is greater than .7</w:t>
      </w:r>
      <w:r w:rsidRPr="0047111C">
        <w:rPr>
          <w:rFonts w:ascii="Times New Roman" w:hAnsi="Times New Roman"/>
          <w:i/>
          <w:sz w:val="24"/>
          <w:szCs w:val="24"/>
        </w:rPr>
        <w:t>(rho</w:t>
      </w:r>
      <w:r w:rsidRPr="0047111C">
        <w:rPr>
          <w:rFonts w:ascii="Times New Roman" w:hAnsi="Times New Roman"/>
          <w:sz w:val="24"/>
          <w:szCs w:val="24"/>
        </w:rPr>
        <w:t xml:space="preserve">= .691), which implies a positive and strong correlation between ethical code of conduct and contract performance. The positive value of </w:t>
      </w:r>
      <w:r w:rsidRPr="0047111C">
        <w:rPr>
          <w:rFonts w:ascii="Times New Roman" w:hAnsi="Times New Roman"/>
          <w:i/>
          <w:sz w:val="24"/>
          <w:szCs w:val="24"/>
        </w:rPr>
        <w:t>rho</w:t>
      </w:r>
      <w:r w:rsidRPr="0047111C">
        <w:rPr>
          <w:rFonts w:ascii="Times New Roman" w:hAnsi="Times New Roman"/>
          <w:sz w:val="24"/>
          <w:szCs w:val="24"/>
        </w:rPr>
        <w:t xml:space="preserve"> means that as TDLG demonstrates more support and commitment to ethical conduct, the results of contract performance are likely to get better. TDLG’s support for ethical conduct motivates the service providers to be ethical so as to </w:t>
      </w:r>
      <w:r w:rsidR="0092630B" w:rsidRPr="0047111C">
        <w:rPr>
          <w:rFonts w:ascii="Times New Roman" w:hAnsi="Times New Roman"/>
          <w:sz w:val="24"/>
          <w:szCs w:val="24"/>
        </w:rPr>
        <w:t>fulfil</w:t>
      </w:r>
      <w:r w:rsidRPr="0047111C">
        <w:rPr>
          <w:rFonts w:ascii="Times New Roman" w:hAnsi="Times New Roman"/>
          <w:sz w:val="24"/>
          <w:szCs w:val="24"/>
        </w:rPr>
        <w:t xml:space="preserve"> their Contractual obligations, hence improving contracts performance. The relationship between ethical conduct and contract performance is significant as reflected by the two tailed p value obtained, which is less than the critical significance, (P&lt; .01). And thus the hypothesis that ‘</w:t>
      </w:r>
      <w:r w:rsidRPr="0047111C">
        <w:rPr>
          <w:rFonts w:ascii="Times New Roman" w:hAnsi="Times New Roman"/>
          <w:color w:val="000000"/>
          <w:sz w:val="24"/>
          <w:szCs w:val="24"/>
        </w:rPr>
        <w:t>Ethical code of Conduct has a vital influence on contract performance in TDLG</w:t>
      </w:r>
      <w:r w:rsidRPr="0047111C">
        <w:rPr>
          <w:rFonts w:ascii="Times New Roman" w:hAnsi="Times New Roman"/>
          <w:sz w:val="24"/>
          <w:szCs w:val="24"/>
        </w:rPr>
        <w:t xml:space="preserve">’ </w:t>
      </w:r>
      <w:r w:rsidR="00F6116B">
        <w:rPr>
          <w:rFonts w:ascii="Times New Roman" w:hAnsi="Times New Roman"/>
          <w:sz w:val="24"/>
          <w:szCs w:val="24"/>
        </w:rPr>
        <w:t>was upheld.</w:t>
      </w:r>
    </w:p>
    <w:p w:rsidR="00FF3B35" w:rsidRPr="0047111C"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t>To establish the extent to which ethical code of conduct affects contract performance, there was need to verify whether a linear relationship existed between those two variables. The scatter plot below shows a positive linear relationship</w:t>
      </w:r>
      <w:r w:rsidR="003B10B3">
        <w:rPr>
          <w:rFonts w:ascii="Times New Roman" w:hAnsi="Times New Roman" w:cs="Times New Roman"/>
          <w:sz w:val="24"/>
          <w:szCs w:val="24"/>
        </w:rPr>
        <w:t xml:space="preserve"> </w:t>
      </w:r>
      <w:r w:rsidR="00393179" w:rsidRPr="00393179">
        <w:rPr>
          <w:rFonts w:ascii="Times New Roman" w:hAnsi="Times New Roman" w:cs="Times New Roman"/>
          <w:szCs w:val="24"/>
        </w:rPr>
        <w:t xml:space="preserve">between professionalism </w:t>
      </w:r>
      <w:r w:rsidRPr="0047111C">
        <w:rPr>
          <w:rFonts w:ascii="Times New Roman" w:hAnsi="Times New Roman" w:cs="Times New Roman"/>
          <w:sz w:val="24"/>
          <w:szCs w:val="24"/>
        </w:rPr>
        <w:t>and contract performance.  A positive relationship means that increase in the value of one variable causes increase in the second variable and vice versa.</w:t>
      </w:r>
    </w:p>
    <w:p w:rsidR="0092630B" w:rsidRDefault="00FE59A2" w:rsidP="0092630B">
      <w:pPr>
        <w:spacing w:line="360" w:lineRule="auto"/>
        <w:jc w:val="both"/>
        <w:rPr>
          <w:rFonts w:ascii="Times New Roman" w:hAnsi="Times New Roman" w:cs="Times New Roman"/>
          <w:noProof/>
          <w:lang w:val="en-US"/>
        </w:rPr>
      </w:pPr>
      <w:r>
        <w:rPr>
          <w:rFonts w:ascii="Times New Roman" w:hAnsi="Times New Roman" w:cs="Times New Roman"/>
          <w:noProof/>
          <w:lang w:eastAsia="en-GB"/>
        </w:rPr>
        <w:lastRenderedPageBreak/>
        <w:drawing>
          <wp:inline distT="0" distB="0" distL="0" distR="0">
            <wp:extent cx="4962525" cy="3629025"/>
            <wp:effectExtent l="0" t="0" r="0"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62525" cy="3629025"/>
                    </a:xfrm>
                    <a:prstGeom prst="rect">
                      <a:avLst/>
                    </a:prstGeom>
                    <a:noFill/>
                    <a:ln>
                      <a:noFill/>
                    </a:ln>
                  </pic:spPr>
                </pic:pic>
              </a:graphicData>
            </a:graphic>
          </wp:inline>
        </w:drawing>
      </w:r>
    </w:p>
    <w:p w:rsidR="0092630B" w:rsidRPr="0092630B" w:rsidRDefault="0092630B" w:rsidP="0092630B">
      <w:pPr>
        <w:spacing w:line="360" w:lineRule="auto"/>
        <w:jc w:val="both"/>
        <w:rPr>
          <w:rFonts w:ascii="Times New Roman" w:hAnsi="Times New Roman" w:cs="Times New Roman"/>
          <w:noProof/>
          <w:lang w:val="en-US"/>
        </w:rPr>
      </w:pPr>
      <w:r w:rsidRPr="004A40F9">
        <w:rPr>
          <w:rFonts w:ascii="Times New Roman" w:hAnsi="Times New Roman"/>
          <w:b/>
        </w:rPr>
        <w:t>Source</w:t>
      </w:r>
      <w:r>
        <w:rPr>
          <w:rFonts w:ascii="Times New Roman" w:hAnsi="Times New Roman"/>
        </w:rPr>
        <w:t>: Primary data from field</w:t>
      </w:r>
    </w:p>
    <w:p w:rsidR="00AD5A94" w:rsidRPr="00AD5A94" w:rsidRDefault="00AD5A94" w:rsidP="00AD5A94">
      <w:pPr>
        <w:pStyle w:val="Caption"/>
        <w:spacing w:line="480" w:lineRule="auto"/>
        <w:jc w:val="both"/>
        <w:rPr>
          <w:rFonts w:ascii="Times New Roman" w:hAnsi="Times New Roman"/>
          <w:color w:val="auto"/>
          <w:sz w:val="36"/>
          <w:szCs w:val="24"/>
        </w:rPr>
      </w:pPr>
      <w:bookmarkStart w:id="204" w:name="_Toc389485744"/>
      <w:bookmarkStart w:id="205" w:name="_Toc505703803"/>
      <w:r w:rsidRPr="00AD5A94">
        <w:rPr>
          <w:rFonts w:ascii="Times New Roman" w:hAnsi="Times New Roman"/>
          <w:color w:val="auto"/>
          <w:sz w:val="24"/>
        </w:rPr>
        <w:t xml:space="preserve">Figure </w:t>
      </w:r>
      <w:r w:rsidR="00D1419E" w:rsidRPr="00AD5A94">
        <w:rPr>
          <w:rFonts w:ascii="Times New Roman" w:hAnsi="Times New Roman"/>
          <w:color w:val="auto"/>
          <w:sz w:val="24"/>
        </w:rPr>
        <w:fldChar w:fldCharType="begin"/>
      </w:r>
      <w:r w:rsidRPr="00AD5A94">
        <w:rPr>
          <w:rFonts w:ascii="Times New Roman" w:hAnsi="Times New Roman"/>
          <w:color w:val="auto"/>
          <w:sz w:val="24"/>
        </w:rPr>
        <w:instrText xml:space="preserve"> SEQ Figure \* ARABIC </w:instrText>
      </w:r>
      <w:r w:rsidR="00D1419E" w:rsidRPr="00AD5A94">
        <w:rPr>
          <w:rFonts w:ascii="Times New Roman" w:hAnsi="Times New Roman"/>
          <w:color w:val="auto"/>
          <w:sz w:val="24"/>
        </w:rPr>
        <w:fldChar w:fldCharType="separate"/>
      </w:r>
      <w:r w:rsidR="000C3226">
        <w:rPr>
          <w:rFonts w:ascii="Times New Roman" w:hAnsi="Times New Roman"/>
          <w:noProof/>
          <w:color w:val="auto"/>
          <w:sz w:val="24"/>
        </w:rPr>
        <w:t>5</w:t>
      </w:r>
      <w:r w:rsidR="00D1419E" w:rsidRPr="00AD5A94">
        <w:rPr>
          <w:rFonts w:ascii="Times New Roman" w:hAnsi="Times New Roman"/>
          <w:color w:val="auto"/>
          <w:sz w:val="24"/>
        </w:rPr>
        <w:fldChar w:fldCharType="end"/>
      </w:r>
      <w:r w:rsidRPr="00AD5A94">
        <w:rPr>
          <w:rFonts w:ascii="Times New Roman" w:hAnsi="Times New Roman"/>
          <w:color w:val="auto"/>
          <w:sz w:val="24"/>
        </w:rPr>
        <w:t>: Scatter plot showing the relationship</w:t>
      </w:r>
      <w:r w:rsidR="00393179">
        <w:rPr>
          <w:rFonts w:ascii="Times New Roman" w:hAnsi="Times New Roman"/>
          <w:color w:val="auto"/>
          <w:sz w:val="24"/>
        </w:rPr>
        <w:t xml:space="preserve"> between Professionalism </w:t>
      </w:r>
      <w:r w:rsidR="00393179" w:rsidRPr="00AD5A94">
        <w:rPr>
          <w:rFonts w:ascii="Times New Roman" w:hAnsi="Times New Roman"/>
          <w:color w:val="auto"/>
          <w:sz w:val="24"/>
        </w:rPr>
        <w:t>and</w:t>
      </w:r>
      <w:r w:rsidRPr="00AD5A94">
        <w:rPr>
          <w:rFonts w:ascii="Times New Roman" w:hAnsi="Times New Roman"/>
          <w:color w:val="auto"/>
          <w:sz w:val="24"/>
        </w:rPr>
        <w:t xml:space="preserve"> contract performance</w:t>
      </w:r>
      <w:bookmarkEnd w:id="205"/>
    </w:p>
    <w:bookmarkEnd w:id="204"/>
    <w:p w:rsidR="002B6927" w:rsidRPr="0047111C" w:rsidRDefault="00FF3B35" w:rsidP="002B6927">
      <w:pPr>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t>The above scatter plot shows that most of the data points are not fairly close to the line of best fit, which indicates a moderate relationship that has already been shown by the value of the correlation coefficient. The nature of the relationship portrayed means that the more ethical commitment is demonstrated towards procurement processes, the better will be the nature and impact of contract performance at TDLG.</w:t>
      </w:r>
    </w:p>
    <w:p w:rsidR="002B6927" w:rsidRPr="0047111C" w:rsidRDefault="002B6927" w:rsidP="002B6927">
      <w:pPr>
        <w:spacing w:after="0" w:line="480" w:lineRule="auto"/>
        <w:jc w:val="both"/>
        <w:rPr>
          <w:rFonts w:ascii="Times New Roman" w:hAnsi="Times New Roman" w:cs="Times New Roman"/>
          <w:sz w:val="24"/>
          <w:szCs w:val="24"/>
        </w:rPr>
      </w:pPr>
    </w:p>
    <w:p w:rsidR="00FF3B35" w:rsidRDefault="00FF3B35" w:rsidP="002B6927">
      <w:pPr>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t>A further regression analysis was done to establish the effect of t</w:t>
      </w:r>
      <w:r w:rsidR="00393179">
        <w:rPr>
          <w:rFonts w:ascii="Times New Roman" w:hAnsi="Times New Roman" w:cs="Times New Roman"/>
          <w:sz w:val="24"/>
          <w:szCs w:val="24"/>
        </w:rPr>
        <w:t xml:space="preserve">he different dimensions of Professionalism </w:t>
      </w:r>
      <w:r w:rsidRPr="0047111C">
        <w:rPr>
          <w:rFonts w:ascii="Times New Roman" w:hAnsi="Times New Roman" w:cs="Times New Roman"/>
          <w:sz w:val="24"/>
          <w:szCs w:val="24"/>
        </w:rPr>
        <w:t>and contract performance.</w:t>
      </w:r>
    </w:p>
    <w:p w:rsidR="004F58E7" w:rsidRDefault="004F58E7" w:rsidP="002B6927">
      <w:pPr>
        <w:spacing w:after="0" w:line="480" w:lineRule="auto"/>
        <w:jc w:val="both"/>
        <w:rPr>
          <w:rFonts w:ascii="Times New Roman" w:hAnsi="Times New Roman" w:cs="Times New Roman"/>
          <w:sz w:val="24"/>
          <w:szCs w:val="24"/>
        </w:rPr>
      </w:pPr>
    </w:p>
    <w:p w:rsidR="004F58E7" w:rsidRPr="0047111C" w:rsidRDefault="004F58E7" w:rsidP="002B6927">
      <w:pPr>
        <w:spacing w:after="0" w:line="480" w:lineRule="auto"/>
        <w:jc w:val="both"/>
        <w:rPr>
          <w:rFonts w:ascii="Times New Roman" w:hAnsi="Times New Roman" w:cs="Times New Roman"/>
          <w:sz w:val="24"/>
          <w:szCs w:val="24"/>
        </w:rPr>
      </w:pPr>
    </w:p>
    <w:p w:rsidR="00FF3B35" w:rsidRPr="001D7BA2" w:rsidRDefault="00EE2E59" w:rsidP="00EE2E59">
      <w:pPr>
        <w:pStyle w:val="Caption"/>
        <w:rPr>
          <w:rFonts w:ascii="Times New Roman" w:hAnsi="Times New Roman"/>
          <w:b w:val="0"/>
          <w:i/>
          <w:color w:val="auto"/>
          <w:sz w:val="24"/>
          <w:szCs w:val="24"/>
        </w:rPr>
      </w:pPr>
      <w:bookmarkStart w:id="206" w:name="_Toc498626661"/>
      <w:r w:rsidRPr="001D7BA2">
        <w:rPr>
          <w:rFonts w:ascii="Times New Roman" w:hAnsi="Times New Roman"/>
          <w:color w:val="auto"/>
          <w:sz w:val="24"/>
          <w:szCs w:val="24"/>
        </w:rPr>
        <w:lastRenderedPageBreak/>
        <w:t xml:space="preserve">Table 4. </w:t>
      </w:r>
      <w:r w:rsidR="00D1419E" w:rsidRPr="001D7BA2">
        <w:rPr>
          <w:rFonts w:ascii="Times New Roman" w:hAnsi="Times New Roman"/>
          <w:color w:val="auto"/>
          <w:sz w:val="24"/>
          <w:szCs w:val="24"/>
        </w:rPr>
        <w:fldChar w:fldCharType="begin"/>
      </w:r>
      <w:r w:rsidRPr="001D7BA2">
        <w:rPr>
          <w:rFonts w:ascii="Times New Roman" w:hAnsi="Times New Roman"/>
          <w:color w:val="auto"/>
          <w:sz w:val="24"/>
          <w:szCs w:val="24"/>
        </w:rPr>
        <w:instrText xml:space="preserve"> SEQ Table_4. \* ARABIC </w:instrText>
      </w:r>
      <w:r w:rsidR="00D1419E" w:rsidRPr="001D7BA2">
        <w:rPr>
          <w:rFonts w:ascii="Times New Roman" w:hAnsi="Times New Roman"/>
          <w:color w:val="auto"/>
          <w:sz w:val="24"/>
          <w:szCs w:val="24"/>
        </w:rPr>
        <w:fldChar w:fldCharType="separate"/>
      </w:r>
      <w:r w:rsidR="000C3226">
        <w:rPr>
          <w:rFonts w:ascii="Times New Roman" w:hAnsi="Times New Roman"/>
          <w:noProof/>
          <w:color w:val="auto"/>
          <w:sz w:val="24"/>
          <w:szCs w:val="24"/>
        </w:rPr>
        <w:t>8</w:t>
      </w:r>
      <w:r w:rsidR="00D1419E" w:rsidRPr="001D7BA2">
        <w:rPr>
          <w:rFonts w:ascii="Times New Roman" w:hAnsi="Times New Roman"/>
          <w:color w:val="auto"/>
          <w:sz w:val="24"/>
          <w:szCs w:val="24"/>
        </w:rPr>
        <w:fldChar w:fldCharType="end"/>
      </w:r>
      <w:r w:rsidRPr="001D7BA2">
        <w:rPr>
          <w:rFonts w:ascii="Times New Roman" w:hAnsi="Times New Roman"/>
          <w:color w:val="auto"/>
          <w:sz w:val="24"/>
          <w:szCs w:val="24"/>
        </w:rPr>
        <w:t xml:space="preserve">: </w:t>
      </w:r>
      <w:r w:rsidR="00393179">
        <w:rPr>
          <w:rFonts w:ascii="Times New Roman" w:hAnsi="Times New Roman"/>
          <w:color w:val="auto"/>
          <w:sz w:val="24"/>
          <w:szCs w:val="24"/>
        </w:rPr>
        <w:t>Effect of Professionalism</w:t>
      </w:r>
      <w:r w:rsidRPr="001D7BA2">
        <w:rPr>
          <w:rFonts w:ascii="Times New Roman" w:hAnsi="Times New Roman"/>
          <w:color w:val="auto"/>
          <w:sz w:val="24"/>
          <w:szCs w:val="24"/>
        </w:rPr>
        <w:t xml:space="preserve"> on contract performance</w:t>
      </w:r>
      <w:bookmarkEnd w:id="206"/>
    </w:p>
    <w:p w:rsidR="00FF3B35" w:rsidRDefault="00FE59A2" w:rsidP="00202ACB">
      <w:pPr>
        <w:autoSpaceDE w:val="0"/>
        <w:autoSpaceDN w:val="0"/>
        <w:adjustRightInd w:val="0"/>
        <w:spacing w:after="0" w:line="360" w:lineRule="auto"/>
        <w:rPr>
          <w:rFonts w:ascii="Times New Roman" w:hAnsi="Times New Roman" w:cs="Times New Roman"/>
        </w:rPr>
      </w:pPr>
      <w:r>
        <w:rPr>
          <w:rFonts w:ascii="Times New Roman" w:hAnsi="Times New Roman" w:cs="Times New Roman"/>
          <w:noProof/>
          <w:lang w:eastAsia="en-GB"/>
        </w:rPr>
        <w:drawing>
          <wp:inline distT="0" distB="0" distL="0" distR="0">
            <wp:extent cx="3762375" cy="1314450"/>
            <wp:effectExtent l="0" t="0" r="9525"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2375" cy="1314450"/>
                    </a:xfrm>
                    <a:prstGeom prst="rect">
                      <a:avLst/>
                    </a:prstGeom>
                    <a:noFill/>
                    <a:ln>
                      <a:noFill/>
                    </a:ln>
                  </pic:spPr>
                </pic:pic>
              </a:graphicData>
            </a:graphic>
          </wp:inline>
        </w:drawing>
      </w:r>
    </w:p>
    <w:p w:rsidR="00FF3B35" w:rsidRDefault="00FE59A2" w:rsidP="00202ACB">
      <w:pPr>
        <w:autoSpaceDE w:val="0"/>
        <w:autoSpaceDN w:val="0"/>
        <w:adjustRightInd w:val="0"/>
        <w:spacing w:after="0" w:line="360" w:lineRule="auto"/>
        <w:rPr>
          <w:rFonts w:ascii="Times New Roman" w:hAnsi="Times New Roman" w:cs="Times New Roman"/>
        </w:rPr>
      </w:pPr>
      <w:r>
        <w:rPr>
          <w:rFonts w:ascii="Times New Roman" w:hAnsi="Times New Roman" w:cs="Times New Roman"/>
          <w:noProof/>
          <w:lang w:eastAsia="en-GB"/>
        </w:rPr>
        <w:drawing>
          <wp:inline distT="0" distB="0" distL="0" distR="0">
            <wp:extent cx="5086350" cy="1695450"/>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6350" cy="1695450"/>
                    </a:xfrm>
                    <a:prstGeom prst="rect">
                      <a:avLst/>
                    </a:prstGeom>
                    <a:noFill/>
                    <a:ln>
                      <a:noFill/>
                    </a:ln>
                  </pic:spPr>
                </pic:pic>
              </a:graphicData>
            </a:graphic>
          </wp:inline>
        </w:drawing>
      </w:r>
    </w:p>
    <w:p w:rsidR="00FF3B35" w:rsidRDefault="00FF3B35" w:rsidP="00202ACB">
      <w:pPr>
        <w:autoSpaceDE w:val="0"/>
        <w:autoSpaceDN w:val="0"/>
        <w:adjustRightInd w:val="0"/>
        <w:spacing w:after="0" w:line="360" w:lineRule="auto"/>
        <w:rPr>
          <w:rFonts w:ascii="Times New Roman" w:hAnsi="Times New Roman" w:cs="Times New Roman"/>
        </w:rPr>
      </w:pPr>
      <w:r>
        <w:rPr>
          <w:rFonts w:ascii="Times New Roman" w:hAnsi="Times New Roman" w:cs="Times New Roman"/>
        </w:rPr>
        <w:t>Source: Primary data</w:t>
      </w:r>
    </w:p>
    <w:p w:rsidR="00FF3B35" w:rsidRDefault="00FE59A2" w:rsidP="00202ACB">
      <w:pPr>
        <w:autoSpaceDE w:val="0"/>
        <w:autoSpaceDN w:val="0"/>
        <w:adjustRightInd w:val="0"/>
        <w:spacing w:after="0" w:line="360" w:lineRule="auto"/>
        <w:rPr>
          <w:rFonts w:ascii="Times New Roman" w:hAnsi="Times New Roman" w:cs="Times New Roman"/>
          <w:noProof/>
          <w:lang w:val="en-US"/>
        </w:rPr>
      </w:pPr>
      <w:r>
        <w:rPr>
          <w:rFonts w:ascii="Times New Roman" w:hAnsi="Times New Roman" w:cs="Times New Roman"/>
          <w:noProof/>
          <w:lang w:eastAsia="en-GB"/>
        </w:rPr>
        <w:drawing>
          <wp:inline distT="0" distB="0" distL="0" distR="0">
            <wp:extent cx="4114800" cy="272415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4800" cy="2724150"/>
                    </a:xfrm>
                    <a:prstGeom prst="rect">
                      <a:avLst/>
                    </a:prstGeom>
                    <a:noFill/>
                    <a:ln>
                      <a:noFill/>
                    </a:ln>
                  </pic:spPr>
                </pic:pic>
              </a:graphicData>
            </a:graphic>
          </wp:inline>
        </w:drawing>
      </w:r>
    </w:p>
    <w:p w:rsidR="0092630B" w:rsidRDefault="0092630B" w:rsidP="0092630B">
      <w:pPr>
        <w:spacing w:after="0" w:line="360" w:lineRule="auto"/>
        <w:rPr>
          <w:rFonts w:ascii="Times New Roman" w:hAnsi="Times New Roman"/>
        </w:rPr>
      </w:pPr>
      <w:r w:rsidRPr="004A40F9">
        <w:rPr>
          <w:rFonts w:ascii="Times New Roman" w:hAnsi="Times New Roman"/>
          <w:b/>
        </w:rPr>
        <w:t>Source</w:t>
      </w:r>
      <w:r>
        <w:rPr>
          <w:rFonts w:ascii="Times New Roman" w:hAnsi="Times New Roman"/>
        </w:rPr>
        <w:t>: Primary data from field</w:t>
      </w:r>
    </w:p>
    <w:p w:rsidR="0092630B" w:rsidRDefault="0092630B" w:rsidP="00202ACB">
      <w:pPr>
        <w:autoSpaceDE w:val="0"/>
        <w:autoSpaceDN w:val="0"/>
        <w:adjustRightInd w:val="0"/>
        <w:spacing w:after="0" w:line="360" w:lineRule="auto"/>
        <w:rPr>
          <w:rFonts w:ascii="Times New Roman" w:hAnsi="Times New Roman" w:cs="Times New Roman"/>
        </w:rPr>
      </w:pPr>
    </w:p>
    <w:p w:rsidR="00FF3B35" w:rsidRPr="008B4080" w:rsidRDefault="00393179" w:rsidP="008B4080">
      <w:pPr>
        <w:pStyle w:val="Caption"/>
        <w:rPr>
          <w:rFonts w:ascii="Times New Roman" w:hAnsi="Times New Roman"/>
          <w:color w:val="auto"/>
          <w:sz w:val="24"/>
          <w:szCs w:val="24"/>
        </w:rPr>
      </w:pPr>
      <w:bookmarkStart w:id="207" w:name="_Toc498350425"/>
      <w:bookmarkStart w:id="208" w:name="_Toc505703804"/>
      <w:r w:rsidRPr="008B4080">
        <w:rPr>
          <w:rFonts w:ascii="Times New Roman" w:hAnsi="Times New Roman"/>
          <w:color w:val="auto"/>
          <w:sz w:val="24"/>
          <w:szCs w:val="24"/>
        </w:rPr>
        <w:t xml:space="preserve">Figure </w:t>
      </w:r>
      <w:r w:rsidR="00D1419E" w:rsidRPr="008B4080">
        <w:rPr>
          <w:rFonts w:ascii="Times New Roman" w:hAnsi="Times New Roman"/>
          <w:color w:val="auto"/>
          <w:sz w:val="24"/>
          <w:szCs w:val="24"/>
        </w:rPr>
        <w:fldChar w:fldCharType="begin"/>
      </w:r>
      <w:r w:rsidR="008B4080" w:rsidRPr="008B4080">
        <w:rPr>
          <w:rFonts w:ascii="Times New Roman" w:hAnsi="Times New Roman"/>
          <w:color w:val="auto"/>
          <w:sz w:val="24"/>
          <w:szCs w:val="24"/>
        </w:rPr>
        <w:instrText xml:space="preserve"> SEQ Figure \* ARABIC </w:instrText>
      </w:r>
      <w:r w:rsidR="00D1419E" w:rsidRPr="008B4080">
        <w:rPr>
          <w:rFonts w:ascii="Times New Roman" w:hAnsi="Times New Roman"/>
          <w:color w:val="auto"/>
          <w:sz w:val="24"/>
          <w:szCs w:val="24"/>
        </w:rPr>
        <w:fldChar w:fldCharType="separate"/>
      </w:r>
      <w:r w:rsidR="000C3226">
        <w:rPr>
          <w:rFonts w:ascii="Times New Roman" w:hAnsi="Times New Roman"/>
          <w:noProof/>
          <w:color w:val="auto"/>
          <w:sz w:val="24"/>
          <w:szCs w:val="24"/>
        </w:rPr>
        <w:t>6</w:t>
      </w:r>
      <w:r w:rsidR="00D1419E" w:rsidRPr="008B4080">
        <w:rPr>
          <w:rFonts w:ascii="Times New Roman" w:hAnsi="Times New Roman"/>
          <w:color w:val="auto"/>
          <w:sz w:val="24"/>
          <w:szCs w:val="24"/>
        </w:rPr>
        <w:fldChar w:fldCharType="end"/>
      </w:r>
      <w:r>
        <w:rPr>
          <w:rFonts w:ascii="Times New Roman" w:hAnsi="Times New Roman"/>
          <w:color w:val="auto"/>
          <w:sz w:val="24"/>
          <w:szCs w:val="24"/>
        </w:rPr>
        <w:t>: histogram of Professionalism</w:t>
      </w:r>
      <w:r w:rsidR="003B10B3">
        <w:rPr>
          <w:rFonts w:ascii="Times New Roman" w:hAnsi="Times New Roman"/>
          <w:color w:val="auto"/>
          <w:sz w:val="24"/>
          <w:szCs w:val="24"/>
        </w:rPr>
        <w:t xml:space="preserve"> </w:t>
      </w:r>
      <w:r w:rsidR="008B4080" w:rsidRPr="008B4080">
        <w:rPr>
          <w:rFonts w:ascii="Times New Roman" w:hAnsi="Times New Roman"/>
          <w:color w:val="auto"/>
          <w:sz w:val="24"/>
          <w:szCs w:val="24"/>
        </w:rPr>
        <w:t>and contract performance.</w:t>
      </w:r>
      <w:bookmarkEnd w:id="207"/>
      <w:bookmarkEnd w:id="208"/>
    </w:p>
    <w:p w:rsidR="00FF3B35" w:rsidRDefault="00FF3B35" w:rsidP="00202ACB">
      <w:pPr>
        <w:autoSpaceDE w:val="0"/>
        <w:autoSpaceDN w:val="0"/>
        <w:adjustRightInd w:val="0"/>
        <w:spacing w:after="0" w:line="360" w:lineRule="auto"/>
        <w:rPr>
          <w:rFonts w:ascii="Times New Roman" w:hAnsi="Times New Roman" w:cs="Times New Roman"/>
        </w:rPr>
      </w:pPr>
    </w:p>
    <w:p w:rsidR="00FF3B35" w:rsidRDefault="00FF3B35" w:rsidP="006E31C9">
      <w:pPr>
        <w:pStyle w:val="BodyText"/>
        <w:spacing w:after="0" w:line="480" w:lineRule="auto"/>
        <w:jc w:val="both"/>
        <w:rPr>
          <w:rFonts w:ascii="Times New Roman" w:hAnsi="Times New Roman"/>
        </w:rPr>
      </w:pPr>
      <w:r>
        <w:rPr>
          <w:rFonts w:ascii="Times New Roman" w:hAnsi="Times New Roman"/>
        </w:rPr>
        <w:t>The proportion of the variation in contract performance expl</w:t>
      </w:r>
      <w:r w:rsidR="00393179">
        <w:rPr>
          <w:rFonts w:ascii="Times New Roman" w:hAnsi="Times New Roman"/>
        </w:rPr>
        <w:t xml:space="preserve">ained by </w:t>
      </w:r>
      <w:r w:rsidR="00393179" w:rsidRPr="00393179">
        <w:rPr>
          <w:rFonts w:ascii="Times New Roman" w:hAnsi="Times New Roman"/>
        </w:rPr>
        <w:t>Professionalism</w:t>
      </w:r>
      <w:r w:rsidR="00393179">
        <w:rPr>
          <w:rFonts w:ascii="Times New Roman" w:hAnsi="Times New Roman"/>
        </w:rPr>
        <w:t xml:space="preserve"> is</w:t>
      </w:r>
      <w:r>
        <w:rPr>
          <w:rFonts w:ascii="Times New Roman" w:hAnsi="Times New Roman"/>
        </w:rPr>
        <w:t xml:space="preserve"> given by the value of </w:t>
      </w:r>
      <w:r>
        <w:rPr>
          <w:rFonts w:ascii="Times New Roman" w:hAnsi="Times New Roman"/>
          <w:position w:val="-6"/>
        </w:rPr>
        <w:t>R</w:t>
      </w:r>
      <w:r w:rsidRPr="00187832">
        <w:rPr>
          <w:rFonts w:ascii="Times New Roman" w:hAnsi="Times New Roman"/>
          <w:vertAlign w:val="superscript"/>
        </w:rPr>
        <w:t>2</w:t>
      </w:r>
      <w:r>
        <w:rPr>
          <w:rFonts w:ascii="Times New Roman" w:hAnsi="Times New Roman"/>
        </w:rPr>
        <w:t xml:space="preserve"> obtained from the regression analysis. However, the adjusted </w:t>
      </w:r>
      <w:r w:rsidRPr="00AB1974">
        <w:rPr>
          <w:rFonts w:ascii="Times New Roman" w:hAnsi="Times New Roman"/>
        </w:rPr>
        <w:t>R square provides a more hones</w:t>
      </w:r>
      <w:r>
        <w:rPr>
          <w:rFonts w:ascii="Times New Roman" w:hAnsi="Times New Roman"/>
        </w:rPr>
        <w:t xml:space="preserve">t association between variables since it is adjusted by the number of cases and </w:t>
      </w:r>
      <w:r>
        <w:rPr>
          <w:rFonts w:ascii="Times New Roman" w:hAnsi="Times New Roman"/>
        </w:rPr>
        <w:lastRenderedPageBreak/>
        <w:t xml:space="preserve">number of variables. Therefore, going by the adjusted R square as the measure of variation, </w:t>
      </w:r>
      <w:r w:rsidRPr="00AB1974">
        <w:rPr>
          <w:rFonts w:ascii="Times New Roman" w:hAnsi="Times New Roman"/>
        </w:rPr>
        <w:t xml:space="preserve">it was </w:t>
      </w:r>
      <w:r>
        <w:rPr>
          <w:rFonts w:ascii="Times New Roman" w:hAnsi="Times New Roman"/>
        </w:rPr>
        <w:t>found that 17.5</w:t>
      </w:r>
      <w:r w:rsidRPr="00AB1974">
        <w:rPr>
          <w:rFonts w:ascii="Times New Roman" w:hAnsi="Times New Roman"/>
        </w:rPr>
        <w:t>%</w:t>
      </w:r>
      <w:r>
        <w:rPr>
          <w:rFonts w:ascii="Times New Roman" w:hAnsi="Times New Roman"/>
        </w:rPr>
        <w:t xml:space="preserve"> of the variation in contract performance was accounted for by ethical code of conduct</w:t>
      </w:r>
      <w:r w:rsidRPr="00AB1974">
        <w:rPr>
          <w:rFonts w:ascii="Times New Roman" w:hAnsi="Times New Roman"/>
        </w:rPr>
        <w:t>.</w:t>
      </w:r>
    </w:p>
    <w:p w:rsidR="00FF3B35" w:rsidRPr="00AB1974" w:rsidRDefault="00FF3B35" w:rsidP="006E31C9">
      <w:pPr>
        <w:pStyle w:val="BodyText"/>
        <w:spacing w:line="480" w:lineRule="auto"/>
        <w:jc w:val="both"/>
        <w:rPr>
          <w:rFonts w:ascii="Times New Roman" w:hAnsi="Times New Roman"/>
        </w:rPr>
      </w:pPr>
      <w:r w:rsidRPr="00AB1974">
        <w:rPr>
          <w:rFonts w:ascii="Times New Roman" w:hAnsi="Times New Roman"/>
        </w:rPr>
        <w:t xml:space="preserve">Both </w:t>
      </w:r>
      <w:r w:rsidRPr="00AB1974">
        <w:rPr>
          <w:rFonts w:ascii="Times New Roman" w:hAnsi="Times New Roman"/>
          <w:i/>
        </w:rPr>
        <w:t>rho</w:t>
      </w:r>
      <w:r w:rsidRPr="00AB1974">
        <w:rPr>
          <w:rFonts w:ascii="Times New Roman" w:hAnsi="Times New Roman"/>
          <w:vertAlign w:val="superscript"/>
        </w:rPr>
        <w:t>2</w:t>
      </w:r>
      <w:r>
        <w:rPr>
          <w:rFonts w:ascii="Times New Roman" w:hAnsi="Times New Roman"/>
        </w:rPr>
        <w:t xml:space="preserve"> (obtained from the correlation analysis) </w:t>
      </w:r>
      <w:r>
        <w:rPr>
          <w:rFonts w:ascii="Times New Roman" w:hAnsi="Times New Roman"/>
          <w:vertAlign w:val="superscript"/>
        </w:rPr>
        <w:softHyphen/>
      </w:r>
      <w:r w:rsidRPr="00AB1974">
        <w:rPr>
          <w:rFonts w:ascii="Times New Roman" w:hAnsi="Times New Roman"/>
        </w:rPr>
        <w:t xml:space="preserve">and </w:t>
      </w:r>
      <w:proofErr w:type="gramStart"/>
      <w:r w:rsidRPr="00AB1974">
        <w:rPr>
          <w:rFonts w:ascii="Times New Roman" w:hAnsi="Times New Roman"/>
        </w:rPr>
        <w:t>R</w:t>
      </w:r>
      <w:r w:rsidRPr="00AB1974">
        <w:rPr>
          <w:rFonts w:ascii="Times New Roman" w:hAnsi="Times New Roman"/>
          <w:vertAlign w:val="superscript"/>
        </w:rPr>
        <w:t>2</w:t>
      </w:r>
      <w:r>
        <w:rPr>
          <w:rFonts w:ascii="Times New Roman" w:hAnsi="Times New Roman"/>
        </w:rPr>
        <w:t>(</w:t>
      </w:r>
      <w:proofErr w:type="gramEnd"/>
      <w:r>
        <w:rPr>
          <w:rFonts w:ascii="Times New Roman" w:hAnsi="Times New Roman"/>
        </w:rPr>
        <w:t xml:space="preserve">obtained from the regression analysis) </w:t>
      </w:r>
      <w:r w:rsidRPr="00AB1974">
        <w:rPr>
          <w:rFonts w:ascii="Times New Roman" w:hAnsi="Times New Roman"/>
        </w:rPr>
        <w:t xml:space="preserve">are in agreement on the </w:t>
      </w:r>
      <w:r>
        <w:rPr>
          <w:rFonts w:ascii="Times New Roman" w:hAnsi="Times New Roman"/>
        </w:rPr>
        <w:t>amount of variation (positive direction) in contract performance that is accounted for by ethical code of conduct. A variation in ethical code of conduct accounts for only 17.5% variation in contract performance results, which shows a weak</w:t>
      </w:r>
      <w:r w:rsidRPr="00AB1974">
        <w:rPr>
          <w:rFonts w:ascii="Times New Roman" w:hAnsi="Times New Roman"/>
        </w:rPr>
        <w:t xml:space="preserve"> effect.</w:t>
      </w:r>
      <w:r>
        <w:rPr>
          <w:rFonts w:ascii="Times New Roman" w:hAnsi="Times New Roman"/>
        </w:rPr>
        <w:t xml:space="preserve"> This means that an increase in the ethical code of conduct, would lead to 17.5% improvement in contract performance results.  The Fisher’s ratio test (F-test) was further used to test for the statistical significance of the relationship between ethical code of conduct and contract performance. </w:t>
      </w:r>
      <w:r w:rsidRPr="00DD7F6D">
        <w:rPr>
          <w:rFonts w:ascii="Times New Roman" w:hAnsi="Times New Roman"/>
        </w:rPr>
        <w:t xml:space="preserve">Statistical significance relates to whether statistically meaningful conclusions </w:t>
      </w:r>
      <w:r>
        <w:rPr>
          <w:rFonts w:ascii="Times New Roman" w:hAnsi="Times New Roman"/>
        </w:rPr>
        <w:t xml:space="preserve">can </w:t>
      </w:r>
      <w:r w:rsidRPr="00DD7F6D">
        <w:rPr>
          <w:rFonts w:ascii="Times New Roman" w:hAnsi="Times New Roman"/>
        </w:rPr>
        <w:t xml:space="preserve">be drawn on the relationship between the variables in </w:t>
      </w:r>
      <w:r w:rsidR="003B10B3" w:rsidRPr="00DD7F6D">
        <w:rPr>
          <w:rFonts w:ascii="Times New Roman" w:hAnsi="Times New Roman"/>
        </w:rPr>
        <w:t>question. The</w:t>
      </w:r>
      <w:r w:rsidRPr="00DD7F6D">
        <w:rPr>
          <w:rFonts w:ascii="Times New Roman" w:hAnsi="Times New Roman"/>
        </w:rPr>
        <w:t xml:space="preserve"> ANOVA results showed that </w:t>
      </w:r>
      <w:r w:rsidR="003B10B3" w:rsidRPr="00DD7F6D">
        <w:rPr>
          <w:rFonts w:ascii="Times New Roman" w:hAnsi="Times New Roman"/>
        </w:rPr>
        <w:t>the significance</w:t>
      </w:r>
      <w:r w:rsidRPr="00DD7F6D">
        <w:rPr>
          <w:rFonts w:ascii="Times New Roman" w:hAnsi="Times New Roman"/>
        </w:rPr>
        <w:t xml:space="preserve"> value of the Fisher’s ratio</w:t>
      </w:r>
      <w:r>
        <w:rPr>
          <w:rFonts w:ascii="Times New Roman" w:hAnsi="Times New Roman"/>
        </w:rPr>
        <w:t xml:space="preserve"> (F = 0.012) was greater</w:t>
      </w:r>
      <w:r w:rsidRPr="00AB1974">
        <w:rPr>
          <w:rFonts w:ascii="Times New Roman" w:hAnsi="Times New Roman"/>
        </w:rPr>
        <w:t xml:space="preserve"> than </w:t>
      </w:r>
      <w:r>
        <w:rPr>
          <w:rFonts w:ascii="Times New Roman" w:hAnsi="Times New Roman"/>
        </w:rPr>
        <w:t>the critical significance at alpha 05. This implies that ethical code of conduct is statistically significant in explaining variation in contract performance</w:t>
      </w:r>
      <w:r w:rsidRPr="00AB1974">
        <w:rPr>
          <w:rFonts w:ascii="Times New Roman" w:hAnsi="Times New Roman"/>
        </w:rPr>
        <w:t>.</w:t>
      </w:r>
    </w:p>
    <w:p w:rsidR="00FF3B35" w:rsidRPr="00850706"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lang w:val="en-US"/>
        </w:rPr>
      </w:pPr>
      <w:r w:rsidRPr="00850706">
        <w:rPr>
          <w:rFonts w:ascii="Times New Roman" w:hAnsi="Times New Roman" w:cs="Times New Roman"/>
          <w:sz w:val="24"/>
          <w:szCs w:val="24"/>
          <w:lang w:val="en-US"/>
        </w:rPr>
        <w:t>Based on the above analyses and interpretation, the hypothesis that ‘ethical code of conduct has a vital influence on contracts perfor</w:t>
      </w:r>
      <w:r w:rsidR="004B6028">
        <w:rPr>
          <w:rFonts w:ascii="Times New Roman" w:hAnsi="Times New Roman" w:cs="Times New Roman"/>
          <w:sz w:val="24"/>
          <w:szCs w:val="24"/>
          <w:lang w:val="en-US"/>
        </w:rPr>
        <w:t>mance in TDLG’, was upheld</w:t>
      </w:r>
      <w:r w:rsidRPr="00850706">
        <w:rPr>
          <w:rFonts w:ascii="Times New Roman" w:hAnsi="Times New Roman" w:cs="Times New Roman"/>
          <w:sz w:val="24"/>
          <w:szCs w:val="24"/>
          <w:lang w:val="en-US"/>
        </w:rPr>
        <w:t>.</w:t>
      </w:r>
    </w:p>
    <w:p w:rsidR="00FF3B35" w:rsidRPr="00850706" w:rsidRDefault="00FF3B35"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8"/>
        </w:rPr>
      </w:pPr>
    </w:p>
    <w:p w:rsidR="00FF3B35" w:rsidRPr="006E31C9" w:rsidRDefault="00FF3B35" w:rsidP="00850706">
      <w:pPr>
        <w:pStyle w:val="Heading2"/>
        <w:spacing w:before="0" w:line="480" w:lineRule="auto"/>
        <w:jc w:val="both"/>
        <w:rPr>
          <w:rFonts w:ascii="Times New Roman" w:hAnsi="Times New Roman"/>
          <w:i w:val="0"/>
          <w:sz w:val="24"/>
          <w:szCs w:val="24"/>
        </w:rPr>
      </w:pPr>
      <w:bookmarkStart w:id="209" w:name="_Toc398779928"/>
      <w:bookmarkStart w:id="210" w:name="_Toc505703159"/>
      <w:r w:rsidRPr="006E31C9">
        <w:rPr>
          <w:rFonts w:ascii="Times New Roman" w:hAnsi="Times New Roman"/>
          <w:i w:val="0"/>
          <w:sz w:val="24"/>
          <w:szCs w:val="24"/>
        </w:rPr>
        <w:t xml:space="preserve">4.7 </w:t>
      </w:r>
      <w:bookmarkEnd w:id="209"/>
      <w:r w:rsidR="00393179">
        <w:rPr>
          <w:rFonts w:ascii="Times New Roman" w:hAnsi="Times New Roman"/>
          <w:i w:val="0"/>
          <w:sz w:val="24"/>
          <w:szCs w:val="24"/>
        </w:rPr>
        <w:t xml:space="preserve">  The Practice of B</w:t>
      </w:r>
      <w:r w:rsidR="00B42E68">
        <w:rPr>
          <w:rFonts w:ascii="Times New Roman" w:hAnsi="Times New Roman"/>
          <w:i w:val="0"/>
          <w:sz w:val="24"/>
          <w:szCs w:val="24"/>
        </w:rPr>
        <w:t xml:space="preserve">ureaucracy </w:t>
      </w:r>
      <w:r w:rsidRPr="006E31C9">
        <w:rPr>
          <w:rFonts w:ascii="Times New Roman" w:hAnsi="Times New Roman"/>
          <w:i w:val="0"/>
          <w:sz w:val="24"/>
          <w:szCs w:val="24"/>
        </w:rPr>
        <w:t>and contract performance in TDLG</w:t>
      </w:r>
      <w:bookmarkEnd w:id="210"/>
    </w:p>
    <w:p w:rsidR="009C1BC9" w:rsidRPr="00850706" w:rsidRDefault="00FF3B35" w:rsidP="009C1BC9">
      <w:pPr>
        <w:spacing w:after="0" w:line="480" w:lineRule="auto"/>
        <w:jc w:val="both"/>
        <w:rPr>
          <w:rFonts w:ascii="Times New Roman" w:hAnsi="Times New Roman" w:cs="Times New Roman"/>
          <w:sz w:val="24"/>
          <w:szCs w:val="24"/>
        </w:rPr>
      </w:pPr>
      <w:r w:rsidRPr="006E31C9">
        <w:rPr>
          <w:rFonts w:ascii="Times New Roman" w:hAnsi="Times New Roman" w:cs="Times New Roman"/>
          <w:sz w:val="24"/>
          <w:szCs w:val="24"/>
        </w:rPr>
        <w:t>To address the third objective of the study; that is ‘</w:t>
      </w:r>
      <w:r w:rsidRPr="006E31C9">
        <w:rPr>
          <w:rFonts w:ascii="Times New Roman" w:hAnsi="Times New Roman" w:cs="Times New Roman"/>
          <w:color w:val="000000"/>
          <w:sz w:val="24"/>
          <w:szCs w:val="24"/>
        </w:rPr>
        <w:t>to assess the infl</w:t>
      </w:r>
      <w:r w:rsidR="00B42E68">
        <w:rPr>
          <w:rFonts w:ascii="Times New Roman" w:hAnsi="Times New Roman" w:cs="Times New Roman"/>
          <w:color w:val="000000"/>
          <w:sz w:val="24"/>
          <w:szCs w:val="24"/>
        </w:rPr>
        <w:t xml:space="preserve">uence of bureaucratic practice </w:t>
      </w:r>
      <w:r w:rsidR="00B42E68" w:rsidRPr="006E31C9">
        <w:rPr>
          <w:rFonts w:ascii="Times New Roman" w:hAnsi="Times New Roman" w:cs="Times New Roman"/>
          <w:color w:val="000000"/>
          <w:sz w:val="24"/>
          <w:szCs w:val="24"/>
        </w:rPr>
        <w:t>on</w:t>
      </w:r>
      <w:r w:rsidRPr="006E31C9">
        <w:rPr>
          <w:rFonts w:ascii="Times New Roman" w:hAnsi="Times New Roman" w:cs="Times New Roman"/>
          <w:color w:val="000000"/>
          <w:sz w:val="24"/>
          <w:szCs w:val="24"/>
        </w:rPr>
        <w:t xml:space="preserve"> contract performance in TDLG</w:t>
      </w:r>
      <w:r w:rsidRPr="006E31C9">
        <w:rPr>
          <w:rFonts w:ascii="Times New Roman" w:hAnsi="Times New Roman" w:cs="Times New Roman"/>
          <w:sz w:val="24"/>
          <w:szCs w:val="24"/>
        </w:rPr>
        <w:t>’, the following questions were asked, for which the descriptive results (frequencies and percentages) are presented</w:t>
      </w:r>
      <w:r w:rsidR="009C1BC9">
        <w:rPr>
          <w:rFonts w:ascii="Times New Roman" w:hAnsi="Times New Roman" w:cs="Times New Roman"/>
          <w:sz w:val="24"/>
          <w:szCs w:val="24"/>
        </w:rPr>
        <w:t xml:space="preserve"> in Table 4.9</w:t>
      </w:r>
      <w:r w:rsidRPr="006E31C9">
        <w:rPr>
          <w:rFonts w:ascii="Times New Roman" w:hAnsi="Times New Roman" w:cs="Times New Roman"/>
          <w:sz w:val="24"/>
          <w:szCs w:val="24"/>
        </w:rPr>
        <w:t xml:space="preserve"> below:</w:t>
      </w:r>
      <w:r w:rsidR="001836C6">
        <w:rPr>
          <w:rFonts w:ascii="Times New Roman" w:hAnsi="Times New Roman" w:cs="Times New Roman"/>
          <w:sz w:val="24"/>
          <w:szCs w:val="24"/>
        </w:rPr>
        <w:t xml:space="preserve"> </w:t>
      </w:r>
      <w:r w:rsidR="009C1BC9" w:rsidRPr="00850706">
        <w:rPr>
          <w:rFonts w:ascii="Times New Roman" w:hAnsi="Times New Roman" w:cs="Times New Roman"/>
          <w:sz w:val="24"/>
          <w:szCs w:val="24"/>
        </w:rPr>
        <w:t>Findings showed that most respondents agreed with the issue of providers being conversant with procurement length (83.8%) compared to 16.2% who were neither agreed nor disagreed. This means that steps are taken to ensure that providers are reliably informed about the process.</w:t>
      </w:r>
    </w:p>
    <w:p w:rsidR="009C1BC9" w:rsidRPr="00850706" w:rsidRDefault="009C1BC9" w:rsidP="009C1BC9">
      <w:pPr>
        <w:spacing w:after="0" w:line="480" w:lineRule="auto"/>
        <w:jc w:val="both"/>
        <w:rPr>
          <w:rFonts w:ascii="Times New Roman" w:hAnsi="Times New Roman" w:cs="Times New Roman"/>
          <w:sz w:val="24"/>
          <w:szCs w:val="24"/>
        </w:rPr>
      </w:pPr>
      <w:r w:rsidRPr="00850706">
        <w:rPr>
          <w:rFonts w:ascii="Times New Roman" w:hAnsi="Times New Roman" w:cs="Times New Roman"/>
          <w:sz w:val="24"/>
          <w:szCs w:val="24"/>
        </w:rPr>
        <w:lastRenderedPageBreak/>
        <w:t xml:space="preserve">Most of the respondents (50%) disagreed with TDLG’s procurement activities following the procurement cycle as compared to 38.5% who agreed and 11.5% who </w:t>
      </w:r>
      <w:r w:rsidR="00393179" w:rsidRPr="00850706">
        <w:rPr>
          <w:rFonts w:ascii="Times New Roman" w:hAnsi="Times New Roman" w:cs="Times New Roman"/>
          <w:sz w:val="24"/>
          <w:szCs w:val="24"/>
        </w:rPr>
        <w:t>neither agreed nor</w:t>
      </w:r>
      <w:r w:rsidRPr="00850706">
        <w:rPr>
          <w:rFonts w:ascii="Times New Roman" w:hAnsi="Times New Roman" w:cs="Times New Roman"/>
          <w:sz w:val="24"/>
          <w:szCs w:val="24"/>
        </w:rPr>
        <w:t xml:space="preserve"> disagreed. </w:t>
      </w:r>
    </w:p>
    <w:p w:rsidR="009C1BC9" w:rsidRPr="00850706" w:rsidRDefault="009C1BC9" w:rsidP="009C1B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850706">
        <w:rPr>
          <w:rFonts w:ascii="Times New Roman" w:hAnsi="Times New Roman" w:cs="Times New Roman"/>
          <w:sz w:val="24"/>
          <w:szCs w:val="24"/>
        </w:rPr>
        <w:t xml:space="preserve">No relative differences in agreement were observed for the other items on the bureaucratic tendencies scale, 47.4% of the respondents agreed that, At TDLG the solicitor General clears contract documents above UGX 50m compared to 44.7% who disagreed and 7.9% who were not sure. Similarly, 36.8% of the respondents agreed that Bureaucracy promotes efficiency in the procurement process due to stakeholder involvement, with the same percentage disagreeing compared to 26.3% who </w:t>
      </w:r>
      <w:r w:rsidR="00393179" w:rsidRPr="00850706">
        <w:rPr>
          <w:rFonts w:ascii="Times New Roman" w:hAnsi="Times New Roman" w:cs="Times New Roman"/>
          <w:sz w:val="24"/>
          <w:szCs w:val="24"/>
        </w:rPr>
        <w:t>neither agreed nor</w:t>
      </w:r>
      <w:r w:rsidRPr="00850706">
        <w:rPr>
          <w:rFonts w:ascii="Times New Roman" w:hAnsi="Times New Roman" w:cs="Times New Roman"/>
          <w:sz w:val="24"/>
          <w:szCs w:val="24"/>
        </w:rPr>
        <w:t xml:space="preserve"> disagreed.</w:t>
      </w:r>
    </w:p>
    <w:p w:rsidR="009C1BC9" w:rsidRDefault="009C1BC9" w:rsidP="009C1BC9">
      <w:pPr>
        <w:spacing w:after="0" w:line="480" w:lineRule="auto"/>
        <w:jc w:val="both"/>
        <w:rPr>
          <w:rFonts w:ascii="Times New Roman" w:hAnsi="Times New Roman" w:cs="Times New Roman"/>
          <w:sz w:val="24"/>
          <w:szCs w:val="24"/>
        </w:rPr>
      </w:pPr>
      <w:r w:rsidRPr="0047111C">
        <w:rPr>
          <w:rFonts w:ascii="Times New Roman" w:hAnsi="Times New Roman" w:cs="Times New Roman"/>
          <w:sz w:val="24"/>
          <w:szCs w:val="24"/>
        </w:rPr>
        <w:t>This means that bureaucracy at TDLG is fairly well planned but there is a lot of room for improvement. There is more to be desired in terms of public officials declaring gifts received and accounting officer paying members of the evaluation team during evaluations.</w:t>
      </w:r>
    </w:p>
    <w:p w:rsidR="009C1BC9" w:rsidRPr="004F58E7" w:rsidRDefault="009C1BC9" w:rsidP="009C1BC9">
      <w:pPr>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When asked to comment on how bureaucracy affected contract performance at TDLG, below are the responses captured from the interviews: </w:t>
      </w:r>
    </w:p>
    <w:p w:rsidR="009C1BC9" w:rsidRPr="004F58E7" w:rsidRDefault="009C1BC9" w:rsidP="009C1BC9">
      <w:pPr>
        <w:spacing w:after="0" w:line="36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Respondent </w:t>
      </w:r>
      <w:r w:rsidRPr="004F58E7">
        <w:rPr>
          <w:rFonts w:ascii="Times New Roman" w:hAnsi="Times New Roman" w:cs="Times New Roman"/>
          <w:b/>
          <w:sz w:val="24"/>
          <w:szCs w:val="24"/>
        </w:rPr>
        <w:t>No. 1</w:t>
      </w:r>
      <w:r w:rsidRPr="004F58E7">
        <w:rPr>
          <w:rFonts w:ascii="Times New Roman" w:hAnsi="Times New Roman" w:cs="Times New Roman"/>
          <w:sz w:val="24"/>
          <w:szCs w:val="24"/>
        </w:rPr>
        <w:t xml:space="preserve"> said that;</w:t>
      </w:r>
    </w:p>
    <w:p w:rsidR="009C1BC9" w:rsidRPr="004F58E7" w:rsidRDefault="009C1BC9" w:rsidP="009C1BC9">
      <w:pPr>
        <w:widowControl w:val="0"/>
        <w:autoSpaceDE w:val="0"/>
        <w:autoSpaceDN w:val="0"/>
        <w:adjustRightInd w:val="0"/>
        <w:spacing w:after="0" w:line="360" w:lineRule="auto"/>
        <w:ind w:left="720"/>
        <w:rPr>
          <w:rFonts w:ascii="Times New Roman" w:hAnsi="Times New Roman" w:cs="Times New Roman"/>
          <w:i/>
          <w:sz w:val="24"/>
          <w:szCs w:val="24"/>
        </w:rPr>
      </w:pPr>
      <w:r w:rsidRPr="004F58E7">
        <w:rPr>
          <w:rFonts w:ascii="Times New Roman" w:hAnsi="Times New Roman" w:cs="Times New Roman"/>
          <w:sz w:val="24"/>
          <w:szCs w:val="24"/>
        </w:rPr>
        <w:t>“</w:t>
      </w:r>
      <w:r w:rsidRPr="004F58E7">
        <w:rPr>
          <w:rFonts w:ascii="Times New Roman" w:hAnsi="Times New Roman"/>
          <w:i/>
          <w:sz w:val="24"/>
          <w:szCs w:val="24"/>
        </w:rPr>
        <w:t>Bureaucracy at TDLG only affects contract performance if the initiation of the procurement process is delayed by the user department. The lead time for every procurement is predetermined and known within the financial year</w:t>
      </w:r>
      <w:r w:rsidRPr="004F58E7">
        <w:rPr>
          <w:rFonts w:ascii="Times New Roman" w:hAnsi="Times New Roman" w:cs="Times New Roman"/>
          <w:i/>
          <w:sz w:val="24"/>
          <w:szCs w:val="24"/>
        </w:rPr>
        <w:t>.”</w:t>
      </w:r>
    </w:p>
    <w:p w:rsidR="009C1BC9" w:rsidRPr="004F58E7" w:rsidRDefault="009C1BC9" w:rsidP="009C1BC9">
      <w:pPr>
        <w:spacing w:after="0" w:line="360" w:lineRule="auto"/>
        <w:jc w:val="both"/>
        <w:rPr>
          <w:rFonts w:ascii="Times New Roman" w:hAnsi="Times New Roman" w:cs="Times New Roman"/>
          <w:sz w:val="24"/>
          <w:szCs w:val="24"/>
        </w:rPr>
      </w:pPr>
      <w:r w:rsidRPr="004F58E7">
        <w:rPr>
          <w:rFonts w:ascii="Times New Roman" w:hAnsi="Times New Roman" w:cs="Times New Roman"/>
          <w:sz w:val="24"/>
          <w:szCs w:val="24"/>
        </w:rPr>
        <w:t>This comment did not come as a surprise since the Local government (TDLG) is known to slowly work through accumulating work at the Districts. This respondent added:</w:t>
      </w:r>
    </w:p>
    <w:p w:rsidR="009C1BC9" w:rsidRPr="004F58E7" w:rsidRDefault="009C1BC9" w:rsidP="009C1BC9">
      <w:pPr>
        <w:widowControl w:val="0"/>
        <w:autoSpaceDE w:val="0"/>
        <w:autoSpaceDN w:val="0"/>
        <w:adjustRightInd w:val="0"/>
        <w:spacing w:after="0" w:line="360" w:lineRule="auto"/>
        <w:ind w:left="720"/>
        <w:rPr>
          <w:rFonts w:ascii="Times New Roman" w:hAnsi="Times New Roman"/>
          <w:i/>
          <w:sz w:val="24"/>
          <w:szCs w:val="24"/>
        </w:rPr>
      </w:pPr>
      <w:r w:rsidRPr="004F58E7">
        <w:rPr>
          <w:rFonts w:ascii="Times New Roman" w:hAnsi="Times New Roman"/>
          <w:i/>
          <w:sz w:val="24"/>
          <w:szCs w:val="24"/>
        </w:rPr>
        <w:t>“The other area where the bureaucracy can affect the contract performance is when one or two people are charged with responsibility to endorse documents are absent at the time they are required and they fail or the law does not require them to delegate certain responsibilities.”</w:t>
      </w:r>
    </w:p>
    <w:p w:rsidR="009C1BC9" w:rsidRPr="004F58E7" w:rsidRDefault="009C1BC9" w:rsidP="009C1BC9">
      <w:pPr>
        <w:spacing w:after="0" w:line="360" w:lineRule="auto"/>
        <w:ind w:left="720"/>
        <w:jc w:val="both"/>
        <w:rPr>
          <w:rFonts w:ascii="Times New Roman" w:hAnsi="Times New Roman" w:cs="Times New Roman"/>
          <w:i/>
          <w:sz w:val="24"/>
          <w:szCs w:val="24"/>
        </w:rPr>
      </w:pPr>
    </w:p>
    <w:p w:rsidR="009C1BC9" w:rsidRPr="004F58E7" w:rsidRDefault="009C1BC9" w:rsidP="009C1BC9">
      <w:pPr>
        <w:spacing w:after="0" w:line="36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Respondent </w:t>
      </w:r>
      <w:r w:rsidRPr="004F58E7">
        <w:rPr>
          <w:rFonts w:ascii="Times New Roman" w:hAnsi="Times New Roman" w:cs="Times New Roman"/>
          <w:b/>
          <w:sz w:val="24"/>
          <w:szCs w:val="24"/>
        </w:rPr>
        <w:t>No. 7</w:t>
      </w:r>
      <w:r w:rsidRPr="004F58E7">
        <w:rPr>
          <w:rFonts w:ascii="Times New Roman" w:hAnsi="Times New Roman" w:cs="Times New Roman"/>
          <w:sz w:val="24"/>
          <w:szCs w:val="24"/>
        </w:rPr>
        <w:t xml:space="preserve">, who seemed </w:t>
      </w:r>
      <w:r w:rsidR="000B6A66" w:rsidRPr="004F58E7">
        <w:rPr>
          <w:rFonts w:ascii="Times New Roman" w:hAnsi="Times New Roman" w:cs="Times New Roman"/>
          <w:sz w:val="24"/>
          <w:szCs w:val="24"/>
        </w:rPr>
        <w:t>favour</w:t>
      </w:r>
      <w:r w:rsidRPr="004F58E7">
        <w:rPr>
          <w:rFonts w:ascii="Times New Roman" w:hAnsi="Times New Roman" w:cs="Times New Roman"/>
          <w:sz w:val="24"/>
          <w:szCs w:val="24"/>
        </w:rPr>
        <w:t xml:space="preserve"> bureaucracy, commented; </w:t>
      </w:r>
    </w:p>
    <w:p w:rsidR="009C1BC9" w:rsidRPr="004F58E7" w:rsidRDefault="009C1BC9" w:rsidP="009C1BC9">
      <w:pPr>
        <w:spacing w:after="0" w:line="360" w:lineRule="auto"/>
        <w:jc w:val="both"/>
        <w:rPr>
          <w:rFonts w:ascii="Times New Roman" w:hAnsi="Times New Roman" w:cs="Times New Roman"/>
          <w:i/>
          <w:sz w:val="24"/>
          <w:szCs w:val="24"/>
        </w:rPr>
      </w:pPr>
      <w:r w:rsidRPr="004F58E7">
        <w:rPr>
          <w:rFonts w:ascii="Times New Roman" w:hAnsi="Times New Roman" w:cs="Times New Roman"/>
          <w:i/>
          <w:sz w:val="24"/>
          <w:szCs w:val="24"/>
        </w:rPr>
        <w:t>“</w:t>
      </w:r>
      <w:r w:rsidRPr="004F58E7">
        <w:rPr>
          <w:rFonts w:ascii="Times New Roman" w:hAnsi="Times New Roman"/>
          <w:i/>
          <w:sz w:val="24"/>
          <w:szCs w:val="24"/>
        </w:rPr>
        <w:t xml:space="preserve">True Bureaucracy can promote efficiency in the procurement cycle because it ensures that every stake holder in the cycle is involved in the decision making process of a given procurement </w:t>
      </w:r>
      <w:r w:rsidRPr="004F58E7">
        <w:rPr>
          <w:rFonts w:ascii="Times New Roman" w:hAnsi="Times New Roman"/>
          <w:i/>
          <w:sz w:val="24"/>
          <w:szCs w:val="24"/>
        </w:rPr>
        <w:lastRenderedPageBreak/>
        <w:t xml:space="preserve">or disposal activity. The issue here is that most officers involved are senior people in the organization who perform the procurement function as additional function apart from PDU </w:t>
      </w:r>
      <w:proofErr w:type="spellStart"/>
      <w:r w:rsidRPr="004F58E7">
        <w:rPr>
          <w:rFonts w:ascii="Times New Roman" w:hAnsi="Times New Roman"/>
          <w:i/>
          <w:sz w:val="24"/>
          <w:szCs w:val="24"/>
        </w:rPr>
        <w:t>officers.</w:t>
      </w:r>
      <w:r w:rsidRPr="004F58E7">
        <w:rPr>
          <w:rFonts w:ascii="Times New Roman" w:hAnsi="Times New Roman" w:cs="Times New Roman"/>
          <w:i/>
          <w:sz w:val="24"/>
          <w:szCs w:val="24"/>
        </w:rPr>
        <w:t>”</w:t>
      </w:r>
      <w:r>
        <w:rPr>
          <w:rFonts w:ascii="Times New Roman" w:hAnsi="Times New Roman" w:cs="Times New Roman"/>
          <w:sz w:val="24"/>
          <w:szCs w:val="24"/>
        </w:rPr>
        <w:t>This</w:t>
      </w:r>
      <w:proofErr w:type="spellEnd"/>
      <w:r>
        <w:rPr>
          <w:rFonts w:ascii="Times New Roman" w:hAnsi="Times New Roman" w:cs="Times New Roman"/>
          <w:sz w:val="24"/>
          <w:szCs w:val="24"/>
        </w:rPr>
        <w:t xml:space="preserve"> comment was in tandem</w:t>
      </w:r>
      <w:r w:rsidRPr="004F58E7">
        <w:rPr>
          <w:rFonts w:ascii="Times New Roman" w:hAnsi="Times New Roman" w:cs="Times New Roman"/>
          <w:sz w:val="24"/>
          <w:szCs w:val="24"/>
        </w:rPr>
        <w:t xml:space="preserve"> with the thoughts of key informant No 7, who felt that bureaucracies are critically important in sustaining proper procurement practices</w:t>
      </w:r>
    </w:p>
    <w:p w:rsidR="009C1BC9" w:rsidRDefault="009C1BC9" w:rsidP="002B6927">
      <w:pPr>
        <w:pStyle w:val="Heading3"/>
        <w:spacing w:before="0" w:line="360" w:lineRule="auto"/>
        <w:rPr>
          <w:sz w:val="24"/>
          <w:szCs w:val="24"/>
        </w:rPr>
      </w:pPr>
      <w:bookmarkStart w:id="211" w:name="_Toc398779929"/>
    </w:p>
    <w:p w:rsidR="00FF3B35" w:rsidRPr="00850706" w:rsidRDefault="00FF3B35" w:rsidP="002B6927">
      <w:pPr>
        <w:pStyle w:val="Heading3"/>
        <w:spacing w:before="0" w:line="360" w:lineRule="auto"/>
        <w:rPr>
          <w:sz w:val="24"/>
          <w:szCs w:val="24"/>
        </w:rPr>
      </w:pPr>
      <w:bookmarkStart w:id="212" w:name="_Toc505703160"/>
      <w:r w:rsidRPr="00850706">
        <w:rPr>
          <w:sz w:val="24"/>
          <w:szCs w:val="24"/>
        </w:rPr>
        <w:t xml:space="preserve">4.7.1 </w:t>
      </w:r>
      <w:bookmarkEnd w:id="211"/>
      <w:r w:rsidR="009C1BC9">
        <w:rPr>
          <w:sz w:val="24"/>
          <w:szCs w:val="24"/>
        </w:rPr>
        <w:t xml:space="preserve">Bureaucratic </w:t>
      </w:r>
      <w:r w:rsidR="003B10B3">
        <w:rPr>
          <w:sz w:val="24"/>
          <w:szCs w:val="24"/>
        </w:rPr>
        <w:t xml:space="preserve">Practice </w:t>
      </w:r>
      <w:r w:rsidR="003B10B3" w:rsidRPr="00850706">
        <w:rPr>
          <w:sz w:val="24"/>
          <w:szCs w:val="24"/>
        </w:rPr>
        <w:t>and</w:t>
      </w:r>
      <w:r w:rsidRPr="00850706">
        <w:rPr>
          <w:sz w:val="24"/>
          <w:szCs w:val="24"/>
        </w:rPr>
        <w:t xml:space="preserve"> contract performance in TDLG</w:t>
      </w:r>
      <w:bookmarkEnd w:id="212"/>
    </w:p>
    <w:p w:rsidR="00FF3B35" w:rsidRPr="00850706" w:rsidRDefault="00EE2E59" w:rsidP="00EE2E59">
      <w:pPr>
        <w:pStyle w:val="Caption"/>
        <w:rPr>
          <w:rFonts w:ascii="Times New Roman" w:hAnsi="Times New Roman"/>
          <w:b w:val="0"/>
          <w:i/>
          <w:color w:val="auto"/>
          <w:sz w:val="24"/>
          <w:szCs w:val="24"/>
        </w:rPr>
      </w:pPr>
      <w:bookmarkStart w:id="213" w:name="_Toc498626662"/>
      <w:r w:rsidRPr="00850706">
        <w:rPr>
          <w:rFonts w:ascii="Times New Roman" w:hAnsi="Times New Roman"/>
          <w:color w:val="auto"/>
          <w:sz w:val="24"/>
          <w:szCs w:val="24"/>
        </w:rPr>
        <w:t xml:space="preserve">Table 4. </w:t>
      </w:r>
      <w:r w:rsidR="00D1419E" w:rsidRPr="00850706">
        <w:rPr>
          <w:rFonts w:ascii="Times New Roman" w:hAnsi="Times New Roman"/>
          <w:color w:val="auto"/>
          <w:sz w:val="24"/>
          <w:szCs w:val="24"/>
        </w:rPr>
        <w:fldChar w:fldCharType="begin"/>
      </w:r>
      <w:r w:rsidRPr="00850706">
        <w:rPr>
          <w:rFonts w:ascii="Times New Roman" w:hAnsi="Times New Roman"/>
          <w:color w:val="auto"/>
          <w:sz w:val="24"/>
          <w:szCs w:val="24"/>
        </w:rPr>
        <w:instrText xml:space="preserve"> SEQ Table_4. \* ARABIC </w:instrText>
      </w:r>
      <w:r w:rsidR="00D1419E" w:rsidRPr="00850706">
        <w:rPr>
          <w:rFonts w:ascii="Times New Roman" w:hAnsi="Times New Roman"/>
          <w:color w:val="auto"/>
          <w:sz w:val="24"/>
          <w:szCs w:val="24"/>
        </w:rPr>
        <w:fldChar w:fldCharType="separate"/>
      </w:r>
      <w:r w:rsidR="000C3226">
        <w:rPr>
          <w:rFonts w:ascii="Times New Roman" w:hAnsi="Times New Roman"/>
          <w:noProof/>
          <w:color w:val="auto"/>
          <w:sz w:val="24"/>
          <w:szCs w:val="24"/>
        </w:rPr>
        <w:t>9</w:t>
      </w:r>
      <w:r w:rsidR="00D1419E" w:rsidRPr="00850706">
        <w:rPr>
          <w:rFonts w:ascii="Times New Roman" w:hAnsi="Times New Roman"/>
          <w:color w:val="auto"/>
          <w:sz w:val="24"/>
          <w:szCs w:val="24"/>
        </w:rPr>
        <w:fldChar w:fldCharType="end"/>
      </w:r>
      <w:r w:rsidRPr="00850706">
        <w:rPr>
          <w:rFonts w:ascii="Times New Roman" w:hAnsi="Times New Roman"/>
          <w:color w:val="auto"/>
          <w:sz w:val="24"/>
          <w:szCs w:val="24"/>
        </w:rPr>
        <w:t>: Findings on bureaucratic practices/tendencies</w:t>
      </w:r>
      <w:bookmarkEnd w:id="21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5"/>
        <w:gridCol w:w="3556"/>
        <w:gridCol w:w="1041"/>
        <w:gridCol w:w="1151"/>
        <w:gridCol w:w="1151"/>
        <w:gridCol w:w="1151"/>
        <w:gridCol w:w="1041"/>
      </w:tblGrid>
      <w:tr w:rsidR="00FF3B35" w:rsidRPr="00F1594C" w:rsidTr="00BB404E">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p>
        </w:tc>
        <w:tc>
          <w:tcPr>
            <w:tcW w:w="0" w:type="auto"/>
          </w:tcPr>
          <w:p w:rsidR="00FF3B35" w:rsidRPr="00B074CA" w:rsidRDefault="00FF3B35" w:rsidP="002B6927">
            <w:pPr>
              <w:spacing w:after="0"/>
              <w:rPr>
                <w:rFonts w:ascii="Times New Roman" w:hAnsi="Times New Roman"/>
              </w:rPr>
            </w:pP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SA</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A</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NS</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D</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SD</w:t>
            </w:r>
          </w:p>
        </w:tc>
      </w:tr>
      <w:tr w:rsidR="00FF3B35" w:rsidRPr="00F1594C" w:rsidTr="00BB404E">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D1</w:t>
            </w:r>
          </w:p>
        </w:tc>
        <w:tc>
          <w:tcPr>
            <w:tcW w:w="0" w:type="auto"/>
          </w:tcPr>
          <w:p w:rsidR="00FF3B35" w:rsidRPr="00B074CA" w:rsidRDefault="00FF3B35" w:rsidP="002B6927">
            <w:pPr>
              <w:spacing w:after="0"/>
              <w:rPr>
                <w:rFonts w:ascii="Times New Roman" w:hAnsi="Times New Roman"/>
              </w:rPr>
            </w:pPr>
            <w:r w:rsidRPr="00B074CA">
              <w:rPr>
                <w:rFonts w:ascii="Times New Roman" w:hAnsi="Times New Roman"/>
              </w:rPr>
              <w:t>TDLG procurement activities  follow the procurement cycle</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4(15.4%)</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6(23.1%)</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3(11.5%)</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5(19.2%)</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8(30.8%)</w:t>
            </w:r>
          </w:p>
        </w:tc>
      </w:tr>
      <w:tr w:rsidR="00FF3B35" w:rsidRPr="00F1594C" w:rsidTr="00BB404E">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D2</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rPr>
            </w:pPr>
            <w:r>
              <w:rPr>
                <w:rFonts w:ascii="Times New Roman" w:hAnsi="Times New Roman" w:cs="Times New Roman"/>
              </w:rPr>
              <w:t>At TDLG the solicitor General clears contract documents above UGX 50m</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7(18.4%)</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11(29.0%)</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3(7.9%)</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9(23.7%)</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8(21.1%)</w:t>
            </w:r>
          </w:p>
        </w:tc>
      </w:tr>
      <w:tr w:rsidR="00FF3B35" w:rsidRPr="00F1594C" w:rsidTr="00BB404E">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D3</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rPr>
            </w:pPr>
            <w:r>
              <w:rPr>
                <w:rFonts w:ascii="Times New Roman" w:hAnsi="Times New Roman" w:cs="Times New Roman"/>
              </w:rPr>
              <w:t>Providers are conversant with the length procurement process</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6(16.2%)</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13(35.1%)</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6(16.2%)</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8(21.6%)</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4(10.8%)</w:t>
            </w:r>
          </w:p>
        </w:tc>
      </w:tr>
      <w:tr w:rsidR="00FF3B35" w:rsidRPr="00F1594C" w:rsidTr="00BB404E">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D4</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rPr>
            </w:pPr>
            <w:r>
              <w:rPr>
                <w:rFonts w:ascii="Times New Roman" w:hAnsi="Times New Roman" w:cs="Times New Roman"/>
              </w:rPr>
              <w:t>Bureaucracy promotes efficiency in the procurement process due to stakeholder involvement.</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4(10.5%)</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10(26.3%)</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10(26.3%)</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12(31.6%)</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2(5.3%)</w:t>
            </w:r>
          </w:p>
        </w:tc>
      </w:tr>
      <w:tr w:rsidR="00FF3B35" w:rsidRPr="00F1594C" w:rsidTr="00BB404E">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D5</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rPr>
            </w:pPr>
            <w:r>
              <w:rPr>
                <w:rFonts w:ascii="Times New Roman" w:hAnsi="Times New Roman" w:cs="Times New Roman"/>
              </w:rPr>
              <w:t xml:space="preserve"> Public officials always</w:t>
            </w:r>
            <w:r w:rsidRPr="00936219">
              <w:rPr>
                <w:rFonts w:ascii="Times New Roman" w:hAnsi="Times New Roman" w:cs="Times New Roman"/>
              </w:rPr>
              <w:t xml:space="preserve"> d</w:t>
            </w:r>
            <w:r>
              <w:rPr>
                <w:rFonts w:ascii="Times New Roman" w:hAnsi="Times New Roman" w:cs="Times New Roman"/>
              </w:rPr>
              <w:t>eclare  business Gifts received</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1(2.7%)</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6(16.2%)</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19(51.4%)</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5(13.5%)</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6(16.2%)</w:t>
            </w:r>
          </w:p>
        </w:tc>
      </w:tr>
      <w:tr w:rsidR="00FF3B35" w:rsidRPr="00F1594C" w:rsidTr="00BB404E">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D6</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rPr>
            </w:pPr>
            <w:r>
              <w:rPr>
                <w:rFonts w:ascii="Times New Roman" w:hAnsi="Times New Roman" w:cs="Times New Roman"/>
              </w:rPr>
              <w:t>At TDLG  the Accounting officer  pays members of evaluation during the evaluation process</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1(2.7%)</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11(30.6%)</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14(38.9%)</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10(27.8%)</w:t>
            </w:r>
          </w:p>
        </w:tc>
        <w:tc>
          <w:tcPr>
            <w:tcW w:w="0" w:type="auto"/>
          </w:tcPr>
          <w:p w:rsidR="00FF3B35" w:rsidRPr="00F1594C" w:rsidRDefault="00FF3B35" w:rsidP="002B6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Times New Roman" w:hAnsi="Times New Roman"/>
              </w:rPr>
            </w:pPr>
            <w:r>
              <w:rPr>
                <w:rFonts w:ascii="Times New Roman" w:hAnsi="Times New Roman"/>
              </w:rPr>
              <w:t>-</w:t>
            </w:r>
          </w:p>
        </w:tc>
      </w:tr>
    </w:tbl>
    <w:p w:rsidR="00FF3B35"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rPr>
      </w:pPr>
      <w:r w:rsidRPr="00800ACF">
        <w:rPr>
          <w:rFonts w:ascii="Times New Roman" w:hAnsi="Times New Roman"/>
          <w:b/>
        </w:rPr>
        <w:t>Source</w:t>
      </w:r>
      <w:r>
        <w:rPr>
          <w:rFonts w:ascii="Times New Roman" w:hAnsi="Times New Roman"/>
        </w:rPr>
        <w:t>: Primary data from the field</w:t>
      </w:r>
    </w:p>
    <w:p w:rsidR="00FF3B35" w:rsidRPr="00850706"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850706">
        <w:rPr>
          <w:rFonts w:ascii="Times New Roman" w:hAnsi="Times New Roman" w:cs="Times New Roman"/>
          <w:sz w:val="24"/>
          <w:szCs w:val="24"/>
        </w:rPr>
        <w:t>Key: 5=strongly agree; 4=Agree; 3= Neutral; 2= Disagree; 1 =strongly disagree</w:t>
      </w:r>
    </w:p>
    <w:p w:rsidR="004F58E7" w:rsidRPr="004F58E7" w:rsidRDefault="004F58E7" w:rsidP="00484ACF">
      <w:pPr>
        <w:spacing w:after="0" w:line="240" w:lineRule="auto"/>
        <w:jc w:val="both"/>
        <w:rPr>
          <w:rFonts w:ascii="Times New Roman" w:hAnsi="Times New Roman" w:cs="Times New Roman"/>
          <w:sz w:val="24"/>
          <w:szCs w:val="24"/>
        </w:rPr>
      </w:pPr>
    </w:p>
    <w:p w:rsidR="00FF3B35" w:rsidRPr="001D7BA2" w:rsidRDefault="00FF3B35" w:rsidP="006E31C9">
      <w:pPr>
        <w:pStyle w:val="Heading3"/>
        <w:spacing w:before="0" w:line="480" w:lineRule="auto"/>
        <w:jc w:val="both"/>
        <w:rPr>
          <w:rFonts w:ascii="Times New Roman" w:hAnsi="Times New Roman"/>
          <w:sz w:val="24"/>
          <w:szCs w:val="24"/>
        </w:rPr>
      </w:pPr>
      <w:bookmarkStart w:id="214" w:name="_Toc398779930"/>
      <w:bookmarkStart w:id="215" w:name="_Toc505703161"/>
      <w:r w:rsidRPr="001D7BA2">
        <w:rPr>
          <w:rFonts w:ascii="Times New Roman" w:hAnsi="Times New Roman"/>
          <w:sz w:val="24"/>
          <w:szCs w:val="24"/>
        </w:rPr>
        <w:t>4.7.2 Testing third hypothesis</w:t>
      </w:r>
      <w:bookmarkEnd w:id="214"/>
      <w:bookmarkEnd w:id="215"/>
    </w:p>
    <w:p w:rsidR="001D7BA2" w:rsidRDefault="00FF3B35" w:rsidP="006E31C9">
      <w:pPr>
        <w:spacing w:after="0" w:line="480" w:lineRule="auto"/>
        <w:jc w:val="both"/>
        <w:rPr>
          <w:rFonts w:ascii="Times New Roman" w:hAnsi="Times New Roman" w:cs="Times New Roman"/>
          <w:color w:val="000000"/>
          <w:sz w:val="24"/>
          <w:szCs w:val="24"/>
        </w:rPr>
      </w:pPr>
      <w:r w:rsidRPr="001D7BA2">
        <w:rPr>
          <w:rFonts w:ascii="Times New Roman" w:hAnsi="Times New Roman" w:cs="Times New Roman"/>
          <w:sz w:val="24"/>
          <w:szCs w:val="24"/>
        </w:rPr>
        <w:t xml:space="preserve">Hypothesis 3: </w:t>
      </w:r>
      <w:bookmarkStart w:id="216" w:name="_Toc389484855"/>
      <w:r w:rsidRPr="001D7BA2">
        <w:rPr>
          <w:rFonts w:ascii="Times New Roman" w:hAnsi="Times New Roman" w:cs="Times New Roman"/>
          <w:color w:val="000000"/>
          <w:sz w:val="24"/>
          <w:szCs w:val="24"/>
        </w:rPr>
        <w:t>B</w:t>
      </w:r>
      <w:r w:rsidR="004C7125">
        <w:rPr>
          <w:rFonts w:ascii="Times New Roman" w:hAnsi="Times New Roman" w:cs="Times New Roman"/>
          <w:color w:val="000000"/>
          <w:sz w:val="24"/>
          <w:szCs w:val="24"/>
        </w:rPr>
        <w:t xml:space="preserve">ureaucratic practice </w:t>
      </w:r>
      <w:r w:rsidRPr="001D7BA2">
        <w:rPr>
          <w:rFonts w:ascii="Times New Roman" w:hAnsi="Times New Roman" w:cs="Times New Roman"/>
          <w:color w:val="000000"/>
          <w:sz w:val="24"/>
          <w:szCs w:val="24"/>
        </w:rPr>
        <w:t xml:space="preserve">has a vital influence on contract performance in </w:t>
      </w:r>
      <w:r w:rsidR="001D7BA2" w:rsidRPr="001D7BA2">
        <w:rPr>
          <w:rFonts w:ascii="Times New Roman" w:hAnsi="Times New Roman" w:cs="Times New Roman"/>
          <w:color w:val="000000"/>
          <w:sz w:val="24"/>
          <w:szCs w:val="24"/>
        </w:rPr>
        <w:t>TDLG</w:t>
      </w:r>
      <w:r w:rsidR="004F58E7">
        <w:rPr>
          <w:rFonts w:ascii="Times New Roman" w:hAnsi="Times New Roman" w:cs="Times New Roman"/>
          <w:color w:val="000000"/>
          <w:sz w:val="24"/>
          <w:szCs w:val="24"/>
        </w:rPr>
        <w:t>.</w:t>
      </w:r>
    </w:p>
    <w:p w:rsidR="00484ACF" w:rsidRDefault="00484ACF" w:rsidP="006E31C9">
      <w:pPr>
        <w:spacing w:after="0" w:line="480" w:lineRule="auto"/>
        <w:jc w:val="both"/>
        <w:rPr>
          <w:rFonts w:ascii="Times New Roman" w:hAnsi="Times New Roman" w:cs="Times New Roman"/>
          <w:color w:val="000000"/>
          <w:sz w:val="24"/>
          <w:szCs w:val="24"/>
        </w:rPr>
      </w:pPr>
    </w:p>
    <w:p w:rsidR="00484ACF" w:rsidRDefault="00484ACF" w:rsidP="006E31C9">
      <w:pPr>
        <w:spacing w:after="0" w:line="480" w:lineRule="auto"/>
        <w:jc w:val="both"/>
        <w:rPr>
          <w:rFonts w:ascii="Times New Roman" w:hAnsi="Times New Roman" w:cs="Times New Roman"/>
          <w:color w:val="000000"/>
          <w:sz w:val="24"/>
          <w:szCs w:val="24"/>
        </w:rPr>
      </w:pPr>
    </w:p>
    <w:p w:rsidR="00484ACF" w:rsidRDefault="00484ACF" w:rsidP="006E31C9">
      <w:pPr>
        <w:spacing w:after="0" w:line="480" w:lineRule="auto"/>
        <w:jc w:val="both"/>
        <w:rPr>
          <w:rFonts w:ascii="Times New Roman" w:hAnsi="Times New Roman" w:cs="Times New Roman"/>
          <w:color w:val="000000"/>
          <w:sz w:val="24"/>
          <w:szCs w:val="24"/>
        </w:rPr>
      </w:pPr>
    </w:p>
    <w:p w:rsidR="00484ACF" w:rsidRDefault="00484ACF" w:rsidP="006E31C9">
      <w:pPr>
        <w:spacing w:after="0" w:line="480" w:lineRule="auto"/>
        <w:jc w:val="both"/>
        <w:rPr>
          <w:rFonts w:ascii="Times New Roman" w:hAnsi="Times New Roman" w:cs="Times New Roman"/>
          <w:color w:val="000000"/>
          <w:sz w:val="24"/>
          <w:szCs w:val="24"/>
        </w:rPr>
      </w:pPr>
    </w:p>
    <w:p w:rsidR="00484ACF" w:rsidRDefault="00484ACF" w:rsidP="006E31C9">
      <w:pPr>
        <w:spacing w:after="0" w:line="480" w:lineRule="auto"/>
        <w:jc w:val="both"/>
        <w:rPr>
          <w:rFonts w:ascii="Times New Roman" w:hAnsi="Times New Roman" w:cs="Times New Roman"/>
          <w:color w:val="000000"/>
          <w:sz w:val="24"/>
          <w:szCs w:val="24"/>
        </w:rPr>
      </w:pPr>
    </w:p>
    <w:p w:rsidR="00484ACF" w:rsidRDefault="00484ACF" w:rsidP="006E31C9">
      <w:pPr>
        <w:spacing w:after="0" w:line="480" w:lineRule="auto"/>
        <w:jc w:val="both"/>
        <w:rPr>
          <w:rFonts w:ascii="Times New Roman" w:hAnsi="Times New Roman" w:cs="Times New Roman"/>
          <w:color w:val="000000"/>
          <w:sz w:val="24"/>
          <w:szCs w:val="24"/>
        </w:rPr>
      </w:pPr>
    </w:p>
    <w:p w:rsidR="00484ACF" w:rsidRDefault="00484ACF" w:rsidP="006E31C9">
      <w:pPr>
        <w:spacing w:after="0" w:line="480" w:lineRule="auto"/>
        <w:jc w:val="both"/>
        <w:rPr>
          <w:rFonts w:ascii="Times New Roman" w:hAnsi="Times New Roman" w:cs="Times New Roman"/>
          <w:color w:val="000000"/>
          <w:sz w:val="24"/>
          <w:szCs w:val="24"/>
        </w:rPr>
      </w:pPr>
    </w:p>
    <w:p w:rsidR="00FF3B35" w:rsidRPr="001D7BA2" w:rsidRDefault="00FF3B35" w:rsidP="006E31C9">
      <w:pPr>
        <w:spacing w:after="0" w:line="480" w:lineRule="auto"/>
        <w:jc w:val="both"/>
        <w:rPr>
          <w:rFonts w:ascii="Times New Roman" w:hAnsi="Times New Roman" w:cs="Times New Roman"/>
          <w:b/>
          <w:sz w:val="24"/>
          <w:szCs w:val="24"/>
        </w:rPr>
      </w:pPr>
      <w:r w:rsidRPr="001D7BA2">
        <w:rPr>
          <w:rFonts w:ascii="Times New Roman" w:hAnsi="Times New Roman" w:cs="Times New Roman"/>
          <w:b/>
          <w:sz w:val="24"/>
          <w:szCs w:val="24"/>
        </w:rPr>
        <w:lastRenderedPageBreak/>
        <w:t xml:space="preserve">Table </w:t>
      </w:r>
      <w:r w:rsidR="00D1419E" w:rsidRPr="001D7BA2">
        <w:rPr>
          <w:rFonts w:ascii="Times New Roman" w:hAnsi="Times New Roman" w:cs="Times New Roman"/>
          <w:b/>
          <w:sz w:val="24"/>
          <w:szCs w:val="24"/>
        </w:rPr>
        <w:fldChar w:fldCharType="begin"/>
      </w:r>
      <w:r w:rsidRPr="001D7BA2">
        <w:rPr>
          <w:rFonts w:ascii="Times New Roman" w:hAnsi="Times New Roman" w:cs="Times New Roman"/>
          <w:b/>
          <w:sz w:val="24"/>
          <w:szCs w:val="24"/>
        </w:rPr>
        <w:instrText xml:space="preserve"> SEQ Table \* ARABIC </w:instrText>
      </w:r>
      <w:r w:rsidR="00D1419E" w:rsidRPr="001D7BA2">
        <w:rPr>
          <w:rFonts w:ascii="Times New Roman" w:hAnsi="Times New Roman" w:cs="Times New Roman"/>
          <w:b/>
          <w:sz w:val="24"/>
          <w:szCs w:val="24"/>
        </w:rPr>
        <w:fldChar w:fldCharType="separate"/>
      </w:r>
      <w:r w:rsidR="000C3226">
        <w:rPr>
          <w:rFonts w:ascii="Times New Roman" w:hAnsi="Times New Roman" w:cs="Times New Roman"/>
          <w:b/>
          <w:noProof/>
          <w:sz w:val="24"/>
          <w:szCs w:val="24"/>
        </w:rPr>
        <w:t>2</w:t>
      </w:r>
      <w:r w:rsidR="00D1419E" w:rsidRPr="001D7BA2">
        <w:rPr>
          <w:rFonts w:ascii="Times New Roman" w:hAnsi="Times New Roman" w:cs="Times New Roman"/>
          <w:b/>
          <w:sz w:val="24"/>
          <w:szCs w:val="24"/>
        </w:rPr>
        <w:fldChar w:fldCharType="end"/>
      </w:r>
      <w:r w:rsidRPr="001D7BA2">
        <w:rPr>
          <w:rFonts w:ascii="Times New Roman" w:hAnsi="Times New Roman" w:cs="Times New Roman"/>
          <w:b/>
          <w:sz w:val="24"/>
          <w:szCs w:val="24"/>
        </w:rPr>
        <w:t>: Correlatio</w:t>
      </w:r>
      <w:r w:rsidR="004C7125">
        <w:rPr>
          <w:rFonts w:ascii="Times New Roman" w:hAnsi="Times New Roman" w:cs="Times New Roman"/>
          <w:b/>
          <w:sz w:val="24"/>
          <w:szCs w:val="24"/>
        </w:rPr>
        <w:t xml:space="preserve">n between Bureaucratic practice </w:t>
      </w:r>
      <w:r w:rsidRPr="001D7BA2">
        <w:rPr>
          <w:rFonts w:ascii="Times New Roman" w:hAnsi="Times New Roman" w:cs="Times New Roman"/>
          <w:b/>
          <w:sz w:val="24"/>
          <w:szCs w:val="24"/>
        </w:rPr>
        <w:t xml:space="preserve">and </w:t>
      </w:r>
      <w:bookmarkEnd w:id="216"/>
      <w:r w:rsidRPr="001D7BA2">
        <w:rPr>
          <w:rFonts w:ascii="Times New Roman" w:hAnsi="Times New Roman" w:cs="Times New Roman"/>
          <w:b/>
          <w:sz w:val="24"/>
          <w:szCs w:val="24"/>
        </w:rPr>
        <w:t>contract performance at TDLG</w:t>
      </w:r>
    </w:p>
    <w:p w:rsidR="00FF3B35" w:rsidRDefault="00FE59A2"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noProof/>
          <w:lang w:val="en-US"/>
        </w:rPr>
      </w:pPr>
      <w:r>
        <w:rPr>
          <w:rFonts w:ascii="Times New Roman" w:hAnsi="Times New Roman" w:cs="Times New Roman"/>
          <w:noProof/>
          <w:lang w:eastAsia="en-GB"/>
        </w:rPr>
        <w:drawing>
          <wp:inline distT="0" distB="0" distL="0" distR="0">
            <wp:extent cx="5724525" cy="2000250"/>
            <wp:effectExtent l="0" t="0" r="9525"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4525" cy="2000250"/>
                    </a:xfrm>
                    <a:prstGeom prst="rect">
                      <a:avLst/>
                    </a:prstGeom>
                    <a:noFill/>
                    <a:ln>
                      <a:noFill/>
                    </a:ln>
                  </pic:spPr>
                </pic:pic>
              </a:graphicData>
            </a:graphic>
          </wp:inline>
        </w:drawing>
      </w:r>
    </w:p>
    <w:p w:rsidR="004B6028" w:rsidRDefault="004B6028" w:rsidP="004B6028">
      <w:pPr>
        <w:spacing w:after="0" w:line="360" w:lineRule="auto"/>
        <w:rPr>
          <w:rFonts w:ascii="Times New Roman" w:hAnsi="Times New Roman"/>
        </w:rPr>
      </w:pPr>
      <w:r w:rsidRPr="004A40F9">
        <w:rPr>
          <w:rFonts w:ascii="Times New Roman" w:hAnsi="Times New Roman"/>
          <w:b/>
        </w:rPr>
        <w:t>Source</w:t>
      </w:r>
      <w:r>
        <w:rPr>
          <w:rFonts w:ascii="Times New Roman" w:hAnsi="Times New Roman"/>
        </w:rPr>
        <w:t>: Primary data from field</w:t>
      </w:r>
    </w:p>
    <w:p w:rsidR="004B6028" w:rsidRDefault="004B6028"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rPr>
      </w:pPr>
    </w:p>
    <w:p w:rsidR="00FF3B35"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The value of the correlation coefficient, </w:t>
      </w:r>
      <w:r w:rsidRPr="004F58E7">
        <w:rPr>
          <w:rFonts w:ascii="Times New Roman" w:hAnsi="Times New Roman" w:cs="Times New Roman"/>
          <w:i/>
          <w:sz w:val="24"/>
          <w:szCs w:val="24"/>
        </w:rPr>
        <w:t>rho</w:t>
      </w:r>
      <w:r w:rsidRPr="004F58E7">
        <w:rPr>
          <w:rFonts w:ascii="Times New Roman" w:hAnsi="Times New Roman" w:cs="Times New Roman"/>
          <w:sz w:val="24"/>
          <w:szCs w:val="24"/>
        </w:rPr>
        <w:t>, obtained is greater than .7</w:t>
      </w:r>
      <w:r w:rsidRPr="004F58E7">
        <w:rPr>
          <w:rFonts w:ascii="Times New Roman" w:hAnsi="Times New Roman" w:cs="Times New Roman"/>
          <w:i/>
          <w:sz w:val="24"/>
          <w:szCs w:val="24"/>
        </w:rPr>
        <w:t>(rho</w:t>
      </w:r>
      <w:r w:rsidRPr="004F58E7">
        <w:rPr>
          <w:rFonts w:ascii="Times New Roman" w:hAnsi="Times New Roman" w:cs="Times New Roman"/>
          <w:sz w:val="24"/>
          <w:szCs w:val="24"/>
        </w:rPr>
        <w:t xml:space="preserve"> = .844), shows a positive strong correlation between other </w:t>
      </w:r>
      <w:r w:rsidR="004C7125">
        <w:rPr>
          <w:rFonts w:ascii="Times New Roman" w:hAnsi="Times New Roman"/>
          <w:color w:val="000000"/>
          <w:sz w:val="24"/>
          <w:szCs w:val="24"/>
        </w:rPr>
        <w:t>bureaucratic practices</w:t>
      </w:r>
      <w:r w:rsidR="003B10B3">
        <w:rPr>
          <w:rFonts w:ascii="Times New Roman" w:hAnsi="Times New Roman"/>
          <w:color w:val="000000"/>
          <w:sz w:val="24"/>
          <w:szCs w:val="24"/>
        </w:rPr>
        <w:t xml:space="preserve"> </w:t>
      </w:r>
      <w:r w:rsidRPr="004F58E7">
        <w:rPr>
          <w:rFonts w:ascii="Times New Roman" w:hAnsi="Times New Roman" w:cs="Times New Roman"/>
          <w:sz w:val="24"/>
          <w:szCs w:val="24"/>
        </w:rPr>
        <w:t xml:space="preserve">and contract performance. The relationship between </w:t>
      </w:r>
      <w:r w:rsidRPr="004F58E7">
        <w:rPr>
          <w:rFonts w:ascii="Times New Roman" w:hAnsi="Times New Roman"/>
          <w:color w:val="000000"/>
          <w:sz w:val="24"/>
          <w:szCs w:val="24"/>
        </w:rPr>
        <w:t>bureaucratic tendency</w:t>
      </w:r>
      <w:r w:rsidRPr="004F58E7">
        <w:rPr>
          <w:rFonts w:ascii="Times New Roman" w:hAnsi="Times New Roman" w:cs="Times New Roman"/>
          <w:sz w:val="24"/>
          <w:szCs w:val="24"/>
        </w:rPr>
        <w:t xml:space="preserve"> and contract performance is statistically significant as reflected by the two tailed p value obtained, which was less than the critical significance p value. (p = .001)</w:t>
      </w:r>
      <w:r w:rsidR="00F6116B" w:rsidRPr="004F58E7">
        <w:rPr>
          <w:rFonts w:ascii="Times New Roman" w:hAnsi="Times New Roman" w:cs="Times New Roman"/>
          <w:sz w:val="24"/>
          <w:szCs w:val="24"/>
        </w:rPr>
        <w:t>.</w:t>
      </w:r>
    </w:p>
    <w:p w:rsidR="004F58E7" w:rsidRPr="004F58E7" w:rsidRDefault="004F58E7"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p>
    <w:p w:rsidR="00FF3B35" w:rsidRPr="004F58E7"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To establish the extent to which </w:t>
      </w:r>
      <w:r w:rsidRPr="004F58E7">
        <w:rPr>
          <w:rFonts w:ascii="Times New Roman" w:hAnsi="Times New Roman"/>
          <w:color w:val="000000"/>
          <w:sz w:val="24"/>
          <w:szCs w:val="24"/>
        </w:rPr>
        <w:t xml:space="preserve">bureaucratic </w:t>
      </w:r>
      <w:r w:rsidR="00484ACF">
        <w:rPr>
          <w:rFonts w:ascii="Times New Roman" w:hAnsi="Times New Roman"/>
          <w:color w:val="000000"/>
          <w:sz w:val="24"/>
          <w:szCs w:val="24"/>
        </w:rPr>
        <w:t>practice can</w:t>
      </w:r>
      <w:r w:rsidR="004C7125">
        <w:rPr>
          <w:rFonts w:ascii="Times New Roman" w:hAnsi="Times New Roman"/>
          <w:color w:val="000000"/>
          <w:sz w:val="24"/>
          <w:szCs w:val="24"/>
        </w:rPr>
        <w:t xml:space="preserve"> </w:t>
      </w:r>
      <w:r w:rsidR="00484ACF" w:rsidRPr="004F58E7">
        <w:rPr>
          <w:rFonts w:ascii="Times New Roman" w:hAnsi="Times New Roman" w:cs="Times New Roman"/>
          <w:sz w:val="24"/>
          <w:szCs w:val="24"/>
        </w:rPr>
        <w:t>affect Contract performance,</w:t>
      </w:r>
      <w:r w:rsidRPr="004F58E7">
        <w:rPr>
          <w:rFonts w:ascii="Times New Roman" w:hAnsi="Times New Roman" w:cs="Times New Roman"/>
          <w:sz w:val="24"/>
          <w:szCs w:val="24"/>
        </w:rPr>
        <w:t xml:space="preserve"> there was need to first verify that a liner relationship existed between the two variables. The scatter plot below shows a positive linear relationsh</w:t>
      </w:r>
      <w:r w:rsidR="004C7125">
        <w:rPr>
          <w:rFonts w:ascii="Times New Roman" w:hAnsi="Times New Roman" w:cs="Times New Roman"/>
          <w:sz w:val="24"/>
          <w:szCs w:val="24"/>
        </w:rPr>
        <w:t xml:space="preserve">ip between bureaucratic </w:t>
      </w:r>
      <w:r w:rsidR="00484ACF">
        <w:rPr>
          <w:rFonts w:ascii="Times New Roman" w:hAnsi="Times New Roman" w:cs="Times New Roman"/>
          <w:sz w:val="24"/>
          <w:szCs w:val="24"/>
        </w:rPr>
        <w:t xml:space="preserve">practice </w:t>
      </w:r>
      <w:r w:rsidR="00484ACF" w:rsidRPr="004F58E7">
        <w:rPr>
          <w:rFonts w:ascii="Times New Roman" w:hAnsi="Times New Roman" w:cs="Times New Roman"/>
          <w:sz w:val="24"/>
          <w:szCs w:val="24"/>
        </w:rPr>
        <w:t>and</w:t>
      </w:r>
      <w:r w:rsidRPr="004F58E7">
        <w:rPr>
          <w:rFonts w:ascii="Times New Roman" w:hAnsi="Times New Roman" w:cs="Times New Roman"/>
          <w:sz w:val="24"/>
          <w:szCs w:val="24"/>
        </w:rPr>
        <w:t xml:space="preserve"> contract performance. </w:t>
      </w:r>
    </w:p>
    <w:p w:rsidR="00FF3B35" w:rsidRDefault="00FE59A2"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noProof/>
          <w:lang w:val="en-US"/>
        </w:rPr>
      </w:pPr>
      <w:r>
        <w:rPr>
          <w:rFonts w:ascii="Times New Roman" w:hAnsi="Times New Roman" w:cs="Times New Roman"/>
          <w:noProof/>
          <w:sz w:val="24"/>
          <w:szCs w:val="24"/>
          <w:lang w:eastAsia="en-GB"/>
        </w:rPr>
        <w:lastRenderedPageBreak/>
        <w:drawing>
          <wp:inline distT="0" distB="0" distL="0" distR="0">
            <wp:extent cx="4552950" cy="2924175"/>
            <wp:effectExtent l="0" t="0" r="0" b="9525"/>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52950" cy="2924175"/>
                    </a:xfrm>
                    <a:prstGeom prst="rect">
                      <a:avLst/>
                    </a:prstGeom>
                    <a:noFill/>
                    <a:ln>
                      <a:noFill/>
                    </a:ln>
                  </pic:spPr>
                </pic:pic>
              </a:graphicData>
            </a:graphic>
          </wp:inline>
        </w:drawing>
      </w:r>
    </w:p>
    <w:p w:rsidR="004B6028" w:rsidRDefault="004B6028" w:rsidP="004B6028">
      <w:pPr>
        <w:spacing w:after="0" w:line="360" w:lineRule="auto"/>
        <w:rPr>
          <w:rFonts w:ascii="Times New Roman" w:hAnsi="Times New Roman"/>
        </w:rPr>
      </w:pPr>
      <w:r w:rsidRPr="004A40F9">
        <w:rPr>
          <w:rFonts w:ascii="Times New Roman" w:hAnsi="Times New Roman"/>
          <w:b/>
        </w:rPr>
        <w:t>Source</w:t>
      </w:r>
      <w:r>
        <w:rPr>
          <w:rFonts w:ascii="Times New Roman" w:hAnsi="Times New Roman"/>
        </w:rPr>
        <w:t>: Primary data from field</w:t>
      </w:r>
    </w:p>
    <w:p w:rsidR="004B6028" w:rsidRDefault="004B6028"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rPr>
      </w:pPr>
    </w:p>
    <w:p w:rsidR="00FF3B35" w:rsidRPr="008B4080" w:rsidRDefault="008B4080" w:rsidP="008B4080">
      <w:pPr>
        <w:pStyle w:val="Caption"/>
        <w:spacing w:line="480" w:lineRule="auto"/>
        <w:rPr>
          <w:rFonts w:ascii="Times New Roman" w:hAnsi="Times New Roman"/>
          <w:i/>
          <w:color w:val="auto"/>
          <w:sz w:val="24"/>
          <w:szCs w:val="24"/>
        </w:rPr>
      </w:pPr>
      <w:bookmarkStart w:id="217" w:name="_Toc498350426"/>
      <w:bookmarkStart w:id="218" w:name="_Toc505703805"/>
      <w:r w:rsidRPr="008B4080">
        <w:rPr>
          <w:rFonts w:ascii="Times New Roman" w:hAnsi="Times New Roman"/>
          <w:color w:val="auto"/>
          <w:sz w:val="24"/>
          <w:szCs w:val="24"/>
        </w:rPr>
        <w:t xml:space="preserve">Figure </w:t>
      </w:r>
      <w:r w:rsidR="00D1419E" w:rsidRPr="008B4080">
        <w:rPr>
          <w:rFonts w:ascii="Times New Roman" w:hAnsi="Times New Roman"/>
          <w:color w:val="auto"/>
          <w:sz w:val="24"/>
          <w:szCs w:val="24"/>
        </w:rPr>
        <w:fldChar w:fldCharType="begin"/>
      </w:r>
      <w:r w:rsidRPr="008B4080">
        <w:rPr>
          <w:rFonts w:ascii="Times New Roman" w:hAnsi="Times New Roman"/>
          <w:color w:val="auto"/>
          <w:sz w:val="24"/>
          <w:szCs w:val="24"/>
        </w:rPr>
        <w:instrText xml:space="preserve"> SEQ Figure \* ARABIC </w:instrText>
      </w:r>
      <w:r w:rsidR="00D1419E" w:rsidRPr="008B4080">
        <w:rPr>
          <w:rFonts w:ascii="Times New Roman" w:hAnsi="Times New Roman"/>
          <w:color w:val="auto"/>
          <w:sz w:val="24"/>
          <w:szCs w:val="24"/>
        </w:rPr>
        <w:fldChar w:fldCharType="separate"/>
      </w:r>
      <w:r w:rsidR="000C3226">
        <w:rPr>
          <w:rFonts w:ascii="Times New Roman" w:hAnsi="Times New Roman"/>
          <w:noProof/>
          <w:color w:val="auto"/>
          <w:sz w:val="24"/>
          <w:szCs w:val="24"/>
        </w:rPr>
        <w:t>7</w:t>
      </w:r>
      <w:r w:rsidR="00D1419E" w:rsidRPr="008B4080">
        <w:rPr>
          <w:rFonts w:ascii="Times New Roman" w:hAnsi="Times New Roman"/>
          <w:color w:val="auto"/>
          <w:sz w:val="24"/>
          <w:szCs w:val="24"/>
        </w:rPr>
        <w:fldChar w:fldCharType="end"/>
      </w:r>
      <w:r w:rsidRPr="008B4080">
        <w:rPr>
          <w:rFonts w:ascii="Times New Roman" w:hAnsi="Times New Roman"/>
          <w:color w:val="auto"/>
          <w:sz w:val="24"/>
          <w:szCs w:val="24"/>
        </w:rPr>
        <w:t>: Scatter plot showing the relationsh</w:t>
      </w:r>
      <w:r w:rsidR="004C7125">
        <w:rPr>
          <w:rFonts w:ascii="Times New Roman" w:hAnsi="Times New Roman"/>
          <w:color w:val="auto"/>
          <w:sz w:val="24"/>
          <w:szCs w:val="24"/>
        </w:rPr>
        <w:t>ip between bureaucratic practice</w:t>
      </w:r>
      <w:r w:rsidRPr="008B4080">
        <w:rPr>
          <w:rFonts w:ascii="Times New Roman" w:hAnsi="Times New Roman"/>
          <w:color w:val="auto"/>
          <w:sz w:val="24"/>
          <w:szCs w:val="24"/>
        </w:rPr>
        <w:t xml:space="preserve"> and contract performance.</w:t>
      </w:r>
      <w:bookmarkEnd w:id="217"/>
      <w:bookmarkEnd w:id="218"/>
    </w:p>
    <w:p w:rsidR="00FF3B35"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4F58E7">
        <w:rPr>
          <w:rFonts w:ascii="Times New Roman" w:hAnsi="Times New Roman" w:cs="Times New Roman"/>
          <w:sz w:val="24"/>
          <w:szCs w:val="24"/>
        </w:rPr>
        <w:t xml:space="preserve">The strength of the relationship between </w:t>
      </w:r>
      <w:r w:rsidR="00484ACF">
        <w:rPr>
          <w:rFonts w:ascii="Times New Roman" w:hAnsi="Times New Roman"/>
          <w:sz w:val="24"/>
          <w:szCs w:val="24"/>
        </w:rPr>
        <w:t>bureaucratic practice</w:t>
      </w:r>
      <w:r w:rsidR="004C7125">
        <w:rPr>
          <w:rFonts w:ascii="Times New Roman" w:hAnsi="Times New Roman"/>
          <w:sz w:val="24"/>
          <w:szCs w:val="24"/>
        </w:rPr>
        <w:t xml:space="preserve"> </w:t>
      </w:r>
      <w:r w:rsidRPr="004F58E7">
        <w:rPr>
          <w:rFonts w:ascii="Times New Roman" w:hAnsi="Times New Roman" w:cs="Times New Roman"/>
          <w:sz w:val="24"/>
          <w:szCs w:val="24"/>
        </w:rPr>
        <w:t xml:space="preserve">and contract performance is again reflected by the way the data points are reasonably well distributed along the line of best fit, with no outliers. The positive nature of the relationship means that when </w:t>
      </w:r>
      <w:r w:rsidR="004C7125">
        <w:rPr>
          <w:rFonts w:ascii="Times New Roman" w:hAnsi="Times New Roman"/>
          <w:sz w:val="24"/>
          <w:szCs w:val="24"/>
        </w:rPr>
        <w:t>bureaucratic practice</w:t>
      </w:r>
      <w:r w:rsidRPr="004F58E7">
        <w:rPr>
          <w:rFonts w:ascii="Times New Roman" w:hAnsi="Times New Roman" w:cs="Times New Roman"/>
          <w:sz w:val="24"/>
          <w:szCs w:val="24"/>
        </w:rPr>
        <w:t xml:space="preserve"> </w:t>
      </w:r>
      <w:r w:rsidR="004C7125" w:rsidRPr="004F58E7">
        <w:rPr>
          <w:rFonts w:ascii="Times New Roman" w:hAnsi="Times New Roman" w:cs="Times New Roman"/>
          <w:sz w:val="24"/>
          <w:szCs w:val="24"/>
        </w:rPr>
        <w:t>favourable</w:t>
      </w:r>
      <w:r w:rsidRPr="004F58E7">
        <w:rPr>
          <w:rFonts w:ascii="Times New Roman" w:hAnsi="Times New Roman" w:cs="Times New Roman"/>
          <w:sz w:val="24"/>
          <w:szCs w:val="24"/>
        </w:rPr>
        <w:t>, contract performance level offered to TDLG also gets better. Therefore, bureaucracy handled effectively can go a long way in ensuring the effective and efficient execution of the awarded contracts</w:t>
      </w:r>
    </w:p>
    <w:p w:rsidR="00FF3B35" w:rsidRDefault="00FF3B35" w:rsidP="006E31C9">
      <w:pPr>
        <w:spacing w:line="480" w:lineRule="auto"/>
        <w:jc w:val="both"/>
        <w:rPr>
          <w:rFonts w:ascii="Times New Roman" w:hAnsi="Times New Roman" w:cs="Times New Roman"/>
          <w:sz w:val="24"/>
          <w:szCs w:val="24"/>
        </w:rPr>
      </w:pPr>
      <w:r w:rsidRPr="004F58E7">
        <w:rPr>
          <w:rFonts w:ascii="Times New Roman" w:hAnsi="Times New Roman" w:cs="Times New Roman"/>
          <w:sz w:val="24"/>
          <w:szCs w:val="24"/>
        </w:rPr>
        <w:t>A simple regression analysis was further performed to determine the extent of the effec</w:t>
      </w:r>
      <w:r w:rsidR="004C7125">
        <w:rPr>
          <w:rFonts w:ascii="Times New Roman" w:hAnsi="Times New Roman" w:cs="Times New Roman"/>
          <w:sz w:val="24"/>
          <w:szCs w:val="24"/>
        </w:rPr>
        <w:t>t of other bureaucratic practice</w:t>
      </w:r>
      <w:r w:rsidRPr="004F58E7">
        <w:rPr>
          <w:rFonts w:ascii="Times New Roman" w:hAnsi="Times New Roman" w:cs="Times New Roman"/>
          <w:sz w:val="24"/>
          <w:szCs w:val="24"/>
        </w:rPr>
        <w:t xml:space="preserve"> on contract performance. The results are presented below:</w:t>
      </w:r>
    </w:p>
    <w:p w:rsidR="00484ACF" w:rsidRDefault="00484ACF" w:rsidP="006E31C9">
      <w:pPr>
        <w:spacing w:line="480" w:lineRule="auto"/>
        <w:jc w:val="both"/>
        <w:rPr>
          <w:rFonts w:ascii="Times New Roman" w:hAnsi="Times New Roman" w:cs="Times New Roman"/>
          <w:sz w:val="24"/>
          <w:szCs w:val="24"/>
        </w:rPr>
      </w:pPr>
    </w:p>
    <w:p w:rsidR="00484ACF" w:rsidRDefault="00484ACF" w:rsidP="006E31C9">
      <w:pPr>
        <w:spacing w:line="480" w:lineRule="auto"/>
        <w:jc w:val="both"/>
        <w:rPr>
          <w:rFonts w:ascii="Times New Roman" w:hAnsi="Times New Roman" w:cs="Times New Roman"/>
          <w:sz w:val="24"/>
          <w:szCs w:val="24"/>
        </w:rPr>
      </w:pPr>
    </w:p>
    <w:p w:rsidR="00484ACF" w:rsidRPr="004F58E7" w:rsidRDefault="00484ACF" w:rsidP="006E31C9">
      <w:pPr>
        <w:spacing w:line="480" w:lineRule="auto"/>
        <w:jc w:val="both"/>
        <w:rPr>
          <w:rFonts w:ascii="Times New Roman" w:hAnsi="Times New Roman" w:cs="Times New Roman"/>
          <w:sz w:val="24"/>
          <w:szCs w:val="24"/>
        </w:rPr>
      </w:pPr>
    </w:p>
    <w:p w:rsidR="00FF3B35" w:rsidRPr="001D7BA2" w:rsidRDefault="00EE2E59" w:rsidP="00EE2E59">
      <w:pPr>
        <w:pStyle w:val="Caption"/>
        <w:rPr>
          <w:rFonts w:ascii="Times New Roman" w:hAnsi="Times New Roman"/>
          <w:b w:val="0"/>
          <w:i/>
          <w:color w:val="auto"/>
          <w:sz w:val="24"/>
          <w:szCs w:val="24"/>
        </w:rPr>
      </w:pPr>
      <w:bookmarkStart w:id="219" w:name="_Toc498626663"/>
      <w:r w:rsidRPr="001D7BA2">
        <w:rPr>
          <w:rFonts w:ascii="Times New Roman" w:hAnsi="Times New Roman"/>
          <w:color w:val="auto"/>
          <w:sz w:val="24"/>
          <w:szCs w:val="24"/>
        </w:rPr>
        <w:lastRenderedPageBreak/>
        <w:t xml:space="preserve">Table 4. </w:t>
      </w:r>
      <w:r w:rsidR="00D1419E" w:rsidRPr="001D7BA2">
        <w:rPr>
          <w:rFonts w:ascii="Times New Roman" w:hAnsi="Times New Roman"/>
          <w:color w:val="auto"/>
          <w:sz w:val="24"/>
          <w:szCs w:val="24"/>
        </w:rPr>
        <w:fldChar w:fldCharType="begin"/>
      </w:r>
      <w:r w:rsidRPr="001D7BA2">
        <w:rPr>
          <w:rFonts w:ascii="Times New Roman" w:hAnsi="Times New Roman"/>
          <w:color w:val="auto"/>
          <w:sz w:val="24"/>
          <w:szCs w:val="24"/>
        </w:rPr>
        <w:instrText xml:space="preserve"> SEQ Table_4. \* ARABIC </w:instrText>
      </w:r>
      <w:r w:rsidR="00D1419E" w:rsidRPr="001D7BA2">
        <w:rPr>
          <w:rFonts w:ascii="Times New Roman" w:hAnsi="Times New Roman"/>
          <w:color w:val="auto"/>
          <w:sz w:val="24"/>
          <w:szCs w:val="24"/>
        </w:rPr>
        <w:fldChar w:fldCharType="separate"/>
      </w:r>
      <w:r w:rsidR="000C3226">
        <w:rPr>
          <w:rFonts w:ascii="Times New Roman" w:hAnsi="Times New Roman"/>
          <w:noProof/>
          <w:color w:val="auto"/>
          <w:sz w:val="24"/>
          <w:szCs w:val="24"/>
        </w:rPr>
        <w:t>10</w:t>
      </w:r>
      <w:r w:rsidR="00D1419E" w:rsidRPr="001D7BA2">
        <w:rPr>
          <w:rFonts w:ascii="Times New Roman" w:hAnsi="Times New Roman"/>
          <w:color w:val="auto"/>
          <w:sz w:val="24"/>
          <w:szCs w:val="24"/>
        </w:rPr>
        <w:fldChar w:fldCharType="end"/>
      </w:r>
      <w:r w:rsidRPr="001D7BA2">
        <w:rPr>
          <w:rFonts w:ascii="Times New Roman" w:hAnsi="Times New Roman"/>
          <w:color w:val="auto"/>
          <w:sz w:val="24"/>
          <w:szCs w:val="24"/>
        </w:rPr>
        <w:t>:</w:t>
      </w:r>
      <w:r w:rsidR="004C7125">
        <w:rPr>
          <w:rFonts w:ascii="Times New Roman" w:hAnsi="Times New Roman"/>
          <w:color w:val="auto"/>
          <w:sz w:val="24"/>
          <w:szCs w:val="24"/>
        </w:rPr>
        <w:t xml:space="preserve"> Effect of bureaucratic practice</w:t>
      </w:r>
      <w:r w:rsidR="004B6028">
        <w:rPr>
          <w:rFonts w:ascii="Times New Roman" w:hAnsi="Times New Roman"/>
          <w:color w:val="auto"/>
          <w:sz w:val="24"/>
          <w:szCs w:val="24"/>
        </w:rPr>
        <w:t xml:space="preserve"> on</w:t>
      </w:r>
      <w:r w:rsidRPr="001D7BA2">
        <w:rPr>
          <w:rFonts w:ascii="Times New Roman" w:hAnsi="Times New Roman"/>
          <w:color w:val="auto"/>
          <w:sz w:val="24"/>
          <w:szCs w:val="24"/>
        </w:rPr>
        <w:t xml:space="preserve"> contract performance</w:t>
      </w:r>
      <w:bookmarkEnd w:id="219"/>
    </w:p>
    <w:p w:rsidR="00FF3B35" w:rsidRDefault="00FE59A2"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noProof/>
          <w:lang w:eastAsia="en-GB"/>
        </w:rPr>
        <w:drawing>
          <wp:inline distT="0" distB="0" distL="0" distR="0">
            <wp:extent cx="3762375" cy="1314450"/>
            <wp:effectExtent l="0" t="0" r="9525"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62375" cy="1314450"/>
                    </a:xfrm>
                    <a:prstGeom prst="rect">
                      <a:avLst/>
                    </a:prstGeom>
                    <a:noFill/>
                    <a:ln>
                      <a:noFill/>
                    </a:ln>
                  </pic:spPr>
                </pic:pic>
              </a:graphicData>
            </a:graphic>
          </wp:inline>
        </w:drawing>
      </w:r>
    </w:p>
    <w:p w:rsidR="00FF3B35" w:rsidRPr="006440E2" w:rsidRDefault="00FE59A2"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noProof/>
          <w:lang w:eastAsia="en-GB"/>
        </w:rPr>
        <w:drawing>
          <wp:inline distT="0" distB="0" distL="0" distR="0">
            <wp:extent cx="5086350" cy="1695450"/>
            <wp:effectExtent l="0" t="0" r="0"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86350" cy="1695450"/>
                    </a:xfrm>
                    <a:prstGeom prst="rect">
                      <a:avLst/>
                    </a:prstGeom>
                    <a:noFill/>
                    <a:ln>
                      <a:noFill/>
                    </a:ln>
                  </pic:spPr>
                </pic:pic>
              </a:graphicData>
            </a:graphic>
          </wp:inline>
        </w:drawing>
      </w:r>
    </w:p>
    <w:p w:rsidR="00FF3B35" w:rsidRPr="004F58E7" w:rsidRDefault="00FF3B35" w:rsidP="00202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b/>
        </w:rPr>
      </w:pPr>
      <w:r w:rsidRPr="004F58E7">
        <w:rPr>
          <w:rFonts w:ascii="Times New Roman" w:hAnsi="Times New Roman" w:cs="Times New Roman"/>
          <w:b/>
        </w:rPr>
        <w:t>Source: Primary data.</w:t>
      </w:r>
    </w:p>
    <w:p w:rsidR="004F58E7" w:rsidRDefault="004F58E7"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p>
    <w:p w:rsidR="00FF3B35"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6E31C9">
        <w:rPr>
          <w:rFonts w:ascii="Times New Roman" w:hAnsi="Times New Roman" w:cs="Times New Roman"/>
          <w:sz w:val="24"/>
          <w:szCs w:val="24"/>
        </w:rPr>
        <w:t>The value of the regression coefficient R further points to the strong relationsh</w:t>
      </w:r>
      <w:r w:rsidR="004C7125">
        <w:rPr>
          <w:rFonts w:ascii="Times New Roman" w:hAnsi="Times New Roman" w:cs="Times New Roman"/>
          <w:sz w:val="24"/>
          <w:szCs w:val="24"/>
        </w:rPr>
        <w:t>ip between bureaucratic practice</w:t>
      </w:r>
      <w:r w:rsidRPr="006E31C9">
        <w:rPr>
          <w:rFonts w:ascii="Times New Roman" w:hAnsi="Times New Roman" w:cs="Times New Roman"/>
          <w:sz w:val="24"/>
          <w:szCs w:val="24"/>
        </w:rPr>
        <w:t xml:space="preserve"> and contract performance. The extent of the eff</w:t>
      </w:r>
      <w:r w:rsidR="004C7125">
        <w:rPr>
          <w:rFonts w:ascii="Times New Roman" w:hAnsi="Times New Roman" w:cs="Times New Roman"/>
          <w:sz w:val="24"/>
          <w:szCs w:val="24"/>
        </w:rPr>
        <w:t>ect of bureaucratic practice</w:t>
      </w:r>
      <w:r w:rsidRPr="006E31C9">
        <w:rPr>
          <w:rFonts w:ascii="Times New Roman" w:hAnsi="Times New Roman" w:cs="Times New Roman"/>
          <w:sz w:val="24"/>
          <w:szCs w:val="24"/>
        </w:rPr>
        <w:t xml:space="preserve"> is determined by the adjusted R square value (R</w:t>
      </w:r>
      <w:r w:rsidRPr="006E31C9">
        <w:rPr>
          <w:rFonts w:ascii="Times New Roman" w:hAnsi="Times New Roman" w:cs="Times New Roman"/>
          <w:sz w:val="24"/>
          <w:szCs w:val="24"/>
          <w:vertAlign w:val="superscript"/>
        </w:rPr>
        <w:t>2</w:t>
      </w:r>
      <w:r w:rsidRPr="006E31C9">
        <w:rPr>
          <w:rFonts w:ascii="Times New Roman" w:hAnsi="Times New Roman" w:cs="Times New Roman"/>
          <w:sz w:val="24"/>
          <w:szCs w:val="24"/>
        </w:rPr>
        <w:t xml:space="preserve">=.767), which implies that bureaucratic tendency account for 76.7% of the variation in contract performance. </w:t>
      </w:r>
    </w:p>
    <w:p w:rsidR="00FF3B35" w:rsidRPr="006E31C9" w:rsidRDefault="00FF3B35" w:rsidP="006E31C9">
      <w:pPr>
        <w:pStyle w:val="BodyText"/>
        <w:spacing w:line="480" w:lineRule="auto"/>
        <w:jc w:val="both"/>
        <w:rPr>
          <w:rFonts w:ascii="Times New Roman" w:hAnsi="Times New Roman"/>
        </w:rPr>
      </w:pPr>
      <w:r w:rsidRPr="006E31C9">
        <w:rPr>
          <w:rFonts w:ascii="Times New Roman" w:hAnsi="Times New Roman"/>
        </w:rPr>
        <w:t xml:space="preserve">Both </w:t>
      </w:r>
      <w:proofErr w:type="gramStart"/>
      <w:r w:rsidRPr="006E31C9">
        <w:rPr>
          <w:rFonts w:ascii="Times New Roman" w:hAnsi="Times New Roman"/>
        </w:rPr>
        <w:t>rho</w:t>
      </w:r>
      <w:r w:rsidRPr="006E31C9">
        <w:rPr>
          <w:rFonts w:ascii="Times New Roman" w:hAnsi="Times New Roman"/>
          <w:vertAlign w:val="superscript"/>
        </w:rPr>
        <w:t>2</w:t>
      </w:r>
      <w:r w:rsidRPr="006E31C9">
        <w:rPr>
          <w:rFonts w:ascii="Times New Roman" w:hAnsi="Times New Roman"/>
        </w:rPr>
        <w:t>(</w:t>
      </w:r>
      <w:proofErr w:type="gramEnd"/>
      <w:r w:rsidRPr="006E31C9">
        <w:rPr>
          <w:rFonts w:ascii="Times New Roman" w:hAnsi="Times New Roman"/>
        </w:rPr>
        <w:t>obtained from the correlation analysis) and R</w:t>
      </w:r>
      <w:r w:rsidRPr="006E31C9">
        <w:rPr>
          <w:rFonts w:ascii="Times New Roman" w:hAnsi="Times New Roman"/>
          <w:vertAlign w:val="superscript"/>
        </w:rPr>
        <w:t>2</w:t>
      </w:r>
      <w:r w:rsidRPr="006E31C9">
        <w:rPr>
          <w:rFonts w:ascii="Times New Roman" w:hAnsi="Times New Roman"/>
        </w:rPr>
        <w:t xml:space="preserve"> (obtained from the regression analysis) </w:t>
      </w:r>
      <w:r w:rsidR="00850706" w:rsidRPr="006E31C9">
        <w:rPr>
          <w:rFonts w:ascii="Times New Roman" w:hAnsi="Times New Roman"/>
        </w:rPr>
        <w:t>are in</w:t>
      </w:r>
      <w:r w:rsidRPr="006E31C9">
        <w:rPr>
          <w:rFonts w:ascii="Times New Roman" w:hAnsi="Times New Roman"/>
        </w:rPr>
        <w:t xml:space="preserve"> agreement on the percentage variation in contract performance that is accounted for by bureaucratic tendencies. A va</w:t>
      </w:r>
      <w:r w:rsidR="004C7125">
        <w:rPr>
          <w:rFonts w:ascii="Times New Roman" w:hAnsi="Times New Roman"/>
        </w:rPr>
        <w:t>riation in bureaucratic practice</w:t>
      </w:r>
      <w:r w:rsidRPr="006E31C9">
        <w:rPr>
          <w:rFonts w:ascii="Times New Roman" w:hAnsi="Times New Roman"/>
        </w:rPr>
        <w:t xml:space="preserve"> would lead to 76.7% variation in employee contract performance results, which shows a very strong effect. This means that better bureaucracy levels along with good resource planning can contribute to how awarded contracts are executed at TDLG. The ANOVA results showed that the significance value of the Fishers ratio (F = 0.001) was less than the critical significance at .05, and hence the null hypothesis was rejected.</w:t>
      </w:r>
    </w:p>
    <w:p w:rsidR="00FF3B35" w:rsidRPr="006E31C9" w:rsidRDefault="00FF3B35" w:rsidP="006E31C9">
      <w:pPr>
        <w:autoSpaceDE w:val="0"/>
        <w:autoSpaceDN w:val="0"/>
        <w:adjustRightInd w:val="0"/>
        <w:spacing w:after="0" w:line="480" w:lineRule="auto"/>
        <w:jc w:val="both"/>
        <w:rPr>
          <w:rFonts w:ascii="Times New Roman" w:hAnsi="Times New Roman" w:cs="Times New Roman"/>
          <w:sz w:val="24"/>
          <w:szCs w:val="24"/>
        </w:rPr>
      </w:pPr>
      <w:r w:rsidRPr="006E31C9">
        <w:rPr>
          <w:rFonts w:ascii="Times New Roman" w:hAnsi="Times New Roman" w:cs="Times New Roman"/>
          <w:sz w:val="24"/>
          <w:szCs w:val="24"/>
        </w:rPr>
        <w:lastRenderedPageBreak/>
        <w:t>Therefore, based on the above analyses and interpretation</w:t>
      </w:r>
      <w:r w:rsidR="003B10B3" w:rsidRPr="006E31C9">
        <w:rPr>
          <w:rFonts w:ascii="Times New Roman" w:hAnsi="Times New Roman" w:cs="Times New Roman"/>
          <w:sz w:val="24"/>
          <w:szCs w:val="24"/>
        </w:rPr>
        <w:t xml:space="preserve">, </w:t>
      </w:r>
      <w:r w:rsidR="003B10B3">
        <w:rPr>
          <w:rFonts w:ascii="Times New Roman" w:hAnsi="Times New Roman" w:cs="Times New Roman"/>
          <w:sz w:val="24"/>
          <w:szCs w:val="24"/>
        </w:rPr>
        <w:t>the</w:t>
      </w:r>
      <w:r w:rsidRPr="006E31C9">
        <w:rPr>
          <w:rFonts w:ascii="Times New Roman" w:hAnsi="Times New Roman" w:cs="Times New Roman"/>
          <w:sz w:val="24"/>
          <w:szCs w:val="24"/>
        </w:rPr>
        <w:t xml:space="preserve"> hypothesis that </w:t>
      </w:r>
      <w:r w:rsidR="00255679" w:rsidRPr="006E31C9">
        <w:rPr>
          <w:rFonts w:ascii="Times New Roman" w:hAnsi="Times New Roman" w:cs="Times New Roman"/>
          <w:sz w:val="24"/>
          <w:szCs w:val="24"/>
        </w:rPr>
        <w:t>‘</w:t>
      </w:r>
      <w:r w:rsidR="00255679">
        <w:rPr>
          <w:rFonts w:ascii="Times New Roman" w:hAnsi="Times New Roman" w:cs="Times New Roman"/>
          <w:color w:val="000000"/>
          <w:sz w:val="24"/>
          <w:szCs w:val="24"/>
        </w:rPr>
        <w:t>bureaucratic practice</w:t>
      </w:r>
      <w:r w:rsidRPr="006E31C9">
        <w:rPr>
          <w:rFonts w:ascii="Times New Roman" w:hAnsi="Times New Roman" w:cs="Times New Roman"/>
          <w:color w:val="000000"/>
          <w:sz w:val="24"/>
          <w:szCs w:val="24"/>
        </w:rPr>
        <w:t xml:space="preserve"> has a vital influence on contract performance in TDLG</w:t>
      </w:r>
      <w:r w:rsidRPr="006E31C9">
        <w:rPr>
          <w:rFonts w:ascii="Times New Roman" w:hAnsi="Times New Roman" w:cs="Times New Roman"/>
          <w:sz w:val="24"/>
          <w:szCs w:val="24"/>
        </w:rPr>
        <w:t>’ wa</w:t>
      </w:r>
      <w:r w:rsidR="00EF5C07">
        <w:rPr>
          <w:rFonts w:ascii="Times New Roman" w:hAnsi="Times New Roman" w:cs="Times New Roman"/>
          <w:sz w:val="24"/>
          <w:szCs w:val="24"/>
        </w:rPr>
        <w:t>s upheld</w:t>
      </w:r>
      <w:r w:rsidRPr="006E31C9">
        <w:rPr>
          <w:rFonts w:ascii="Times New Roman" w:hAnsi="Times New Roman" w:cs="Times New Roman"/>
          <w:sz w:val="24"/>
          <w:szCs w:val="24"/>
        </w:rPr>
        <w:t>.</w:t>
      </w:r>
      <w:r w:rsidR="008F3CAE">
        <w:rPr>
          <w:rFonts w:ascii="Times New Roman" w:hAnsi="Times New Roman" w:cs="Times New Roman"/>
          <w:sz w:val="24"/>
          <w:szCs w:val="24"/>
        </w:rPr>
        <w:t xml:space="preserve"> </w:t>
      </w:r>
      <w:r w:rsidR="002B6927">
        <w:rPr>
          <w:rFonts w:ascii="Times New Roman" w:hAnsi="Times New Roman" w:cs="Times New Roman"/>
          <w:sz w:val="24"/>
          <w:szCs w:val="24"/>
        </w:rPr>
        <w:t>Therefore, in</w:t>
      </w:r>
      <w:r w:rsidR="00407A40">
        <w:rPr>
          <w:rFonts w:ascii="Times New Roman" w:hAnsi="Times New Roman" w:cs="Times New Roman"/>
          <w:sz w:val="24"/>
          <w:szCs w:val="24"/>
        </w:rPr>
        <w:t xml:space="preserve"> nut shell bureaucracy coupled with committed </w:t>
      </w:r>
      <w:r w:rsidR="002B6927">
        <w:rPr>
          <w:rFonts w:ascii="Times New Roman" w:hAnsi="Times New Roman" w:cs="Times New Roman"/>
          <w:sz w:val="24"/>
          <w:szCs w:val="24"/>
        </w:rPr>
        <w:t>staff will</w:t>
      </w:r>
      <w:r w:rsidR="00407A40">
        <w:rPr>
          <w:rFonts w:ascii="Times New Roman" w:hAnsi="Times New Roman" w:cs="Times New Roman"/>
          <w:sz w:val="24"/>
          <w:szCs w:val="24"/>
        </w:rPr>
        <w:t xml:space="preserve"> result into effectiveness and efficiency </w:t>
      </w:r>
      <w:r w:rsidR="002B6927">
        <w:rPr>
          <w:rFonts w:ascii="Times New Roman" w:hAnsi="Times New Roman" w:cs="Times New Roman"/>
          <w:sz w:val="24"/>
          <w:szCs w:val="24"/>
        </w:rPr>
        <w:t>in the</w:t>
      </w:r>
      <w:r w:rsidR="00407A40">
        <w:rPr>
          <w:rFonts w:ascii="Times New Roman" w:hAnsi="Times New Roman" w:cs="Times New Roman"/>
          <w:sz w:val="24"/>
          <w:szCs w:val="24"/>
        </w:rPr>
        <w:t xml:space="preserve"> procurement process to </w:t>
      </w:r>
      <w:r w:rsidR="002B6927">
        <w:rPr>
          <w:rFonts w:ascii="Times New Roman" w:hAnsi="Times New Roman" w:cs="Times New Roman"/>
          <w:sz w:val="24"/>
          <w:szCs w:val="24"/>
        </w:rPr>
        <w:t>enable the</w:t>
      </w:r>
      <w:r w:rsidR="00407A40">
        <w:rPr>
          <w:rFonts w:ascii="Times New Roman" w:hAnsi="Times New Roman" w:cs="Times New Roman"/>
          <w:sz w:val="24"/>
          <w:szCs w:val="24"/>
        </w:rPr>
        <w:t xml:space="preserve"> entity </w:t>
      </w:r>
      <w:r w:rsidR="00255679">
        <w:rPr>
          <w:rFonts w:ascii="Times New Roman" w:hAnsi="Times New Roman" w:cs="Times New Roman"/>
          <w:sz w:val="24"/>
          <w:szCs w:val="24"/>
        </w:rPr>
        <w:t>improves</w:t>
      </w:r>
      <w:r w:rsidR="00407A40">
        <w:rPr>
          <w:rFonts w:ascii="Times New Roman" w:hAnsi="Times New Roman" w:cs="Times New Roman"/>
          <w:sz w:val="24"/>
          <w:szCs w:val="24"/>
        </w:rPr>
        <w:t xml:space="preserve"> its contract performance.</w:t>
      </w:r>
    </w:p>
    <w:p w:rsidR="00FF3B35" w:rsidRPr="006E31C9" w:rsidRDefault="001D7BA2" w:rsidP="002B6927">
      <w:pPr>
        <w:pStyle w:val="Heading1"/>
        <w:spacing w:before="0" w:after="0" w:line="480" w:lineRule="auto"/>
        <w:jc w:val="center"/>
        <w:rPr>
          <w:rFonts w:ascii="Times New Roman" w:hAnsi="Times New Roman"/>
          <w:sz w:val="24"/>
          <w:szCs w:val="24"/>
        </w:rPr>
      </w:pPr>
      <w:bookmarkStart w:id="220" w:name="_Toc377591541"/>
      <w:r>
        <w:rPr>
          <w:rFonts w:ascii="Times New Roman" w:hAnsi="Times New Roman"/>
          <w:sz w:val="24"/>
          <w:szCs w:val="24"/>
        </w:rPr>
        <w:br w:type="page"/>
      </w:r>
      <w:bookmarkStart w:id="221" w:name="_Toc505703162"/>
      <w:r w:rsidR="00FF3B35" w:rsidRPr="006E31C9">
        <w:rPr>
          <w:rFonts w:ascii="Times New Roman" w:hAnsi="Times New Roman"/>
          <w:sz w:val="24"/>
          <w:szCs w:val="24"/>
        </w:rPr>
        <w:lastRenderedPageBreak/>
        <w:t>CHAPTER FIVE</w:t>
      </w:r>
      <w:bookmarkEnd w:id="221"/>
    </w:p>
    <w:p w:rsidR="00FF3B35" w:rsidRPr="006E31C9" w:rsidRDefault="00FF3B35" w:rsidP="002B6927">
      <w:pPr>
        <w:pStyle w:val="Heading1"/>
        <w:spacing w:before="0" w:after="0" w:line="480" w:lineRule="auto"/>
        <w:jc w:val="center"/>
        <w:rPr>
          <w:rFonts w:ascii="Times New Roman" w:hAnsi="Times New Roman"/>
          <w:sz w:val="24"/>
          <w:szCs w:val="24"/>
        </w:rPr>
      </w:pPr>
      <w:bookmarkStart w:id="222" w:name="_Toc505703163"/>
      <w:r w:rsidRPr="006E31C9">
        <w:rPr>
          <w:rFonts w:ascii="Times New Roman" w:hAnsi="Times New Roman"/>
          <w:sz w:val="24"/>
          <w:szCs w:val="24"/>
        </w:rPr>
        <w:t>SUMMARY, CONCLUSIONS AND RECOMMENDATIONS</w:t>
      </w:r>
      <w:bookmarkEnd w:id="220"/>
      <w:bookmarkEnd w:id="222"/>
    </w:p>
    <w:p w:rsidR="00FF3B35" w:rsidRPr="006E31C9" w:rsidRDefault="00EF5C07" w:rsidP="002B6927">
      <w:pPr>
        <w:pStyle w:val="Heading2"/>
        <w:spacing w:after="0" w:line="480" w:lineRule="auto"/>
        <w:jc w:val="both"/>
        <w:rPr>
          <w:rFonts w:ascii="Times New Roman" w:hAnsi="Times New Roman"/>
          <w:i w:val="0"/>
          <w:sz w:val="24"/>
          <w:szCs w:val="24"/>
        </w:rPr>
      </w:pPr>
      <w:bookmarkStart w:id="223" w:name="_Toc377591542"/>
      <w:bookmarkStart w:id="224" w:name="_Toc505703164"/>
      <w:r>
        <w:rPr>
          <w:rFonts w:ascii="Times New Roman" w:hAnsi="Times New Roman"/>
          <w:i w:val="0"/>
          <w:sz w:val="24"/>
          <w:szCs w:val="24"/>
        </w:rPr>
        <w:t>5.1</w:t>
      </w:r>
      <w:r w:rsidR="00FF3B35" w:rsidRPr="006E31C9">
        <w:rPr>
          <w:rFonts w:ascii="Times New Roman" w:hAnsi="Times New Roman"/>
          <w:i w:val="0"/>
          <w:sz w:val="24"/>
          <w:szCs w:val="24"/>
        </w:rPr>
        <w:t xml:space="preserve"> Introduction</w:t>
      </w:r>
      <w:bookmarkEnd w:id="223"/>
      <w:bookmarkEnd w:id="224"/>
    </w:p>
    <w:p w:rsidR="00FF3B35" w:rsidRPr="006E31C9" w:rsidRDefault="001F520D" w:rsidP="006E31C9">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This chapter</w:t>
      </w:r>
      <w:r w:rsidR="00FF3B35" w:rsidRPr="006E31C9">
        <w:rPr>
          <w:rFonts w:ascii="Times New Roman" w:hAnsi="Times New Roman" w:cs="Times New Roman"/>
          <w:color w:val="000000"/>
          <w:sz w:val="24"/>
          <w:szCs w:val="24"/>
        </w:rPr>
        <w:t xml:space="preserve"> is composed of the summary; conclusion and recommendations offered on the subject of the study entitled</w:t>
      </w:r>
      <w:bookmarkStart w:id="225" w:name="_Toc345764705"/>
      <w:bookmarkStart w:id="226" w:name="_Toc345768833"/>
      <w:bookmarkStart w:id="227" w:name="_Toc345770000"/>
      <w:bookmarkStart w:id="228" w:name="_Toc345771137"/>
      <w:bookmarkStart w:id="229" w:name="_Toc345773101"/>
      <w:bookmarkStart w:id="230" w:name="_Toc345774145"/>
      <w:bookmarkStart w:id="231" w:name="_Toc345774256"/>
      <w:bookmarkStart w:id="232" w:name="_Toc347671103"/>
      <w:bookmarkStart w:id="233" w:name="_Toc349484267"/>
      <w:bookmarkStart w:id="234" w:name="_Toc350511427"/>
      <w:bookmarkStart w:id="235" w:name="_Toc350511776"/>
      <w:bookmarkStart w:id="236" w:name="_Toc355543791"/>
      <w:bookmarkStart w:id="237" w:name="_Toc355551832"/>
      <w:bookmarkStart w:id="238" w:name="_Toc355779953"/>
      <w:r>
        <w:rPr>
          <w:rFonts w:ascii="Times New Roman" w:hAnsi="Times New Roman" w:cs="Times New Roman"/>
          <w:color w:val="000000"/>
          <w:sz w:val="24"/>
          <w:szCs w:val="24"/>
        </w:rPr>
        <w:t xml:space="preserve"> the </w:t>
      </w:r>
      <w:r w:rsidR="000B6A66">
        <w:rPr>
          <w:rFonts w:ascii="Times New Roman" w:hAnsi="Times New Roman" w:cs="Times New Roman"/>
          <w:color w:val="000000"/>
          <w:sz w:val="24"/>
          <w:szCs w:val="24"/>
        </w:rPr>
        <w:t>procurement management process</w:t>
      </w:r>
      <w:r w:rsidR="00FF3B35" w:rsidRPr="006E31C9">
        <w:rPr>
          <w:rFonts w:ascii="Times New Roman" w:hAnsi="Times New Roman" w:cs="Times New Roman"/>
          <w:color w:val="000000"/>
          <w:sz w:val="24"/>
          <w:szCs w:val="24"/>
        </w:rPr>
        <w:t xml:space="preserve"> on </w:t>
      </w:r>
      <w:r w:rsidR="00FF3B35" w:rsidRPr="006E31C9">
        <w:rPr>
          <w:rFonts w:ascii="Times New Roman" w:hAnsi="Times New Roman" w:cs="Times New Roman"/>
          <w:sz w:val="24"/>
          <w:szCs w:val="24"/>
        </w:rPr>
        <w:t xml:space="preserve">contract </w:t>
      </w:r>
      <w:r w:rsidR="00FF3B35" w:rsidRPr="006E31C9">
        <w:rPr>
          <w:rFonts w:ascii="Times New Roman" w:hAnsi="Times New Roman" w:cs="Times New Roman"/>
          <w:color w:val="000000"/>
          <w:sz w:val="24"/>
          <w:szCs w:val="24"/>
        </w:rPr>
        <w:t xml:space="preserve">performance in </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sidR="001836C6">
        <w:rPr>
          <w:rFonts w:ascii="Times New Roman" w:hAnsi="Times New Roman" w:cs="Times New Roman"/>
          <w:color w:val="000000"/>
          <w:sz w:val="24"/>
          <w:szCs w:val="24"/>
        </w:rPr>
        <w:t>TDLG</w:t>
      </w:r>
    </w:p>
    <w:p w:rsidR="00FF3B35" w:rsidRDefault="00EF5C07" w:rsidP="006E31C9">
      <w:pPr>
        <w:pStyle w:val="Heading2"/>
        <w:spacing w:line="480" w:lineRule="auto"/>
        <w:jc w:val="both"/>
        <w:rPr>
          <w:rFonts w:ascii="Times New Roman" w:hAnsi="Times New Roman"/>
          <w:i w:val="0"/>
          <w:sz w:val="24"/>
          <w:szCs w:val="24"/>
        </w:rPr>
      </w:pPr>
      <w:bookmarkStart w:id="239" w:name="_Toc377591543"/>
      <w:bookmarkStart w:id="240" w:name="_Toc505703165"/>
      <w:r>
        <w:rPr>
          <w:rFonts w:ascii="Times New Roman" w:hAnsi="Times New Roman"/>
          <w:i w:val="0"/>
          <w:sz w:val="24"/>
          <w:szCs w:val="24"/>
        </w:rPr>
        <w:t>5.2</w:t>
      </w:r>
      <w:r w:rsidR="00FF3B35" w:rsidRPr="006E31C9">
        <w:rPr>
          <w:rFonts w:ascii="Times New Roman" w:hAnsi="Times New Roman"/>
          <w:i w:val="0"/>
          <w:sz w:val="24"/>
          <w:szCs w:val="24"/>
        </w:rPr>
        <w:t xml:space="preserve"> Summary</w:t>
      </w:r>
      <w:bookmarkEnd w:id="239"/>
      <w:r w:rsidR="00FF3B35" w:rsidRPr="006E31C9">
        <w:rPr>
          <w:rFonts w:ascii="Times New Roman" w:hAnsi="Times New Roman"/>
          <w:i w:val="0"/>
          <w:sz w:val="24"/>
          <w:szCs w:val="24"/>
        </w:rPr>
        <w:t xml:space="preserve"> of the findings</w:t>
      </w:r>
      <w:bookmarkEnd w:id="240"/>
    </w:p>
    <w:p w:rsidR="00EF5C07" w:rsidRPr="00EF5C07" w:rsidRDefault="00EF5C07" w:rsidP="00EF5C07">
      <w:pPr>
        <w:rPr>
          <w:rFonts w:ascii="Times New Roman" w:hAnsi="Times New Roman" w:cs="Times New Roman"/>
          <w:sz w:val="24"/>
          <w:lang w:val="en-US"/>
        </w:rPr>
      </w:pPr>
      <w:r w:rsidRPr="00EF5C07">
        <w:rPr>
          <w:rFonts w:ascii="Times New Roman" w:hAnsi="Times New Roman" w:cs="Times New Roman"/>
          <w:sz w:val="24"/>
          <w:lang w:val="en-US"/>
        </w:rPr>
        <w:t xml:space="preserve">This section presents </w:t>
      </w:r>
      <w:r>
        <w:rPr>
          <w:rFonts w:ascii="Times New Roman" w:hAnsi="Times New Roman" w:cs="Times New Roman"/>
          <w:sz w:val="24"/>
          <w:lang w:val="en-US"/>
        </w:rPr>
        <w:t>a discussion of the study findings objective by objective.</w:t>
      </w:r>
    </w:p>
    <w:p w:rsidR="00FF3B35" w:rsidRPr="006E31C9" w:rsidRDefault="00EF5C07" w:rsidP="006E31C9">
      <w:pPr>
        <w:pStyle w:val="Heading3"/>
        <w:spacing w:line="480" w:lineRule="auto"/>
        <w:jc w:val="both"/>
        <w:rPr>
          <w:rFonts w:ascii="Times New Roman" w:hAnsi="Times New Roman"/>
          <w:sz w:val="24"/>
          <w:szCs w:val="24"/>
        </w:rPr>
      </w:pPr>
      <w:bookmarkStart w:id="241" w:name="_Toc377591544"/>
      <w:bookmarkStart w:id="242" w:name="_Toc505703166"/>
      <w:r>
        <w:rPr>
          <w:rFonts w:ascii="Times New Roman" w:hAnsi="Times New Roman"/>
          <w:sz w:val="24"/>
          <w:szCs w:val="24"/>
        </w:rPr>
        <w:t>5.2</w:t>
      </w:r>
      <w:r w:rsidR="00FF3B35" w:rsidRPr="006E31C9">
        <w:rPr>
          <w:rFonts w:ascii="Times New Roman" w:hAnsi="Times New Roman"/>
          <w:sz w:val="24"/>
          <w:szCs w:val="24"/>
        </w:rPr>
        <w:t xml:space="preserve">.1 </w:t>
      </w:r>
      <w:r w:rsidRPr="006E31C9">
        <w:rPr>
          <w:rFonts w:ascii="Times New Roman" w:hAnsi="Times New Roman"/>
          <w:sz w:val="24"/>
          <w:szCs w:val="24"/>
        </w:rPr>
        <w:t>Administrative</w:t>
      </w:r>
      <w:r w:rsidR="00FF3B35" w:rsidRPr="006E31C9">
        <w:rPr>
          <w:rFonts w:ascii="Times New Roman" w:hAnsi="Times New Roman"/>
          <w:sz w:val="24"/>
          <w:szCs w:val="24"/>
        </w:rPr>
        <w:t xml:space="preserve"> review and </w:t>
      </w:r>
      <w:r w:rsidRPr="006E31C9">
        <w:rPr>
          <w:rFonts w:ascii="Times New Roman" w:hAnsi="Times New Roman"/>
          <w:sz w:val="24"/>
          <w:szCs w:val="24"/>
        </w:rPr>
        <w:t>Contract performance</w:t>
      </w:r>
      <w:r w:rsidR="00FF3B35" w:rsidRPr="006E31C9">
        <w:rPr>
          <w:rFonts w:ascii="Times New Roman" w:hAnsi="Times New Roman"/>
          <w:sz w:val="24"/>
          <w:szCs w:val="24"/>
        </w:rPr>
        <w:t xml:space="preserve"> in TDLG</w:t>
      </w:r>
      <w:bookmarkEnd w:id="242"/>
    </w:p>
    <w:p w:rsidR="00FF3B35" w:rsidRPr="006E31C9" w:rsidRDefault="00FF3B35" w:rsidP="006E31C9">
      <w:pPr>
        <w:pStyle w:val="BodyText"/>
        <w:spacing w:line="480" w:lineRule="auto"/>
        <w:jc w:val="both"/>
        <w:rPr>
          <w:rFonts w:ascii="Times New Roman" w:hAnsi="Times New Roman"/>
        </w:rPr>
      </w:pPr>
      <w:r w:rsidRPr="006E31C9">
        <w:rPr>
          <w:rFonts w:ascii="Times New Roman" w:hAnsi="Times New Roman"/>
          <w:color w:val="000000"/>
        </w:rPr>
        <w:t>Results revealed that there is a negative relationship between</w:t>
      </w:r>
      <w:r w:rsidR="001F520D">
        <w:rPr>
          <w:rFonts w:ascii="Times New Roman" w:hAnsi="Times New Roman"/>
          <w:color w:val="000000"/>
        </w:rPr>
        <w:t xml:space="preserve"> </w:t>
      </w:r>
      <w:r w:rsidRPr="0047111C">
        <w:rPr>
          <w:rFonts w:ascii="Times New Roman" w:hAnsi="Times New Roman"/>
        </w:rPr>
        <w:t>Administrative</w:t>
      </w:r>
      <w:r w:rsidR="001836C6">
        <w:rPr>
          <w:rFonts w:ascii="Times New Roman" w:hAnsi="Times New Roman"/>
        </w:rPr>
        <w:t xml:space="preserve"> review and </w:t>
      </w:r>
      <w:r w:rsidRPr="0047111C">
        <w:rPr>
          <w:rFonts w:ascii="Times New Roman" w:hAnsi="Times New Roman"/>
        </w:rPr>
        <w:t xml:space="preserve"> </w:t>
      </w:r>
      <w:r w:rsidR="001F520D">
        <w:rPr>
          <w:rFonts w:ascii="Times New Roman" w:hAnsi="Times New Roman"/>
        </w:rPr>
        <w:t xml:space="preserve"> </w:t>
      </w:r>
      <w:r w:rsidRPr="006E31C9">
        <w:rPr>
          <w:rFonts w:ascii="Times New Roman" w:hAnsi="Times New Roman"/>
        </w:rPr>
        <w:t xml:space="preserve"> </w:t>
      </w:r>
      <w:r w:rsidRPr="006E31C9">
        <w:rPr>
          <w:rFonts w:ascii="Times New Roman" w:hAnsi="Times New Roman"/>
          <w:bCs/>
        </w:rPr>
        <w:t>Contract performance of TDLG</w:t>
      </w:r>
      <w:r w:rsidRPr="006E31C9">
        <w:rPr>
          <w:rFonts w:ascii="Times New Roman" w:hAnsi="Times New Roman"/>
        </w:rPr>
        <w:t xml:space="preserve">. </w:t>
      </w:r>
      <w:r w:rsidRPr="006E31C9">
        <w:rPr>
          <w:rFonts w:ascii="Times New Roman" w:hAnsi="Times New Roman"/>
          <w:color w:val="000000"/>
        </w:rPr>
        <w:t xml:space="preserve">The negative relationship implied that more administrative review issues raised by bidders the less the chances of satisfaction of contract performance in TDLG. </w:t>
      </w:r>
      <w:r w:rsidRPr="006E31C9">
        <w:rPr>
          <w:rFonts w:ascii="Times New Roman" w:hAnsi="Times New Roman"/>
        </w:rPr>
        <w:t xml:space="preserve"> The results from spearman correlation coefficient showed that the value of the correlation coefficient, rho, obtained lies between .1 and .3(rho= -.134), which implies a negative weak correlation between administrative review and contract performance.</w:t>
      </w:r>
    </w:p>
    <w:p w:rsidR="00FF3B35" w:rsidRPr="006E31C9" w:rsidRDefault="00FF3B35" w:rsidP="006E31C9">
      <w:pPr>
        <w:pStyle w:val="BodyText"/>
        <w:spacing w:line="480" w:lineRule="auto"/>
        <w:jc w:val="both"/>
        <w:rPr>
          <w:rFonts w:ascii="Times New Roman" w:hAnsi="Times New Roman"/>
        </w:rPr>
      </w:pPr>
      <w:r w:rsidRPr="006E31C9">
        <w:rPr>
          <w:rFonts w:ascii="Times New Roman" w:hAnsi="Times New Roman"/>
          <w:color w:val="000000"/>
        </w:rPr>
        <w:t xml:space="preserve"> In regard to the hypothesis and statistically </w:t>
      </w:r>
      <w:r w:rsidR="00EF5C07" w:rsidRPr="006E31C9">
        <w:rPr>
          <w:rFonts w:ascii="Times New Roman" w:hAnsi="Times New Roman"/>
          <w:color w:val="000000"/>
        </w:rPr>
        <w:t>significance;</w:t>
      </w:r>
      <w:r w:rsidR="001F520D">
        <w:rPr>
          <w:rFonts w:ascii="Times New Roman" w:hAnsi="Times New Roman"/>
          <w:color w:val="000000"/>
        </w:rPr>
        <w:t xml:space="preserve"> </w:t>
      </w:r>
      <w:r w:rsidRPr="006E31C9">
        <w:rPr>
          <w:rFonts w:ascii="Times New Roman" w:hAnsi="Times New Roman"/>
        </w:rPr>
        <w:t>The ANOVA results showed that the significance value of the Fisher’s ratio (F = 0.24) was greater than the critical significance at alpha.</w:t>
      </w:r>
      <w:r w:rsidRPr="006E31C9">
        <w:rPr>
          <w:rFonts w:ascii="Times New Roman" w:hAnsi="Times New Roman"/>
          <w:b/>
        </w:rPr>
        <w:t>05.</w:t>
      </w:r>
      <w:r w:rsidRPr="006E31C9">
        <w:rPr>
          <w:rFonts w:ascii="Times New Roman" w:hAnsi="Times New Roman"/>
        </w:rPr>
        <w:t xml:space="preserve"> This means that administrative review is not statistically significant in explaining variation in contract performance.</w:t>
      </w:r>
    </w:p>
    <w:p w:rsidR="00FF3B35" w:rsidRPr="006E31C9" w:rsidRDefault="000B6A66" w:rsidP="006E31C9">
      <w:pPr>
        <w:pStyle w:val="Heading3"/>
        <w:spacing w:line="480" w:lineRule="auto"/>
        <w:jc w:val="both"/>
        <w:rPr>
          <w:rFonts w:ascii="Times New Roman" w:hAnsi="Times New Roman"/>
          <w:sz w:val="24"/>
          <w:szCs w:val="24"/>
        </w:rPr>
      </w:pPr>
      <w:bookmarkStart w:id="243" w:name="_Toc505703167"/>
      <w:r>
        <w:rPr>
          <w:rFonts w:ascii="Times New Roman" w:hAnsi="Times New Roman"/>
          <w:sz w:val="24"/>
          <w:szCs w:val="24"/>
        </w:rPr>
        <w:t>5.2.2 Professionalism</w:t>
      </w:r>
      <w:r w:rsidR="00FF3B35" w:rsidRPr="006E31C9">
        <w:rPr>
          <w:rFonts w:ascii="Times New Roman" w:hAnsi="Times New Roman"/>
          <w:sz w:val="24"/>
          <w:szCs w:val="24"/>
        </w:rPr>
        <w:t xml:space="preserve"> and Contract performance </w:t>
      </w:r>
      <w:r w:rsidR="00130439" w:rsidRPr="006E31C9">
        <w:rPr>
          <w:rFonts w:ascii="Times New Roman" w:hAnsi="Times New Roman"/>
          <w:sz w:val="24"/>
          <w:szCs w:val="24"/>
        </w:rPr>
        <w:t>of TDLG</w:t>
      </w:r>
      <w:bookmarkEnd w:id="243"/>
    </w:p>
    <w:p w:rsidR="00FF3B35" w:rsidRPr="006E31C9" w:rsidRDefault="001F520D" w:rsidP="006E31C9">
      <w:pPr>
        <w:pStyle w:val="BodyText"/>
        <w:spacing w:line="480" w:lineRule="auto"/>
        <w:jc w:val="both"/>
        <w:rPr>
          <w:rFonts w:ascii="Times New Roman" w:hAnsi="Times New Roman"/>
          <w:color w:val="000000"/>
        </w:rPr>
      </w:pPr>
      <w:r>
        <w:rPr>
          <w:rFonts w:ascii="Times New Roman" w:hAnsi="Times New Roman"/>
          <w:color w:val="000000"/>
        </w:rPr>
        <w:t>Results revealed</w:t>
      </w:r>
      <w:r w:rsidR="00FF3B35" w:rsidRPr="006E31C9">
        <w:rPr>
          <w:rFonts w:ascii="Times New Roman" w:hAnsi="Times New Roman"/>
          <w:color w:val="000000"/>
        </w:rPr>
        <w:t xml:space="preserve"> positive relationship between</w:t>
      </w:r>
      <w:r>
        <w:rPr>
          <w:rFonts w:ascii="Times New Roman" w:hAnsi="Times New Roman"/>
          <w:color w:val="000000"/>
        </w:rPr>
        <w:t xml:space="preserve"> </w:t>
      </w:r>
      <w:r w:rsidR="000B6A66" w:rsidRPr="000B6A66">
        <w:rPr>
          <w:rFonts w:ascii="Times New Roman" w:hAnsi="Times New Roman"/>
        </w:rPr>
        <w:t>Professionalism</w:t>
      </w:r>
      <w:r>
        <w:rPr>
          <w:rFonts w:ascii="Times New Roman" w:hAnsi="Times New Roman"/>
        </w:rPr>
        <w:t xml:space="preserve"> </w:t>
      </w:r>
      <w:r w:rsidR="000B6A66" w:rsidRPr="006E31C9">
        <w:rPr>
          <w:rFonts w:ascii="Times New Roman" w:hAnsi="Times New Roman"/>
        </w:rPr>
        <w:t>and</w:t>
      </w:r>
      <w:r>
        <w:rPr>
          <w:rFonts w:ascii="Times New Roman" w:hAnsi="Times New Roman"/>
        </w:rPr>
        <w:t xml:space="preserve"> </w:t>
      </w:r>
      <w:r w:rsidR="00FF3B35" w:rsidRPr="006E31C9">
        <w:rPr>
          <w:rFonts w:ascii="Times New Roman" w:hAnsi="Times New Roman"/>
          <w:bCs/>
        </w:rPr>
        <w:t xml:space="preserve">Contract </w:t>
      </w:r>
      <w:r w:rsidR="00EF5C07" w:rsidRPr="006E31C9">
        <w:rPr>
          <w:rFonts w:ascii="Times New Roman" w:hAnsi="Times New Roman"/>
          <w:bCs/>
        </w:rPr>
        <w:t>performance in</w:t>
      </w:r>
      <w:r w:rsidR="00FF3B35" w:rsidRPr="006E31C9">
        <w:rPr>
          <w:rFonts w:ascii="Times New Roman" w:hAnsi="Times New Roman"/>
          <w:bCs/>
        </w:rPr>
        <w:t xml:space="preserve"> TDLG. </w:t>
      </w:r>
      <w:r w:rsidR="00FF3B35" w:rsidRPr="006E31C9">
        <w:rPr>
          <w:rFonts w:ascii="Times New Roman" w:hAnsi="Times New Roman"/>
          <w:color w:val="000000"/>
        </w:rPr>
        <w:t>The positive relationship impl</w:t>
      </w:r>
      <w:r w:rsidR="000B6A66">
        <w:rPr>
          <w:rFonts w:ascii="Times New Roman" w:hAnsi="Times New Roman"/>
          <w:color w:val="000000"/>
        </w:rPr>
        <w:t xml:space="preserve">ied that </w:t>
      </w:r>
      <w:r w:rsidR="000B6A66" w:rsidRPr="000B6A66">
        <w:rPr>
          <w:rFonts w:ascii="Times New Roman" w:hAnsi="Times New Roman"/>
          <w:color w:val="000000"/>
        </w:rPr>
        <w:t>Professionalism</w:t>
      </w:r>
      <w:r>
        <w:rPr>
          <w:rFonts w:ascii="Times New Roman" w:hAnsi="Times New Roman"/>
          <w:color w:val="000000"/>
        </w:rPr>
        <w:t xml:space="preserve"> </w:t>
      </w:r>
      <w:r w:rsidR="00FF3B35" w:rsidRPr="006E31C9">
        <w:rPr>
          <w:rFonts w:ascii="Times New Roman" w:hAnsi="Times New Roman"/>
          <w:color w:val="000000"/>
        </w:rPr>
        <w:t xml:space="preserve">contributed to an increase in contract </w:t>
      </w:r>
      <w:r w:rsidR="00FF3B35" w:rsidRPr="006E31C9">
        <w:rPr>
          <w:rFonts w:ascii="Times New Roman" w:hAnsi="Times New Roman"/>
          <w:bCs/>
        </w:rPr>
        <w:t>performance of TDLG</w:t>
      </w:r>
      <w:r w:rsidR="00FF3B35" w:rsidRPr="006E31C9">
        <w:rPr>
          <w:rFonts w:ascii="Times New Roman" w:hAnsi="Times New Roman"/>
          <w:color w:val="000000"/>
        </w:rPr>
        <w:t xml:space="preserve">. This was because of the  </w:t>
      </w:r>
      <w:r w:rsidR="00FF3B35" w:rsidRPr="006E31C9">
        <w:rPr>
          <w:rFonts w:ascii="Times New Roman" w:hAnsi="Times New Roman"/>
        </w:rPr>
        <w:t xml:space="preserve"> value of the correlation coefficient, </w:t>
      </w:r>
      <w:r w:rsidR="00FF3B35" w:rsidRPr="006E31C9">
        <w:rPr>
          <w:rFonts w:ascii="Times New Roman" w:hAnsi="Times New Roman"/>
        </w:rPr>
        <w:lastRenderedPageBreak/>
        <w:t>rho, obtained is greater than .7(rho= .691), which implies a positive and strong correlation between ethical code of conduct and contract performance</w:t>
      </w:r>
      <w:r w:rsidR="00FF3B35" w:rsidRPr="006E31C9">
        <w:rPr>
          <w:rFonts w:ascii="Times New Roman" w:hAnsi="Times New Roman"/>
          <w:color w:val="000000"/>
        </w:rPr>
        <w:t xml:space="preserve">. </w:t>
      </w:r>
      <w:r w:rsidR="00FF3B35" w:rsidRPr="006E31C9">
        <w:rPr>
          <w:rFonts w:ascii="Times New Roman" w:hAnsi="Times New Roman"/>
        </w:rPr>
        <w:t xml:space="preserve">The ANOVA results showed that the significance value of the Fisher’s ratio (F = 0.012) was greater than the critical significance at alpha 05. </w:t>
      </w:r>
      <w:r w:rsidR="00FF3B35" w:rsidRPr="006E31C9">
        <w:rPr>
          <w:rFonts w:ascii="Times New Roman" w:hAnsi="Times New Roman"/>
          <w:color w:val="000000"/>
        </w:rPr>
        <w:t xml:space="preserve">And figure </w:t>
      </w:r>
      <w:r w:rsidR="00791893">
        <w:rPr>
          <w:rFonts w:ascii="Times New Roman" w:hAnsi="Times New Roman"/>
          <w:color w:val="000000"/>
        </w:rPr>
        <w:t>7</w:t>
      </w:r>
      <w:r w:rsidR="00EF5C07" w:rsidRPr="006E31C9">
        <w:rPr>
          <w:rFonts w:ascii="Times New Roman" w:hAnsi="Times New Roman"/>
          <w:color w:val="000000"/>
        </w:rPr>
        <w:t xml:space="preserve"> above</w:t>
      </w:r>
      <w:r w:rsidR="00FF3B35" w:rsidRPr="006E31C9">
        <w:rPr>
          <w:rFonts w:ascii="Times New Roman" w:hAnsi="Times New Roman"/>
          <w:color w:val="000000"/>
        </w:rPr>
        <w:t xml:space="preserve"> also showed the linear relationship</w:t>
      </w:r>
      <w:r w:rsidR="000B6A66">
        <w:rPr>
          <w:rFonts w:ascii="Times New Roman" w:hAnsi="Times New Roman"/>
          <w:color w:val="000000"/>
        </w:rPr>
        <w:t xml:space="preserve"> </w:t>
      </w:r>
      <w:r w:rsidR="003B10B3">
        <w:rPr>
          <w:rFonts w:ascii="Times New Roman" w:hAnsi="Times New Roman"/>
          <w:color w:val="000000"/>
        </w:rPr>
        <w:t>between Professionalism</w:t>
      </w:r>
      <w:r w:rsidR="00FF3B35" w:rsidRPr="006E31C9">
        <w:rPr>
          <w:rFonts w:ascii="Times New Roman" w:hAnsi="Times New Roman"/>
          <w:color w:val="000000"/>
        </w:rPr>
        <w:t xml:space="preserve"> and Contract performance.</w:t>
      </w:r>
    </w:p>
    <w:p w:rsidR="00FF3B35" w:rsidRPr="006E31C9" w:rsidRDefault="00EF5C07" w:rsidP="006E31C9">
      <w:pPr>
        <w:pStyle w:val="Heading3"/>
        <w:spacing w:line="480" w:lineRule="auto"/>
        <w:jc w:val="both"/>
        <w:rPr>
          <w:rFonts w:ascii="Times New Roman" w:hAnsi="Times New Roman"/>
          <w:sz w:val="24"/>
          <w:szCs w:val="24"/>
        </w:rPr>
      </w:pPr>
      <w:bookmarkStart w:id="244" w:name="_Toc505703168"/>
      <w:r>
        <w:rPr>
          <w:rFonts w:ascii="Times New Roman" w:hAnsi="Times New Roman"/>
          <w:sz w:val="24"/>
          <w:szCs w:val="24"/>
        </w:rPr>
        <w:t>5.2.3</w:t>
      </w:r>
      <w:r w:rsidR="00484ACF">
        <w:rPr>
          <w:rFonts w:ascii="Times New Roman" w:hAnsi="Times New Roman"/>
          <w:sz w:val="24"/>
          <w:szCs w:val="24"/>
        </w:rPr>
        <w:t xml:space="preserve"> </w:t>
      </w:r>
      <w:r w:rsidR="00850706" w:rsidRPr="006E31C9">
        <w:rPr>
          <w:rFonts w:ascii="Times New Roman" w:hAnsi="Times New Roman"/>
          <w:sz w:val="24"/>
          <w:szCs w:val="24"/>
        </w:rPr>
        <w:t>Bureaucratic</w:t>
      </w:r>
      <w:r w:rsidR="007E3256">
        <w:rPr>
          <w:rFonts w:ascii="Times New Roman" w:hAnsi="Times New Roman"/>
          <w:sz w:val="24"/>
          <w:szCs w:val="24"/>
        </w:rPr>
        <w:t xml:space="preserve"> </w:t>
      </w:r>
      <w:r w:rsidR="001F520D">
        <w:rPr>
          <w:rFonts w:ascii="Times New Roman" w:hAnsi="Times New Roman"/>
          <w:sz w:val="24"/>
          <w:szCs w:val="24"/>
        </w:rPr>
        <w:t>practice</w:t>
      </w:r>
      <w:r w:rsidR="001F520D" w:rsidRPr="006E31C9">
        <w:rPr>
          <w:rFonts w:ascii="Times New Roman" w:hAnsi="Times New Roman"/>
          <w:sz w:val="24"/>
          <w:szCs w:val="24"/>
        </w:rPr>
        <w:t xml:space="preserve"> and</w:t>
      </w:r>
      <w:r w:rsidR="00850706" w:rsidRPr="006E31C9">
        <w:rPr>
          <w:rFonts w:ascii="Times New Roman" w:hAnsi="Times New Roman"/>
          <w:sz w:val="24"/>
          <w:szCs w:val="24"/>
        </w:rPr>
        <w:t xml:space="preserve"> contract performance</w:t>
      </w:r>
      <w:r w:rsidR="00FF3B35" w:rsidRPr="006E31C9">
        <w:rPr>
          <w:rFonts w:ascii="Times New Roman" w:hAnsi="Times New Roman"/>
          <w:sz w:val="24"/>
          <w:szCs w:val="24"/>
        </w:rPr>
        <w:t xml:space="preserve"> in TDLG.</w:t>
      </w:r>
      <w:bookmarkEnd w:id="244"/>
    </w:p>
    <w:p w:rsidR="00FF3B35" w:rsidRPr="006E31C9" w:rsidRDefault="001F520D"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Findings showed</w:t>
      </w:r>
      <w:r w:rsidR="00FF3B35" w:rsidRPr="006E31C9">
        <w:rPr>
          <w:rFonts w:ascii="Times New Roman" w:hAnsi="Times New Roman" w:cs="Times New Roman"/>
          <w:color w:val="000000"/>
          <w:sz w:val="24"/>
          <w:szCs w:val="24"/>
        </w:rPr>
        <w:t xml:space="preserve"> positive relationship between</w:t>
      </w:r>
      <w:r>
        <w:rPr>
          <w:rFonts w:ascii="Times New Roman" w:hAnsi="Times New Roman" w:cs="Times New Roman"/>
          <w:color w:val="000000"/>
          <w:sz w:val="24"/>
          <w:szCs w:val="24"/>
        </w:rPr>
        <w:t xml:space="preserve"> </w:t>
      </w:r>
      <w:r w:rsidRPr="006E31C9">
        <w:rPr>
          <w:rFonts w:ascii="Times New Roman" w:hAnsi="Times New Roman" w:cs="Times New Roman"/>
          <w:sz w:val="24"/>
          <w:szCs w:val="24"/>
        </w:rPr>
        <w:t>Bureaucratic</w:t>
      </w:r>
      <w:r>
        <w:rPr>
          <w:rFonts w:ascii="Times New Roman" w:hAnsi="Times New Roman" w:cs="Times New Roman"/>
          <w:sz w:val="24"/>
          <w:szCs w:val="24"/>
        </w:rPr>
        <w:t xml:space="preserve"> practice </w:t>
      </w:r>
      <w:r w:rsidR="00FF3B35" w:rsidRPr="006E31C9">
        <w:rPr>
          <w:rFonts w:ascii="Times New Roman" w:hAnsi="Times New Roman" w:cs="Times New Roman"/>
          <w:sz w:val="24"/>
          <w:szCs w:val="24"/>
        </w:rPr>
        <w:t xml:space="preserve">and </w:t>
      </w:r>
      <w:r w:rsidR="00850706" w:rsidRPr="006E31C9">
        <w:rPr>
          <w:rFonts w:ascii="Times New Roman" w:hAnsi="Times New Roman" w:cs="Times New Roman"/>
          <w:sz w:val="24"/>
          <w:szCs w:val="24"/>
        </w:rPr>
        <w:t>Contract performance</w:t>
      </w:r>
      <w:r w:rsidR="00FF3B35" w:rsidRPr="006E31C9">
        <w:rPr>
          <w:rFonts w:ascii="Times New Roman" w:hAnsi="Times New Roman" w:cs="Times New Roman"/>
          <w:sz w:val="24"/>
          <w:szCs w:val="24"/>
        </w:rPr>
        <w:t xml:space="preserve"> TDLG. </w:t>
      </w:r>
      <w:r w:rsidR="00FF3B35" w:rsidRPr="006E31C9">
        <w:rPr>
          <w:rFonts w:ascii="Times New Roman" w:hAnsi="Times New Roman" w:cs="Times New Roman"/>
          <w:color w:val="000000"/>
          <w:sz w:val="24"/>
          <w:szCs w:val="24"/>
        </w:rPr>
        <w:t xml:space="preserve">In particular, the positive relationship implied that </w:t>
      </w:r>
      <w:r w:rsidR="00850706" w:rsidRPr="0047111C">
        <w:rPr>
          <w:rFonts w:ascii="Times New Roman" w:hAnsi="Times New Roman" w:cs="Times New Roman"/>
          <w:sz w:val="24"/>
          <w:szCs w:val="24"/>
        </w:rPr>
        <w:t>Bureaucratic</w:t>
      </w:r>
      <w:r>
        <w:rPr>
          <w:rFonts w:ascii="Times New Roman" w:hAnsi="Times New Roman" w:cs="Times New Roman"/>
          <w:sz w:val="24"/>
          <w:szCs w:val="24"/>
        </w:rPr>
        <w:t xml:space="preserve"> </w:t>
      </w:r>
      <w:r w:rsidR="007E3256">
        <w:rPr>
          <w:rFonts w:ascii="Times New Roman" w:hAnsi="Times New Roman" w:cs="Times New Roman"/>
          <w:sz w:val="24"/>
          <w:szCs w:val="24"/>
        </w:rPr>
        <w:t>practice</w:t>
      </w:r>
      <w:r>
        <w:rPr>
          <w:rFonts w:ascii="Times New Roman" w:hAnsi="Times New Roman" w:cs="Times New Roman"/>
          <w:sz w:val="24"/>
          <w:szCs w:val="24"/>
        </w:rPr>
        <w:t xml:space="preserve"> </w:t>
      </w:r>
      <w:r w:rsidR="00850706" w:rsidRPr="006E31C9">
        <w:rPr>
          <w:rFonts w:ascii="Times New Roman" w:hAnsi="Times New Roman" w:cs="Times New Roman"/>
          <w:color w:val="000000"/>
          <w:sz w:val="24"/>
          <w:szCs w:val="24"/>
        </w:rPr>
        <w:t>resulted to</w:t>
      </w:r>
      <w:r w:rsidR="00FF3B35" w:rsidRPr="006E31C9">
        <w:rPr>
          <w:rFonts w:ascii="Times New Roman" w:hAnsi="Times New Roman" w:cs="Times New Roman"/>
          <w:color w:val="000000"/>
          <w:sz w:val="24"/>
          <w:szCs w:val="24"/>
        </w:rPr>
        <w:t xml:space="preserve"> an increase in </w:t>
      </w:r>
      <w:r w:rsidR="00FF3B35" w:rsidRPr="006E31C9">
        <w:rPr>
          <w:rFonts w:ascii="Times New Roman" w:hAnsi="Times New Roman" w:cs="Times New Roman"/>
          <w:bCs/>
          <w:sz w:val="24"/>
          <w:szCs w:val="24"/>
        </w:rPr>
        <w:t xml:space="preserve">Contract performance of </w:t>
      </w:r>
      <w:r w:rsidR="00850706" w:rsidRPr="006E31C9">
        <w:rPr>
          <w:rFonts w:ascii="Times New Roman" w:hAnsi="Times New Roman" w:cs="Times New Roman"/>
          <w:bCs/>
          <w:sz w:val="24"/>
          <w:szCs w:val="24"/>
        </w:rPr>
        <w:t xml:space="preserve">TDLG. </w:t>
      </w:r>
      <w:r w:rsidR="00FF3B35" w:rsidRPr="006E31C9">
        <w:rPr>
          <w:rFonts w:ascii="Times New Roman" w:hAnsi="Times New Roman" w:cs="Times New Roman"/>
          <w:bCs/>
          <w:sz w:val="24"/>
          <w:szCs w:val="24"/>
        </w:rPr>
        <w:t xml:space="preserve">This was due </w:t>
      </w:r>
      <w:r w:rsidR="00850706" w:rsidRPr="006E31C9">
        <w:rPr>
          <w:rFonts w:ascii="Times New Roman" w:hAnsi="Times New Roman" w:cs="Times New Roman"/>
          <w:bCs/>
          <w:sz w:val="24"/>
          <w:szCs w:val="24"/>
        </w:rPr>
        <w:t xml:space="preserve">to </w:t>
      </w:r>
      <w:r w:rsidR="00850706" w:rsidRPr="006E31C9">
        <w:rPr>
          <w:rFonts w:ascii="Times New Roman" w:hAnsi="Times New Roman" w:cs="Times New Roman"/>
          <w:sz w:val="24"/>
          <w:szCs w:val="24"/>
        </w:rPr>
        <w:t>the</w:t>
      </w:r>
      <w:r w:rsidR="00FF3B35" w:rsidRPr="006E31C9">
        <w:rPr>
          <w:rFonts w:ascii="Times New Roman" w:hAnsi="Times New Roman" w:cs="Times New Roman"/>
          <w:sz w:val="24"/>
          <w:szCs w:val="24"/>
        </w:rPr>
        <w:t xml:space="preserve"> value of the correlation coefficient, rho, obtained is greater than .7(rho = .844), shows a positive strong correlation between other </w:t>
      </w:r>
      <w:r w:rsidR="007E3256">
        <w:rPr>
          <w:rFonts w:ascii="Times New Roman" w:hAnsi="Times New Roman" w:cs="Times New Roman"/>
          <w:color w:val="000000"/>
          <w:sz w:val="24"/>
          <w:szCs w:val="24"/>
        </w:rPr>
        <w:t>bureaucratic practice</w:t>
      </w:r>
      <w:r>
        <w:rPr>
          <w:rFonts w:ascii="Times New Roman" w:hAnsi="Times New Roman" w:cs="Times New Roman"/>
          <w:color w:val="000000"/>
          <w:sz w:val="24"/>
          <w:szCs w:val="24"/>
        </w:rPr>
        <w:t xml:space="preserve"> </w:t>
      </w:r>
      <w:r w:rsidR="00FF3B35" w:rsidRPr="006E31C9">
        <w:rPr>
          <w:rFonts w:ascii="Times New Roman" w:hAnsi="Times New Roman" w:cs="Times New Roman"/>
          <w:sz w:val="24"/>
          <w:szCs w:val="24"/>
        </w:rPr>
        <w:t>and contract performance.</w:t>
      </w:r>
      <w:r w:rsidR="00FF3B35" w:rsidRPr="006E31C9">
        <w:rPr>
          <w:rFonts w:ascii="Times New Roman" w:hAnsi="Times New Roman" w:cs="Times New Roman"/>
          <w:color w:val="000000"/>
          <w:sz w:val="24"/>
          <w:szCs w:val="24"/>
        </w:rPr>
        <w:t xml:space="preserve"> In respect to the hypothesis and statistically significant the result show that </w:t>
      </w:r>
      <w:r w:rsidR="00FF3B35" w:rsidRPr="006E31C9">
        <w:rPr>
          <w:rFonts w:ascii="Times New Roman" w:hAnsi="Times New Roman" w:cs="Times New Roman"/>
          <w:sz w:val="24"/>
          <w:szCs w:val="24"/>
        </w:rPr>
        <w:t xml:space="preserve"> the relationship between </w:t>
      </w:r>
      <w:r w:rsidR="00FF3B35" w:rsidRPr="006E31C9">
        <w:rPr>
          <w:rFonts w:ascii="Times New Roman" w:hAnsi="Times New Roman" w:cs="Times New Roman"/>
          <w:color w:val="000000"/>
          <w:sz w:val="24"/>
          <w:szCs w:val="24"/>
        </w:rPr>
        <w:t xml:space="preserve">bureaucratic </w:t>
      </w:r>
      <w:r w:rsidR="007E3256">
        <w:rPr>
          <w:rFonts w:ascii="Times New Roman" w:hAnsi="Times New Roman" w:cs="Times New Roman"/>
          <w:color w:val="000000"/>
          <w:sz w:val="24"/>
          <w:szCs w:val="24"/>
        </w:rPr>
        <w:t>pract</w:t>
      </w:r>
      <w:r w:rsidR="007E3256">
        <w:rPr>
          <w:rFonts w:ascii="Times New Roman" w:hAnsi="Times New Roman" w:cs="Times New Roman"/>
          <w:sz w:val="24"/>
          <w:szCs w:val="24"/>
        </w:rPr>
        <w:t xml:space="preserve">ice </w:t>
      </w:r>
      <w:r w:rsidR="00FF3B35" w:rsidRPr="006E31C9">
        <w:rPr>
          <w:rFonts w:ascii="Times New Roman" w:hAnsi="Times New Roman" w:cs="Times New Roman"/>
          <w:sz w:val="24"/>
          <w:szCs w:val="24"/>
        </w:rPr>
        <w:t xml:space="preserve"> contract performance is statistically significant as reflected by the two tailed p value obtained, which was less than the critical significan</w:t>
      </w:r>
      <w:r w:rsidR="00791893">
        <w:rPr>
          <w:rFonts w:ascii="Times New Roman" w:hAnsi="Times New Roman" w:cs="Times New Roman"/>
          <w:sz w:val="24"/>
          <w:szCs w:val="24"/>
        </w:rPr>
        <w:t>ce p value. (p = .001). Figure 9</w:t>
      </w:r>
      <w:r w:rsidR="00FF3B35" w:rsidRPr="006E31C9">
        <w:rPr>
          <w:rFonts w:ascii="Times New Roman" w:hAnsi="Times New Roman" w:cs="Times New Roman"/>
          <w:sz w:val="24"/>
          <w:szCs w:val="24"/>
        </w:rPr>
        <w:t xml:space="preserve"> further </w:t>
      </w:r>
      <w:r w:rsidR="003B10B3" w:rsidRPr="006E31C9">
        <w:rPr>
          <w:rFonts w:ascii="Times New Roman" w:hAnsi="Times New Roman" w:cs="Times New Roman"/>
          <w:sz w:val="24"/>
          <w:szCs w:val="24"/>
        </w:rPr>
        <w:t>show</w:t>
      </w:r>
      <w:r w:rsidR="003B10B3">
        <w:rPr>
          <w:rFonts w:ascii="Times New Roman" w:hAnsi="Times New Roman" w:cs="Times New Roman"/>
          <w:sz w:val="24"/>
          <w:szCs w:val="24"/>
        </w:rPr>
        <w:t>s</w:t>
      </w:r>
      <w:r w:rsidR="003B10B3" w:rsidRPr="006E31C9">
        <w:rPr>
          <w:rFonts w:ascii="Times New Roman" w:hAnsi="Times New Roman" w:cs="Times New Roman"/>
          <w:sz w:val="24"/>
          <w:szCs w:val="24"/>
        </w:rPr>
        <w:t xml:space="preserve"> strong</w:t>
      </w:r>
      <w:r w:rsidR="00FF3B35" w:rsidRPr="006E31C9">
        <w:rPr>
          <w:rFonts w:ascii="Times New Roman" w:hAnsi="Times New Roman" w:cs="Times New Roman"/>
          <w:sz w:val="24"/>
          <w:szCs w:val="24"/>
        </w:rPr>
        <w:t xml:space="preserve"> linear relationship</w:t>
      </w:r>
      <w:r w:rsidR="007E3256">
        <w:rPr>
          <w:rFonts w:ascii="Times New Roman" w:hAnsi="Times New Roman" w:cs="Times New Roman"/>
          <w:sz w:val="24"/>
          <w:szCs w:val="24"/>
        </w:rPr>
        <w:t xml:space="preserve"> between Bureaucratic practice</w:t>
      </w:r>
      <w:r w:rsidR="00FF3B35" w:rsidRPr="006E31C9">
        <w:rPr>
          <w:rFonts w:ascii="Times New Roman" w:hAnsi="Times New Roman" w:cs="Times New Roman"/>
          <w:sz w:val="24"/>
          <w:szCs w:val="24"/>
        </w:rPr>
        <w:t xml:space="preserve"> and Contract performance</w:t>
      </w:r>
    </w:p>
    <w:p w:rsidR="00EF5C07" w:rsidRDefault="00EF5C07" w:rsidP="00EF5C07">
      <w:pPr>
        <w:pStyle w:val="Heading2"/>
        <w:spacing w:line="480" w:lineRule="auto"/>
        <w:jc w:val="both"/>
        <w:rPr>
          <w:rFonts w:ascii="Times New Roman" w:hAnsi="Times New Roman"/>
          <w:i w:val="0"/>
          <w:sz w:val="24"/>
          <w:szCs w:val="24"/>
        </w:rPr>
      </w:pPr>
      <w:bookmarkStart w:id="245" w:name="_Toc505703169"/>
      <w:r>
        <w:rPr>
          <w:rFonts w:ascii="Times New Roman" w:hAnsi="Times New Roman"/>
          <w:i w:val="0"/>
          <w:sz w:val="24"/>
          <w:szCs w:val="24"/>
        </w:rPr>
        <w:t>5.3</w:t>
      </w:r>
      <w:r w:rsidR="00FF3B35" w:rsidRPr="006E31C9">
        <w:rPr>
          <w:rFonts w:ascii="Times New Roman" w:hAnsi="Times New Roman"/>
          <w:i w:val="0"/>
          <w:sz w:val="24"/>
          <w:szCs w:val="24"/>
        </w:rPr>
        <w:t xml:space="preserve"> Discussion</w:t>
      </w:r>
      <w:bookmarkEnd w:id="241"/>
      <w:r w:rsidR="00FF3B35" w:rsidRPr="006E31C9">
        <w:rPr>
          <w:rFonts w:ascii="Times New Roman" w:hAnsi="Times New Roman"/>
          <w:i w:val="0"/>
          <w:sz w:val="24"/>
          <w:szCs w:val="24"/>
        </w:rPr>
        <w:t xml:space="preserve"> of the findings</w:t>
      </w:r>
      <w:bookmarkStart w:id="246" w:name="_Toc377591545"/>
      <w:bookmarkEnd w:id="245"/>
    </w:p>
    <w:p w:rsidR="00EF5C07" w:rsidRPr="002D6D4B" w:rsidRDefault="00EF5C07" w:rsidP="002D6D4B">
      <w:pPr>
        <w:spacing w:line="480" w:lineRule="auto"/>
        <w:jc w:val="both"/>
        <w:rPr>
          <w:rFonts w:ascii="Times New Roman" w:hAnsi="Times New Roman" w:cs="Times New Roman"/>
        </w:rPr>
      </w:pPr>
      <w:r w:rsidRPr="002D6D4B">
        <w:rPr>
          <w:rFonts w:ascii="Times New Roman" w:hAnsi="Times New Roman" w:cs="Times New Roman"/>
          <w:sz w:val="24"/>
        </w:rPr>
        <w:t>The section presents comparative analysis of study findings in relation to literature and further explores the study strengths, limitations and areas of further research. The section goes to provide recommendations for best practice as far as contract performance is concerned at TDLG.</w:t>
      </w:r>
    </w:p>
    <w:p w:rsidR="00BB404E" w:rsidRPr="006E31C9" w:rsidRDefault="000A57AD" w:rsidP="006E31C9">
      <w:pPr>
        <w:pStyle w:val="Heading3"/>
        <w:spacing w:line="480" w:lineRule="auto"/>
        <w:jc w:val="both"/>
        <w:rPr>
          <w:rFonts w:ascii="Times New Roman" w:hAnsi="Times New Roman"/>
          <w:sz w:val="24"/>
          <w:szCs w:val="24"/>
        </w:rPr>
      </w:pPr>
      <w:bookmarkStart w:id="247" w:name="_Toc505703170"/>
      <w:r>
        <w:rPr>
          <w:rFonts w:ascii="Times New Roman" w:hAnsi="Times New Roman"/>
          <w:sz w:val="24"/>
          <w:szCs w:val="24"/>
        </w:rPr>
        <w:t>5.3.1 A</w:t>
      </w:r>
      <w:r w:rsidR="00EF5C07" w:rsidRPr="006E31C9">
        <w:rPr>
          <w:rFonts w:ascii="Times New Roman" w:hAnsi="Times New Roman"/>
          <w:sz w:val="24"/>
          <w:szCs w:val="24"/>
        </w:rPr>
        <w:t xml:space="preserve">dministrative </w:t>
      </w:r>
      <w:r w:rsidR="002B6927" w:rsidRPr="006E31C9">
        <w:rPr>
          <w:rFonts w:ascii="Times New Roman" w:hAnsi="Times New Roman"/>
          <w:sz w:val="24"/>
          <w:szCs w:val="24"/>
        </w:rPr>
        <w:t>review and</w:t>
      </w:r>
      <w:r w:rsidR="00FF3B35" w:rsidRPr="006E31C9">
        <w:rPr>
          <w:rFonts w:ascii="Times New Roman" w:hAnsi="Times New Roman"/>
          <w:sz w:val="24"/>
          <w:szCs w:val="24"/>
        </w:rPr>
        <w:t xml:space="preserve"> Contract performance </w:t>
      </w:r>
      <w:r w:rsidR="00F6116B">
        <w:rPr>
          <w:rFonts w:ascii="Times New Roman" w:hAnsi="Times New Roman"/>
          <w:sz w:val="24"/>
          <w:szCs w:val="24"/>
        </w:rPr>
        <w:t>i</w:t>
      </w:r>
      <w:r w:rsidR="00F6116B" w:rsidRPr="006E31C9">
        <w:rPr>
          <w:rFonts w:ascii="Times New Roman" w:hAnsi="Times New Roman"/>
          <w:sz w:val="24"/>
          <w:szCs w:val="24"/>
        </w:rPr>
        <w:t xml:space="preserve">n </w:t>
      </w:r>
      <w:r w:rsidR="00FF3B35" w:rsidRPr="006E31C9">
        <w:rPr>
          <w:rFonts w:ascii="Times New Roman" w:hAnsi="Times New Roman"/>
          <w:sz w:val="24"/>
          <w:szCs w:val="24"/>
        </w:rPr>
        <w:t>TDLG.</w:t>
      </w:r>
      <w:bookmarkEnd w:id="247"/>
    </w:p>
    <w:p w:rsidR="0075101A" w:rsidRDefault="00FF3B35" w:rsidP="005D2782">
      <w:pPr>
        <w:pStyle w:val="ListParagraph"/>
        <w:spacing w:after="0" w:line="480" w:lineRule="auto"/>
        <w:ind w:left="0"/>
        <w:jc w:val="both"/>
        <w:rPr>
          <w:rFonts w:ascii="Times New Roman" w:hAnsi="Times New Roman"/>
          <w:bCs/>
          <w:sz w:val="24"/>
          <w:szCs w:val="24"/>
          <w:lang w:val="en-GB"/>
        </w:rPr>
      </w:pPr>
      <w:r w:rsidRPr="00130439">
        <w:rPr>
          <w:rFonts w:ascii="Times New Roman" w:hAnsi="Times New Roman"/>
          <w:color w:val="000000"/>
          <w:sz w:val="24"/>
          <w:szCs w:val="24"/>
          <w:lang w:val="en-GB"/>
        </w:rPr>
        <w:t>The first hypothesis stated, “</w:t>
      </w:r>
      <w:r w:rsidRPr="00130439">
        <w:rPr>
          <w:rFonts w:ascii="Times New Roman" w:hAnsi="Times New Roman"/>
          <w:sz w:val="24"/>
          <w:szCs w:val="24"/>
          <w:lang w:val="en-GB"/>
        </w:rPr>
        <w:t xml:space="preserve">There is a relationship between Administrative review and </w:t>
      </w:r>
      <w:r w:rsidRPr="00130439">
        <w:rPr>
          <w:rFonts w:ascii="Times New Roman" w:hAnsi="Times New Roman"/>
          <w:bCs/>
          <w:sz w:val="24"/>
          <w:szCs w:val="24"/>
          <w:lang w:val="en-GB"/>
        </w:rPr>
        <w:t xml:space="preserve">Contract performance of </w:t>
      </w:r>
      <w:proofErr w:type="spellStart"/>
      <w:r w:rsidRPr="00130439">
        <w:rPr>
          <w:rFonts w:ascii="Times New Roman" w:hAnsi="Times New Roman"/>
          <w:bCs/>
          <w:sz w:val="24"/>
          <w:szCs w:val="24"/>
          <w:lang w:val="en-GB"/>
        </w:rPr>
        <w:t>TDLG</w:t>
      </w:r>
      <w:r w:rsidRPr="00130439">
        <w:rPr>
          <w:rFonts w:ascii="Times New Roman" w:hAnsi="Times New Roman"/>
          <w:sz w:val="24"/>
          <w:szCs w:val="24"/>
          <w:lang w:val="en-GB"/>
        </w:rPr>
        <w:t>.</w:t>
      </w:r>
      <w:r w:rsidRPr="00130439">
        <w:rPr>
          <w:rFonts w:ascii="Times New Roman" w:hAnsi="Times New Roman"/>
          <w:color w:val="000000"/>
          <w:sz w:val="24"/>
          <w:szCs w:val="24"/>
          <w:lang w:val="en-GB"/>
        </w:rPr>
        <w:t>”</w:t>
      </w:r>
      <w:r w:rsidRPr="00130439">
        <w:rPr>
          <w:rFonts w:ascii="Times New Roman" w:hAnsi="Times New Roman"/>
          <w:sz w:val="24"/>
          <w:szCs w:val="24"/>
          <w:lang w:val="en-GB"/>
        </w:rPr>
        <w:t>The</w:t>
      </w:r>
      <w:proofErr w:type="spellEnd"/>
      <w:r w:rsidRPr="00130439">
        <w:rPr>
          <w:rFonts w:ascii="Times New Roman" w:hAnsi="Times New Roman"/>
          <w:sz w:val="24"/>
          <w:szCs w:val="24"/>
          <w:lang w:val="en-GB"/>
        </w:rPr>
        <w:t xml:space="preserve"> inferential</w:t>
      </w:r>
      <w:r w:rsidR="001F520D">
        <w:rPr>
          <w:rFonts w:ascii="Times New Roman" w:hAnsi="Times New Roman"/>
          <w:sz w:val="24"/>
          <w:szCs w:val="24"/>
          <w:lang w:val="en-GB"/>
        </w:rPr>
        <w:t xml:space="preserve"> statistics indicate</w:t>
      </w:r>
      <w:r w:rsidR="002B6927" w:rsidRPr="00130439">
        <w:rPr>
          <w:rFonts w:ascii="Times New Roman" w:hAnsi="Times New Roman"/>
          <w:sz w:val="24"/>
          <w:szCs w:val="24"/>
          <w:lang w:val="en-GB"/>
        </w:rPr>
        <w:t xml:space="preserve"> negative</w:t>
      </w:r>
      <w:r w:rsidRPr="00130439">
        <w:rPr>
          <w:rFonts w:ascii="Times New Roman" w:hAnsi="Times New Roman"/>
          <w:sz w:val="24"/>
          <w:szCs w:val="24"/>
          <w:lang w:val="en-GB"/>
        </w:rPr>
        <w:t xml:space="preserve"> relationship </w:t>
      </w:r>
      <w:r w:rsidR="002B6927" w:rsidRPr="00130439">
        <w:rPr>
          <w:rFonts w:ascii="Times New Roman" w:hAnsi="Times New Roman"/>
          <w:sz w:val="24"/>
          <w:szCs w:val="24"/>
          <w:lang w:val="en-GB"/>
        </w:rPr>
        <w:t>between Administrative</w:t>
      </w:r>
      <w:r w:rsidR="00BA5060">
        <w:rPr>
          <w:rFonts w:ascii="Times New Roman" w:hAnsi="Times New Roman"/>
          <w:sz w:val="24"/>
          <w:szCs w:val="24"/>
          <w:lang w:val="en-GB"/>
        </w:rPr>
        <w:t xml:space="preserve"> </w:t>
      </w:r>
      <w:r w:rsidR="002B6927" w:rsidRPr="00130439">
        <w:rPr>
          <w:rFonts w:ascii="Times New Roman" w:hAnsi="Times New Roman"/>
          <w:sz w:val="24"/>
          <w:szCs w:val="24"/>
          <w:lang w:val="en-GB"/>
        </w:rPr>
        <w:t xml:space="preserve">review and </w:t>
      </w:r>
      <w:r w:rsidR="002B6927" w:rsidRPr="00130439">
        <w:rPr>
          <w:rFonts w:ascii="Times New Roman" w:hAnsi="Times New Roman"/>
          <w:bCs/>
          <w:sz w:val="24"/>
          <w:szCs w:val="24"/>
          <w:lang w:val="en-GB"/>
        </w:rPr>
        <w:t>contract performance</w:t>
      </w:r>
      <w:r w:rsidRPr="00130439">
        <w:rPr>
          <w:rFonts w:ascii="Times New Roman" w:hAnsi="Times New Roman"/>
          <w:bCs/>
          <w:sz w:val="24"/>
          <w:szCs w:val="24"/>
          <w:lang w:val="en-GB"/>
        </w:rPr>
        <w:t xml:space="preserve"> of </w:t>
      </w:r>
      <w:r w:rsidR="00791893">
        <w:rPr>
          <w:rFonts w:ascii="Times New Roman" w:hAnsi="Times New Roman"/>
          <w:bCs/>
          <w:sz w:val="24"/>
          <w:szCs w:val="24"/>
          <w:lang w:val="en-GB"/>
        </w:rPr>
        <w:t>TDLG</w:t>
      </w:r>
      <w:r w:rsidRPr="00130439">
        <w:rPr>
          <w:rFonts w:ascii="Times New Roman" w:hAnsi="Times New Roman"/>
          <w:color w:val="000000"/>
          <w:sz w:val="24"/>
          <w:szCs w:val="24"/>
          <w:lang w:val="en-GB"/>
        </w:rPr>
        <w:t>.</w:t>
      </w:r>
      <w:r w:rsidR="00DB3B6E">
        <w:rPr>
          <w:rFonts w:ascii="Times New Roman" w:hAnsi="Times New Roman"/>
          <w:color w:val="000000"/>
          <w:sz w:val="24"/>
          <w:szCs w:val="24"/>
          <w:lang w:val="en-GB"/>
        </w:rPr>
        <w:t xml:space="preserve"> </w:t>
      </w:r>
      <w:r w:rsidR="002B6927" w:rsidRPr="00130439">
        <w:rPr>
          <w:rFonts w:ascii="Times New Roman" w:hAnsi="Times New Roman"/>
          <w:sz w:val="24"/>
          <w:szCs w:val="24"/>
          <w:lang w:val="en-GB"/>
        </w:rPr>
        <w:t>This study</w:t>
      </w:r>
      <w:r w:rsidR="00F6116B">
        <w:rPr>
          <w:rFonts w:ascii="Times New Roman" w:hAnsi="Times New Roman"/>
          <w:sz w:val="24"/>
          <w:szCs w:val="24"/>
          <w:lang w:val="en-GB"/>
        </w:rPr>
        <w:t>’s</w:t>
      </w:r>
      <w:r w:rsidRPr="00130439">
        <w:rPr>
          <w:rFonts w:ascii="Times New Roman" w:hAnsi="Times New Roman"/>
          <w:sz w:val="24"/>
          <w:szCs w:val="24"/>
          <w:lang w:val="en-GB"/>
        </w:rPr>
        <w:t xml:space="preserve"> findings are in tandem </w:t>
      </w:r>
      <w:r w:rsidRPr="00130439">
        <w:rPr>
          <w:rFonts w:ascii="Times New Roman" w:hAnsi="Times New Roman"/>
          <w:sz w:val="24"/>
          <w:szCs w:val="24"/>
          <w:lang w:val="en-GB"/>
        </w:rPr>
        <w:lastRenderedPageBreak/>
        <w:t>with what earlier studies which had earlier established that</w:t>
      </w:r>
      <w:r w:rsidR="00DB3B6E">
        <w:rPr>
          <w:rFonts w:ascii="Times New Roman" w:hAnsi="Times New Roman"/>
          <w:sz w:val="24"/>
          <w:szCs w:val="24"/>
          <w:lang w:val="en-GB"/>
        </w:rPr>
        <w:t xml:space="preserve"> </w:t>
      </w:r>
      <w:r w:rsidR="00DB3B6E" w:rsidRPr="00130439">
        <w:rPr>
          <w:rFonts w:ascii="Times New Roman" w:hAnsi="Times New Roman"/>
          <w:sz w:val="24"/>
          <w:szCs w:val="24"/>
          <w:lang w:val="en-GB"/>
        </w:rPr>
        <w:t>administrative review</w:t>
      </w:r>
      <w:r w:rsidR="002B6927" w:rsidRPr="00130439">
        <w:rPr>
          <w:rFonts w:ascii="Times New Roman" w:hAnsi="Times New Roman"/>
          <w:sz w:val="24"/>
          <w:szCs w:val="24"/>
          <w:lang w:val="en-GB"/>
        </w:rPr>
        <w:t xml:space="preserve"> negatively</w:t>
      </w:r>
      <w:r w:rsidR="00161B49">
        <w:rPr>
          <w:rFonts w:ascii="Times New Roman" w:hAnsi="Times New Roman"/>
          <w:sz w:val="24"/>
          <w:szCs w:val="24"/>
          <w:lang w:val="en-GB"/>
        </w:rPr>
        <w:t xml:space="preserve"> affect</w:t>
      </w:r>
      <w:r w:rsidRPr="00130439">
        <w:rPr>
          <w:rFonts w:ascii="Times New Roman" w:hAnsi="Times New Roman"/>
          <w:sz w:val="24"/>
          <w:szCs w:val="24"/>
          <w:lang w:val="en-GB"/>
        </w:rPr>
        <w:t xml:space="preserve"> </w:t>
      </w:r>
      <w:r w:rsidR="002B6927" w:rsidRPr="00130439">
        <w:rPr>
          <w:rFonts w:ascii="Times New Roman" w:hAnsi="Times New Roman"/>
          <w:bCs/>
          <w:sz w:val="24"/>
          <w:szCs w:val="24"/>
          <w:lang w:val="en-GB"/>
        </w:rPr>
        <w:t>Contract</w:t>
      </w:r>
      <w:r w:rsidRPr="00130439">
        <w:rPr>
          <w:rFonts w:ascii="Times New Roman" w:hAnsi="Times New Roman"/>
          <w:bCs/>
          <w:sz w:val="24"/>
          <w:szCs w:val="24"/>
          <w:lang w:val="en-GB"/>
        </w:rPr>
        <w:t xml:space="preserve"> performance of TDLG.</w:t>
      </w:r>
      <w:r w:rsidR="00161B49">
        <w:rPr>
          <w:rFonts w:ascii="Times New Roman" w:hAnsi="Times New Roman"/>
          <w:bCs/>
          <w:sz w:val="24"/>
          <w:szCs w:val="24"/>
          <w:lang w:val="en-GB"/>
        </w:rPr>
        <w:t xml:space="preserve"> </w:t>
      </w:r>
    </w:p>
    <w:p w:rsidR="005D2782" w:rsidRDefault="00161B49" w:rsidP="005D2782">
      <w:pPr>
        <w:pStyle w:val="ListParagraph"/>
        <w:spacing w:after="0" w:line="480" w:lineRule="auto"/>
        <w:ind w:left="0"/>
        <w:jc w:val="both"/>
        <w:rPr>
          <w:rFonts w:ascii="Times New Roman" w:hAnsi="Times New Roman"/>
          <w:color w:val="000000"/>
          <w:sz w:val="24"/>
          <w:szCs w:val="24"/>
        </w:rPr>
      </w:pPr>
      <w:r>
        <w:rPr>
          <w:rFonts w:ascii="Times New Roman" w:hAnsi="Times New Roman"/>
          <w:bCs/>
          <w:sz w:val="24"/>
          <w:szCs w:val="24"/>
          <w:lang w:val="en-GB"/>
        </w:rPr>
        <w:t>For example</w:t>
      </w:r>
      <w:r w:rsidR="00DB3B6E" w:rsidRPr="00DB3B6E">
        <w:rPr>
          <w:rFonts w:ascii="Times New Roman" w:hAnsi="Times New Roman"/>
          <w:color w:val="000000"/>
          <w:sz w:val="24"/>
          <w:szCs w:val="24"/>
        </w:rPr>
        <w:t xml:space="preserve"> </w:t>
      </w:r>
      <w:r w:rsidR="00DB3B6E" w:rsidRPr="00A60318">
        <w:rPr>
          <w:rFonts w:ascii="Times New Roman" w:hAnsi="Times New Roman"/>
          <w:color w:val="000000"/>
          <w:sz w:val="24"/>
          <w:szCs w:val="24"/>
        </w:rPr>
        <w:t>Western and Laurence(2012) and A</w:t>
      </w:r>
      <w:r w:rsidR="00DB3B6E">
        <w:rPr>
          <w:rFonts w:ascii="Times New Roman" w:hAnsi="Times New Roman"/>
          <w:color w:val="000000"/>
          <w:sz w:val="24"/>
          <w:szCs w:val="24"/>
        </w:rPr>
        <w:t>nnika</w:t>
      </w:r>
      <w:r w:rsidR="0075101A">
        <w:rPr>
          <w:rFonts w:ascii="Times New Roman" w:hAnsi="Times New Roman"/>
          <w:color w:val="000000"/>
          <w:sz w:val="24"/>
          <w:szCs w:val="24"/>
        </w:rPr>
        <w:t xml:space="preserve"> </w:t>
      </w:r>
      <w:r w:rsidR="00DB3B6E">
        <w:rPr>
          <w:rFonts w:ascii="Times New Roman" w:hAnsi="Times New Roman"/>
          <w:color w:val="000000"/>
          <w:sz w:val="24"/>
          <w:szCs w:val="24"/>
        </w:rPr>
        <w:t>(2014) contend that  Administrative reviews are faced  with  many challenges namely;</w:t>
      </w:r>
      <w:r w:rsidR="0075101A">
        <w:rPr>
          <w:rFonts w:ascii="Times New Roman" w:hAnsi="Times New Roman"/>
          <w:color w:val="000000"/>
          <w:sz w:val="24"/>
          <w:szCs w:val="24"/>
        </w:rPr>
        <w:t xml:space="preserve"> </w:t>
      </w:r>
      <w:r w:rsidR="00DB3B6E">
        <w:rPr>
          <w:rFonts w:ascii="Times New Roman" w:hAnsi="Times New Roman"/>
          <w:color w:val="000000"/>
          <w:sz w:val="24"/>
          <w:szCs w:val="24"/>
        </w:rPr>
        <w:t xml:space="preserve"> </w:t>
      </w:r>
      <w:r w:rsidR="00DB3B6E" w:rsidRPr="00A60318">
        <w:rPr>
          <w:rFonts w:ascii="Times New Roman" w:hAnsi="Times New Roman"/>
          <w:color w:val="000000"/>
          <w:sz w:val="24"/>
          <w:szCs w:val="24"/>
        </w:rPr>
        <w:t xml:space="preserve"> fee to be paid by a bi</w:t>
      </w:r>
      <w:r w:rsidR="0075101A">
        <w:rPr>
          <w:rFonts w:ascii="Times New Roman" w:hAnsi="Times New Roman"/>
          <w:color w:val="000000"/>
          <w:sz w:val="24"/>
          <w:szCs w:val="24"/>
        </w:rPr>
        <w:t xml:space="preserve">dder in question and </w:t>
      </w:r>
      <w:r w:rsidR="00DB3B6E" w:rsidRPr="00A60318">
        <w:rPr>
          <w:rFonts w:ascii="Times New Roman" w:hAnsi="Times New Roman"/>
          <w:color w:val="000000"/>
          <w:sz w:val="24"/>
          <w:szCs w:val="24"/>
        </w:rPr>
        <w:t xml:space="preserve"> the </w:t>
      </w:r>
      <w:r w:rsidR="00DB3B6E">
        <w:rPr>
          <w:rFonts w:ascii="Times New Roman" w:hAnsi="Times New Roman"/>
          <w:color w:val="000000"/>
          <w:sz w:val="24"/>
          <w:szCs w:val="24"/>
        </w:rPr>
        <w:t>g</w:t>
      </w:r>
      <w:r w:rsidR="00DB3B6E" w:rsidRPr="00A60318">
        <w:rPr>
          <w:rFonts w:ascii="Times New Roman" w:hAnsi="Times New Roman"/>
          <w:color w:val="000000"/>
          <w:sz w:val="24"/>
          <w:szCs w:val="24"/>
        </w:rPr>
        <w:t>eographical distance between the bidder and t</w:t>
      </w:r>
      <w:r w:rsidR="00DB3B6E">
        <w:rPr>
          <w:rFonts w:ascii="Times New Roman" w:hAnsi="Times New Roman"/>
          <w:color w:val="000000"/>
          <w:sz w:val="24"/>
          <w:szCs w:val="24"/>
        </w:rPr>
        <w:t>he review b</w:t>
      </w:r>
      <w:r w:rsidR="008F3CAE">
        <w:rPr>
          <w:rFonts w:ascii="Times New Roman" w:hAnsi="Times New Roman"/>
          <w:color w:val="000000"/>
          <w:sz w:val="24"/>
          <w:szCs w:val="24"/>
        </w:rPr>
        <w:t>ody(PPDA) among others</w:t>
      </w:r>
      <w:r w:rsidR="0075101A">
        <w:rPr>
          <w:rFonts w:ascii="Times New Roman" w:hAnsi="Times New Roman"/>
          <w:color w:val="000000"/>
          <w:sz w:val="24"/>
          <w:szCs w:val="24"/>
        </w:rPr>
        <w:t>.</w:t>
      </w:r>
      <w:r w:rsidR="008F3CAE">
        <w:rPr>
          <w:rFonts w:ascii="Times New Roman" w:hAnsi="Times New Roman"/>
          <w:color w:val="000000"/>
          <w:sz w:val="24"/>
          <w:szCs w:val="24"/>
        </w:rPr>
        <w:t xml:space="preserve"> </w:t>
      </w:r>
      <w:r w:rsidR="005D2782" w:rsidRPr="00A60318">
        <w:rPr>
          <w:rFonts w:ascii="Times New Roman" w:hAnsi="Times New Roman"/>
          <w:color w:val="000000"/>
          <w:sz w:val="24"/>
          <w:szCs w:val="24"/>
        </w:rPr>
        <w:t>In terms of efficiency, it can be argued that an additional review delays the procure</w:t>
      </w:r>
      <w:r w:rsidR="0075101A">
        <w:rPr>
          <w:rFonts w:ascii="Times New Roman" w:hAnsi="Times New Roman"/>
          <w:color w:val="000000"/>
          <w:sz w:val="24"/>
          <w:szCs w:val="24"/>
        </w:rPr>
        <w:t>ment process, yet some</w:t>
      </w:r>
      <w:r w:rsidR="005D2782">
        <w:rPr>
          <w:rFonts w:ascii="Times New Roman" w:hAnsi="Times New Roman"/>
          <w:color w:val="000000"/>
          <w:sz w:val="24"/>
          <w:szCs w:val="24"/>
        </w:rPr>
        <w:t xml:space="preserve"> issues </w:t>
      </w:r>
      <w:r w:rsidR="00484ACF">
        <w:rPr>
          <w:rFonts w:ascii="Times New Roman" w:hAnsi="Times New Roman"/>
          <w:color w:val="000000"/>
          <w:sz w:val="24"/>
          <w:szCs w:val="24"/>
        </w:rPr>
        <w:t>can be</w:t>
      </w:r>
      <w:r w:rsidR="005D2782">
        <w:rPr>
          <w:rFonts w:ascii="Times New Roman" w:hAnsi="Times New Roman"/>
          <w:color w:val="000000"/>
          <w:sz w:val="24"/>
          <w:szCs w:val="24"/>
        </w:rPr>
        <w:t xml:space="preserve"> </w:t>
      </w:r>
      <w:r w:rsidR="00484ACF">
        <w:rPr>
          <w:rFonts w:ascii="Times New Roman" w:hAnsi="Times New Roman"/>
          <w:color w:val="000000"/>
          <w:sz w:val="24"/>
          <w:szCs w:val="24"/>
        </w:rPr>
        <w:t xml:space="preserve">solved </w:t>
      </w:r>
      <w:r w:rsidR="00484ACF" w:rsidRPr="00A60318">
        <w:rPr>
          <w:rFonts w:ascii="Times New Roman" w:hAnsi="Times New Roman"/>
          <w:color w:val="000000"/>
          <w:sz w:val="24"/>
          <w:szCs w:val="24"/>
        </w:rPr>
        <w:t>faster</w:t>
      </w:r>
      <w:r w:rsidR="005D2782" w:rsidRPr="00A60318">
        <w:rPr>
          <w:rFonts w:ascii="Times New Roman" w:hAnsi="Times New Roman"/>
          <w:color w:val="000000"/>
          <w:sz w:val="24"/>
          <w:szCs w:val="24"/>
        </w:rPr>
        <w:t xml:space="preserve"> between </w:t>
      </w:r>
      <w:r w:rsidR="005D2782">
        <w:rPr>
          <w:rFonts w:ascii="Times New Roman" w:hAnsi="Times New Roman"/>
          <w:color w:val="000000"/>
          <w:sz w:val="24"/>
          <w:szCs w:val="24"/>
        </w:rPr>
        <w:t>parties directly. In nutshell</w:t>
      </w:r>
      <w:r w:rsidR="005D2782" w:rsidRPr="00A60318">
        <w:rPr>
          <w:rFonts w:ascii="Times New Roman" w:hAnsi="Times New Roman"/>
          <w:color w:val="000000"/>
          <w:sz w:val="24"/>
          <w:szCs w:val="24"/>
        </w:rPr>
        <w:t xml:space="preserve"> the Administrative</w:t>
      </w:r>
      <w:r w:rsidR="005D2782">
        <w:rPr>
          <w:rFonts w:ascii="Times New Roman" w:hAnsi="Times New Roman"/>
          <w:color w:val="000000"/>
          <w:sz w:val="24"/>
          <w:szCs w:val="24"/>
        </w:rPr>
        <w:t xml:space="preserve"> </w:t>
      </w:r>
      <w:r w:rsidR="005D2782" w:rsidRPr="00A60318">
        <w:rPr>
          <w:rFonts w:ascii="Times New Roman" w:hAnsi="Times New Roman"/>
          <w:color w:val="000000"/>
          <w:sz w:val="24"/>
          <w:szCs w:val="24"/>
        </w:rPr>
        <w:t>reviews can</w:t>
      </w:r>
      <w:r w:rsidR="005D2782">
        <w:rPr>
          <w:rFonts w:ascii="Times New Roman" w:hAnsi="Times New Roman"/>
          <w:color w:val="000000"/>
          <w:sz w:val="24"/>
          <w:szCs w:val="24"/>
        </w:rPr>
        <w:t xml:space="preserve"> </w:t>
      </w:r>
      <w:r w:rsidR="005D2782" w:rsidRPr="00A60318">
        <w:rPr>
          <w:rFonts w:ascii="Times New Roman" w:hAnsi="Times New Roman"/>
          <w:color w:val="000000"/>
          <w:sz w:val="24"/>
          <w:szCs w:val="24"/>
        </w:rPr>
        <w:t>affect timely delivery of services to the public</w:t>
      </w:r>
      <w:r w:rsidR="005D2782">
        <w:rPr>
          <w:rFonts w:ascii="Times New Roman" w:hAnsi="Times New Roman"/>
          <w:color w:val="000000"/>
          <w:sz w:val="24"/>
          <w:szCs w:val="24"/>
        </w:rPr>
        <w:t xml:space="preserve"> thus poor contract performance</w:t>
      </w:r>
      <w:r w:rsidR="005D2782" w:rsidRPr="00A60318">
        <w:rPr>
          <w:rFonts w:ascii="Times New Roman" w:hAnsi="Times New Roman"/>
          <w:color w:val="000000"/>
          <w:sz w:val="24"/>
          <w:szCs w:val="24"/>
        </w:rPr>
        <w:t xml:space="preserve"> in TDLG.</w:t>
      </w:r>
    </w:p>
    <w:p w:rsidR="00FF3B35" w:rsidRPr="00484ACF" w:rsidRDefault="000A57AD" w:rsidP="00484ACF">
      <w:pPr>
        <w:pStyle w:val="Heading3"/>
        <w:spacing w:line="480" w:lineRule="auto"/>
        <w:jc w:val="both"/>
        <w:rPr>
          <w:rFonts w:ascii="Times New Roman" w:hAnsi="Times New Roman"/>
          <w:sz w:val="24"/>
        </w:rPr>
      </w:pPr>
      <w:bookmarkStart w:id="248" w:name="_Toc505703171"/>
      <w:r w:rsidRPr="00484ACF">
        <w:rPr>
          <w:rFonts w:ascii="Times New Roman" w:hAnsi="Times New Roman"/>
          <w:sz w:val="24"/>
        </w:rPr>
        <w:t xml:space="preserve">5.3.2 </w:t>
      </w:r>
      <w:r w:rsidR="000B6A66" w:rsidRPr="00484ACF">
        <w:rPr>
          <w:rFonts w:ascii="Times New Roman" w:hAnsi="Times New Roman"/>
          <w:sz w:val="24"/>
        </w:rPr>
        <w:t>Professionalism and Contract</w:t>
      </w:r>
      <w:r w:rsidR="00161B49" w:rsidRPr="00484ACF">
        <w:rPr>
          <w:rFonts w:ascii="Times New Roman" w:hAnsi="Times New Roman"/>
          <w:sz w:val="24"/>
        </w:rPr>
        <w:t xml:space="preserve"> </w:t>
      </w:r>
      <w:r w:rsidR="00130439" w:rsidRPr="00484ACF">
        <w:rPr>
          <w:rFonts w:ascii="Times New Roman" w:hAnsi="Times New Roman"/>
          <w:sz w:val="24"/>
        </w:rPr>
        <w:t>Performance</w:t>
      </w:r>
      <w:bookmarkEnd w:id="248"/>
    </w:p>
    <w:p w:rsidR="00FF3B35" w:rsidRPr="00130439" w:rsidRDefault="00FF3B35" w:rsidP="000955BD">
      <w:pPr>
        <w:pStyle w:val="ListParagraph"/>
        <w:spacing w:after="0" w:line="480" w:lineRule="auto"/>
        <w:ind w:left="0"/>
        <w:jc w:val="both"/>
        <w:rPr>
          <w:rFonts w:ascii="Times New Roman" w:hAnsi="Times New Roman"/>
          <w:sz w:val="24"/>
          <w:szCs w:val="24"/>
          <w:lang w:val="en-GB"/>
        </w:rPr>
      </w:pPr>
      <w:r w:rsidRPr="006E31C9">
        <w:rPr>
          <w:rFonts w:ascii="Times New Roman" w:hAnsi="Times New Roman"/>
          <w:color w:val="000000"/>
          <w:sz w:val="24"/>
          <w:szCs w:val="24"/>
        </w:rPr>
        <w:t>The second hypothesis stated, “</w:t>
      </w:r>
      <w:r w:rsidRPr="006E31C9">
        <w:rPr>
          <w:rFonts w:ascii="Times New Roman" w:hAnsi="Times New Roman"/>
          <w:sz w:val="24"/>
          <w:szCs w:val="24"/>
        </w:rPr>
        <w:t xml:space="preserve">There is a relationship between </w:t>
      </w:r>
      <w:r w:rsidR="000B6A66">
        <w:rPr>
          <w:rFonts w:ascii="Times New Roman" w:hAnsi="Times New Roman"/>
          <w:bCs/>
          <w:sz w:val="24"/>
          <w:szCs w:val="24"/>
        </w:rPr>
        <w:t xml:space="preserve">professionalism </w:t>
      </w:r>
      <w:r w:rsidR="002D6D4B" w:rsidRPr="0047111C">
        <w:rPr>
          <w:rFonts w:ascii="Times New Roman" w:hAnsi="Times New Roman"/>
          <w:bCs/>
          <w:sz w:val="24"/>
          <w:szCs w:val="24"/>
        </w:rPr>
        <w:t>and</w:t>
      </w:r>
      <w:r w:rsidR="00C2005B">
        <w:rPr>
          <w:rFonts w:ascii="Times New Roman" w:hAnsi="Times New Roman"/>
          <w:bCs/>
          <w:sz w:val="24"/>
          <w:szCs w:val="24"/>
        </w:rPr>
        <w:t xml:space="preserve"> </w:t>
      </w:r>
      <w:r w:rsidR="003B10B3">
        <w:rPr>
          <w:rFonts w:ascii="Times New Roman" w:hAnsi="Times New Roman"/>
          <w:bCs/>
          <w:sz w:val="24"/>
          <w:szCs w:val="24"/>
        </w:rPr>
        <w:t xml:space="preserve">contract </w:t>
      </w:r>
      <w:r w:rsidR="003B10B3" w:rsidRPr="006E31C9">
        <w:rPr>
          <w:rFonts w:ascii="Times New Roman" w:hAnsi="Times New Roman"/>
          <w:bCs/>
          <w:sz w:val="24"/>
          <w:szCs w:val="24"/>
        </w:rPr>
        <w:t>performance</w:t>
      </w:r>
      <w:r w:rsidRPr="006E31C9">
        <w:rPr>
          <w:rFonts w:ascii="Times New Roman" w:hAnsi="Times New Roman"/>
          <w:bCs/>
          <w:sz w:val="24"/>
          <w:szCs w:val="24"/>
        </w:rPr>
        <w:t xml:space="preserve"> in TDLG</w:t>
      </w:r>
      <w:r w:rsidRPr="006E31C9">
        <w:rPr>
          <w:rFonts w:ascii="Times New Roman" w:hAnsi="Times New Roman"/>
          <w:sz w:val="24"/>
          <w:szCs w:val="24"/>
        </w:rPr>
        <w:t>.</w:t>
      </w:r>
      <w:r w:rsidRPr="006E31C9">
        <w:rPr>
          <w:rFonts w:ascii="Times New Roman" w:hAnsi="Times New Roman"/>
          <w:color w:val="000000"/>
          <w:sz w:val="24"/>
          <w:szCs w:val="24"/>
        </w:rPr>
        <w:t>”</w:t>
      </w:r>
      <w:r w:rsidR="003B10B3">
        <w:rPr>
          <w:rFonts w:ascii="Times New Roman" w:hAnsi="Times New Roman"/>
          <w:color w:val="000000"/>
          <w:sz w:val="24"/>
          <w:szCs w:val="24"/>
        </w:rPr>
        <w:t xml:space="preserve"> </w:t>
      </w:r>
      <w:r w:rsidRPr="006E31C9">
        <w:rPr>
          <w:rFonts w:ascii="Times New Roman" w:hAnsi="Times New Roman"/>
          <w:sz w:val="24"/>
          <w:szCs w:val="24"/>
        </w:rPr>
        <w:t>The inferential statistics indicated that there was a significant positi</w:t>
      </w:r>
      <w:r w:rsidR="00C2005B">
        <w:rPr>
          <w:rFonts w:ascii="Times New Roman" w:hAnsi="Times New Roman"/>
          <w:sz w:val="24"/>
          <w:szCs w:val="24"/>
        </w:rPr>
        <w:t>ve relationship between ethical</w:t>
      </w:r>
      <w:r w:rsidRPr="006E31C9">
        <w:rPr>
          <w:rFonts w:ascii="Times New Roman" w:hAnsi="Times New Roman"/>
          <w:sz w:val="24"/>
          <w:szCs w:val="24"/>
        </w:rPr>
        <w:t xml:space="preserve"> code of conduct and </w:t>
      </w:r>
      <w:r w:rsidR="00C2005B">
        <w:rPr>
          <w:rFonts w:ascii="Times New Roman" w:hAnsi="Times New Roman"/>
          <w:bCs/>
          <w:sz w:val="24"/>
          <w:szCs w:val="24"/>
        </w:rPr>
        <w:t xml:space="preserve">Contract performance in </w:t>
      </w:r>
      <w:r w:rsidRPr="006E31C9">
        <w:rPr>
          <w:rFonts w:ascii="Times New Roman" w:hAnsi="Times New Roman"/>
          <w:bCs/>
          <w:sz w:val="24"/>
          <w:szCs w:val="24"/>
        </w:rPr>
        <w:t>TDLG</w:t>
      </w:r>
      <w:r w:rsidRPr="006E31C9">
        <w:rPr>
          <w:rFonts w:ascii="Times New Roman" w:hAnsi="Times New Roman"/>
          <w:sz w:val="24"/>
          <w:szCs w:val="24"/>
        </w:rPr>
        <w:t xml:space="preserve">. These study findings are supported by other studies which had earlier established that Ethical code of Conduct positively influence </w:t>
      </w:r>
      <w:r w:rsidR="00850706" w:rsidRPr="006E31C9">
        <w:rPr>
          <w:rFonts w:ascii="Times New Roman" w:hAnsi="Times New Roman"/>
          <w:bCs/>
          <w:sz w:val="24"/>
          <w:szCs w:val="24"/>
        </w:rPr>
        <w:t>Contract</w:t>
      </w:r>
      <w:r w:rsidRPr="006E31C9">
        <w:rPr>
          <w:rFonts w:ascii="Times New Roman" w:hAnsi="Times New Roman"/>
          <w:bCs/>
          <w:sz w:val="24"/>
          <w:szCs w:val="24"/>
        </w:rPr>
        <w:t xml:space="preserve"> performance </w:t>
      </w:r>
      <w:r w:rsidR="002D6D4B" w:rsidRPr="006E31C9">
        <w:rPr>
          <w:rFonts w:ascii="Times New Roman" w:hAnsi="Times New Roman"/>
          <w:bCs/>
          <w:sz w:val="24"/>
          <w:szCs w:val="24"/>
        </w:rPr>
        <w:t>of TDLG</w:t>
      </w:r>
      <w:r w:rsidRPr="006E31C9">
        <w:rPr>
          <w:rFonts w:ascii="Times New Roman" w:hAnsi="Times New Roman"/>
          <w:bCs/>
          <w:sz w:val="24"/>
          <w:szCs w:val="24"/>
        </w:rPr>
        <w:t>.</w:t>
      </w:r>
      <w:r w:rsidR="000955BD">
        <w:rPr>
          <w:rFonts w:ascii="Times New Roman" w:hAnsi="Times New Roman"/>
          <w:color w:val="000000"/>
          <w:sz w:val="24"/>
          <w:szCs w:val="24"/>
        </w:rPr>
        <w:t xml:space="preserve"> For example </w:t>
      </w:r>
      <w:proofErr w:type="spellStart"/>
      <w:r w:rsidR="000955BD" w:rsidRPr="00A60318">
        <w:rPr>
          <w:rFonts w:ascii="Times New Roman" w:hAnsi="Times New Roman"/>
          <w:color w:val="000000"/>
          <w:sz w:val="24"/>
          <w:szCs w:val="24"/>
        </w:rPr>
        <w:t>Udeh</w:t>
      </w:r>
      <w:proofErr w:type="spellEnd"/>
      <w:r w:rsidR="00CC0C33">
        <w:rPr>
          <w:rFonts w:ascii="Times New Roman" w:hAnsi="Times New Roman"/>
          <w:color w:val="000000"/>
          <w:sz w:val="24"/>
          <w:szCs w:val="24"/>
        </w:rPr>
        <w:t xml:space="preserve"> </w:t>
      </w:r>
      <w:r w:rsidR="000955BD" w:rsidRPr="00A60318">
        <w:rPr>
          <w:rFonts w:ascii="Times New Roman" w:hAnsi="Times New Roman"/>
          <w:color w:val="000000"/>
          <w:sz w:val="24"/>
          <w:szCs w:val="24"/>
        </w:rPr>
        <w:t xml:space="preserve">(2013) and Annika (2014) explain that bidders </w:t>
      </w:r>
      <w:r w:rsidR="000955BD">
        <w:rPr>
          <w:rFonts w:ascii="Times New Roman" w:hAnsi="Times New Roman"/>
          <w:color w:val="000000"/>
          <w:sz w:val="24"/>
          <w:szCs w:val="24"/>
        </w:rPr>
        <w:t xml:space="preserve">angered by the </w:t>
      </w:r>
      <w:proofErr w:type="gramStart"/>
      <w:r w:rsidR="000955BD">
        <w:rPr>
          <w:rFonts w:ascii="Times New Roman" w:hAnsi="Times New Roman"/>
          <w:color w:val="000000"/>
          <w:sz w:val="24"/>
          <w:szCs w:val="24"/>
        </w:rPr>
        <w:t>entity’s</w:t>
      </w:r>
      <w:proofErr w:type="gramEnd"/>
      <w:r w:rsidR="000955BD">
        <w:rPr>
          <w:rFonts w:ascii="Times New Roman" w:hAnsi="Times New Roman"/>
          <w:color w:val="000000"/>
          <w:sz w:val="24"/>
          <w:szCs w:val="24"/>
        </w:rPr>
        <w:t xml:space="preserve"> a procurement</w:t>
      </w:r>
      <w:r w:rsidR="0075101A">
        <w:rPr>
          <w:rFonts w:ascii="Times New Roman" w:hAnsi="Times New Roman"/>
          <w:color w:val="000000"/>
          <w:sz w:val="24"/>
          <w:szCs w:val="24"/>
        </w:rPr>
        <w:t xml:space="preserve"> decision should have a right for a review to bar</w:t>
      </w:r>
      <w:r w:rsidR="001836C6">
        <w:rPr>
          <w:rFonts w:ascii="Times New Roman" w:hAnsi="Times New Roman"/>
          <w:color w:val="000000"/>
          <w:sz w:val="24"/>
          <w:szCs w:val="24"/>
        </w:rPr>
        <w:t xml:space="preserve"> favoritism</w:t>
      </w:r>
      <w:r w:rsidR="000955BD">
        <w:rPr>
          <w:rFonts w:ascii="Times New Roman" w:hAnsi="Times New Roman"/>
          <w:color w:val="000000"/>
          <w:sz w:val="24"/>
          <w:szCs w:val="24"/>
        </w:rPr>
        <w:t xml:space="preserve"> in order to promote transparency in the procurement process. S</w:t>
      </w:r>
      <w:r w:rsidR="000955BD" w:rsidRPr="00A60318">
        <w:rPr>
          <w:rFonts w:ascii="Times New Roman" w:hAnsi="Times New Roman"/>
          <w:color w:val="000000"/>
          <w:sz w:val="24"/>
          <w:szCs w:val="24"/>
        </w:rPr>
        <w:t>uc</w:t>
      </w:r>
      <w:r w:rsidR="000955BD">
        <w:rPr>
          <w:rFonts w:ascii="Times New Roman" w:hAnsi="Times New Roman"/>
          <w:color w:val="000000"/>
          <w:sz w:val="24"/>
          <w:szCs w:val="24"/>
        </w:rPr>
        <w:t>h</w:t>
      </w:r>
      <w:r w:rsidR="000955BD" w:rsidRPr="00A60318">
        <w:rPr>
          <w:rFonts w:ascii="Times New Roman" w:hAnsi="Times New Roman"/>
          <w:color w:val="000000"/>
          <w:sz w:val="24"/>
          <w:szCs w:val="24"/>
        </w:rPr>
        <w:t xml:space="preserve"> actions result into unwanted delays that affect contract performance of TDLG to deliver promised services effectively and efficiently.</w:t>
      </w:r>
      <w:r w:rsidR="00130439">
        <w:rPr>
          <w:rFonts w:ascii="Times New Roman" w:hAnsi="Times New Roman"/>
          <w:color w:val="000000"/>
          <w:sz w:val="24"/>
          <w:szCs w:val="24"/>
          <w:lang w:val="en-GB"/>
        </w:rPr>
        <w:t xml:space="preserve"> The a</w:t>
      </w:r>
      <w:r w:rsidRPr="00130439">
        <w:rPr>
          <w:rFonts w:ascii="Times New Roman" w:hAnsi="Times New Roman"/>
          <w:color w:val="000000"/>
          <w:sz w:val="24"/>
          <w:szCs w:val="24"/>
          <w:lang w:val="en-GB"/>
        </w:rPr>
        <w:t xml:space="preserve">bove cases </w:t>
      </w:r>
      <w:r w:rsidR="00130439" w:rsidRPr="00130439">
        <w:rPr>
          <w:rFonts w:ascii="Times New Roman" w:hAnsi="Times New Roman"/>
          <w:color w:val="000000"/>
          <w:sz w:val="24"/>
          <w:szCs w:val="24"/>
          <w:lang w:val="en-GB"/>
        </w:rPr>
        <w:t>help to</w:t>
      </w:r>
      <w:r w:rsidR="005D2782">
        <w:rPr>
          <w:rFonts w:ascii="Times New Roman" w:hAnsi="Times New Roman"/>
          <w:color w:val="000000"/>
          <w:sz w:val="24"/>
          <w:szCs w:val="24"/>
          <w:lang w:val="en-GB"/>
        </w:rPr>
        <w:t xml:space="preserve"> </w:t>
      </w:r>
      <w:r w:rsidR="00130439" w:rsidRPr="00130439">
        <w:rPr>
          <w:rFonts w:ascii="Times New Roman" w:hAnsi="Times New Roman"/>
          <w:color w:val="000000"/>
          <w:sz w:val="24"/>
          <w:szCs w:val="24"/>
          <w:lang w:val="en-GB"/>
        </w:rPr>
        <w:t>cement the</w:t>
      </w:r>
      <w:r w:rsidR="005D2782">
        <w:rPr>
          <w:rFonts w:ascii="Times New Roman" w:hAnsi="Times New Roman"/>
          <w:color w:val="000000"/>
          <w:sz w:val="24"/>
          <w:szCs w:val="24"/>
          <w:lang w:val="en-GB"/>
        </w:rPr>
        <w:t xml:space="preserve"> </w:t>
      </w:r>
      <w:r w:rsidR="005D2782" w:rsidRPr="00130439">
        <w:rPr>
          <w:rFonts w:ascii="Times New Roman" w:hAnsi="Times New Roman"/>
          <w:color w:val="000000"/>
          <w:sz w:val="24"/>
          <w:szCs w:val="24"/>
          <w:lang w:val="en-GB"/>
        </w:rPr>
        <w:t>researcher’s finding</w:t>
      </w:r>
      <w:r w:rsidR="00130439" w:rsidRPr="00130439">
        <w:rPr>
          <w:rFonts w:ascii="Times New Roman" w:hAnsi="Times New Roman"/>
          <w:color w:val="000000"/>
          <w:sz w:val="24"/>
          <w:szCs w:val="24"/>
          <w:lang w:val="en-GB"/>
        </w:rPr>
        <w:t xml:space="preserve"> that</w:t>
      </w:r>
      <w:r w:rsidR="00C2005B">
        <w:rPr>
          <w:rFonts w:ascii="Times New Roman" w:hAnsi="Times New Roman"/>
          <w:color w:val="000000"/>
          <w:sz w:val="24"/>
          <w:szCs w:val="24"/>
          <w:lang w:val="en-GB"/>
        </w:rPr>
        <w:t xml:space="preserve"> there was</w:t>
      </w:r>
      <w:r w:rsidRPr="00130439">
        <w:rPr>
          <w:rFonts w:ascii="Times New Roman" w:hAnsi="Times New Roman"/>
          <w:color w:val="000000"/>
          <w:sz w:val="24"/>
          <w:szCs w:val="24"/>
          <w:lang w:val="en-GB"/>
        </w:rPr>
        <w:t xml:space="preserve"> positive </w:t>
      </w:r>
      <w:r w:rsidR="00130439" w:rsidRPr="00130439">
        <w:rPr>
          <w:rFonts w:ascii="Times New Roman" w:hAnsi="Times New Roman"/>
          <w:color w:val="000000"/>
          <w:sz w:val="24"/>
          <w:szCs w:val="24"/>
          <w:lang w:val="en-GB"/>
        </w:rPr>
        <w:t>relationship</w:t>
      </w:r>
      <w:r w:rsidR="000955BD">
        <w:rPr>
          <w:rFonts w:ascii="Times New Roman" w:hAnsi="Times New Roman"/>
          <w:color w:val="000000"/>
          <w:sz w:val="24"/>
          <w:szCs w:val="24"/>
          <w:lang w:val="en-GB"/>
        </w:rPr>
        <w:t xml:space="preserve"> between</w:t>
      </w:r>
      <w:r w:rsidR="000B6A66">
        <w:rPr>
          <w:rFonts w:ascii="Times New Roman" w:hAnsi="Times New Roman"/>
          <w:color w:val="000000"/>
          <w:sz w:val="24"/>
          <w:szCs w:val="24"/>
          <w:lang w:val="en-GB"/>
        </w:rPr>
        <w:t xml:space="preserve"> professionalism </w:t>
      </w:r>
      <w:r w:rsidRPr="00130439">
        <w:rPr>
          <w:rFonts w:ascii="Times New Roman" w:hAnsi="Times New Roman"/>
          <w:color w:val="000000"/>
          <w:sz w:val="24"/>
          <w:szCs w:val="24"/>
          <w:lang w:val="en-GB"/>
        </w:rPr>
        <w:t xml:space="preserve">and </w:t>
      </w:r>
      <w:r w:rsidR="00130439" w:rsidRPr="00130439">
        <w:rPr>
          <w:rFonts w:ascii="Times New Roman" w:hAnsi="Times New Roman"/>
          <w:color w:val="000000"/>
          <w:sz w:val="24"/>
          <w:szCs w:val="24"/>
          <w:lang w:val="en-GB"/>
        </w:rPr>
        <w:t>contract</w:t>
      </w:r>
      <w:r w:rsidR="000955BD">
        <w:rPr>
          <w:rFonts w:ascii="Times New Roman" w:hAnsi="Times New Roman"/>
          <w:color w:val="000000"/>
          <w:sz w:val="24"/>
          <w:szCs w:val="24"/>
          <w:lang w:val="en-GB"/>
        </w:rPr>
        <w:t xml:space="preserve"> </w:t>
      </w:r>
      <w:r w:rsidR="00130439" w:rsidRPr="00130439">
        <w:rPr>
          <w:rFonts w:ascii="Times New Roman" w:hAnsi="Times New Roman"/>
          <w:color w:val="000000"/>
          <w:sz w:val="24"/>
          <w:szCs w:val="24"/>
          <w:lang w:val="en-GB"/>
        </w:rPr>
        <w:t>performance</w:t>
      </w:r>
      <w:r w:rsidRPr="00130439">
        <w:rPr>
          <w:rFonts w:ascii="Times New Roman" w:hAnsi="Times New Roman"/>
          <w:color w:val="000000"/>
          <w:sz w:val="24"/>
          <w:szCs w:val="24"/>
          <w:lang w:val="en-GB"/>
        </w:rPr>
        <w:t xml:space="preserve"> in TLDG</w:t>
      </w:r>
      <w:r w:rsidR="007C60D2">
        <w:rPr>
          <w:rFonts w:ascii="Times New Roman" w:hAnsi="Times New Roman"/>
          <w:color w:val="000000"/>
          <w:sz w:val="24"/>
          <w:szCs w:val="24"/>
          <w:lang w:val="en-GB"/>
        </w:rPr>
        <w:t>.</w:t>
      </w:r>
    </w:p>
    <w:p w:rsidR="00FF3B35" w:rsidRPr="006E31C9" w:rsidRDefault="00FF3B35" w:rsidP="006E31C9">
      <w:pPr>
        <w:pStyle w:val="Heading3"/>
        <w:spacing w:line="480" w:lineRule="auto"/>
        <w:jc w:val="both"/>
        <w:rPr>
          <w:rFonts w:ascii="Times New Roman" w:hAnsi="Times New Roman"/>
          <w:sz w:val="24"/>
          <w:szCs w:val="24"/>
        </w:rPr>
      </w:pPr>
      <w:bookmarkStart w:id="249" w:name="_Toc505703172"/>
      <w:r w:rsidRPr="006E31C9">
        <w:rPr>
          <w:rFonts w:ascii="Times New Roman" w:hAnsi="Times New Roman"/>
          <w:sz w:val="24"/>
          <w:szCs w:val="24"/>
        </w:rPr>
        <w:t>5.</w:t>
      </w:r>
      <w:r w:rsidR="000A57AD">
        <w:rPr>
          <w:rFonts w:ascii="Times New Roman" w:hAnsi="Times New Roman"/>
          <w:sz w:val="24"/>
          <w:szCs w:val="24"/>
        </w:rPr>
        <w:t>3</w:t>
      </w:r>
      <w:r w:rsidRPr="006E31C9">
        <w:rPr>
          <w:rFonts w:ascii="Times New Roman" w:hAnsi="Times New Roman"/>
          <w:sz w:val="24"/>
          <w:szCs w:val="24"/>
        </w:rPr>
        <w:t xml:space="preserve">.3 Bureaucratic </w:t>
      </w:r>
      <w:r w:rsidR="00791893">
        <w:rPr>
          <w:rFonts w:ascii="Times New Roman" w:hAnsi="Times New Roman"/>
          <w:sz w:val="24"/>
          <w:szCs w:val="24"/>
        </w:rPr>
        <w:t>Practice</w:t>
      </w:r>
      <w:r w:rsidR="00850706" w:rsidRPr="006E31C9">
        <w:rPr>
          <w:rFonts w:ascii="Times New Roman" w:hAnsi="Times New Roman"/>
          <w:sz w:val="24"/>
          <w:szCs w:val="24"/>
        </w:rPr>
        <w:t xml:space="preserve"> and</w:t>
      </w:r>
      <w:r w:rsidR="00C2005B">
        <w:rPr>
          <w:rFonts w:ascii="Times New Roman" w:hAnsi="Times New Roman"/>
          <w:sz w:val="24"/>
          <w:szCs w:val="24"/>
        </w:rPr>
        <w:t xml:space="preserve"> </w:t>
      </w:r>
      <w:r w:rsidR="00130439" w:rsidRPr="006E31C9">
        <w:rPr>
          <w:rFonts w:ascii="Times New Roman" w:hAnsi="Times New Roman"/>
          <w:sz w:val="24"/>
          <w:szCs w:val="24"/>
        </w:rPr>
        <w:t>contract performance</w:t>
      </w:r>
      <w:r w:rsidRPr="006E31C9">
        <w:rPr>
          <w:rFonts w:ascii="Times New Roman" w:hAnsi="Times New Roman"/>
          <w:sz w:val="24"/>
          <w:szCs w:val="24"/>
        </w:rPr>
        <w:t xml:space="preserve"> in TDLG</w:t>
      </w:r>
      <w:bookmarkEnd w:id="249"/>
    </w:p>
    <w:p w:rsidR="00FF3B35" w:rsidRPr="006E31C9" w:rsidRDefault="00FF3B35" w:rsidP="006E31C9">
      <w:pPr>
        <w:autoSpaceDE w:val="0"/>
        <w:autoSpaceDN w:val="0"/>
        <w:adjustRightInd w:val="0"/>
        <w:spacing w:after="0" w:line="480" w:lineRule="auto"/>
        <w:jc w:val="both"/>
        <w:rPr>
          <w:rFonts w:ascii="Times New Roman" w:hAnsi="Times New Roman" w:cs="Times New Roman"/>
          <w:sz w:val="24"/>
          <w:szCs w:val="24"/>
        </w:rPr>
      </w:pPr>
      <w:r w:rsidRPr="006E31C9">
        <w:rPr>
          <w:rFonts w:ascii="Times New Roman" w:hAnsi="Times New Roman" w:cs="Times New Roman"/>
          <w:color w:val="000000"/>
          <w:sz w:val="24"/>
          <w:szCs w:val="24"/>
        </w:rPr>
        <w:t>The third hypothesis stated, “</w:t>
      </w:r>
      <w:r w:rsidRPr="006E31C9">
        <w:rPr>
          <w:rFonts w:ascii="Times New Roman" w:hAnsi="Times New Roman" w:cs="Times New Roman"/>
          <w:sz w:val="24"/>
          <w:szCs w:val="24"/>
        </w:rPr>
        <w:t>There is a relationshi</w:t>
      </w:r>
      <w:r w:rsidR="00791893">
        <w:rPr>
          <w:rFonts w:ascii="Times New Roman" w:hAnsi="Times New Roman" w:cs="Times New Roman"/>
          <w:sz w:val="24"/>
          <w:szCs w:val="24"/>
        </w:rPr>
        <w:t xml:space="preserve">p between Bureaucratic practice </w:t>
      </w:r>
      <w:r w:rsidRPr="006E31C9">
        <w:rPr>
          <w:rFonts w:ascii="Times New Roman" w:hAnsi="Times New Roman" w:cs="Times New Roman"/>
          <w:sz w:val="24"/>
          <w:szCs w:val="24"/>
        </w:rPr>
        <w:t xml:space="preserve">and </w:t>
      </w:r>
      <w:r w:rsidRPr="006E31C9">
        <w:rPr>
          <w:rFonts w:ascii="Times New Roman" w:hAnsi="Times New Roman" w:cs="Times New Roman"/>
          <w:bCs/>
          <w:sz w:val="24"/>
          <w:szCs w:val="24"/>
        </w:rPr>
        <w:t>contract performance in TDLG</w:t>
      </w:r>
      <w:r w:rsidRPr="006E31C9">
        <w:rPr>
          <w:rFonts w:ascii="Times New Roman" w:hAnsi="Times New Roman" w:cs="Times New Roman"/>
          <w:color w:val="000000"/>
          <w:sz w:val="24"/>
          <w:szCs w:val="24"/>
        </w:rPr>
        <w:t xml:space="preserve">.  The findings show that there is a strong positive </w:t>
      </w:r>
      <w:r w:rsidR="00850706" w:rsidRPr="006E31C9">
        <w:rPr>
          <w:rFonts w:ascii="Times New Roman" w:hAnsi="Times New Roman" w:cs="Times New Roman"/>
          <w:color w:val="000000"/>
          <w:sz w:val="24"/>
          <w:szCs w:val="24"/>
        </w:rPr>
        <w:t xml:space="preserve">relationship </w:t>
      </w:r>
      <w:r w:rsidR="00484ACF" w:rsidRPr="006E31C9">
        <w:rPr>
          <w:rFonts w:ascii="Times New Roman" w:hAnsi="Times New Roman" w:cs="Times New Roman"/>
          <w:color w:val="000000"/>
          <w:sz w:val="24"/>
          <w:szCs w:val="24"/>
        </w:rPr>
        <w:t>between</w:t>
      </w:r>
      <w:r w:rsidR="00484ACF">
        <w:rPr>
          <w:rFonts w:ascii="Times New Roman" w:hAnsi="Times New Roman" w:cs="Times New Roman"/>
          <w:color w:val="000000"/>
          <w:sz w:val="24"/>
          <w:szCs w:val="24"/>
        </w:rPr>
        <w:t xml:space="preserve"> Bureaucratic</w:t>
      </w:r>
      <w:r w:rsidR="0075101A">
        <w:rPr>
          <w:rFonts w:ascii="Times New Roman" w:hAnsi="Times New Roman" w:cs="Times New Roman"/>
          <w:sz w:val="24"/>
          <w:szCs w:val="24"/>
        </w:rPr>
        <w:t xml:space="preserve"> </w:t>
      </w:r>
      <w:r w:rsidR="00791893">
        <w:rPr>
          <w:rFonts w:ascii="Times New Roman" w:hAnsi="Times New Roman" w:cs="Times New Roman"/>
          <w:sz w:val="24"/>
          <w:szCs w:val="24"/>
        </w:rPr>
        <w:t>practice</w:t>
      </w:r>
      <w:r w:rsidR="00850706" w:rsidRPr="006E31C9">
        <w:rPr>
          <w:rFonts w:ascii="Times New Roman" w:hAnsi="Times New Roman" w:cs="Times New Roman"/>
          <w:sz w:val="24"/>
          <w:szCs w:val="24"/>
        </w:rPr>
        <w:t xml:space="preserve"> and</w:t>
      </w:r>
      <w:r w:rsidR="00130439">
        <w:rPr>
          <w:rFonts w:ascii="Times New Roman" w:hAnsi="Times New Roman" w:cs="Times New Roman"/>
          <w:bCs/>
          <w:sz w:val="24"/>
          <w:szCs w:val="24"/>
        </w:rPr>
        <w:t xml:space="preserve"> contract </w:t>
      </w:r>
      <w:r w:rsidRPr="006E31C9">
        <w:rPr>
          <w:rFonts w:ascii="Times New Roman" w:hAnsi="Times New Roman" w:cs="Times New Roman"/>
          <w:bCs/>
          <w:sz w:val="24"/>
          <w:szCs w:val="24"/>
        </w:rPr>
        <w:t>performance</w:t>
      </w:r>
      <w:r w:rsidRPr="006E31C9">
        <w:rPr>
          <w:rFonts w:ascii="Times New Roman" w:hAnsi="Times New Roman" w:cs="Times New Roman"/>
          <w:b/>
          <w:bCs/>
          <w:sz w:val="24"/>
          <w:szCs w:val="24"/>
        </w:rPr>
        <w:t>.</w:t>
      </w:r>
      <w:r w:rsidRPr="006E31C9">
        <w:rPr>
          <w:rFonts w:ascii="Times New Roman" w:hAnsi="Times New Roman" w:cs="Times New Roman"/>
          <w:color w:val="000000"/>
          <w:sz w:val="24"/>
          <w:szCs w:val="24"/>
        </w:rPr>
        <w:t xml:space="preserve"> These findings were in line with earlier </w:t>
      </w:r>
      <w:r w:rsidRPr="006E31C9">
        <w:rPr>
          <w:rFonts w:ascii="Times New Roman" w:hAnsi="Times New Roman" w:cs="Times New Roman"/>
          <w:color w:val="000000"/>
          <w:sz w:val="24"/>
          <w:szCs w:val="24"/>
        </w:rPr>
        <w:lastRenderedPageBreak/>
        <w:t>literature reviewed which had indicated the above</w:t>
      </w:r>
      <w:r w:rsidR="0075101A">
        <w:rPr>
          <w:rFonts w:ascii="Times New Roman" w:hAnsi="Times New Roman" w:cs="Times New Roman"/>
          <w:color w:val="000000"/>
          <w:sz w:val="24"/>
          <w:szCs w:val="24"/>
        </w:rPr>
        <w:t>. F</w:t>
      </w:r>
      <w:r w:rsidRPr="006E31C9">
        <w:rPr>
          <w:rFonts w:ascii="Times New Roman" w:hAnsi="Times New Roman" w:cs="Times New Roman"/>
          <w:color w:val="000000"/>
          <w:sz w:val="24"/>
          <w:szCs w:val="24"/>
        </w:rPr>
        <w:t>or example</w:t>
      </w:r>
      <w:r w:rsidRPr="006E31C9">
        <w:rPr>
          <w:rFonts w:ascii="Times New Roman" w:hAnsi="Times New Roman" w:cs="Times New Roman"/>
          <w:sz w:val="24"/>
          <w:szCs w:val="24"/>
        </w:rPr>
        <w:t xml:space="preserve"> </w:t>
      </w:r>
      <w:proofErr w:type="spellStart"/>
      <w:r w:rsidRPr="006E31C9">
        <w:rPr>
          <w:rFonts w:ascii="Times New Roman" w:hAnsi="Times New Roman" w:cs="Times New Roman"/>
          <w:sz w:val="24"/>
          <w:szCs w:val="24"/>
        </w:rPr>
        <w:t>Sampsa</w:t>
      </w:r>
      <w:proofErr w:type="spellEnd"/>
      <w:r w:rsidRPr="006E31C9">
        <w:rPr>
          <w:rFonts w:ascii="Times New Roman" w:hAnsi="Times New Roman" w:cs="Times New Roman"/>
          <w:sz w:val="24"/>
          <w:szCs w:val="24"/>
        </w:rPr>
        <w:t xml:space="preserve"> </w:t>
      </w:r>
      <w:proofErr w:type="spellStart"/>
      <w:proofErr w:type="gramStart"/>
      <w:r w:rsidRPr="006E31C9">
        <w:rPr>
          <w:rFonts w:ascii="Times New Roman" w:hAnsi="Times New Roman" w:cs="Times New Roman"/>
          <w:sz w:val="24"/>
          <w:szCs w:val="24"/>
        </w:rPr>
        <w:t>Nissinen</w:t>
      </w:r>
      <w:proofErr w:type="spellEnd"/>
      <w:r w:rsidRPr="006E31C9">
        <w:rPr>
          <w:rFonts w:ascii="Times New Roman" w:hAnsi="Times New Roman" w:cs="Times New Roman"/>
          <w:sz w:val="24"/>
          <w:szCs w:val="24"/>
        </w:rPr>
        <w:t xml:space="preserve">  (</w:t>
      </w:r>
      <w:proofErr w:type="gramEnd"/>
      <w:r w:rsidRPr="006E31C9">
        <w:rPr>
          <w:rFonts w:ascii="Times New Roman" w:hAnsi="Times New Roman" w:cs="Times New Roman"/>
          <w:sz w:val="24"/>
          <w:szCs w:val="24"/>
        </w:rPr>
        <w:t>2013)</w:t>
      </w:r>
      <w:r w:rsidR="00F6116B">
        <w:rPr>
          <w:rFonts w:ascii="Times New Roman" w:hAnsi="Times New Roman" w:cs="Times New Roman"/>
          <w:sz w:val="24"/>
          <w:szCs w:val="24"/>
        </w:rPr>
        <w:t>,</w:t>
      </w:r>
      <w:r w:rsidR="0075101A">
        <w:rPr>
          <w:rFonts w:ascii="Times New Roman" w:hAnsi="Times New Roman" w:cs="Times New Roman"/>
          <w:sz w:val="24"/>
          <w:szCs w:val="24"/>
        </w:rPr>
        <w:t xml:space="preserve"> contend that</w:t>
      </w:r>
      <w:r w:rsidRPr="006E31C9">
        <w:rPr>
          <w:rFonts w:ascii="Times New Roman" w:hAnsi="Times New Roman" w:cs="Times New Roman"/>
          <w:sz w:val="24"/>
          <w:szCs w:val="24"/>
        </w:rPr>
        <w:t xml:space="preserve"> public</w:t>
      </w:r>
      <w:r w:rsidR="00C930E4">
        <w:rPr>
          <w:rFonts w:ascii="Times New Roman" w:hAnsi="Times New Roman" w:cs="Times New Roman"/>
          <w:sz w:val="24"/>
          <w:szCs w:val="24"/>
        </w:rPr>
        <w:t xml:space="preserve"> procurement is associated with</w:t>
      </w:r>
      <w:r w:rsidRPr="006E31C9">
        <w:rPr>
          <w:rFonts w:ascii="Times New Roman" w:hAnsi="Times New Roman" w:cs="Times New Roman"/>
          <w:sz w:val="24"/>
          <w:szCs w:val="24"/>
        </w:rPr>
        <w:t xml:space="preserve"> bureaucracy, minimise risks,  weighting the lowest purchase price and fear of the market court just</w:t>
      </w:r>
      <w:r w:rsidR="00BA5060">
        <w:rPr>
          <w:rFonts w:ascii="Times New Roman" w:hAnsi="Times New Roman" w:cs="Times New Roman"/>
          <w:sz w:val="24"/>
          <w:szCs w:val="24"/>
        </w:rPr>
        <w:t xml:space="preserve"> to mention but  a few.</w:t>
      </w:r>
    </w:p>
    <w:p w:rsidR="001A5A1D" w:rsidRDefault="00FF3B35" w:rsidP="006E31C9">
      <w:pPr>
        <w:autoSpaceDE w:val="0"/>
        <w:autoSpaceDN w:val="0"/>
        <w:adjustRightInd w:val="0"/>
        <w:spacing w:after="0" w:line="480" w:lineRule="auto"/>
        <w:jc w:val="both"/>
        <w:rPr>
          <w:rFonts w:ascii="Times New Roman" w:hAnsi="Times New Roman" w:cs="Times New Roman"/>
          <w:sz w:val="24"/>
          <w:szCs w:val="24"/>
        </w:rPr>
      </w:pPr>
      <w:r w:rsidRPr="006E31C9">
        <w:rPr>
          <w:rFonts w:ascii="Times New Roman" w:hAnsi="Times New Roman" w:cs="Times New Roman"/>
          <w:sz w:val="24"/>
          <w:szCs w:val="24"/>
        </w:rPr>
        <w:t xml:space="preserve">In congruence with study findings, Liza </w:t>
      </w:r>
      <w:proofErr w:type="spellStart"/>
      <w:r w:rsidRPr="006E31C9">
        <w:rPr>
          <w:rFonts w:ascii="Times New Roman" w:hAnsi="Times New Roman" w:cs="Times New Roman"/>
          <w:sz w:val="24"/>
          <w:szCs w:val="24"/>
        </w:rPr>
        <w:t>Lowery</w:t>
      </w:r>
      <w:proofErr w:type="spellEnd"/>
      <w:r w:rsidRPr="006E31C9">
        <w:rPr>
          <w:rFonts w:ascii="Times New Roman" w:hAnsi="Times New Roman" w:cs="Times New Roman"/>
          <w:sz w:val="24"/>
          <w:szCs w:val="24"/>
        </w:rPr>
        <w:t>, Massey</w:t>
      </w:r>
      <w:r w:rsidR="002D6D4B" w:rsidRPr="006E31C9">
        <w:rPr>
          <w:rFonts w:ascii="Times New Roman" w:hAnsi="Times New Roman" w:cs="Times New Roman"/>
          <w:sz w:val="24"/>
          <w:szCs w:val="24"/>
        </w:rPr>
        <w:t>, (</w:t>
      </w:r>
      <w:r w:rsidRPr="006E31C9">
        <w:rPr>
          <w:rFonts w:ascii="Times New Roman" w:hAnsi="Times New Roman" w:cs="Times New Roman"/>
          <w:sz w:val="24"/>
          <w:szCs w:val="24"/>
        </w:rPr>
        <w:t xml:space="preserve">2010), </w:t>
      </w:r>
      <w:r w:rsidR="002D6D4B" w:rsidRPr="006E31C9">
        <w:rPr>
          <w:rFonts w:ascii="Times New Roman" w:hAnsi="Times New Roman" w:cs="Times New Roman"/>
          <w:sz w:val="24"/>
          <w:szCs w:val="24"/>
        </w:rPr>
        <w:t>assert that</w:t>
      </w:r>
      <w:r w:rsidRPr="006E31C9">
        <w:rPr>
          <w:rFonts w:ascii="Times New Roman" w:hAnsi="Times New Roman" w:cs="Times New Roman"/>
          <w:sz w:val="24"/>
          <w:szCs w:val="24"/>
        </w:rPr>
        <w:t xml:space="preserve"> “Government is known for cumbersome and often slow work, this   is because   every step is subjected to public </w:t>
      </w:r>
      <w:r w:rsidR="00BA5060">
        <w:rPr>
          <w:rFonts w:ascii="Times New Roman" w:hAnsi="Times New Roman" w:cs="Times New Roman"/>
          <w:sz w:val="24"/>
          <w:szCs w:val="24"/>
        </w:rPr>
        <w:t>scrutiny” On the Contrary</w:t>
      </w:r>
      <w:r w:rsidR="00BA5060" w:rsidRPr="00A60318">
        <w:rPr>
          <w:rFonts w:ascii="Times New Roman" w:hAnsi="Times New Roman" w:cs="Times New Roman"/>
          <w:sz w:val="24"/>
          <w:szCs w:val="24"/>
        </w:rPr>
        <w:t xml:space="preserve"> and Maker</w:t>
      </w:r>
      <w:r w:rsidR="003B10B3">
        <w:rPr>
          <w:rFonts w:ascii="Times New Roman" w:hAnsi="Times New Roman" w:cs="Times New Roman"/>
          <w:sz w:val="24"/>
          <w:szCs w:val="24"/>
        </w:rPr>
        <w:t xml:space="preserve"> </w:t>
      </w:r>
      <w:r w:rsidR="00BA5060" w:rsidRPr="00A60318">
        <w:rPr>
          <w:rFonts w:ascii="Times New Roman" w:hAnsi="Times New Roman" w:cs="Times New Roman"/>
          <w:sz w:val="24"/>
          <w:szCs w:val="24"/>
        </w:rPr>
        <w:t>(1986) contend that in</w:t>
      </w:r>
      <w:r w:rsidR="00BA5060">
        <w:rPr>
          <w:rFonts w:ascii="Times New Roman" w:hAnsi="Times New Roman" w:cs="Times New Roman"/>
          <w:sz w:val="24"/>
          <w:szCs w:val="24"/>
        </w:rPr>
        <w:t xml:space="preserve"> </w:t>
      </w:r>
      <w:r w:rsidR="003B10B3">
        <w:rPr>
          <w:rFonts w:ascii="Times New Roman" w:hAnsi="Times New Roman" w:cs="Times New Roman"/>
          <w:sz w:val="24"/>
          <w:szCs w:val="24"/>
        </w:rPr>
        <w:t xml:space="preserve">open </w:t>
      </w:r>
      <w:r w:rsidR="003B10B3" w:rsidRPr="00A60318">
        <w:rPr>
          <w:rFonts w:ascii="Times New Roman" w:hAnsi="Times New Roman" w:cs="Times New Roman"/>
          <w:sz w:val="24"/>
          <w:szCs w:val="24"/>
        </w:rPr>
        <w:t>competitions</w:t>
      </w:r>
      <w:r w:rsidR="001A5A1D">
        <w:rPr>
          <w:rFonts w:ascii="Times New Roman" w:hAnsi="Times New Roman" w:cs="Times New Roman"/>
          <w:sz w:val="24"/>
          <w:szCs w:val="24"/>
        </w:rPr>
        <w:t>,</w:t>
      </w:r>
      <w:r w:rsidR="00BA5060">
        <w:rPr>
          <w:rFonts w:ascii="Times New Roman" w:hAnsi="Times New Roman" w:cs="Times New Roman"/>
          <w:sz w:val="24"/>
          <w:szCs w:val="24"/>
        </w:rPr>
        <w:t xml:space="preserve"> bidders who manipulate the procurement process   by bribing the public </w:t>
      </w:r>
      <w:r w:rsidR="00484ACF">
        <w:rPr>
          <w:rFonts w:ascii="Times New Roman" w:hAnsi="Times New Roman" w:cs="Times New Roman"/>
          <w:sz w:val="24"/>
          <w:szCs w:val="24"/>
        </w:rPr>
        <w:t>officials are</w:t>
      </w:r>
      <w:r w:rsidR="00BA5060">
        <w:rPr>
          <w:rFonts w:ascii="Times New Roman" w:hAnsi="Times New Roman" w:cs="Times New Roman"/>
          <w:sz w:val="24"/>
          <w:szCs w:val="24"/>
        </w:rPr>
        <w:t xml:space="preserve"> </w:t>
      </w:r>
      <w:r w:rsidR="00484ACF">
        <w:rPr>
          <w:rFonts w:ascii="Times New Roman" w:hAnsi="Times New Roman" w:cs="Times New Roman"/>
          <w:sz w:val="24"/>
          <w:szCs w:val="24"/>
        </w:rPr>
        <w:t>seen as</w:t>
      </w:r>
      <w:r w:rsidR="00BA5060">
        <w:rPr>
          <w:rFonts w:ascii="Times New Roman" w:hAnsi="Times New Roman" w:cs="Times New Roman"/>
          <w:sz w:val="24"/>
          <w:szCs w:val="24"/>
        </w:rPr>
        <w:t xml:space="preserve"> the most efficient firm with ability to perform the work.  </w:t>
      </w:r>
      <w:r w:rsidR="00BA5060" w:rsidRPr="00A60318">
        <w:rPr>
          <w:rFonts w:ascii="Times New Roman" w:hAnsi="Times New Roman" w:cs="Times New Roman"/>
          <w:sz w:val="24"/>
          <w:szCs w:val="24"/>
        </w:rPr>
        <w:t>The</w:t>
      </w:r>
      <w:r w:rsidR="00BA5060">
        <w:rPr>
          <w:rFonts w:ascii="Times New Roman" w:hAnsi="Times New Roman" w:cs="Times New Roman"/>
          <w:sz w:val="24"/>
          <w:szCs w:val="24"/>
        </w:rPr>
        <w:t xml:space="preserve">refore, the </w:t>
      </w:r>
      <w:r w:rsidR="00BA5060" w:rsidRPr="00A60318">
        <w:rPr>
          <w:rFonts w:ascii="Times New Roman" w:hAnsi="Times New Roman" w:cs="Times New Roman"/>
          <w:sz w:val="24"/>
          <w:szCs w:val="24"/>
        </w:rPr>
        <w:t xml:space="preserve">level of compliance with PPDA cycle </w:t>
      </w:r>
      <w:r w:rsidR="00BA5060">
        <w:rPr>
          <w:rFonts w:ascii="Times New Roman" w:hAnsi="Times New Roman" w:cs="Times New Roman"/>
          <w:sz w:val="24"/>
          <w:szCs w:val="24"/>
        </w:rPr>
        <w:t xml:space="preserve">can </w:t>
      </w:r>
      <w:r w:rsidR="00BA5060" w:rsidRPr="00A60318">
        <w:rPr>
          <w:rFonts w:ascii="Times New Roman" w:hAnsi="Times New Roman" w:cs="Times New Roman"/>
          <w:sz w:val="24"/>
          <w:szCs w:val="24"/>
        </w:rPr>
        <w:t>determine</w:t>
      </w:r>
      <w:r w:rsidR="001A5A1D">
        <w:rPr>
          <w:rFonts w:ascii="Times New Roman" w:hAnsi="Times New Roman" w:cs="Times New Roman"/>
          <w:sz w:val="24"/>
          <w:szCs w:val="24"/>
        </w:rPr>
        <w:t xml:space="preserve"> </w:t>
      </w:r>
      <w:r w:rsidR="001A5A1D" w:rsidRPr="00A60318">
        <w:rPr>
          <w:rFonts w:ascii="Times New Roman" w:hAnsi="Times New Roman" w:cs="Times New Roman"/>
          <w:sz w:val="24"/>
          <w:szCs w:val="24"/>
        </w:rPr>
        <w:t>whether TDLG meets its procurement objectives or not</w:t>
      </w:r>
      <w:r w:rsidR="001A5A1D">
        <w:rPr>
          <w:rFonts w:ascii="Times New Roman" w:hAnsi="Times New Roman" w:cs="Times New Roman"/>
          <w:sz w:val="24"/>
          <w:szCs w:val="24"/>
        </w:rPr>
        <w:t>.</w:t>
      </w:r>
    </w:p>
    <w:p w:rsidR="00FF3B35" w:rsidRPr="002D6D4B" w:rsidRDefault="00970223" w:rsidP="006E31C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w:t>
      </w:r>
      <w:r w:rsidR="00FB132C">
        <w:rPr>
          <w:rFonts w:ascii="Times New Roman" w:hAnsi="Times New Roman" w:cs="Times New Roman"/>
          <w:sz w:val="24"/>
          <w:szCs w:val="24"/>
        </w:rPr>
        <w:t xml:space="preserve"> tandem</w:t>
      </w:r>
      <w:r>
        <w:rPr>
          <w:rFonts w:ascii="Times New Roman" w:hAnsi="Times New Roman" w:cs="Times New Roman"/>
          <w:sz w:val="24"/>
          <w:szCs w:val="24"/>
        </w:rPr>
        <w:t xml:space="preserve"> with the </w:t>
      </w:r>
      <w:r w:rsidR="00FB132C">
        <w:rPr>
          <w:rFonts w:ascii="Times New Roman" w:hAnsi="Times New Roman" w:cs="Times New Roman"/>
          <w:sz w:val="24"/>
          <w:szCs w:val="24"/>
        </w:rPr>
        <w:t xml:space="preserve">above scholars, Vincent de </w:t>
      </w:r>
      <w:proofErr w:type="spellStart"/>
      <w:r w:rsidR="00FB132C">
        <w:rPr>
          <w:rFonts w:ascii="Times New Roman" w:hAnsi="Times New Roman" w:cs="Times New Roman"/>
          <w:sz w:val="24"/>
          <w:szCs w:val="24"/>
        </w:rPr>
        <w:t>Gourney</w:t>
      </w:r>
      <w:proofErr w:type="spellEnd"/>
      <w:r w:rsidR="003B10B3">
        <w:rPr>
          <w:rFonts w:ascii="Times New Roman" w:hAnsi="Times New Roman" w:cs="Times New Roman"/>
          <w:sz w:val="24"/>
          <w:szCs w:val="24"/>
        </w:rPr>
        <w:t xml:space="preserve"> </w:t>
      </w:r>
      <w:r w:rsidR="00FB132C">
        <w:rPr>
          <w:rFonts w:ascii="Times New Roman" w:hAnsi="Times New Roman" w:cs="Times New Roman"/>
          <w:sz w:val="24"/>
          <w:szCs w:val="24"/>
        </w:rPr>
        <w:t xml:space="preserve">(1712-1759) contend that </w:t>
      </w:r>
      <w:r w:rsidR="00484ACF">
        <w:rPr>
          <w:rFonts w:ascii="Times New Roman" w:hAnsi="Times New Roman" w:cs="Times New Roman"/>
          <w:sz w:val="24"/>
          <w:szCs w:val="24"/>
        </w:rPr>
        <w:t>‘Bureaucracy’</w:t>
      </w:r>
      <w:r w:rsidR="00BA5060">
        <w:rPr>
          <w:rFonts w:ascii="Times New Roman" w:hAnsi="Times New Roman" w:cs="Times New Roman"/>
          <w:sz w:val="24"/>
          <w:szCs w:val="24"/>
        </w:rPr>
        <w:t xml:space="preserve"> itself is often misinterpreted</w:t>
      </w:r>
      <w:r w:rsidR="00484ACF">
        <w:rPr>
          <w:rFonts w:ascii="Times New Roman" w:hAnsi="Times New Roman" w:cs="Times New Roman"/>
          <w:sz w:val="24"/>
          <w:szCs w:val="24"/>
        </w:rPr>
        <w:t>, to</w:t>
      </w:r>
      <w:r w:rsidR="00BA5060">
        <w:rPr>
          <w:rFonts w:ascii="Times New Roman" w:hAnsi="Times New Roman" w:cs="Times New Roman"/>
          <w:sz w:val="24"/>
          <w:szCs w:val="24"/>
        </w:rPr>
        <w:t xml:space="preserve"> </w:t>
      </w:r>
      <w:r w:rsidR="00484ACF">
        <w:rPr>
          <w:rFonts w:ascii="Times New Roman" w:hAnsi="Times New Roman" w:cs="Times New Roman"/>
          <w:sz w:val="24"/>
          <w:szCs w:val="24"/>
        </w:rPr>
        <w:t>mean organisations</w:t>
      </w:r>
      <w:r w:rsidR="00FB132C">
        <w:rPr>
          <w:rFonts w:ascii="Times New Roman" w:hAnsi="Times New Roman" w:cs="Times New Roman"/>
          <w:sz w:val="24"/>
          <w:szCs w:val="24"/>
        </w:rPr>
        <w:t xml:space="preserve"> burdened by red-tape and Inefficient</w:t>
      </w:r>
      <w:r w:rsidR="00BA5060">
        <w:rPr>
          <w:rFonts w:ascii="Times New Roman" w:hAnsi="Times New Roman" w:cs="Times New Roman"/>
          <w:sz w:val="24"/>
          <w:szCs w:val="24"/>
        </w:rPr>
        <w:t xml:space="preserve"> procedures. Actually, it means a</w:t>
      </w:r>
      <w:r w:rsidR="00FB132C">
        <w:rPr>
          <w:rFonts w:ascii="Times New Roman" w:hAnsi="Times New Roman" w:cs="Times New Roman"/>
          <w:sz w:val="24"/>
          <w:szCs w:val="24"/>
        </w:rPr>
        <w:t xml:space="preserve"> specific form of social organisation for Administrative purposes. Therefore, TDLG </w:t>
      </w:r>
      <w:r w:rsidR="002D6D4B">
        <w:rPr>
          <w:rFonts w:ascii="Times New Roman" w:hAnsi="Times New Roman" w:cs="Times New Roman"/>
          <w:sz w:val="24"/>
          <w:szCs w:val="24"/>
        </w:rPr>
        <w:t xml:space="preserve">should </w:t>
      </w:r>
      <w:r w:rsidR="00FB132C">
        <w:rPr>
          <w:rFonts w:ascii="Times New Roman" w:hAnsi="Times New Roman" w:cs="Times New Roman"/>
          <w:sz w:val="24"/>
          <w:szCs w:val="24"/>
        </w:rPr>
        <w:t xml:space="preserve">emphasise </w:t>
      </w:r>
      <w:r>
        <w:rPr>
          <w:rFonts w:ascii="Times New Roman" w:hAnsi="Times New Roman" w:cs="Times New Roman"/>
          <w:sz w:val="24"/>
          <w:szCs w:val="24"/>
        </w:rPr>
        <w:t>the</w:t>
      </w:r>
      <w:r w:rsidR="0075101A">
        <w:rPr>
          <w:rFonts w:ascii="Times New Roman" w:hAnsi="Times New Roman" w:cs="Times New Roman"/>
          <w:sz w:val="24"/>
          <w:szCs w:val="24"/>
        </w:rPr>
        <w:t xml:space="preserve"> best bureaucracy practices</w:t>
      </w:r>
      <w:r w:rsidR="00FB132C">
        <w:rPr>
          <w:rFonts w:ascii="Times New Roman" w:hAnsi="Times New Roman" w:cs="Times New Roman"/>
          <w:sz w:val="24"/>
          <w:szCs w:val="24"/>
        </w:rPr>
        <w:t xml:space="preserve"> </w:t>
      </w:r>
      <w:r w:rsidR="002D6D4B">
        <w:rPr>
          <w:rFonts w:ascii="Times New Roman" w:hAnsi="Times New Roman" w:cs="Times New Roman"/>
          <w:sz w:val="24"/>
          <w:szCs w:val="24"/>
        </w:rPr>
        <w:t>to improve</w:t>
      </w:r>
      <w:r w:rsidR="00FB132C">
        <w:rPr>
          <w:rFonts w:ascii="Times New Roman" w:hAnsi="Times New Roman" w:cs="Times New Roman"/>
          <w:sz w:val="24"/>
          <w:szCs w:val="24"/>
        </w:rPr>
        <w:t xml:space="preserve"> Contract performance so as to </w:t>
      </w:r>
      <w:r w:rsidR="002D6D4B">
        <w:rPr>
          <w:rFonts w:ascii="Times New Roman" w:hAnsi="Times New Roman" w:cs="Times New Roman"/>
          <w:sz w:val="24"/>
          <w:szCs w:val="24"/>
        </w:rPr>
        <w:t>enable quick delivery</w:t>
      </w:r>
      <w:r w:rsidR="00FB132C">
        <w:rPr>
          <w:rFonts w:ascii="Times New Roman" w:hAnsi="Times New Roman" w:cs="Times New Roman"/>
          <w:sz w:val="24"/>
          <w:szCs w:val="24"/>
        </w:rPr>
        <w:t xml:space="preserve"> of services to </w:t>
      </w:r>
      <w:r w:rsidR="000B6A66">
        <w:rPr>
          <w:rFonts w:ascii="Times New Roman" w:hAnsi="Times New Roman" w:cs="Times New Roman"/>
          <w:sz w:val="24"/>
          <w:szCs w:val="24"/>
        </w:rPr>
        <w:t>the public</w:t>
      </w:r>
      <w:r w:rsidR="00FB132C">
        <w:rPr>
          <w:rFonts w:ascii="Times New Roman" w:hAnsi="Times New Roman" w:cs="Times New Roman"/>
          <w:sz w:val="24"/>
          <w:szCs w:val="24"/>
        </w:rPr>
        <w:t>.</w:t>
      </w:r>
    </w:p>
    <w:p w:rsidR="00FF3B35" w:rsidRPr="006E31C9" w:rsidRDefault="000A57AD" w:rsidP="00A768DF">
      <w:pPr>
        <w:pStyle w:val="Heading2"/>
        <w:spacing w:before="0" w:after="0" w:line="480" w:lineRule="auto"/>
        <w:jc w:val="both"/>
        <w:rPr>
          <w:rFonts w:ascii="Times New Roman" w:hAnsi="Times New Roman"/>
          <w:i w:val="0"/>
          <w:sz w:val="24"/>
          <w:szCs w:val="24"/>
        </w:rPr>
      </w:pPr>
      <w:bookmarkStart w:id="250" w:name="_Toc377591548"/>
      <w:bookmarkStart w:id="251" w:name="_Toc505703173"/>
      <w:bookmarkEnd w:id="246"/>
      <w:r>
        <w:rPr>
          <w:rFonts w:ascii="Times New Roman" w:hAnsi="Times New Roman"/>
          <w:i w:val="0"/>
          <w:sz w:val="24"/>
          <w:szCs w:val="24"/>
        </w:rPr>
        <w:t>5.4</w:t>
      </w:r>
      <w:r w:rsidR="00FF3B35" w:rsidRPr="006E31C9">
        <w:rPr>
          <w:rFonts w:ascii="Times New Roman" w:hAnsi="Times New Roman"/>
          <w:i w:val="0"/>
          <w:sz w:val="24"/>
          <w:szCs w:val="24"/>
        </w:rPr>
        <w:t xml:space="preserve"> Conclusions</w:t>
      </w:r>
      <w:bookmarkEnd w:id="250"/>
      <w:bookmarkEnd w:id="251"/>
    </w:p>
    <w:p w:rsidR="00FF3B35" w:rsidRPr="006E31C9" w:rsidRDefault="00FF3B35" w:rsidP="006E31C9">
      <w:pPr>
        <w:spacing w:after="0" w:line="480" w:lineRule="auto"/>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 xml:space="preserve">Conclusions in this study were made basing on the study objectives; </w:t>
      </w:r>
    </w:p>
    <w:p w:rsidR="00FF3B35" w:rsidRPr="006E31C9" w:rsidRDefault="000A57AD" w:rsidP="00A768DF">
      <w:pPr>
        <w:pStyle w:val="Heading3"/>
        <w:spacing w:before="0" w:after="0" w:line="480" w:lineRule="auto"/>
        <w:jc w:val="both"/>
        <w:rPr>
          <w:rFonts w:ascii="Times New Roman" w:hAnsi="Times New Roman"/>
          <w:sz w:val="24"/>
          <w:szCs w:val="24"/>
        </w:rPr>
      </w:pPr>
      <w:bookmarkStart w:id="252" w:name="_Toc505703174"/>
      <w:r>
        <w:rPr>
          <w:rFonts w:ascii="Times New Roman" w:hAnsi="Times New Roman"/>
          <w:sz w:val="24"/>
          <w:szCs w:val="24"/>
        </w:rPr>
        <w:t>5.4</w:t>
      </w:r>
      <w:r w:rsidR="00FF3B35" w:rsidRPr="006E31C9">
        <w:rPr>
          <w:rFonts w:ascii="Times New Roman" w:hAnsi="Times New Roman"/>
          <w:sz w:val="24"/>
          <w:szCs w:val="24"/>
        </w:rPr>
        <w:t xml:space="preserve">.1 </w:t>
      </w:r>
      <w:r w:rsidR="006F0FAE" w:rsidRPr="006E31C9">
        <w:rPr>
          <w:rFonts w:ascii="Times New Roman" w:hAnsi="Times New Roman"/>
          <w:sz w:val="24"/>
          <w:szCs w:val="24"/>
        </w:rPr>
        <w:t>Administrative</w:t>
      </w:r>
      <w:r w:rsidR="0020274D">
        <w:rPr>
          <w:rFonts w:ascii="Times New Roman" w:hAnsi="Times New Roman"/>
          <w:sz w:val="24"/>
          <w:szCs w:val="24"/>
        </w:rPr>
        <w:t xml:space="preserve"> review </w:t>
      </w:r>
      <w:r w:rsidR="00EE5DA3">
        <w:rPr>
          <w:rFonts w:ascii="Times New Roman" w:hAnsi="Times New Roman"/>
          <w:sz w:val="24"/>
          <w:szCs w:val="24"/>
        </w:rPr>
        <w:t>and</w:t>
      </w:r>
      <w:r w:rsidR="00FF3B35" w:rsidRPr="006E31C9">
        <w:rPr>
          <w:rFonts w:ascii="Times New Roman" w:hAnsi="Times New Roman"/>
          <w:sz w:val="24"/>
          <w:szCs w:val="24"/>
        </w:rPr>
        <w:t xml:space="preserve"> Contract performance in TDLG</w:t>
      </w:r>
      <w:bookmarkEnd w:id="252"/>
    </w:p>
    <w:p w:rsidR="00FF3B35" w:rsidRPr="0020274D" w:rsidRDefault="0020274D" w:rsidP="00A768DF">
      <w:pPr>
        <w:pStyle w:val="Default"/>
        <w:spacing w:after="0" w:line="480" w:lineRule="auto"/>
        <w:jc w:val="both"/>
        <w:rPr>
          <w:rFonts w:ascii="Times New Roman" w:hAnsi="Times New Roman" w:cs="Times New Roman"/>
          <w:b/>
          <w:sz w:val="24"/>
          <w:szCs w:val="24"/>
          <w:lang w:val="en-GB"/>
        </w:rPr>
      </w:pPr>
      <w:r w:rsidRPr="006E31C9">
        <w:rPr>
          <w:rFonts w:ascii="Times New Roman" w:hAnsi="Times New Roman" w:cs="Times New Roman"/>
          <w:sz w:val="24"/>
          <w:szCs w:val="24"/>
        </w:rPr>
        <w:t>The role</w:t>
      </w:r>
      <w:r w:rsidR="00FF3B35" w:rsidRPr="0020274D">
        <w:rPr>
          <w:rFonts w:ascii="Times New Roman" w:hAnsi="Times New Roman" w:cs="Times New Roman"/>
          <w:sz w:val="24"/>
          <w:szCs w:val="24"/>
          <w:lang w:val="en-GB"/>
        </w:rPr>
        <w:t xml:space="preserve"> of </w:t>
      </w:r>
      <w:r>
        <w:rPr>
          <w:rFonts w:ascii="Times New Roman" w:hAnsi="Times New Roman" w:cs="Times New Roman"/>
          <w:sz w:val="24"/>
          <w:szCs w:val="24"/>
          <w:lang w:val="en-GB"/>
        </w:rPr>
        <w:t>a</w:t>
      </w:r>
      <w:r w:rsidRPr="0020274D">
        <w:rPr>
          <w:rFonts w:ascii="Times New Roman" w:hAnsi="Times New Roman" w:cs="Times New Roman"/>
          <w:sz w:val="24"/>
          <w:szCs w:val="24"/>
          <w:lang w:val="en-GB"/>
        </w:rPr>
        <w:t>dministrative</w:t>
      </w:r>
      <w:r w:rsidR="00CC0C33">
        <w:rPr>
          <w:rFonts w:ascii="Times New Roman" w:hAnsi="Times New Roman" w:cs="Times New Roman"/>
          <w:sz w:val="24"/>
          <w:szCs w:val="24"/>
          <w:lang w:val="en-GB"/>
        </w:rPr>
        <w:t xml:space="preserve"> </w:t>
      </w:r>
      <w:r w:rsidRPr="0020274D">
        <w:rPr>
          <w:rFonts w:ascii="Times New Roman" w:hAnsi="Times New Roman" w:cs="Times New Roman"/>
          <w:sz w:val="24"/>
          <w:szCs w:val="24"/>
          <w:lang w:val="en-GB"/>
        </w:rPr>
        <w:t>review in</w:t>
      </w:r>
      <w:r w:rsidR="00CC0C33">
        <w:rPr>
          <w:rFonts w:ascii="Times New Roman" w:hAnsi="Times New Roman" w:cs="Times New Roman"/>
          <w:sz w:val="24"/>
          <w:szCs w:val="24"/>
          <w:lang w:val="en-GB"/>
        </w:rPr>
        <w:t xml:space="preserve"> </w:t>
      </w:r>
      <w:r w:rsidRPr="0020274D">
        <w:rPr>
          <w:rFonts w:ascii="Times New Roman" w:hAnsi="Times New Roman" w:cs="Times New Roman"/>
          <w:sz w:val="24"/>
          <w:szCs w:val="24"/>
          <w:lang w:val="en-GB"/>
        </w:rPr>
        <w:t>facilitating transparency</w:t>
      </w:r>
      <w:r w:rsidR="00FF3B35" w:rsidRPr="0020274D">
        <w:rPr>
          <w:rFonts w:ascii="Times New Roman" w:hAnsi="Times New Roman" w:cs="Times New Roman"/>
          <w:sz w:val="24"/>
          <w:szCs w:val="24"/>
          <w:lang w:val="en-GB"/>
        </w:rPr>
        <w:t xml:space="preserve">   and </w:t>
      </w:r>
      <w:r w:rsidRPr="0020274D">
        <w:rPr>
          <w:rFonts w:ascii="Times New Roman" w:hAnsi="Times New Roman" w:cs="Times New Roman"/>
          <w:sz w:val="24"/>
          <w:szCs w:val="24"/>
          <w:lang w:val="en-GB"/>
        </w:rPr>
        <w:t>fairness</w:t>
      </w:r>
      <w:r w:rsidR="00FF3B35" w:rsidRPr="0020274D">
        <w:rPr>
          <w:rFonts w:ascii="Times New Roman" w:hAnsi="Times New Roman" w:cs="Times New Roman"/>
          <w:sz w:val="24"/>
          <w:szCs w:val="24"/>
          <w:lang w:val="en-GB"/>
        </w:rPr>
        <w:t xml:space="preserve"> in </w:t>
      </w:r>
      <w:r w:rsidRPr="0020274D">
        <w:rPr>
          <w:rFonts w:ascii="Times New Roman" w:hAnsi="Times New Roman" w:cs="Times New Roman"/>
          <w:sz w:val="24"/>
          <w:szCs w:val="24"/>
          <w:lang w:val="en-GB"/>
        </w:rPr>
        <w:t>the procurement processes</w:t>
      </w:r>
      <w:r w:rsidR="00FF3B35" w:rsidRPr="0020274D">
        <w:rPr>
          <w:rFonts w:ascii="Times New Roman" w:hAnsi="Times New Roman" w:cs="Times New Roman"/>
          <w:sz w:val="24"/>
          <w:szCs w:val="24"/>
          <w:lang w:val="en-GB"/>
        </w:rPr>
        <w:t xml:space="preserve"> in public sector entities </w:t>
      </w:r>
      <w:r w:rsidRPr="0020274D">
        <w:rPr>
          <w:rFonts w:ascii="Times New Roman" w:hAnsi="Times New Roman" w:cs="Times New Roman"/>
          <w:sz w:val="24"/>
          <w:szCs w:val="24"/>
          <w:lang w:val="en-GB"/>
        </w:rPr>
        <w:t>cannot</w:t>
      </w:r>
      <w:r w:rsidR="00FF3B35" w:rsidRPr="0020274D">
        <w:rPr>
          <w:rFonts w:ascii="Times New Roman" w:hAnsi="Times New Roman" w:cs="Times New Roman"/>
          <w:sz w:val="24"/>
          <w:szCs w:val="24"/>
          <w:lang w:val="en-GB"/>
        </w:rPr>
        <w:t xml:space="preserve"> be </w:t>
      </w:r>
      <w:r w:rsidRPr="0020274D">
        <w:rPr>
          <w:rFonts w:ascii="Times New Roman" w:hAnsi="Times New Roman" w:cs="Times New Roman"/>
          <w:sz w:val="24"/>
          <w:szCs w:val="24"/>
          <w:lang w:val="en-GB"/>
        </w:rPr>
        <w:t>ignored</w:t>
      </w:r>
      <w:r>
        <w:rPr>
          <w:rFonts w:ascii="Times New Roman" w:hAnsi="Times New Roman" w:cs="Times New Roman"/>
          <w:sz w:val="24"/>
          <w:szCs w:val="24"/>
          <w:lang w:val="en-GB"/>
        </w:rPr>
        <w:t xml:space="preserve">. </w:t>
      </w:r>
      <w:r w:rsidR="00FF3B35" w:rsidRPr="0020274D">
        <w:rPr>
          <w:rFonts w:ascii="Times New Roman" w:hAnsi="Times New Roman" w:cs="Times New Roman"/>
          <w:sz w:val="24"/>
          <w:szCs w:val="24"/>
          <w:lang w:val="en-GB"/>
        </w:rPr>
        <w:t xml:space="preserve">Since </w:t>
      </w:r>
      <w:r>
        <w:rPr>
          <w:rFonts w:ascii="Times New Roman" w:hAnsi="Times New Roman" w:cs="Times New Roman"/>
          <w:sz w:val="24"/>
          <w:szCs w:val="24"/>
          <w:lang w:val="en-GB"/>
        </w:rPr>
        <w:t xml:space="preserve">findings </w:t>
      </w:r>
      <w:r w:rsidR="00FF3B35" w:rsidRPr="0020274D">
        <w:rPr>
          <w:rFonts w:ascii="Times New Roman" w:hAnsi="Times New Roman" w:cs="Times New Roman"/>
          <w:sz w:val="24"/>
          <w:szCs w:val="24"/>
          <w:lang w:val="en-GB"/>
        </w:rPr>
        <w:t>show that 97.4% of the respondents agreed administrative review is part of a legal framework.   T</w:t>
      </w:r>
      <w:r w:rsidR="00FF3B35" w:rsidRPr="0020274D">
        <w:rPr>
          <w:rFonts w:ascii="Times New Roman" w:hAnsi="Times New Roman" w:cs="Times New Roman"/>
          <w:color w:val="000000"/>
          <w:sz w:val="24"/>
          <w:szCs w:val="24"/>
          <w:lang w:val="en-GB"/>
        </w:rPr>
        <w:t xml:space="preserve">he study </w:t>
      </w:r>
      <w:r w:rsidRPr="0020274D">
        <w:rPr>
          <w:rFonts w:ascii="Times New Roman" w:hAnsi="Times New Roman" w:cs="Times New Roman"/>
          <w:color w:val="000000"/>
          <w:sz w:val="24"/>
          <w:szCs w:val="24"/>
          <w:lang w:val="en-GB"/>
        </w:rPr>
        <w:t>further reveals negative</w:t>
      </w:r>
      <w:r w:rsidR="00FF3B35" w:rsidRPr="0020274D">
        <w:rPr>
          <w:rFonts w:ascii="Times New Roman" w:hAnsi="Times New Roman" w:cs="Times New Roman"/>
          <w:color w:val="000000"/>
          <w:sz w:val="24"/>
          <w:szCs w:val="24"/>
          <w:lang w:val="en-GB"/>
        </w:rPr>
        <w:t xml:space="preserve"> relationship between</w:t>
      </w:r>
      <w:r w:rsidR="00D80349">
        <w:rPr>
          <w:rFonts w:ascii="Times New Roman" w:hAnsi="Times New Roman" w:cs="Times New Roman"/>
          <w:color w:val="000000"/>
          <w:sz w:val="24"/>
          <w:szCs w:val="24"/>
          <w:lang w:val="en-GB"/>
        </w:rPr>
        <w:t xml:space="preserve"> </w:t>
      </w:r>
      <w:r w:rsidRPr="0020274D">
        <w:rPr>
          <w:rFonts w:ascii="Times New Roman" w:hAnsi="Times New Roman" w:cs="Times New Roman"/>
          <w:sz w:val="24"/>
          <w:szCs w:val="24"/>
          <w:lang w:val="en-GB"/>
        </w:rPr>
        <w:t>Administrative</w:t>
      </w:r>
      <w:r w:rsidR="00FF3B35" w:rsidRPr="0020274D">
        <w:rPr>
          <w:rFonts w:ascii="Times New Roman" w:hAnsi="Times New Roman" w:cs="Times New Roman"/>
          <w:sz w:val="24"/>
          <w:szCs w:val="24"/>
          <w:lang w:val="en-GB"/>
        </w:rPr>
        <w:t xml:space="preserve"> review and</w:t>
      </w:r>
      <w:r w:rsidR="00D80349">
        <w:rPr>
          <w:rFonts w:ascii="Times New Roman" w:hAnsi="Times New Roman" w:cs="Times New Roman"/>
          <w:sz w:val="24"/>
          <w:szCs w:val="24"/>
          <w:lang w:val="en-GB"/>
        </w:rPr>
        <w:t xml:space="preserve"> </w:t>
      </w:r>
      <w:r w:rsidRPr="0020274D">
        <w:rPr>
          <w:rFonts w:ascii="Times New Roman" w:hAnsi="Times New Roman" w:cs="Times New Roman"/>
          <w:bCs/>
          <w:sz w:val="24"/>
          <w:szCs w:val="24"/>
          <w:lang w:val="en-GB"/>
        </w:rPr>
        <w:t>contract</w:t>
      </w:r>
      <w:r w:rsidR="00FF3B35" w:rsidRPr="0020274D">
        <w:rPr>
          <w:rFonts w:ascii="Times New Roman" w:hAnsi="Times New Roman" w:cs="Times New Roman"/>
          <w:bCs/>
          <w:sz w:val="24"/>
          <w:szCs w:val="24"/>
          <w:lang w:val="en-GB"/>
        </w:rPr>
        <w:t xml:space="preserve"> performance in TDLG</w:t>
      </w:r>
      <w:r w:rsidR="00FF3B35" w:rsidRPr="0020274D">
        <w:rPr>
          <w:rFonts w:ascii="Times New Roman" w:hAnsi="Times New Roman" w:cs="Times New Roman"/>
          <w:sz w:val="24"/>
          <w:szCs w:val="24"/>
          <w:lang w:val="en-GB"/>
        </w:rPr>
        <w:t xml:space="preserve">. This implied that </w:t>
      </w:r>
      <w:r w:rsidRPr="0020274D">
        <w:rPr>
          <w:rFonts w:ascii="Times New Roman" w:hAnsi="Times New Roman" w:cs="Times New Roman"/>
          <w:sz w:val="24"/>
          <w:szCs w:val="24"/>
          <w:lang w:val="en-GB"/>
        </w:rPr>
        <w:t>in spite</w:t>
      </w:r>
      <w:r w:rsidR="00FF3B35" w:rsidRPr="0020274D">
        <w:rPr>
          <w:rFonts w:ascii="Times New Roman" w:hAnsi="Times New Roman" w:cs="Times New Roman"/>
          <w:sz w:val="24"/>
          <w:szCs w:val="24"/>
          <w:lang w:val="en-GB"/>
        </w:rPr>
        <w:t xml:space="preserve"> of the fact that TDLG engages in an </w:t>
      </w:r>
      <w:r w:rsidRPr="0020274D">
        <w:rPr>
          <w:rFonts w:ascii="Times New Roman" w:hAnsi="Times New Roman" w:cs="Times New Roman"/>
          <w:sz w:val="24"/>
          <w:szCs w:val="24"/>
          <w:lang w:val="en-GB"/>
        </w:rPr>
        <w:t>Administrative</w:t>
      </w:r>
      <w:r w:rsidR="00FF3B35" w:rsidRPr="0020274D">
        <w:rPr>
          <w:rFonts w:ascii="Times New Roman" w:hAnsi="Times New Roman" w:cs="Times New Roman"/>
          <w:sz w:val="24"/>
          <w:szCs w:val="24"/>
          <w:lang w:val="en-GB"/>
        </w:rPr>
        <w:t xml:space="preserve"> review process, it results into long lead time, and delayed service delivery to the </w:t>
      </w:r>
      <w:r w:rsidRPr="0020274D">
        <w:rPr>
          <w:rFonts w:ascii="Times New Roman" w:hAnsi="Times New Roman" w:cs="Times New Roman"/>
          <w:sz w:val="24"/>
          <w:szCs w:val="24"/>
          <w:lang w:val="en-GB"/>
        </w:rPr>
        <w:t>public</w:t>
      </w:r>
      <w:r w:rsidR="00FF3B35" w:rsidRPr="0020274D">
        <w:rPr>
          <w:rFonts w:ascii="Times New Roman" w:hAnsi="Times New Roman" w:cs="Times New Roman"/>
          <w:sz w:val="24"/>
          <w:szCs w:val="24"/>
          <w:lang w:val="en-GB"/>
        </w:rPr>
        <w:t xml:space="preserve"> thus</w:t>
      </w:r>
      <w:r>
        <w:rPr>
          <w:rFonts w:ascii="Times New Roman" w:hAnsi="Times New Roman" w:cs="Times New Roman"/>
          <w:sz w:val="24"/>
          <w:szCs w:val="24"/>
          <w:lang w:val="en-GB"/>
        </w:rPr>
        <w:t xml:space="preserve"> affecting</w:t>
      </w:r>
      <w:r w:rsidR="00FF3B35" w:rsidRPr="0020274D">
        <w:rPr>
          <w:rFonts w:ascii="Times New Roman" w:hAnsi="Times New Roman" w:cs="Times New Roman"/>
          <w:sz w:val="24"/>
          <w:szCs w:val="24"/>
          <w:lang w:val="en-GB"/>
        </w:rPr>
        <w:t xml:space="preserve"> Contract performance in TDLG. </w:t>
      </w:r>
      <w:r w:rsidR="00F6116B">
        <w:rPr>
          <w:rFonts w:ascii="Times New Roman" w:hAnsi="Times New Roman" w:cs="Times New Roman"/>
          <w:sz w:val="24"/>
          <w:szCs w:val="24"/>
          <w:lang w:val="en-GB"/>
        </w:rPr>
        <w:t>In conclusion therefore, the more the administrative reviews, the more the contract performance declines.</w:t>
      </w:r>
    </w:p>
    <w:p w:rsidR="00FF3B35" w:rsidRPr="006E31C9" w:rsidRDefault="000A57AD" w:rsidP="00A768DF">
      <w:pPr>
        <w:pStyle w:val="Heading3"/>
        <w:spacing w:before="0" w:line="480" w:lineRule="auto"/>
        <w:jc w:val="both"/>
        <w:rPr>
          <w:rFonts w:ascii="Times New Roman" w:hAnsi="Times New Roman"/>
          <w:sz w:val="24"/>
          <w:szCs w:val="24"/>
        </w:rPr>
      </w:pPr>
      <w:bookmarkStart w:id="253" w:name="_Toc505703175"/>
      <w:r>
        <w:rPr>
          <w:rFonts w:ascii="Times New Roman" w:hAnsi="Times New Roman"/>
          <w:sz w:val="24"/>
          <w:szCs w:val="24"/>
        </w:rPr>
        <w:lastRenderedPageBreak/>
        <w:t>5.4</w:t>
      </w:r>
      <w:r w:rsidR="00FF3B35" w:rsidRPr="006E31C9">
        <w:rPr>
          <w:rFonts w:ascii="Times New Roman" w:hAnsi="Times New Roman"/>
          <w:sz w:val="24"/>
          <w:szCs w:val="24"/>
        </w:rPr>
        <w:t xml:space="preserve">.2 </w:t>
      </w:r>
      <w:r w:rsidR="000B6A66">
        <w:rPr>
          <w:rFonts w:ascii="Times New Roman" w:hAnsi="Times New Roman"/>
          <w:sz w:val="24"/>
          <w:szCs w:val="24"/>
        </w:rPr>
        <w:t xml:space="preserve">Professionalism </w:t>
      </w:r>
      <w:r w:rsidR="000B6A66" w:rsidRPr="006E31C9">
        <w:rPr>
          <w:rFonts w:ascii="Times New Roman" w:hAnsi="Times New Roman"/>
          <w:sz w:val="24"/>
          <w:szCs w:val="24"/>
        </w:rPr>
        <w:t>in</w:t>
      </w:r>
      <w:r w:rsidR="00FF3B35" w:rsidRPr="006E31C9">
        <w:rPr>
          <w:rFonts w:ascii="Times New Roman" w:hAnsi="Times New Roman"/>
          <w:sz w:val="24"/>
          <w:szCs w:val="24"/>
        </w:rPr>
        <w:t xml:space="preserve"> public </w:t>
      </w:r>
      <w:r w:rsidR="00753883" w:rsidRPr="006E31C9">
        <w:rPr>
          <w:rFonts w:ascii="Times New Roman" w:hAnsi="Times New Roman"/>
          <w:sz w:val="24"/>
          <w:szCs w:val="24"/>
        </w:rPr>
        <w:t>procurement</w:t>
      </w:r>
      <w:r w:rsidR="00753883">
        <w:rPr>
          <w:rFonts w:ascii="Times New Roman" w:hAnsi="Times New Roman"/>
          <w:sz w:val="24"/>
          <w:szCs w:val="24"/>
        </w:rPr>
        <w:t xml:space="preserve"> and</w:t>
      </w:r>
      <w:r w:rsidR="00C2005B">
        <w:rPr>
          <w:rFonts w:ascii="Times New Roman" w:hAnsi="Times New Roman"/>
          <w:sz w:val="24"/>
          <w:szCs w:val="24"/>
        </w:rPr>
        <w:t xml:space="preserve"> </w:t>
      </w:r>
      <w:r w:rsidR="006F0FAE" w:rsidRPr="006E31C9">
        <w:rPr>
          <w:rFonts w:ascii="Times New Roman" w:hAnsi="Times New Roman"/>
          <w:sz w:val="24"/>
          <w:szCs w:val="24"/>
        </w:rPr>
        <w:t>contract</w:t>
      </w:r>
      <w:r w:rsidR="00FF3B35" w:rsidRPr="006E31C9">
        <w:rPr>
          <w:rFonts w:ascii="Times New Roman" w:hAnsi="Times New Roman"/>
          <w:sz w:val="24"/>
          <w:szCs w:val="24"/>
        </w:rPr>
        <w:t xml:space="preserve"> performance in TDLG.</w:t>
      </w:r>
      <w:bookmarkEnd w:id="253"/>
    </w:p>
    <w:p w:rsidR="00FF3B35" w:rsidRPr="00753883" w:rsidRDefault="00FF3B35" w:rsidP="002D6D4B">
      <w:pPr>
        <w:pStyle w:val="Default"/>
        <w:spacing w:after="0" w:line="480" w:lineRule="auto"/>
        <w:jc w:val="both"/>
        <w:rPr>
          <w:rFonts w:ascii="Times New Roman" w:hAnsi="Times New Roman" w:cs="Times New Roman"/>
          <w:sz w:val="24"/>
          <w:szCs w:val="24"/>
          <w:lang w:val="en-GB"/>
        </w:rPr>
      </w:pPr>
      <w:r w:rsidRPr="00753883">
        <w:rPr>
          <w:rFonts w:ascii="Times New Roman" w:hAnsi="Times New Roman" w:cs="Times New Roman"/>
          <w:sz w:val="24"/>
          <w:szCs w:val="24"/>
          <w:lang w:val="en-GB"/>
        </w:rPr>
        <w:t>The Is</w:t>
      </w:r>
      <w:r w:rsidR="000B6A66">
        <w:rPr>
          <w:rFonts w:ascii="Times New Roman" w:hAnsi="Times New Roman" w:cs="Times New Roman"/>
          <w:sz w:val="24"/>
          <w:szCs w:val="24"/>
          <w:lang w:val="en-GB"/>
        </w:rPr>
        <w:t xml:space="preserve">sue of </w:t>
      </w:r>
      <w:r w:rsidR="00C2005B">
        <w:rPr>
          <w:rFonts w:ascii="Times New Roman" w:hAnsi="Times New Roman" w:cs="Times New Roman"/>
          <w:sz w:val="24"/>
          <w:szCs w:val="24"/>
          <w:lang w:val="en-GB"/>
        </w:rPr>
        <w:t>Professionalism aim</w:t>
      </w:r>
      <w:r w:rsidRPr="00753883">
        <w:rPr>
          <w:rFonts w:ascii="Times New Roman" w:hAnsi="Times New Roman" w:cs="Times New Roman"/>
          <w:sz w:val="24"/>
          <w:szCs w:val="24"/>
          <w:lang w:val="en-GB"/>
        </w:rPr>
        <w:t xml:space="preserve"> enhancing contract performance at TDLG cannot be wished</w:t>
      </w:r>
      <w:r w:rsidR="00C930E4">
        <w:rPr>
          <w:rFonts w:ascii="Times New Roman" w:hAnsi="Times New Roman" w:cs="Times New Roman"/>
          <w:sz w:val="24"/>
          <w:szCs w:val="24"/>
          <w:lang w:val="en-GB"/>
        </w:rPr>
        <w:t xml:space="preserve"> away. It was found that 51.3% </w:t>
      </w:r>
      <w:r w:rsidR="007C60D2">
        <w:rPr>
          <w:rFonts w:ascii="Times New Roman" w:hAnsi="Times New Roman" w:cs="Times New Roman"/>
          <w:sz w:val="24"/>
          <w:szCs w:val="24"/>
          <w:lang w:val="en-GB"/>
        </w:rPr>
        <w:t>of</w:t>
      </w:r>
      <w:r w:rsidRPr="00753883">
        <w:rPr>
          <w:rFonts w:ascii="Times New Roman" w:hAnsi="Times New Roman" w:cs="Times New Roman"/>
          <w:sz w:val="24"/>
          <w:szCs w:val="24"/>
          <w:lang w:val="en-GB"/>
        </w:rPr>
        <w:t xml:space="preserve"> respondents agreed </w:t>
      </w:r>
      <w:r w:rsidR="002D6D4B">
        <w:rPr>
          <w:rFonts w:ascii="Times New Roman" w:hAnsi="Times New Roman" w:cs="Times New Roman"/>
          <w:sz w:val="24"/>
          <w:szCs w:val="24"/>
          <w:lang w:val="en-GB"/>
        </w:rPr>
        <w:t>that TDLG’</w:t>
      </w:r>
      <w:r w:rsidR="002D6D4B" w:rsidRPr="00753883">
        <w:rPr>
          <w:rFonts w:ascii="Times New Roman" w:hAnsi="Times New Roman" w:cs="Times New Roman"/>
          <w:sz w:val="24"/>
          <w:szCs w:val="24"/>
          <w:lang w:val="en-GB"/>
        </w:rPr>
        <w:t>s</w:t>
      </w:r>
      <w:r w:rsidR="00CC0C33">
        <w:rPr>
          <w:rFonts w:ascii="Times New Roman" w:hAnsi="Times New Roman" w:cs="Times New Roman"/>
          <w:sz w:val="24"/>
          <w:szCs w:val="24"/>
          <w:lang w:val="en-GB"/>
        </w:rPr>
        <w:t xml:space="preserve"> procurements </w:t>
      </w:r>
      <w:r w:rsidR="003B10B3" w:rsidRPr="00753883">
        <w:rPr>
          <w:rFonts w:ascii="Times New Roman" w:hAnsi="Times New Roman" w:cs="Times New Roman"/>
          <w:sz w:val="24"/>
          <w:szCs w:val="24"/>
          <w:lang w:val="en-GB"/>
        </w:rPr>
        <w:t xml:space="preserve">are </w:t>
      </w:r>
      <w:r w:rsidR="00484ACF" w:rsidRPr="00753883">
        <w:rPr>
          <w:rFonts w:ascii="Times New Roman" w:hAnsi="Times New Roman" w:cs="Times New Roman"/>
          <w:sz w:val="24"/>
          <w:szCs w:val="24"/>
          <w:lang w:val="en-GB"/>
        </w:rPr>
        <w:t>handed with</w:t>
      </w:r>
      <w:r w:rsidRPr="00753883">
        <w:rPr>
          <w:rFonts w:ascii="Times New Roman" w:hAnsi="Times New Roman" w:cs="Times New Roman"/>
          <w:sz w:val="24"/>
          <w:szCs w:val="24"/>
          <w:lang w:val="en-GB"/>
        </w:rPr>
        <w:t xml:space="preserve"> maximum confidentiality thus the </w:t>
      </w:r>
      <w:r w:rsidR="00753883" w:rsidRPr="00753883">
        <w:rPr>
          <w:rFonts w:ascii="Times New Roman" w:hAnsi="Times New Roman" w:cs="Times New Roman"/>
          <w:sz w:val="24"/>
          <w:szCs w:val="24"/>
          <w:lang w:val="en-GB"/>
        </w:rPr>
        <w:t>integrity</w:t>
      </w:r>
      <w:r w:rsidRPr="00753883">
        <w:rPr>
          <w:rFonts w:ascii="Times New Roman" w:hAnsi="Times New Roman" w:cs="Times New Roman"/>
          <w:sz w:val="24"/>
          <w:szCs w:val="24"/>
          <w:lang w:val="en-GB"/>
        </w:rPr>
        <w:t xml:space="preserve"> of the public officers remain high. </w:t>
      </w:r>
      <w:r w:rsidR="00497BD2" w:rsidRPr="00753883">
        <w:rPr>
          <w:rFonts w:ascii="Times New Roman" w:hAnsi="Times New Roman" w:cs="Times New Roman"/>
          <w:sz w:val="24"/>
          <w:szCs w:val="24"/>
          <w:lang w:val="en-GB"/>
        </w:rPr>
        <w:t>However</w:t>
      </w:r>
      <w:r w:rsidRPr="00753883">
        <w:rPr>
          <w:rFonts w:ascii="Times New Roman" w:hAnsi="Times New Roman" w:cs="Times New Roman"/>
          <w:sz w:val="24"/>
          <w:szCs w:val="24"/>
          <w:lang w:val="en-GB"/>
        </w:rPr>
        <w:t>,</w:t>
      </w:r>
      <w:r w:rsidR="00CC0C33">
        <w:rPr>
          <w:rFonts w:ascii="Times New Roman" w:hAnsi="Times New Roman" w:cs="Times New Roman"/>
          <w:sz w:val="24"/>
          <w:szCs w:val="24"/>
          <w:lang w:val="en-GB"/>
        </w:rPr>
        <w:t xml:space="preserve"> </w:t>
      </w:r>
      <w:r w:rsidRPr="00753883">
        <w:rPr>
          <w:rFonts w:ascii="Times New Roman" w:hAnsi="Times New Roman" w:cs="Times New Roman"/>
          <w:sz w:val="24"/>
          <w:szCs w:val="24"/>
          <w:lang w:val="en-GB"/>
        </w:rPr>
        <w:t xml:space="preserve">during the </w:t>
      </w:r>
      <w:r w:rsidR="00497BD2" w:rsidRPr="00753883">
        <w:rPr>
          <w:rFonts w:ascii="Times New Roman" w:hAnsi="Times New Roman" w:cs="Times New Roman"/>
          <w:sz w:val="24"/>
          <w:szCs w:val="24"/>
          <w:lang w:val="en-GB"/>
        </w:rPr>
        <w:t>interviews with</w:t>
      </w:r>
      <w:r w:rsidRPr="00753883">
        <w:rPr>
          <w:rFonts w:ascii="Times New Roman" w:hAnsi="Times New Roman" w:cs="Times New Roman"/>
          <w:sz w:val="24"/>
          <w:szCs w:val="24"/>
          <w:lang w:val="en-GB"/>
        </w:rPr>
        <w:t xml:space="preserve"> some senior officers at TDLG revealed that ethical conduct has been playing a very active role in contract performance though at times information leak and compromise the objective of the procurement.  </w:t>
      </w:r>
      <w:r w:rsidR="000B6A66" w:rsidRPr="00753883">
        <w:rPr>
          <w:rFonts w:ascii="Times New Roman" w:hAnsi="Times New Roman" w:cs="Times New Roman"/>
          <w:sz w:val="24"/>
          <w:szCs w:val="24"/>
          <w:lang w:val="en-GB"/>
        </w:rPr>
        <w:t>The study</w:t>
      </w:r>
      <w:r w:rsidR="00CC0C33">
        <w:rPr>
          <w:rFonts w:ascii="Times New Roman" w:hAnsi="Times New Roman" w:cs="Times New Roman"/>
          <w:sz w:val="24"/>
          <w:szCs w:val="24"/>
          <w:lang w:val="en-GB"/>
        </w:rPr>
        <w:t xml:space="preserve"> findings indicated</w:t>
      </w:r>
      <w:r w:rsidRPr="00753883">
        <w:rPr>
          <w:rFonts w:ascii="Times New Roman" w:hAnsi="Times New Roman" w:cs="Times New Roman"/>
          <w:sz w:val="24"/>
          <w:szCs w:val="24"/>
          <w:lang w:val="en-GB"/>
        </w:rPr>
        <w:t xml:space="preserve"> positive relationship between </w:t>
      </w:r>
      <w:r w:rsidR="00753883" w:rsidRPr="00753883">
        <w:rPr>
          <w:rFonts w:ascii="Times New Roman" w:hAnsi="Times New Roman" w:cs="Times New Roman"/>
          <w:sz w:val="24"/>
          <w:szCs w:val="24"/>
          <w:lang w:val="en-GB"/>
        </w:rPr>
        <w:t>ethical</w:t>
      </w:r>
      <w:r w:rsidRPr="00753883">
        <w:rPr>
          <w:rFonts w:ascii="Times New Roman" w:hAnsi="Times New Roman" w:cs="Times New Roman"/>
          <w:sz w:val="24"/>
          <w:szCs w:val="24"/>
          <w:lang w:val="en-GB"/>
        </w:rPr>
        <w:t xml:space="preserve"> code of conduct </w:t>
      </w:r>
      <w:r w:rsidRPr="00753883">
        <w:rPr>
          <w:rFonts w:ascii="Times New Roman" w:hAnsi="Times New Roman" w:cs="Times New Roman"/>
          <w:bCs/>
          <w:sz w:val="24"/>
          <w:szCs w:val="24"/>
          <w:lang w:val="en-GB"/>
        </w:rPr>
        <w:t>and</w:t>
      </w:r>
      <w:r w:rsidR="00CC0C33">
        <w:rPr>
          <w:rFonts w:ascii="Times New Roman" w:hAnsi="Times New Roman" w:cs="Times New Roman"/>
          <w:bCs/>
          <w:sz w:val="24"/>
          <w:szCs w:val="24"/>
          <w:lang w:val="en-GB"/>
        </w:rPr>
        <w:t xml:space="preserve"> </w:t>
      </w:r>
      <w:r w:rsidR="00497BD2" w:rsidRPr="00753883">
        <w:rPr>
          <w:rFonts w:ascii="Times New Roman" w:hAnsi="Times New Roman" w:cs="Times New Roman"/>
          <w:bCs/>
          <w:sz w:val="24"/>
          <w:szCs w:val="24"/>
          <w:lang w:val="en-GB"/>
        </w:rPr>
        <w:t>contract</w:t>
      </w:r>
      <w:r w:rsidRPr="00753883">
        <w:rPr>
          <w:rFonts w:ascii="Times New Roman" w:hAnsi="Times New Roman" w:cs="Times New Roman"/>
          <w:bCs/>
          <w:sz w:val="24"/>
          <w:szCs w:val="24"/>
          <w:lang w:val="en-GB"/>
        </w:rPr>
        <w:t xml:space="preserve"> performance in TDLG, therefore </w:t>
      </w:r>
      <w:r w:rsidR="00497BD2" w:rsidRPr="00753883">
        <w:rPr>
          <w:rFonts w:ascii="Times New Roman" w:hAnsi="Times New Roman" w:cs="Times New Roman"/>
          <w:sz w:val="24"/>
          <w:szCs w:val="24"/>
          <w:lang w:val="en-GB"/>
        </w:rPr>
        <w:t>ethical</w:t>
      </w:r>
      <w:r w:rsidRPr="00753883">
        <w:rPr>
          <w:rFonts w:ascii="Times New Roman" w:hAnsi="Times New Roman" w:cs="Times New Roman"/>
          <w:sz w:val="24"/>
          <w:szCs w:val="24"/>
          <w:lang w:val="en-GB"/>
        </w:rPr>
        <w:t xml:space="preserve"> code of conduct should be maintained and promoted to bolster contract </w:t>
      </w:r>
      <w:r w:rsidR="00497BD2" w:rsidRPr="00753883">
        <w:rPr>
          <w:rFonts w:ascii="Times New Roman" w:hAnsi="Times New Roman" w:cs="Times New Roman"/>
          <w:sz w:val="24"/>
          <w:szCs w:val="24"/>
          <w:lang w:val="en-GB"/>
        </w:rPr>
        <w:t>performance</w:t>
      </w:r>
      <w:r w:rsidRPr="00753883">
        <w:rPr>
          <w:rFonts w:ascii="Times New Roman" w:hAnsi="Times New Roman" w:cs="Times New Roman"/>
          <w:sz w:val="24"/>
          <w:szCs w:val="24"/>
          <w:lang w:val="en-GB"/>
        </w:rPr>
        <w:t>.</w:t>
      </w:r>
      <w:r w:rsidR="00F6116B">
        <w:rPr>
          <w:rFonts w:ascii="Times New Roman" w:hAnsi="Times New Roman" w:cs="Times New Roman"/>
          <w:sz w:val="24"/>
          <w:szCs w:val="24"/>
          <w:lang w:val="en-GB"/>
        </w:rPr>
        <w:t xml:space="preserve"> In conclusion therefore, if the ethical code of conduct is given due attention, then there would be improved contract performance.</w:t>
      </w:r>
    </w:p>
    <w:p w:rsidR="00FF3B35" w:rsidRPr="006E31C9" w:rsidRDefault="00FF3B35" w:rsidP="00A768DF">
      <w:pPr>
        <w:pStyle w:val="Heading3"/>
        <w:spacing w:before="0" w:line="480" w:lineRule="auto"/>
        <w:jc w:val="both"/>
        <w:rPr>
          <w:rFonts w:ascii="Times New Roman" w:hAnsi="Times New Roman"/>
          <w:sz w:val="24"/>
          <w:szCs w:val="24"/>
        </w:rPr>
      </w:pPr>
      <w:bookmarkStart w:id="254" w:name="_Toc505703176"/>
      <w:r w:rsidRPr="006E31C9">
        <w:rPr>
          <w:rFonts w:ascii="Times New Roman" w:hAnsi="Times New Roman"/>
          <w:sz w:val="24"/>
          <w:szCs w:val="24"/>
        </w:rPr>
        <w:t>5.</w:t>
      </w:r>
      <w:r w:rsidR="000A57AD">
        <w:rPr>
          <w:rFonts w:ascii="Times New Roman" w:hAnsi="Times New Roman"/>
          <w:sz w:val="24"/>
          <w:szCs w:val="24"/>
        </w:rPr>
        <w:t>4</w:t>
      </w:r>
      <w:r w:rsidRPr="006E31C9">
        <w:rPr>
          <w:rFonts w:ascii="Times New Roman" w:hAnsi="Times New Roman"/>
          <w:sz w:val="24"/>
          <w:szCs w:val="24"/>
        </w:rPr>
        <w:t xml:space="preserve">.3 </w:t>
      </w:r>
      <w:r w:rsidR="006F0FAE" w:rsidRPr="006E31C9">
        <w:rPr>
          <w:rFonts w:ascii="Times New Roman" w:hAnsi="Times New Roman"/>
          <w:sz w:val="24"/>
          <w:szCs w:val="24"/>
        </w:rPr>
        <w:t>Bureaucratic</w:t>
      </w:r>
      <w:r w:rsidR="00CC0C33">
        <w:rPr>
          <w:rFonts w:ascii="Times New Roman" w:hAnsi="Times New Roman"/>
          <w:sz w:val="24"/>
          <w:szCs w:val="24"/>
        </w:rPr>
        <w:t xml:space="preserve"> </w:t>
      </w:r>
      <w:r w:rsidR="00791893">
        <w:rPr>
          <w:rFonts w:ascii="Times New Roman" w:hAnsi="Times New Roman"/>
          <w:sz w:val="24"/>
          <w:szCs w:val="24"/>
        </w:rPr>
        <w:t>practice</w:t>
      </w:r>
      <w:r w:rsidR="000A57AD">
        <w:rPr>
          <w:rFonts w:ascii="Times New Roman" w:hAnsi="Times New Roman"/>
          <w:sz w:val="24"/>
          <w:szCs w:val="24"/>
        </w:rPr>
        <w:t xml:space="preserve"> and</w:t>
      </w:r>
      <w:r w:rsidRPr="006E31C9">
        <w:rPr>
          <w:rFonts w:ascii="Times New Roman" w:hAnsi="Times New Roman"/>
          <w:sz w:val="24"/>
          <w:szCs w:val="24"/>
        </w:rPr>
        <w:t xml:space="preserve"> Contract performance in TDLG</w:t>
      </w:r>
      <w:bookmarkEnd w:id="254"/>
    </w:p>
    <w:p w:rsidR="00FF3B35" w:rsidRPr="006E31C9" w:rsidRDefault="00FF3B35" w:rsidP="006E31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sz w:val="24"/>
          <w:szCs w:val="24"/>
        </w:rPr>
      </w:pPr>
      <w:r w:rsidRPr="006E31C9">
        <w:rPr>
          <w:rFonts w:ascii="Times New Roman" w:hAnsi="Times New Roman" w:cs="Times New Roman"/>
          <w:sz w:val="24"/>
          <w:szCs w:val="24"/>
        </w:rPr>
        <w:t>The</w:t>
      </w:r>
      <w:r w:rsidR="00D80349">
        <w:rPr>
          <w:rFonts w:ascii="Times New Roman" w:hAnsi="Times New Roman" w:cs="Times New Roman"/>
          <w:sz w:val="24"/>
          <w:szCs w:val="24"/>
        </w:rPr>
        <w:t xml:space="preserve"> </w:t>
      </w:r>
      <w:r w:rsidR="00F34E38">
        <w:rPr>
          <w:rFonts w:ascii="Times New Roman" w:hAnsi="Times New Roman" w:cs="Times New Roman"/>
          <w:sz w:val="24"/>
          <w:szCs w:val="24"/>
        </w:rPr>
        <w:t>b</w:t>
      </w:r>
      <w:r w:rsidRPr="006E31C9">
        <w:rPr>
          <w:rFonts w:ascii="Times New Roman" w:hAnsi="Times New Roman" w:cs="Times New Roman"/>
          <w:sz w:val="24"/>
          <w:szCs w:val="24"/>
        </w:rPr>
        <w:t xml:space="preserve">ureaucratic </w:t>
      </w:r>
      <w:r w:rsidR="00791893">
        <w:rPr>
          <w:rFonts w:ascii="Times New Roman" w:hAnsi="Times New Roman" w:cs="Times New Roman"/>
          <w:sz w:val="24"/>
          <w:szCs w:val="24"/>
        </w:rPr>
        <w:t>practice</w:t>
      </w:r>
      <w:r w:rsidR="00D80349">
        <w:rPr>
          <w:rFonts w:ascii="Times New Roman" w:hAnsi="Times New Roman" w:cs="Times New Roman"/>
          <w:sz w:val="24"/>
          <w:szCs w:val="24"/>
        </w:rPr>
        <w:t xml:space="preserve"> </w:t>
      </w:r>
      <w:r w:rsidRPr="006E31C9">
        <w:rPr>
          <w:rFonts w:ascii="Times New Roman" w:hAnsi="Times New Roman" w:cs="Times New Roman"/>
          <w:sz w:val="24"/>
          <w:szCs w:val="24"/>
        </w:rPr>
        <w:t xml:space="preserve">at TDLG does not in any way affect the entity`s contract performance. </w:t>
      </w:r>
      <w:r w:rsidR="00D80349">
        <w:rPr>
          <w:rFonts w:ascii="Times New Roman" w:hAnsi="Times New Roman" w:cs="Times New Roman"/>
          <w:sz w:val="24"/>
          <w:szCs w:val="24"/>
        </w:rPr>
        <w:t xml:space="preserve"> The study findings indicated</w:t>
      </w:r>
      <w:r w:rsidR="001956C0" w:rsidRPr="006E31C9">
        <w:rPr>
          <w:rFonts w:ascii="Times New Roman" w:hAnsi="Times New Roman" w:cs="Times New Roman"/>
          <w:sz w:val="24"/>
          <w:szCs w:val="24"/>
        </w:rPr>
        <w:t xml:space="preserve"> positive</w:t>
      </w:r>
      <w:r w:rsidR="00D80349">
        <w:rPr>
          <w:rFonts w:ascii="Times New Roman" w:hAnsi="Times New Roman" w:cs="Times New Roman"/>
          <w:sz w:val="24"/>
          <w:szCs w:val="24"/>
        </w:rPr>
        <w:t xml:space="preserve"> </w:t>
      </w:r>
      <w:r w:rsidRPr="006E31C9">
        <w:rPr>
          <w:rFonts w:ascii="Times New Roman" w:hAnsi="Times New Roman" w:cs="Times New Roman"/>
          <w:sz w:val="24"/>
          <w:szCs w:val="24"/>
        </w:rPr>
        <w:t xml:space="preserve">relationship </w:t>
      </w:r>
      <w:r w:rsidR="001956C0" w:rsidRPr="006E31C9">
        <w:rPr>
          <w:rFonts w:ascii="Times New Roman" w:hAnsi="Times New Roman" w:cs="Times New Roman"/>
          <w:sz w:val="24"/>
          <w:szCs w:val="24"/>
        </w:rPr>
        <w:t>between Bureaucratic</w:t>
      </w:r>
      <w:r w:rsidR="00D80349">
        <w:rPr>
          <w:rFonts w:ascii="Times New Roman" w:hAnsi="Times New Roman" w:cs="Times New Roman"/>
          <w:sz w:val="24"/>
          <w:szCs w:val="24"/>
        </w:rPr>
        <w:t xml:space="preserve"> </w:t>
      </w:r>
      <w:r w:rsidR="00F34E38">
        <w:rPr>
          <w:rFonts w:ascii="Times New Roman" w:hAnsi="Times New Roman" w:cs="Times New Roman"/>
          <w:sz w:val="24"/>
          <w:szCs w:val="24"/>
        </w:rPr>
        <w:t>practice</w:t>
      </w:r>
      <w:r w:rsidR="006F0FAE" w:rsidRPr="006E31C9">
        <w:rPr>
          <w:rFonts w:ascii="Times New Roman" w:hAnsi="Times New Roman" w:cs="Times New Roman"/>
          <w:sz w:val="24"/>
          <w:szCs w:val="24"/>
        </w:rPr>
        <w:t xml:space="preserve"> and</w:t>
      </w:r>
      <w:r w:rsidR="0020274D">
        <w:rPr>
          <w:rFonts w:ascii="Times New Roman" w:hAnsi="Times New Roman" w:cs="Times New Roman"/>
          <w:bCs/>
          <w:sz w:val="24"/>
          <w:szCs w:val="24"/>
        </w:rPr>
        <w:t xml:space="preserve"> Contract performance</w:t>
      </w:r>
      <w:r w:rsidRPr="006E31C9">
        <w:rPr>
          <w:rFonts w:ascii="Times New Roman" w:hAnsi="Times New Roman" w:cs="Times New Roman"/>
          <w:bCs/>
          <w:sz w:val="24"/>
          <w:szCs w:val="24"/>
        </w:rPr>
        <w:t>.</w:t>
      </w:r>
      <w:r w:rsidR="00D80349">
        <w:rPr>
          <w:rFonts w:ascii="Times New Roman" w:hAnsi="Times New Roman" w:cs="Times New Roman"/>
          <w:bCs/>
          <w:sz w:val="24"/>
          <w:szCs w:val="24"/>
        </w:rPr>
        <w:t xml:space="preserve"> </w:t>
      </w:r>
      <w:r w:rsidRPr="006E31C9">
        <w:rPr>
          <w:rFonts w:ascii="Times New Roman" w:hAnsi="Times New Roman" w:cs="Times New Roman"/>
          <w:sz w:val="24"/>
          <w:szCs w:val="24"/>
        </w:rPr>
        <w:t xml:space="preserve">The positive nature of the relationship means that when </w:t>
      </w:r>
      <w:r w:rsidR="00F34E38">
        <w:rPr>
          <w:rFonts w:ascii="Times New Roman" w:hAnsi="Times New Roman" w:cs="Times New Roman"/>
          <w:color w:val="000000"/>
          <w:sz w:val="24"/>
          <w:szCs w:val="24"/>
        </w:rPr>
        <w:t>bureaucratic practice</w:t>
      </w:r>
      <w:r w:rsidR="00D80349">
        <w:rPr>
          <w:rFonts w:ascii="Times New Roman" w:hAnsi="Times New Roman" w:cs="Times New Roman"/>
          <w:color w:val="000000"/>
          <w:sz w:val="24"/>
          <w:szCs w:val="24"/>
        </w:rPr>
        <w:t xml:space="preserve"> </w:t>
      </w:r>
      <w:r w:rsidRPr="006E31C9">
        <w:rPr>
          <w:rFonts w:ascii="Times New Roman" w:hAnsi="Times New Roman" w:cs="Times New Roman"/>
          <w:sz w:val="24"/>
          <w:szCs w:val="24"/>
        </w:rPr>
        <w:t xml:space="preserve">is </w:t>
      </w:r>
      <w:r w:rsidR="006F0FAE" w:rsidRPr="006E31C9">
        <w:rPr>
          <w:rFonts w:ascii="Times New Roman" w:hAnsi="Times New Roman" w:cs="Times New Roman"/>
          <w:sz w:val="24"/>
          <w:szCs w:val="24"/>
        </w:rPr>
        <w:t>favourable</w:t>
      </w:r>
      <w:r w:rsidR="00D80349">
        <w:rPr>
          <w:rFonts w:ascii="Times New Roman" w:hAnsi="Times New Roman" w:cs="Times New Roman"/>
          <w:sz w:val="24"/>
          <w:szCs w:val="24"/>
        </w:rPr>
        <w:t xml:space="preserve">, so </w:t>
      </w:r>
      <w:r w:rsidRPr="006E31C9">
        <w:rPr>
          <w:rFonts w:ascii="Times New Roman" w:hAnsi="Times New Roman" w:cs="Times New Roman"/>
          <w:sz w:val="24"/>
          <w:szCs w:val="24"/>
        </w:rPr>
        <w:t xml:space="preserve">contract performance level offered to TDLG also gets better. Therefore, the contribution </w:t>
      </w:r>
      <w:r w:rsidR="00F34E38">
        <w:rPr>
          <w:rFonts w:ascii="Times New Roman" w:hAnsi="Times New Roman" w:cs="Times New Roman"/>
          <w:sz w:val="24"/>
          <w:szCs w:val="24"/>
        </w:rPr>
        <w:t>of Bureaucratic practice</w:t>
      </w:r>
      <w:r w:rsidR="00D80349">
        <w:rPr>
          <w:rFonts w:ascii="Times New Roman" w:hAnsi="Times New Roman" w:cs="Times New Roman"/>
          <w:sz w:val="24"/>
          <w:szCs w:val="24"/>
        </w:rPr>
        <w:t xml:space="preserve"> </w:t>
      </w:r>
      <w:r w:rsidR="001956C0" w:rsidRPr="006E31C9">
        <w:rPr>
          <w:rFonts w:ascii="Times New Roman" w:hAnsi="Times New Roman" w:cs="Times New Roman"/>
          <w:sz w:val="24"/>
          <w:szCs w:val="24"/>
        </w:rPr>
        <w:t>on performance</w:t>
      </w:r>
      <w:r w:rsidRPr="006E31C9">
        <w:rPr>
          <w:rFonts w:ascii="Times New Roman" w:hAnsi="Times New Roman" w:cs="Times New Roman"/>
          <w:sz w:val="24"/>
          <w:szCs w:val="24"/>
        </w:rPr>
        <w:t xml:space="preserve"> at TDLG </w:t>
      </w:r>
      <w:r w:rsidR="006F0FAE" w:rsidRPr="006E31C9">
        <w:rPr>
          <w:rFonts w:ascii="Times New Roman" w:hAnsi="Times New Roman" w:cs="Times New Roman"/>
          <w:sz w:val="24"/>
          <w:szCs w:val="24"/>
        </w:rPr>
        <w:t>is to</w:t>
      </w:r>
      <w:r w:rsidRPr="006E31C9">
        <w:rPr>
          <w:rFonts w:ascii="Times New Roman" w:hAnsi="Times New Roman" w:cs="Times New Roman"/>
          <w:sz w:val="24"/>
          <w:szCs w:val="24"/>
        </w:rPr>
        <w:t xml:space="preserve"> promote efficiency </w:t>
      </w:r>
      <w:r w:rsidR="006F0FAE" w:rsidRPr="006E31C9">
        <w:rPr>
          <w:rFonts w:ascii="Times New Roman" w:hAnsi="Times New Roman" w:cs="Times New Roman"/>
          <w:sz w:val="24"/>
          <w:szCs w:val="24"/>
        </w:rPr>
        <w:t>and effectiveness in</w:t>
      </w:r>
      <w:r w:rsidRPr="006E31C9">
        <w:rPr>
          <w:rFonts w:ascii="Times New Roman" w:hAnsi="Times New Roman" w:cs="Times New Roman"/>
          <w:sz w:val="24"/>
          <w:szCs w:val="24"/>
        </w:rPr>
        <w:t xml:space="preserve"> the procurement </w:t>
      </w:r>
      <w:r w:rsidR="006F0FAE" w:rsidRPr="006E31C9">
        <w:rPr>
          <w:rFonts w:ascii="Times New Roman" w:hAnsi="Times New Roman" w:cs="Times New Roman"/>
          <w:sz w:val="24"/>
          <w:szCs w:val="24"/>
        </w:rPr>
        <w:t>process because</w:t>
      </w:r>
      <w:r w:rsidRPr="006E31C9">
        <w:rPr>
          <w:rFonts w:ascii="Times New Roman" w:hAnsi="Times New Roman" w:cs="Times New Roman"/>
          <w:sz w:val="24"/>
          <w:szCs w:val="24"/>
        </w:rPr>
        <w:t xml:space="preserve"> it involves </w:t>
      </w:r>
      <w:r w:rsidR="006F0FAE" w:rsidRPr="006E31C9">
        <w:rPr>
          <w:rFonts w:ascii="Times New Roman" w:hAnsi="Times New Roman" w:cs="Times New Roman"/>
          <w:sz w:val="24"/>
          <w:szCs w:val="24"/>
        </w:rPr>
        <w:t>many stakeholders</w:t>
      </w:r>
      <w:r w:rsidR="00D80349">
        <w:rPr>
          <w:rFonts w:ascii="Times New Roman" w:hAnsi="Times New Roman" w:cs="Times New Roman"/>
          <w:sz w:val="24"/>
          <w:szCs w:val="24"/>
        </w:rPr>
        <w:t xml:space="preserve"> whose roles</w:t>
      </w:r>
      <w:r w:rsidR="006F0FAE" w:rsidRPr="006E31C9">
        <w:rPr>
          <w:rFonts w:ascii="Times New Roman" w:hAnsi="Times New Roman" w:cs="Times New Roman"/>
          <w:sz w:val="24"/>
          <w:szCs w:val="24"/>
        </w:rPr>
        <w:t xml:space="preserve"> cannot</w:t>
      </w:r>
      <w:r w:rsidRPr="006E31C9">
        <w:rPr>
          <w:rFonts w:ascii="Times New Roman" w:hAnsi="Times New Roman" w:cs="Times New Roman"/>
          <w:sz w:val="24"/>
          <w:szCs w:val="24"/>
        </w:rPr>
        <w:t xml:space="preserve"> be ignored. However, there may be lack commitment </w:t>
      </w:r>
      <w:r w:rsidR="006F0FAE" w:rsidRPr="006E31C9">
        <w:rPr>
          <w:rFonts w:ascii="Times New Roman" w:hAnsi="Times New Roman" w:cs="Times New Roman"/>
          <w:sz w:val="24"/>
          <w:szCs w:val="24"/>
        </w:rPr>
        <w:t>on some</w:t>
      </w:r>
      <w:r w:rsidR="001836C6">
        <w:rPr>
          <w:rFonts w:ascii="Times New Roman" w:hAnsi="Times New Roman" w:cs="Times New Roman"/>
          <w:sz w:val="24"/>
          <w:szCs w:val="24"/>
        </w:rPr>
        <w:t xml:space="preserve"> officials may </w:t>
      </w:r>
      <w:r w:rsidRPr="006E31C9">
        <w:rPr>
          <w:rFonts w:ascii="Times New Roman" w:hAnsi="Times New Roman" w:cs="Times New Roman"/>
          <w:sz w:val="24"/>
          <w:szCs w:val="24"/>
        </w:rPr>
        <w:t>result into inefficiencies in the procurement cycle hence poor Contract performance.</w:t>
      </w:r>
      <w:r w:rsidR="00407A40">
        <w:rPr>
          <w:rFonts w:ascii="Times New Roman" w:hAnsi="Times New Roman" w:cs="Times New Roman"/>
          <w:sz w:val="24"/>
          <w:szCs w:val="24"/>
        </w:rPr>
        <w:t xml:space="preserve"> In conclusion, therefore</w:t>
      </w:r>
      <w:r w:rsidR="00F34E38">
        <w:rPr>
          <w:rFonts w:ascii="Times New Roman" w:hAnsi="Times New Roman" w:cs="Times New Roman"/>
          <w:sz w:val="24"/>
          <w:szCs w:val="24"/>
        </w:rPr>
        <w:t xml:space="preserve"> the more bureaucracy practices</w:t>
      </w:r>
      <w:r w:rsidR="00407A40">
        <w:rPr>
          <w:rFonts w:ascii="Times New Roman" w:hAnsi="Times New Roman" w:cs="Times New Roman"/>
          <w:sz w:val="24"/>
          <w:szCs w:val="24"/>
        </w:rPr>
        <w:t xml:space="preserve"> coupled with proactive staff will lead to effic</w:t>
      </w:r>
      <w:r w:rsidR="007C60D2">
        <w:rPr>
          <w:rFonts w:ascii="Times New Roman" w:hAnsi="Times New Roman" w:cs="Times New Roman"/>
          <w:sz w:val="24"/>
          <w:szCs w:val="24"/>
        </w:rPr>
        <w:t>iency and effectiveness in TDLG</w:t>
      </w:r>
      <w:r w:rsidR="002D6D4B">
        <w:rPr>
          <w:rFonts w:ascii="Times New Roman" w:hAnsi="Times New Roman" w:cs="Times New Roman"/>
          <w:sz w:val="24"/>
          <w:szCs w:val="24"/>
        </w:rPr>
        <w:t>’</w:t>
      </w:r>
      <w:r w:rsidR="007C60D2">
        <w:rPr>
          <w:rFonts w:ascii="Times New Roman" w:hAnsi="Times New Roman" w:cs="Times New Roman"/>
          <w:sz w:val="24"/>
          <w:szCs w:val="24"/>
        </w:rPr>
        <w:t>s</w:t>
      </w:r>
      <w:r w:rsidR="00407A40">
        <w:rPr>
          <w:rFonts w:ascii="Times New Roman" w:hAnsi="Times New Roman" w:cs="Times New Roman"/>
          <w:sz w:val="24"/>
          <w:szCs w:val="24"/>
        </w:rPr>
        <w:t xml:space="preserve"> procurement </w:t>
      </w:r>
      <w:r w:rsidR="00A768DF">
        <w:rPr>
          <w:rFonts w:ascii="Times New Roman" w:hAnsi="Times New Roman" w:cs="Times New Roman"/>
          <w:sz w:val="24"/>
          <w:szCs w:val="24"/>
        </w:rPr>
        <w:t>process to</w:t>
      </w:r>
      <w:r w:rsidR="001A5A1D">
        <w:rPr>
          <w:rFonts w:ascii="Times New Roman" w:hAnsi="Times New Roman" w:cs="Times New Roman"/>
          <w:sz w:val="24"/>
          <w:szCs w:val="24"/>
        </w:rPr>
        <w:t xml:space="preserve"> </w:t>
      </w:r>
      <w:r w:rsidR="00A768DF">
        <w:rPr>
          <w:rFonts w:ascii="Times New Roman" w:hAnsi="Times New Roman" w:cs="Times New Roman"/>
          <w:sz w:val="24"/>
          <w:szCs w:val="24"/>
        </w:rPr>
        <w:t>enable quick</w:t>
      </w:r>
      <w:r w:rsidR="00D80349">
        <w:rPr>
          <w:rFonts w:ascii="Times New Roman" w:hAnsi="Times New Roman" w:cs="Times New Roman"/>
          <w:sz w:val="24"/>
          <w:szCs w:val="24"/>
        </w:rPr>
        <w:t xml:space="preserve"> delivery of services to the public hence</w:t>
      </w:r>
      <w:r w:rsidR="007C60D2">
        <w:rPr>
          <w:rFonts w:ascii="Times New Roman" w:hAnsi="Times New Roman" w:cs="Times New Roman"/>
          <w:sz w:val="24"/>
          <w:szCs w:val="24"/>
        </w:rPr>
        <w:t xml:space="preserve"> improve</w:t>
      </w:r>
      <w:r w:rsidR="00D80349">
        <w:rPr>
          <w:rFonts w:ascii="Times New Roman" w:hAnsi="Times New Roman" w:cs="Times New Roman"/>
          <w:sz w:val="24"/>
          <w:szCs w:val="24"/>
        </w:rPr>
        <w:t>d</w:t>
      </w:r>
      <w:r w:rsidR="007C60D2">
        <w:rPr>
          <w:rFonts w:ascii="Times New Roman" w:hAnsi="Times New Roman" w:cs="Times New Roman"/>
          <w:sz w:val="24"/>
          <w:szCs w:val="24"/>
        </w:rPr>
        <w:t xml:space="preserve"> contract performance.  </w:t>
      </w:r>
      <w:bookmarkStart w:id="255" w:name="_Toc377591549"/>
    </w:p>
    <w:p w:rsidR="00FF3B35" w:rsidRPr="006E31C9" w:rsidRDefault="000A57AD" w:rsidP="00A768DF">
      <w:pPr>
        <w:pStyle w:val="Heading2"/>
        <w:spacing w:before="0" w:line="480" w:lineRule="auto"/>
        <w:jc w:val="both"/>
        <w:rPr>
          <w:rFonts w:ascii="Times New Roman" w:hAnsi="Times New Roman"/>
          <w:i w:val="0"/>
          <w:sz w:val="24"/>
          <w:szCs w:val="24"/>
        </w:rPr>
      </w:pPr>
      <w:bookmarkStart w:id="256" w:name="_Toc505703177"/>
      <w:r>
        <w:rPr>
          <w:rFonts w:ascii="Times New Roman" w:hAnsi="Times New Roman"/>
          <w:i w:val="0"/>
          <w:sz w:val="24"/>
          <w:szCs w:val="24"/>
        </w:rPr>
        <w:lastRenderedPageBreak/>
        <w:t>5.5</w:t>
      </w:r>
      <w:r w:rsidR="00FF3B35" w:rsidRPr="006E31C9">
        <w:rPr>
          <w:rFonts w:ascii="Times New Roman" w:hAnsi="Times New Roman"/>
          <w:i w:val="0"/>
          <w:sz w:val="24"/>
          <w:szCs w:val="24"/>
        </w:rPr>
        <w:t xml:space="preserve"> Recommendations</w:t>
      </w:r>
      <w:bookmarkEnd w:id="255"/>
      <w:bookmarkEnd w:id="256"/>
    </w:p>
    <w:p w:rsidR="00FF3B35" w:rsidRPr="006E31C9" w:rsidRDefault="00FF3B35" w:rsidP="006E31C9">
      <w:pPr>
        <w:spacing w:after="0" w:line="480" w:lineRule="auto"/>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Therefore, recommendations have been reached depending on the study objectives and conclusions made therein;</w:t>
      </w:r>
    </w:p>
    <w:p w:rsidR="00FF3B35" w:rsidRPr="006E31C9" w:rsidRDefault="000A57AD" w:rsidP="00A768DF">
      <w:pPr>
        <w:pStyle w:val="Heading3"/>
        <w:spacing w:before="0" w:line="480" w:lineRule="auto"/>
        <w:jc w:val="both"/>
        <w:rPr>
          <w:rFonts w:ascii="Times New Roman" w:hAnsi="Times New Roman"/>
          <w:sz w:val="24"/>
          <w:szCs w:val="24"/>
        </w:rPr>
      </w:pPr>
      <w:bookmarkStart w:id="257" w:name="_Toc505703178"/>
      <w:r>
        <w:rPr>
          <w:rFonts w:ascii="Times New Roman" w:hAnsi="Times New Roman"/>
          <w:sz w:val="24"/>
          <w:szCs w:val="24"/>
        </w:rPr>
        <w:t>5.5</w:t>
      </w:r>
      <w:r w:rsidR="00FF3B35" w:rsidRPr="006E31C9">
        <w:rPr>
          <w:rFonts w:ascii="Times New Roman" w:hAnsi="Times New Roman"/>
          <w:sz w:val="24"/>
          <w:szCs w:val="24"/>
        </w:rPr>
        <w:t xml:space="preserve">.1 </w:t>
      </w:r>
      <w:r w:rsidR="001956C0" w:rsidRPr="006E31C9">
        <w:rPr>
          <w:rFonts w:ascii="Times New Roman" w:hAnsi="Times New Roman"/>
          <w:sz w:val="24"/>
          <w:szCs w:val="24"/>
        </w:rPr>
        <w:t>Administrative</w:t>
      </w:r>
      <w:r>
        <w:rPr>
          <w:rFonts w:ascii="Times New Roman" w:hAnsi="Times New Roman"/>
          <w:sz w:val="24"/>
          <w:szCs w:val="24"/>
        </w:rPr>
        <w:t xml:space="preserve"> review and</w:t>
      </w:r>
      <w:r w:rsidR="00D80349">
        <w:rPr>
          <w:rFonts w:ascii="Times New Roman" w:hAnsi="Times New Roman"/>
          <w:sz w:val="24"/>
          <w:szCs w:val="24"/>
        </w:rPr>
        <w:t xml:space="preserve"> </w:t>
      </w:r>
      <w:r w:rsidR="001956C0" w:rsidRPr="006E31C9">
        <w:rPr>
          <w:rFonts w:ascii="Times New Roman" w:hAnsi="Times New Roman"/>
          <w:sz w:val="24"/>
          <w:szCs w:val="24"/>
        </w:rPr>
        <w:t>contract performance</w:t>
      </w:r>
      <w:r w:rsidR="00FF3B35" w:rsidRPr="006E31C9">
        <w:rPr>
          <w:rFonts w:ascii="Times New Roman" w:hAnsi="Times New Roman"/>
          <w:sz w:val="24"/>
          <w:szCs w:val="24"/>
        </w:rPr>
        <w:t xml:space="preserve"> in TDLG</w:t>
      </w:r>
      <w:bookmarkEnd w:id="257"/>
    </w:p>
    <w:p w:rsidR="00FF3B35" w:rsidRPr="006E31C9" w:rsidRDefault="00FF3B35" w:rsidP="00497BD2">
      <w:pPr>
        <w:spacing w:after="0" w:line="480" w:lineRule="auto"/>
        <w:jc w:val="both"/>
        <w:rPr>
          <w:rFonts w:ascii="Times New Roman" w:hAnsi="Times New Roman" w:cs="Times New Roman"/>
          <w:sz w:val="24"/>
          <w:szCs w:val="24"/>
        </w:rPr>
      </w:pPr>
      <w:r w:rsidRPr="006E31C9">
        <w:rPr>
          <w:rFonts w:ascii="Times New Roman" w:hAnsi="Times New Roman" w:cs="Times New Roman"/>
          <w:sz w:val="24"/>
          <w:szCs w:val="24"/>
        </w:rPr>
        <w:t xml:space="preserve">There is a need for TDLG to ensure that procurement </w:t>
      </w:r>
      <w:r w:rsidR="001956C0" w:rsidRPr="006E31C9">
        <w:rPr>
          <w:rFonts w:ascii="Times New Roman" w:hAnsi="Times New Roman" w:cs="Times New Roman"/>
          <w:sz w:val="24"/>
          <w:szCs w:val="24"/>
        </w:rPr>
        <w:t>cycle is</w:t>
      </w:r>
      <w:r w:rsidRPr="006E31C9">
        <w:rPr>
          <w:rFonts w:ascii="Times New Roman" w:hAnsi="Times New Roman" w:cs="Times New Roman"/>
          <w:sz w:val="24"/>
          <w:szCs w:val="24"/>
        </w:rPr>
        <w:t xml:space="preserve"> well </w:t>
      </w:r>
      <w:r w:rsidR="001956C0" w:rsidRPr="006E31C9">
        <w:rPr>
          <w:rFonts w:ascii="Times New Roman" w:hAnsi="Times New Roman" w:cs="Times New Roman"/>
          <w:sz w:val="24"/>
          <w:szCs w:val="24"/>
        </w:rPr>
        <w:t>handled with</w:t>
      </w:r>
      <w:r w:rsidR="00D80349">
        <w:rPr>
          <w:rFonts w:ascii="Times New Roman" w:hAnsi="Times New Roman" w:cs="Times New Roman"/>
          <w:sz w:val="24"/>
          <w:szCs w:val="24"/>
        </w:rPr>
        <w:t xml:space="preserve"> </w:t>
      </w:r>
      <w:r w:rsidR="001956C0" w:rsidRPr="006E31C9">
        <w:rPr>
          <w:rFonts w:ascii="Times New Roman" w:hAnsi="Times New Roman" w:cs="Times New Roman"/>
          <w:sz w:val="24"/>
          <w:szCs w:val="24"/>
        </w:rPr>
        <w:t>maximum transparency</w:t>
      </w:r>
      <w:r w:rsidRPr="006E31C9">
        <w:rPr>
          <w:rFonts w:ascii="Times New Roman" w:hAnsi="Times New Roman" w:cs="Times New Roman"/>
          <w:sz w:val="24"/>
          <w:szCs w:val="24"/>
        </w:rPr>
        <w:t xml:space="preserve">, fairness, and Accountability to avoid administrative </w:t>
      </w:r>
      <w:r w:rsidR="001956C0" w:rsidRPr="006E31C9">
        <w:rPr>
          <w:rFonts w:ascii="Times New Roman" w:hAnsi="Times New Roman" w:cs="Times New Roman"/>
          <w:sz w:val="24"/>
          <w:szCs w:val="24"/>
        </w:rPr>
        <w:t>reviews issues</w:t>
      </w:r>
      <w:r w:rsidRPr="006E31C9">
        <w:rPr>
          <w:rFonts w:ascii="Times New Roman" w:hAnsi="Times New Roman" w:cs="Times New Roman"/>
          <w:sz w:val="24"/>
          <w:szCs w:val="24"/>
        </w:rPr>
        <w:t xml:space="preserve">   so that the procurement process is not bogged down by either unserious bidders or spoilers.</w:t>
      </w:r>
    </w:p>
    <w:p w:rsidR="00FF3B35" w:rsidRPr="006E31C9" w:rsidRDefault="00FF3B35" w:rsidP="00497BD2">
      <w:pPr>
        <w:spacing w:after="0" w:line="480" w:lineRule="auto"/>
        <w:jc w:val="both"/>
        <w:rPr>
          <w:rFonts w:ascii="Times New Roman" w:hAnsi="Times New Roman" w:cs="Times New Roman"/>
          <w:sz w:val="24"/>
          <w:szCs w:val="24"/>
        </w:rPr>
      </w:pPr>
      <w:r w:rsidRPr="006E31C9">
        <w:rPr>
          <w:rFonts w:ascii="Times New Roman" w:hAnsi="Times New Roman" w:cs="Times New Roman"/>
          <w:color w:val="000000"/>
          <w:sz w:val="24"/>
          <w:szCs w:val="24"/>
        </w:rPr>
        <w:t xml:space="preserve"> Further, there is a need for TDLG </w:t>
      </w:r>
      <w:r w:rsidR="001956C0" w:rsidRPr="006E31C9">
        <w:rPr>
          <w:rFonts w:ascii="Times New Roman" w:hAnsi="Times New Roman" w:cs="Times New Roman"/>
          <w:color w:val="000000"/>
          <w:sz w:val="24"/>
          <w:szCs w:val="24"/>
        </w:rPr>
        <w:t>to always</w:t>
      </w:r>
      <w:r w:rsidRPr="006E31C9">
        <w:rPr>
          <w:rFonts w:ascii="Times New Roman" w:hAnsi="Times New Roman" w:cs="Times New Roman"/>
          <w:color w:val="000000"/>
          <w:sz w:val="24"/>
          <w:szCs w:val="24"/>
        </w:rPr>
        <w:t xml:space="preserve"> have an Internal </w:t>
      </w:r>
      <w:r w:rsidR="00497BD2" w:rsidRPr="006E31C9">
        <w:rPr>
          <w:rFonts w:ascii="Times New Roman" w:hAnsi="Times New Roman" w:cs="Times New Roman"/>
          <w:color w:val="000000"/>
          <w:sz w:val="24"/>
          <w:szCs w:val="24"/>
        </w:rPr>
        <w:t>Procurement</w:t>
      </w:r>
      <w:r w:rsidRPr="006E31C9">
        <w:rPr>
          <w:rFonts w:ascii="Times New Roman" w:hAnsi="Times New Roman" w:cs="Times New Roman"/>
          <w:color w:val="000000"/>
          <w:sz w:val="24"/>
          <w:szCs w:val="24"/>
        </w:rPr>
        <w:t xml:space="preserve"> Audit team to verify the procurement process which is being </w:t>
      </w:r>
      <w:r w:rsidR="001956C0" w:rsidRPr="006E31C9">
        <w:rPr>
          <w:rFonts w:ascii="Times New Roman" w:hAnsi="Times New Roman" w:cs="Times New Roman"/>
          <w:color w:val="000000"/>
          <w:sz w:val="24"/>
          <w:szCs w:val="24"/>
        </w:rPr>
        <w:t>handled by</w:t>
      </w:r>
      <w:r w:rsidRPr="006E31C9">
        <w:rPr>
          <w:rFonts w:ascii="Times New Roman" w:hAnsi="Times New Roman" w:cs="Times New Roman"/>
          <w:color w:val="000000"/>
          <w:sz w:val="24"/>
          <w:szCs w:val="24"/>
        </w:rPr>
        <w:t xml:space="preserve"> PDU, so </w:t>
      </w:r>
      <w:r w:rsidR="001956C0" w:rsidRPr="006E31C9">
        <w:rPr>
          <w:rFonts w:ascii="Times New Roman" w:hAnsi="Times New Roman" w:cs="Times New Roman"/>
          <w:color w:val="000000"/>
          <w:sz w:val="24"/>
          <w:szCs w:val="24"/>
        </w:rPr>
        <w:t>that any</w:t>
      </w:r>
      <w:r w:rsidRPr="006E31C9">
        <w:rPr>
          <w:rFonts w:ascii="Times New Roman" w:hAnsi="Times New Roman" w:cs="Times New Roman"/>
          <w:color w:val="000000"/>
          <w:sz w:val="24"/>
          <w:szCs w:val="24"/>
        </w:rPr>
        <w:t xml:space="preserve"> anomaly is corrected early. </w:t>
      </w:r>
    </w:p>
    <w:p w:rsidR="00FF3B35" w:rsidRPr="00497BD2" w:rsidRDefault="00FF3B35" w:rsidP="002D6D4B">
      <w:pPr>
        <w:pStyle w:val="Heading3"/>
        <w:spacing w:after="0" w:line="480" w:lineRule="auto"/>
        <w:rPr>
          <w:rFonts w:ascii="Times New Roman" w:hAnsi="Times New Roman"/>
          <w:sz w:val="24"/>
        </w:rPr>
      </w:pPr>
      <w:bookmarkStart w:id="258" w:name="_Toc505703179"/>
      <w:r w:rsidRPr="00497BD2">
        <w:rPr>
          <w:rFonts w:ascii="Times New Roman" w:hAnsi="Times New Roman"/>
          <w:sz w:val="24"/>
        </w:rPr>
        <w:t>5.</w:t>
      </w:r>
      <w:r w:rsidR="000A57AD" w:rsidRPr="00497BD2">
        <w:rPr>
          <w:rFonts w:ascii="Times New Roman" w:hAnsi="Times New Roman"/>
          <w:sz w:val="24"/>
        </w:rPr>
        <w:t>5</w:t>
      </w:r>
      <w:r w:rsidRPr="00497BD2">
        <w:rPr>
          <w:rFonts w:ascii="Times New Roman" w:hAnsi="Times New Roman"/>
          <w:sz w:val="24"/>
        </w:rPr>
        <w:t xml:space="preserve">.2 </w:t>
      </w:r>
      <w:r w:rsidR="00472C7A" w:rsidRPr="00472C7A">
        <w:rPr>
          <w:rFonts w:ascii="Times New Roman" w:hAnsi="Times New Roman"/>
          <w:sz w:val="24"/>
        </w:rPr>
        <w:t>Professionalism</w:t>
      </w:r>
      <w:r w:rsidR="000A57AD" w:rsidRPr="00497BD2">
        <w:rPr>
          <w:rFonts w:ascii="Times New Roman" w:hAnsi="Times New Roman"/>
          <w:sz w:val="24"/>
        </w:rPr>
        <w:t xml:space="preserve"> and</w:t>
      </w:r>
      <w:r w:rsidRPr="00497BD2">
        <w:rPr>
          <w:rFonts w:ascii="Times New Roman" w:hAnsi="Times New Roman"/>
          <w:sz w:val="24"/>
        </w:rPr>
        <w:t xml:space="preserve"> contracts performance in TDLG.</w:t>
      </w:r>
      <w:bookmarkEnd w:id="258"/>
    </w:p>
    <w:p w:rsidR="00FF3B35" w:rsidRPr="006E31C9" w:rsidRDefault="00FF3B35" w:rsidP="002D6D4B">
      <w:pPr>
        <w:spacing w:after="0" w:line="480" w:lineRule="auto"/>
        <w:contextualSpacing/>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 xml:space="preserve">The study recommends that the management of TDLG keeps on enforcing </w:t>
      </w:r>
      <w:r w:rsidR="00497BD2">
        <w:rPr>
          <w:rFonts w:ascii="Times New Roman" w:hAnsi="Times New Roman" w:cs="Times New Roman"/>
          <w:color w:val="000000"/>
          <w:sz w:val="24"/>
          <w:szCs w:val="24"/>
        </w:rPr>
        <w:t>ethical code of</w:t>
      </w:r>
      <w:r w:rsidRPr="006E31C9">
        <w:rPr>
          <w:rFonts w:ascii="Times New Roman" w:hAnsi="Times New Roman" w:cs="Times New Roman"/>
          <w:color w:val="000000"/>
          <w:sz w:val="24"/>
          <w:szCs w:val="24"/>
        </w:rPr>
        <w:t xml:space="preserve"> conduct </w:t>
      </w:r>
      <w:r w:rsidR="00497BD2" w:rsidRPr="006E31C9">
        <w:rPr>
          <w:rFonts w:ascii="Times New Roman" w:hAnsi="Times New Roman" w:cs="Times New Roman"/>
          <w:color w:val="000000"/>
          <w:sz w:val="24"/>
          <w:szCs w:val="24"/>
        </w:rPr>
        <w:t>practices by</w:t>
      </w:r>
      <w:r w:rsidR="00D80349">
        <w:rPr>
          <w:rFonts w:ascii="Times New Roman" w:hAnsi="Times New Roman" w:cs="Times New Roman"/>
          <w:color w:val="000000"/>
          <w:sz w:val="24"/>
          <w:szCs w:val="24"/>
        </w:rPr>
        <w:t xml:space="preserve"> </w:t>
      </w:r>
      <w:r w:rsidR="00497BD2" w:rsidRPr="006E31C9">
        <w:rPr>
          <w:rFonts w:ascii="Times New Roman" w:hAnsi="Times New Roman" w:cs="Times New Roman"/>
          <w:color w:val="000000"/>
          <w:sz w:val="24"/>
          <w:szCs w:val="24"/>
        </w:rPr>
        <w:t>ensuring that</w:t>
      </w:r>
      <w:r w:rsidR="00D80349">
        <w:rPr>
          <w:rFonts w:ascii="Times New Roman" w:hAnsi="Times New Roman" w:cs="Times New Roman"/>
          <w:color w:val="000000"/>
          <w:sz w:val="24"/>
          <w:szCs w:val="24"/>
        </w:rPr>
        <w:t xml:space="preserve"> </w:t>
      </w:r>
      <w:r w:rsidR="00497BD2" w:rsidRPr="006E31C9">
        <w:rPr>
          <w:rFonts w:ascii="Times New Roman" w:hAnsi="Times New Roman" w:cs="Times New Roman"/>
          <w:color w:val="000000"/>
          <w:sz w:val="24"/>
          <w:szCs w:val="24"/>
        </w:rPr>
        <w:t xml:space="preserve">an </w:t>
      </w:r>
      <w:r w:rsidR="00484ACF">
        <w:rPr>
          <w:rFonts w:ascii="Times New Roman" w:hAnsi="Times New Roman" w:cs="Times New Roman"/>
          <w:color w:val="000000"/>
          <w:sz w:val="24"/>
          <w:szCs w:val="24"/>
        </w:rPr>
        <w:t>internal</w:t>
      </w:r>
      <w:r w:rsidRPr="006E31C9">
        <w:rPr>
          <w:rFonts w:ascii="Times New Roman" w:hAnsi="Times New Roman" w:cs="Times New Roman"/>
          <w:color w:val="000000"/>
          <w:sz w:val="24"/>
          <w:szCs w:val="24"/>
        </w:rPr>
        <w:t xml:space="preserve"> procurement </w:t>
      </w:r>
      <w:r w:rsidR="00497BD2" w:rsidRPr="006E31C9">
        <w:rPr>
          <w:rFonts w:ascii="Times New Roman" w:hAnsi="Times New Roman" w:cs="Times New Roman"/>
          <w:color w:val="000000"/>
          <w:sz w:val="24"/>
          <w:szCs w:val="24"/>
        </w:rPr>
        <w:t>audit team</w:t>
      </w:r>
      <w:r w:rsidRPr="006E31C9">
        <w:rPr>
          <w:rFonts w:ascii="Times New Roman" w:hAnsi="Times New Roman" w:cs="Times New Roman"/>
          <w:color w:val="000000"/>
          <w:sz w:val="24"/>
          <w:szCs w:val="24"/>
        </w:rPr>
        <w:t xml:space="preserve"> is </w:t>
      </w:r>
      <w:r w:rsidR="00C930E4" w:rsidRPr="006E31C9">
        <w:rPr>
          <w:rFonts w:ascii="Times New Roman" w:hAnsi="Times New Roman" w:cs="Times New Roman"/>
          <w:color w:val="000000"/>
          <w:sz w:val="24"/>
          <w:szCs w:val="24"/>
        </w:rPr>
        <w:t>established.</w:t>
      </w:r>
      <w:r w:rsidR="00A768DF">
        <w:rPr>
          <w:rFonts w:ascii="Times New Roman" w:hAnsi="Times New Roman" w:cs="Times New Roman"/>
          <w:color w:val="000000"/>
          <w:sz w:val="24"/>
          <w:szCs w:val="24"/>
        </w:rPr>
        <w:t xml:space="preserve"> The CAO should ensure that officers handling procurements always declare their interest in</w:t>
      </w:r>
      <w:r w:rsidR="00F34E38">
        <w:rPr>
          <w:rFonts w:ascii="Times New Roman" w:hAnsi="Times New Roman" w:cs="Times New Roman"/>
          <w:color w:val="000000"/>
          <w:sz w:val="24"/>
          <w:szCs w:val="24"/>
        </w:rPr>
        <w:t xml:space="preserve">  the internal declaration form </w:t>
      </w:r>
      <w:r w:rsidR="00A768DF">
        <w:rPr>
          <w:rFonts w:ascii="Times New Roman" w:hAnsi="Times New Roman" w:cs="Times New Roman"/>
          <w:color w:val="000000"/>
          <w:sz w:val="24"/>
          <w:szCs w:val="24"/>
        </w:rPr>
        <w:t>and</w:t>
      </w:r>
      <w:r w:rsidR="00F34E38">
        <w:rPr>
          <w:rFonts w:ascii="Times New Roman" w:hAnsi="Times New Roman" w:cs="Times New Roman"/>
          <w:color w:val="000000"/>
          <w:sz w:val="24"/>
          <w:szCs w:val="24"/>
        </w:rPr>
        <w:t xml:space="preserve"> also </w:t>
      </w:r>
      <w:r w:rsidR="00A768DF">
        <w:rPr>
          <w:rFonts w:ascii="Times New Roman" w:hAnsi="Times New Roman" w:cs="Times New Roman"/>
          <w:color w:val="000000"/>
          <w:sz w:val="24"/>
          <w:szCs w:val="24"/>
        </w:rPr>
        <w:t xml:space="preserve"> sign ethical code of conduct form(13) designed by  PPDA to ensure compliance.</w:t>
      </w:r>
    </w:p>
    <w:p w:rsidR="00FF3B35" w:rsidRPr="00484ACF" w:rsidRDefault="000A57AD" w:rsidP="00484ACF">
      <w:pPr>
        <w:pStyle w:val="Heading3"/>
        <w:spacing w:line="480" w:lineRule="auto"/>
        <w:jc w:val="both"/>
        <w:rPr>
          <w:rFonts w:ascii="Times New Roman" w:hAnsi="Times New Roman"/>
          <w:sz w:val="24"/>
        </w:rPr>
      </w:pPr>
      <w:bookmarkStart w:id="259" w:name="_Toc505703180"/>
      <w:r w:rsidRPr="00484ACF">
        <w:rPr>
          <w:rFonts w:ascii="Times New Roman" w:hAnsi="Times New Roman"/>
          <w:sz w:val="24"/>
        </w:rPr>
        <w:t>5.5</w:t>
      </w:r>
      <w:r w:rsidR="00FF3B35" w:rsidRPr="00484ACF">
        <w:rPr>
          <w:rFonts w:ascii="Times New Roman" w:hAnsi="Times New Roman"/>
          <w:sz w:val="24"/>
        </w:rPr>
        <w:t>.3</w:t>
      </w:r>
      <w:r w:rsidR="002D6D4B" w:rsidRPr="00484ACF">
        <w:rPr>
          <w:rFonts w:ascii="Times New Roman" w:hAnsi="Times New Roman"/>
          <w:sz w:val="24"/>
        </w:rPr>
        <w:t>. Bureaucratic</w:t>
      </w:r>
      <w:r w:rsidR="00F34E38" w:rsidRPr="00484ACF">
        <w:rPr>
          <w:rFonts w:ascii="Times New Roman" w:hAnsi="Times New Roman"/>
          <w:sz w:val="24"/>
        </w:rPr>
        <w:t xml:space="preserve"> practice </w:t>
      </w:r>
      <w:r w:rsidRPr="00484ACF">
        <w:rPr>
          <w:rFonts w:ascii="Times New Roman" w:hAnsi="Times New Roman"/>
          <w:sz w:val="24"/>
        </w:rPr>
        <w:t>and</w:t>
      </w:r>
      <w:r w:rsidR="00FF3B35" w:rsidRPr="00484ACF">
        <w:rPr>
          <w:rFonts w:ascii="Times New Roman" w:hAnsi="Times New Roman"/>
          <w:sz w:val="24"/>
        </w:rPr>
        <w:t xml:space="preserve"> contract performance in TDLG’</w:t>
      </w:r>
      <w:bookmarkEnd w:id="259"/>
    </w:p>
    <w:p w:rsidR="00FF3B35" w:rsidRPr="006E31C9" w:rsidRDefault="00FF3B35" w:rsidP="002D6D4B">
      <w:pPr>
        <w:spacing w:after="0" w:line="480" w:lineRule="auto"/>
        <w:contextualSpacing/>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 xml:space="preserve">Basing on study observations and findings; it is recommended that TDLG should </w:t>
      </w:r>
      <w:r w:rsidR="006F0FAE" w:rsidRPr="006E31C9">
        <w:rPr>
          <w:rFonts w:ascii="Times New Roman" w:hAnsi="Times New Roman" w:cs="Times New Roman"/>
          <w:color w:val="000000"/>
          <w:sz w:val="24"/>
          <w:szCs w:val="24"/>
        </w:rPr>
        <w:t>endeavour</w:t>
      </w:r>
      <w:r w:rsidR="00D80349">
        <w:rPr>
          <w:rFonts w:ascii="Times New Roman" w:hAnsi="Times New Roman" w:cs="Times New Roman"/>
          <w:color w:val="000000"/>
          <w:sz w:val="24"/>
          <w:szCs w:val="24"/>
        </w:rPr>
        <w:t xml:space="preserve"> </w:t>
      </w:r>
      <w:r w:rsidR="00C930E4" w:rsidRPr="006E31C9">
        <w:rPr>
          <w:rFonts w:ascii="Times New Roman" w:hAnsi="Times New Roman" w:cs="Times New Roman"/>
          <w:color w:val="000000"/>
          <w:sz w:val="24"/>
          <w:szCs w:val="24"/>
        </w:rPr>
        <w:t>to motivate</w:t>
      </w:r>
      <w:r w:rsidRPr="006E31C9">
        <w:rPr>
          <w:rFonts w:ascii="Times New Roman" w:hAnsi="Times New Roman" w:cs="Times New Roman"/>
          <w:color w:val="000000"/>
          <w:sz w:val="24"/>
          <w:szCs w:val="24"/>
        </w:rPr>
        <w:t xml:space="preserve"> her public officers to ensure that they are committed to work and more </w:t>
      </w:r>
      <w:r w:rsidR="00C930E4" w:rsidRPr="006E31C9">
        <w:rPr>
          <w:rFonts w:ascii="Times New Roman" w:hAnsi="Times New Roman" w:cs="Times New Roman"/>
          <w:color w:val="000000"/>
          <w:sz w:val="24"/>
          <w:szCs w:val="24"/>
        </w:rPr>
        <w:t>especially raising</w:t>
      </w:r>
      <w:r w:rsidRPr="006E31C9">
        <w:rPr>
          <w:rFonts w:ascii="Times New Roman" w:hAnsi="Times New Roman" w:cs="Times New Roman"/>
          <w:color w:val="000000"/>
          <w:sz w:val="24"/>
          <w:szCs w:val="24"/>
        </w:rPr>
        <w:t xml:space="preserve"> their salaries, otherwise Bureaucracy </w:t>
      </w:r>
      <w:r w:rsidR="00C930E4" w:rsidRPr="006E31C9">
        <w:rPr>
          <w:rFonts w:ascii="Times New Roman" w:hAnsi="Times New Roman" w:cs="Times New Roman"/>
          <w:color w:val="000000"/>
          <w:sz w:val="24"/>
          <w:szCs w:val="24"/>
        </w:rPr>
        <w:t>promotes efficiency</w:t>
      </w:r>
      <w:r w:rsidRPr="006E31C9">
        <w:rPr>
          <w:rFonts w:ascii="Times New Roman" w:hAnsi="Times New Roman" w:cs="Times New Roman"/>
          <w:color w:val="000000"/>
          <w:sz w:val="24"/>
          <w:szCs w:val="24"/>
        </w:rPr>
        <w:t xml:space="preserve"> and </w:t>
      </w:r>
      <w:r w:rsidR="00C930E4" w:rsidRPr="006E31C9">
        <w:rPr>
          <w:rFonts w:ascii="Times New Roman" w:hAnsi="Times New Roman" w:cs="Times New Roman"/>
          <w:color w:val="000000"/>
          <w:sz w:val="24"/>
          <w:szCs w:val="24"/>
        </w:rPr>
        <w:t>effectiveness as</w:t>
      </w:r>
      <w:r w:rsidR="00D80349">
        <w:rPr>
          <w:rFonts w:ascii="Times New Roman" w:hAnsi="Times New Roman" w:cs="Times New Roman"/>
          <w:color w:val="000000"/>
          <w:sz w:val="24"/>
          <w:szCs w:val="24"/>
        </w:rPr>
        <w:t xml:space="preserve">  found out in the findings. T</w:t>
      </w:r>
      <w:r w:rsidR="001836C6">
        <w:rPr>
          <w:rFonts w:ascii="Times New Roman" w:hAnsi="Times New Roman" w:cs="Times New Roman"/>
          <w:color w:val="000000"/>
          <w:sz w:val="24"/>
          <w:szCs w:val="24"/>
        </w:rPr>
        <w:t>he above is</w:t>
      </w:r>
      <w:r w:rsidR="00EE5DA3">
        <w:rPr>
          <w:rFonts w:ascii="Times New Roman" w:hAnsi="Times New Roman" w:cs="Times New Roman"/>
          <w:color w:val="000000"/>
          <w:sz w:val="24"/>
          <w:szCs w:val="24"/>
        </w:rPr>
        <w:t xml:space="preserve"> in agreement with the findings of </w:t>
      </w:r>
      <w:proofErr w:type="spellStart"/>
      <w:r w:rsidR="00EE5DA3">
        <w:rPr>
          <w:rFonts w:ascii="Times New Roman" w:hAnsi="Times New Roman" w:cs="Times New Roman"/>
          <w:color w:val="000000"/>
          <w:sz w:val="24"/>
          <w:szCs w:val="24"/>
        </w:rPr>
        <w:t>Vicent</w:t>
      </w:r>
      <w:proofErr w:type="spellEnd"/>
      <w:r w:rsidR="00EE5DA3">
        <w:rPr>
          <w:rFonts w:ascii="Times New Roman" w:hAnsi="Times New Roman" w:cs="Times New Roman"/>
          <w:color w:val="000000"/>
          <w:sz w:val="24"/>
          <w:szCs w:val="24"/>
        </w:rPr>
        <w:t xml:space="preserve"> de </w:t>
      </w:r>
      <w:proofErr w:type="spellStart"/>
      <w:r w:rsidR="00EE5DA3">
        <w:rPr>
          <w:rFonts w:ascii="Times New Roman" w:hAnsi="Times New Roman" w:cs="Times New Roman"/>
          <w:color w:val="000000"/>
          <w:sz w:val="24"/>
          <w:szCs w:val="24"/>
        </w:rPr>
        <w:t>Gourney</w:t>
      </w:r>
      <w:proofErr w:type="spellEnd"/>
      <w:r w:rsidR="00EE5DA3">
        <w:rPr>
          <w:rFonts w:ascii="Times New Roman" w:hAnsi="Times New Roman" w:cs="Times New Roman"/>
          <w:color w:val="000000"/>
          <w:sz w:val="24"/>
          <w:szCs w:val="24"/>
        </w:rPr>
        <w:t xml:space="preserve"> (1712-1759) that “Bureaucracy refers to specific form of social organisation for administrative purposes”. </w:t>
      </w:r>
      <w:r w:rsidR="008F3E34">
        <w:rPr>
          <w:rFonts w:ascii="Times New Roman" w:hAnsi="Times New Roman" w:cs="Times New Roman"/>
          <w:color w:val="000000"/>
          <w:sz w:val="24"/>
          <w:szCs w:val="24"/>
        </w:rPr>
        <w:t>Therefore</w:t>
      </w:r>
      <w:r w:rsidR="00EE5DA3">
        <w:rPr>
          <w:rFonts w:ascii="Times New Roman" w:hAnsi="Times New Roman" w:cs="Times New Roman"/>
          <w:color w:val="000000"/>
          <w:sz w:val="24"/>
          <w:szCs w:val="24"/>
        </w:rPr>
        <w:t xml:space="preserve"> TDLG should emphasise best Bureaucratic tendencies in the procurement </w:t>
      </w:r>
      <w:r w:rsidR="008F3E34">
        <w:rPr>
          <w:rFonts w:ascii="Times New Roman" w:hAnsi="Times New Roman" w:cs="Times New Roman"/>
          <w:color w:val="000000"/>
          <w:sz w:val="24"/>
          <w:szCs w:val="24"/>
        </w:rPr>
        <w:t xml:space="preserve">process to improve contract performance. </w:t>
      </w:r>
    </w:p>
    <w:p w:rsidR="00FF3B35" w:rsidRPr="006E31C9" w:rsidRDefault="000A57AD" w:rsidP="002D6D4B">
      <w:pPr>
        <w:pStyle w:val="Heading2"/>
        <w:spacing w:before="0" w:line="480" w:lineRule="auto"/>
        <w:jc w:val="both"/>
        <w:rPr>
          <w:rFonts w:ascii="Times New Roman" w:hAnsi="Times New Roman"/>
          <w:i w:val="0"/>
          <w:sz w:val="24"/>
          <w:szCs w:val="24"/>
        </w:rPr>
      </w:pPr>
      <w:bookmarkStart w:id="260" w:name="_Toc505703181"/>
      <w:r>
        <w:rPr>
          <w:rFonts w:ascii="Times New Roman" w:hAnsi="Times New Roman"/>
          <w:i w:val="0"/>
          <w:sz w:val="24"/>
          <w:szCs w:val="24"/>
        </w:rPr>
        <w:lastRenderedPageBreak/>
        <w:t>5.6</w:t>
      </w:r>
      <w:r w:rsidR="00FF3B35" w:rsidRPr="006E31C9">
        <w:rPr>
          <w:rFonts w:ascii="Times New Roman" w:hAnsi="Times New Roman"/>
          <w:i w:val="0"/>
          <w:sz w:val="24"/>
          <w:szCs w:val="24"/>
        </w:rPr>
        <w:t xml:space="preserve"> Areas of further research</w:t>
      </w:r>
      <w:bookmarkEnd w:id="260"/>
    </w:p>
    <w:p w:rsidR="00FF3B35" w:rsidRPr="006E31C9" w:rsidRDefault="00C930E4" w:rsidP="006E31C9">
      <w:pPr>
        <w:autoSpaceDE w:val="0"/>
        <w:autoSpaceDN w:val="0"/>
        <w:adjustRightInd w:val="0"/>
        <w:spacing w:after="0" w:line="480" w:lineRule="auto"/>
        <w:contextualSpacing/>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Generally,</w:t>
      </w:r>
      <w:r w:rsidR="001956C0" w:rsidRPr="006E31C9">
        <w:rPr>
          <w:rFonts w:ascii="Times New Roman" w:hAnsi="Times New Roman" w:cs="Times New Roman"/>
          <w:color w:val="000000"/>
          <w:sz w:val="24"/>
          <w:szCs w:val="24"/>
        </w:rPr>
        <w:t xml:space="preserve"> the</w:t>
      </w:r>
      <w:r w:rsidR="00FF3B35" w:rsidRPr="006E31C9">
        <w:rPr>
          <w:rFonts w:ascii="Times New Roman" w:hAnsi="Times New Roman" w:cs="Times New Roman"/>
          <w:color w:val="000000"/>
          <w:sz w:val="24"/>
          <w:szCs w:val="24"/>
        </w:rPr>
        <w:t xml:space="preserve"> study </w:t>
      </w:r>
      <w:r w:rsidR="006F0FAE" w:rsidRPr="006E31C9">
        <w:rPr>
          <w:rFonts w:ascii="Times New Roman" w:hAnsi="Times New Roman" w:cs="Times New Roman"/>
          <w:color w:val="000000"/>
          <w:sz w:val="24"/>
          <w:szCs w:val="24"/>
        </w:rPr>
        <w:t>has met</w:t>
      </w:r>
      <w:r w:rsidR="00FF3B35" w:rsidRPr="006E31C9">
        <w:rPr>
          <w:rFonts w:ascii="Times New Roman" w:hAnsi="Times New Roman" w:cs="Times New Roman"/>
          <w:color w:val="000000"/>
          <w:sz w:val="24"/>
          <w:szCs w:val="24"/>
        </w:rPr>
        <w:t xml:space="preserve"> and </w:t>
      </w:r>
      <w:r w:rsidR="006F0FAE" w:rsidRPr="006E31C9">
        <w:rPr>
          <w:rFonts w:ascii="Times New Roman" w:hAnsi="Times New Roman" w:cs="Times New Roman"/>
          <w:color w:val="000000"/>
          <w:sz w:val="24"/>
          <w:szCs w:val="24"/>
        </w:rPr>
        <w:t>achieved the</w:t>
      </w:r>
      <w:r w:rsidR="00FF3B35" w:rsidRPr="006E31C9">
        <w:rPr>
          <w:rFonts w:ascii="Times New Roman" w:hAnsi="Times New Roman" w:cs="Times New Roman"/>
          <w:color w:val="000000"/>
          <w:sz w:val="24"/>
          <w:szCs w:val="24"/>
        </w:rPr>
        <w:t xml:space="preserve"> set objectives as shown in </w:t>
      </w:r>
      <w:r w:rsidR="006F0FAE" w:rsidRPr="006E31C9">
        <w:rPr>
          <w:rFonts w:ascii="Times New Roman" w:hAnsi="Times New Roman" w:cs="Times New Roman"/>
          <w:color w:val="000000"/>
          <w:sz w:val="24"/>
          <w:szCs w:val="24"/>
        </w:rPr>
        <w:t>the dissertation</w:t>
      </w:r>
      <w:r w:rsidR="003B10B3">
        <w:rPr>
          <w:rFonts w:ascii="Times New Roman" w:hAnsi="Times New Roman" w:cs="Times New Roman"/>
          <w:color w:val="000000"/>
          <w:sz w:val="24"/>
          <w:szCs w:val="24"/>
        </w:rPr>
        <w:t xml:space="preserve"> </w:t>
      </w:r>
      <w:r w:rsidR="006F0FAE" w:rsidRPr="006E31C9">
        <w:rPr>
          <w:rFonts w:ascii="Times New Roman" w:hAnsi="Times New Roman" w:cs="Times New Roman"/>
          <w:color w:val="000000"/>
          <w:sz w:val="24"/>
          <w:szCs w:val="24"/>
        </w:rPr>
        <w:t>however;</w:t>
      </w:r>
      <w:r w:rsidR="00FF3B35" w:rsidRPr="006E31C9">
        <w:rPr>
          <w:rFonts w:ascii="Times New Roman" w:hAnsi="Times New Roman" w:cs="Times New Roman"/>
          <w:color w:val="000000"/>
          <w:sz w:val="24"/>
          <w:szCs w:val="24"/>
        </w:rPr>
        <w:t xml:space="preserve"> in the process the researcher has observed certain areas that </w:t>
      </w:r>
      <w:r w:rsidR="006F0FAE" w:rsidRPr="006E31C9">
        <w:rPr>
          <w:rFonts w:ascii="Times New Roman" w:hAnsi="Times New Roman" w:cs="Times New Roman"/>
          <w:color w:val="000000"/>
          <w:sz w:val="24"/>
          <w:szCs w:val="24"/>
        </w:rPr>
        <w:t>may require</w:t>
      </w:r>
      <w:r w:rsidR="00FF3B35" w:rsidRPr="006E31C9">
        <w:rPr>
          <w:rFonts w:ascii="Times New Roman" w:hAnsi="Times New Roman" w:cs="Times New Roman"/>
          <w:color w:val="000000"/>
          <w:sz w:val="24"/>
          <w:szCs w:val="24"/>
        </w:rPr>
        <w:t xml:space="preserve"> further research. These include: </w:t>
      </w:r>
    </w:p>
    <w:p w:rsidR="00FF3B35" w:rsidRPr="006E31C9" w:rsidRDefault="00CC0C33" w:rsidP="002D6D4B">
      <w:pPr>
        <w:pStyle w:val="ListParagraph"/>
        <w:numPr>
          <w:ilvl w:val="0"/>
          <w:numId w:val="27"/>
        </w:numPr>
        <w:autoSpaceDE w:val="0"/>
        <w:autoSpaceDN w:val="0"/>
        <w:adjustRightInd w:val="0"/>
        <w:spacing w:line="480" w:lineRule="auto"/>
        <w:ind w:left="426"/>
        <w:jc w:val="both"/>
        <w:rPr>
          <w:rFonts w:ascii="Times New Roman" w:hAnsi="Times New Roman"/>
          <w:color w:val="000000"/>
          <w:sz w:val="24"/>
          <w:szCs w:val="24"/>
        </w:rPr>
      </w:pPr>
      <w:r>
        <w:rPr>
          <w:rFonts w:ascii="Times New Roman" w:hAnsi="Times New Roman"/>
          <w:color w:val="000000"/>
          <w:sz w:val="24"/>
          <w:szCs w:val="24"/>
        </w:rPr>
        <w:t>The research</w:t>
      </w:r>
      <w:r w:rsidR="00FF3B35" w:rsidRPr="006E31C9">
        <w:rPr>
          <w:rFonts w:ascii="Times New Roman" w:hAnsi="Times New Roman"/>
          <w:color w:val="000000"/>
          <w:sz w:val="24"/>
          <w:szCs w:val="24"/>
        </w:rPr>
        <w:t xml:space="preserve"> was limited to thr</w:t>
      </w:r>
      <w:r w:rsidR="00472C7A">
        <w:rPr>
          <w:rFonts w:ascii="Times New Roman" w:hAnsi="Times New Roman"/>
          <w:color w:val="000000"/>
          <w:sz w:val="24"/>
          <w:szCs w:val="24"/>
        </w:rPr>
        <w:t>ee elements of Procurement management process</w:t>
      </w:r>
      <w:r>
        <w:rPr>
          <w:rFonts w:ascii="Times New Roman" w:hAnsi="Times New Roman"/>
          <w:color w:val="000000"/>
          <w:sz w:val="24"/>
          <w:szCs w:val="24"/>
        </w:rPr>
        <w:t xml:space="preserve"> </w:t>
      </w:r>
      <w:r w:rsidR="00FF3B35" w:rsidRPr="006E31C9">
        <w:rPr>
          <w:rFonts w:ascii="Times New Roman" w:hAnsi="Times New Roman"/>
          <w:color w:val="000000"/>
          <w:sz w:val="24"/>
          <w:szCs w:val="24"/>
        </w:rPr>
        <w:t>and few variables of Contract p</w:t>
      </w:r>
      <w:r>
        <w:rPr>
          <w:rFonts w:ascii="Times New Roman" w:hAnsi="Times New Roman"/>
          <w:color w:val="000000"/>
          <w:sz w:val="24"/>
          <w:szCs w:val="24"/>
        </w:rPr>
        <w:t xml:space="preserve">erformance. There is a future need </w:t>
      </w:r>
      <w:r w:rsidR="00FF3B35" w:rsidRPr="006E31C9">
        <w:rPr>
          <w:rFonts w:ascii="Times New Roman" w:hAnsi="Times New Roman"/>
          <w:color w:val="000000"/>
          <w:sz w:val="24"/>
          <w:szCs w:val="24"/>
        </w:rPr>
        <w:t xml:space="preserve">to </w:t>
      </w:r>
      <w:r>
        <w:rPr>
          <w:rFonts w:ascii="Times New Roman" w:hAnsi="Times New Roman"/>
          <w:color w:val="000000"/>
          <w:sz w:val="24"/>
          <w:szCs w:val="24"/>
        </w:rPr>
        <w:t xml:space="preserve">replicate the </w:t>
      </w:r>
      <w:r w:rsidR="00484ACF">
        <w:rPr>
          <w:rFonts w:ascii="Times New Roman" w:hAnsi="Times New Roman"/>
          <w:color w:val="000000"/>
          <w:sz w:val="24"/>
          <w:szCs w:val="24"/>
        </w:rPr>
        <w:t xml:space="preserve">findings using </w:t>
      </w:r>
      <w:r w:rsidR="00484ACF" w:rsidRPr="006E31C9">
        <w:rPr>
          <w:rFonts w:ascii="Times New Roman" w:hAnsi="Times New Roman"/>
          <w:color w:val="000000"/>
          <w:sz w:val="24"/>
          <w:szCs w:val="24"/>
        </w:rPr>
        <w:t>multidisciplinary</w:t>
      </w:r>
      <w:r w:rsidR="00472C7A">
        <w:rPr>
          <w:rFonts w:ascii="Times New Roman" w:hAnsi="Times New Roman"/>
          <w:color w:val="000000"/>
          <w:sz w:val="24"/>
          <w:szCs w:val="24"/>
        </w:rPr>
        <w:t xml:space="preserve"> measures of Procurement management process</w:t>
      </w:r>
      <w:r w:rsidR="00FF3B35" w:rsidRPr="006E31C9">
        <w:rPr>
          <w:rFonts w:ascii="Times New Roman" w:hAnsi="Times New Roman"/>
          <w:color w:val="000000"/>
          <w:sz w:val="24"/>
          <w:szCs w:val="24"/>
        </w:rPr>
        <w:t xml:space="preserve"> and wider coverage of Contract performance </w:t>
      </w:r>
      <w:r w:rsidR="001956C0" w:rsidRPr="006E31C9">
        <w:rPr>
          <w:rFonts w:ascii="Times New Roman" w:hAnsi="Times New Roman"/>
          <w:color w:val="000000"/>
          <w:sz w:val="24"/>
          <w:szCs w:val="24"/>
        </w:rPr>
        <w:t>and applying</w:t>
      </w:r>
      <w:r w:rsidR="00FF3B35" w:rsidRPr="006E31C9">
        <w:rPr>
          <w:rFonts w:ascii="Times New Roman" w:hAnsi="Times New Roman"/>
          <w:color w:val="000000"/>
          <w:sz w:val="24"/>
          <w:szCs w:val="24"/>
        </w:rPr>
        <w:t xml:space="preserve"> it to di</w:t>
      </w:r>
      <w:r>
        <w:rPr>
          <w:rFonts w:ascii="Times New Roman" w:hAnsi="Times New Roman"/>
          <w:color w:val="000000"/>
          <w:sz w:val="24"/>
          <w:szCs w:val="24"/>
        </w:rPr>
        <w:t>fferent populations in other</w:t>
      </w:r>
      <w:r w:rsidR="00FF3B35" w:rsidRPr="006E31C9">
        <w:rPr>
          <w:rFonts w:ascii="Times New Roman" w:hAnsi="Times New Roman"/>
          <w:color w:val="000000"/>
          <w:sz w:val="24"/>
          <w:szCs w:val="24"/>
        </w:rPr>
        <w:t xml:space="preserve"> geographical areas.</w:t>
      </w:r>
    </w:p>
    <w:p w:rsidR="00FF3B35" w:rsidRPr="006E31C9" w:rsidRDefault="00FF3B35" w:rsidP="002D6D4B">
      <w:pPr>
        <w:pStyle w:val="ListParagraph"/>
        <w:numPr>
          <w:ilvl w:val="0"/>
          <w:numId w:val="27"/>
        </w:numPr>
        <w:autoSpaceDE w:val="0"/>
        <w:autoSpaceDN w:val="0"/>
        <w:adjustRightInd w:val="0"/>
        <w:spacing w:after="0" w:line="480" w:lineRule="auto"/>
        <w:ind w:left="426"/>
        <w:jc w:val="both"/>
        <w:rPr>
          <w:rFonts w:ascii="Times New Roman" w:hAnsi="Times New Roman"/>
          <w:color w:val="000000"/>
          <w:sz w:val="24"/>
          <w:szCs w:val="24"/>
        </w:rPr>
      </w:pPr>
      <w:r w:rsidRPr="006E31C9">
        <w:rPr>
          <w:rFonts w:ascii="Times New Roman" w:hAnsi="Times New Roman"/>
          <w:color w:val="000000"/>
          <w:sz w:val="24"/>
          <w:szCs w:val="24"/>
        </w:rPr>
        <w:t xml:space="preserve"> The study was conducted in TDLG. This makes the study limited to only TDLG, </w:t>
      </w:r>
      <w:r w:rsidR="006F0FAE" w:rsidRPr="006E31C9">
        <w:rPr>
          <w:rFonts w:ascii="Times New Roman" w:hAnsi="Times New Roman"/>
          <w:color w:val="000000"/>
          <w:sz w:val="24"/>
          <w:szCs w:val="24"/>
        </w:rPr>
        <w:t>yet there</w:t>
      </w:r>
      <w:r w:rsidRPr="006E31C9">
        <w:rPr>
          <w:rFonts w:ascii="Times New Roman" w:hAnsi="Times New Roman"/>
          <w:color w:val="000000"/>
          <w:sz w:val="24"/>
          <w:szCs w:val="24"/>
        </w:rPr>
        <w:t xml:space="preserve"> are many Local </w:t>
      </w:r>
      <w:r w:rsidR="006F0FAE" w:rsidRPr="006E31C9">
        <w:rPr>
          <w:rFonts w:ascii="Times New Roman" w:hAnsi="Times New Roman"/>
          <w:color w:val="000000"/>
          <w:sz w:val="24"/>
          <w:szCs w:val="24"/>
        </w:rPr>
        <w:t>Governments in</w:t>
      </w:r>
      <w:r w:rsidRPr="006E31C9">
        <w:rPr>
          <w:rFonts w:ascii="Times New Roman" w:hAnsi="Times New Roman"/>
          <w:color w:val="000000"/>
          <w:sz w:val="24"/>
          <w:szCs w:val="24"/>
        </w:rPr>
        <w:t xml:space="preserve"> Uganda. Therefore, there is a need to replicate this study in other entities in Uganda, </w:t>
      </w:r>
      <w:r w:rsidR="001956C0" w:rsidRPr="006E31C9">
        <w:rPr>
          <w:rFonts w:ascii="Times New Roman" w:hAnsi="Times New Roman"/>
          <w:color w:val="000000"/>
          <w:sz w:val="24"/>
          <w:szCs w:val="24"/>
        </w:rPr>
        <w:t xml:space="preserve">since </w:t>
      </w:r>
      <w:r w:rsidR="006F0FAE" w:rsidRPr="006E31C9">
        <w:rPr>
          <w:rFonts w:ascii="Times New Roman" w:hAnsi="Times New Roman"/>
          <w:color w:val="000000"/>
          <w:sz w:val="24"/>
          <w:szCs w:val="24"/>
        </w:rPr>
        <w:t>issues can be</w:t>
      </w:r>
      <w:r w:rsidR="001836C6">
        <w:rPr>
          <w:rFonts w:ascii="Times New Roman" w:hAnsi="Times New Roman"/>
          <w:color w:val="000000"/>
          <w:sz w:val="24"/>
          <w:szCs w:val="24"/>
        </w:rPr>
        <w:t xml:space="preserve"> </w:t>
      </w:r>
      <w:r w:rsidR="006F0FAE" w:rsidRPr="006E31C9">
        <w:rPr>
          <w:rFonts w:ascii="Times New Roman" w:hAnsi="Times New Roman"/>
          <w:color w:val="000000"/>
          <w:sz w:val="24"/>
          <w:szCs w:val="24"/>
        </w:rPr>
        <w:t>different from</w:t>
      </w:r>
      <w:r w:rsidRPr="006E31C9">
        <w:rPr>
          <w:rFonts w:ascii="Times New Roman" w:hAnsi="Times New Roman"/>
          <w:color w:val="000000"/>
          <w:sz w:val="24"/>
          <w:szCs w:val="24"/>
        </w:rPr>
        <w:t xml:space="preserve"> on</w:t>
      </w:r>
      <w:r w:rsidR="001836C6">
        <w:rPr>
          <w:rFonts w:ascii="Times New Roman" w:hAnsi="Times New Roman"/>
          <w:color w:val="000000"/>
          <w:sz w:val="24"/>
          <w:szCs w:val="24"/>
        </w:rPr>
        <w:t>e</w:t>
      </w:r>
      <w:r w:rsidRPr="006E31C9">
        <w:rPr>
          <w:rFonts w:ascii="Times New Roman" w:hAnsi="Times New Roman"/>
          <w:color w:val="000000"/>
          <w:sz w:val="24"/>
          <w:szCs w:val="24"/>
        </w:rPr>
        <w:t xml:space="preserve"> location to another. </w:t>
      </w:r>
    </w:p>
    <w:p w:rsidR="00FF3B35" w:rsidRPr="006E31C9" w:rsidRDefault="00FF3B35" w:rsidP="00EE5DA3">
      <w:pPr>
        <w:pStyle w:val="Heading2"/>
        <w:spacing w:before="0" w:after="0" w:line="480" w:lineRule="auto"/>
        <w:jc w:val="both"/>
        <w:rPr>
          <w:rFonts w:ascii="Times New Roman" w:hAnsi="Times New Roman"/>
          <w:i w:val="0"/>
          <w:sz w:val="24"/>
          <w:szCs w:val="24"/>
        </w:rPr>
      </w:pPr>
      <w:bookmarkStart w:id="261" w:name="_Toc505703182"/>
      <w:r w:rsidRPr="006E31C9">
        <w:rPr>
          <w:rFonts w:ascii="Times New Roman" w:hAnsi="Times New Roman"/>
          <w:i w:val="0"/>
          <w:sz w:val="24"/>
          <w:szCs w:val="24"/>
        </w:rPr>
        <w:t>5.</w:t>
      </w:r>
      <w:r w:rsidR="000A57AD">
        <w:rPr>
          <w:rFonts w:ascii="Times New Roman" w:hAnsi="Times New Roman"/>
          <w:i w:val="0"/>
          <w:sz w:val="24"/>
          <w:szCs w:val="24"/>
        </w:rPr>
        <w:t>7</w:t>
      </w:r>
      <w:r w:rsidRPr="006E31C9">
        <w:rPr>
          <w:rFonts w:ascii="Times New Roman" w:hAnsi="Times New Roman"/>
          <w:i w:val="0"/>
          <w:sz w:val="24"/>
          <w:szCs w:val="24"/>
        </w:rPr>
        <w:t xml:space="preserve"> Limitations of the study</w:t>
      </w:r>
      <w:bookmarkEnd w:id="261"/>
    </w:p>
    <w:p w:rsidR="00FF3B35" w:rsidRPr="006E31C9" w:rsidRDefault="00FF3B35" w:rsidP="006E31C9">
      <w:pPr>
        <w:spacing w:after="0" w:line="480" w:lineRule="auto"/>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 xml:space="preserve">Some respondents failed to answer the questionnaire correctively. This   made the </w:t>
      </w:r>
      <w:r w:rsidR="006F0FAE" w:rsidRPr="006E31C9">
        <w:rPr>
          <w:rFonts w:ascii="Times New Roman" w:hAnsi="Times New Roman" w:cs="Times New Roman"/>
          <w:color w:val="000000"/>
          <w:sz w:val="24"/>
          <w:szCs w:val="24"/>
        </w:rPr>
        <w:t>researcher to</w:t>
      </w:r>
      <w:r w:rsidRPr="006E31C9">
        <w:rPr>
          <w:rFonts w:ascii="Times New Roman" w:hAnsi="Times New Roman" w:cs="Times New Roman"/>
          <w:color w:val="000000"/>
          <w:sz w:val="24"/>
          <w:szCs w:val="24"/>
        </w:rPr>
        <w:t xml:space="preserve"> look for other staff to look </w:t>
      </w:r>
      <w:r w:rsidR="00C930E4" w:rsidRPr="006E31C9">
        <w:rPr>
          <w:rFonts w:ascii="Times New Roman" w:hAnsi="Times New Roman" w:cs="Times New Roman"/>
          <w:color w:val="000000"/>
          <w:sz w:val="24"/>
          <w:szCs w:val="24"/>
        </w:rPr>
        <w:t>other which</w:t>
      </w:r>
      <w:r w:rsidRPr="006E31C9">
        <w:rPr>
          <w:rFonts w:ascii="Times New Roman" w:hAnsi="Times New Roman" w:cs="Times New Roman"/>
          <w:color w:val="000000"/>
          <w:sz w:val="24"/>
          <w:szCs w:val="24"/>
        </w:rPr>
        <w:t xml:space="preserve"> resulted in the delay.</w:t>
      </w:r>
    </w:p>
    <w:p w:rsidR="00FF3B35" w:rsidRPr="006E31C9" w:rsidRDefault="00FF3B35" w:rsidP="00EE5DA3">
      <w:pPr>
        <w:spacing w:after="0" w:line="480" w:lineRule="auto"/>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Secondly, some respondents   at senior level took a lot of time filling the questionnaire. This was  because of their  busy schedule  and as  a  result some questionnaire  were not  filled .though  the researcher managed to  get most of the questionnaires well filled.</w:t>
      </w:r>
    </w:p>
    <w:p w:rsidR="00FF3B35" w:rsidRPr="006E31C9" w:rsidRDefault="00FF3B35" w:rsidP="006E31C9">
      <w:pPr>
        <w:autoSpaceDE w:val="0"/>
        <w:autoSpaceDN w:val="0"/>
        <w:adjustRightInd w:val="0"/>
        <w:spacing w:line="480" w:lineRule="auto"/>
        <w:contextualSpacing/>
        <w:jc w:val="both"/>
        <w:rPr>
          <w:rFonts w:ascii="Times New Roman" w:hAnsi="Times New Roman" w:cs="Times New Roman"/>
          <w:color w:val="000000"/>
          <w:sz w:val="24"/>
          <w:szCs w:val="24"/>
        </w:rPr>
      </w:pPr>
      <w:r w:rsidRPr="006E31C9">
        <w:rPr>
          <w:rFonts w:ascii="Times New Roman" w:hAnsi="Times New Roman" w:cs="Times New Roman"/>
          <w:color w:val="000000"/>
          <w:sz w:val="24"/>
          <w:szCs w:val="24"/>
        </w:rPr>
        <w:t xml:space="preserve">Despite </w:t>
      </w:r>
      <w:r w:rsidR="006F0FAE" w:rsidRPr="006E31C9">
        <w:rPr>
          <w:rFonts w:ascii="Times New Roman" w:hAnsi="Times New Roman" w:cs="Times New Roman"/>
          <w:color w:val="000000"/>
          <w:sz w:val="24"/>
          <w:szCs w:val="24"/>
        </w:rPr>
        <w:t>of few</w:t>
      </w:r>
      <w:r w:rsidRPr="006E31C9">
        <w:rPr>
          <w:rFonts w:ascii="Times New Roman" w:hAnsi="Times New Roman" w:cs="Times New Roman"/>
          <w:color w:val="000000"/>
          <w:sz w:val="24"/>
          <w:szCs w:val="24"/>
        </w:rPr>
        <w:t xml:space="preserve"> challenges mentioned </w:t>
      </w:r>
      <w:r w:rsidR="006F0FAE" w:rsidRPr="006E31C9">
        <w:rPr>
          <w:rFonts w:ascii="Times New Roman" w:hAnsi="Times New Roman" w:cs="Times New Roman"/>
          <w:color w:val="000000"/>
          <w:sz w:val="24"/>
          <w:szCs w:val="24"/>
        </w:rPr>
        <w:t>above the</w:t>
      </w:r>
      <w:r w:rsidRPr="006E31C9">
        <w:rPr>
          <w:rFonts w:ascii="Times New Roman" w:hAnsi="Times New Roman" w:cs="Times New Roman"/>
          <w:color w:val="000000"/>
          <w:sz w:val="24"/>
          <w:szCs w:val="24"/>
        </w:rPr>
        <w:t xml:space="preserve"> researcher did everything possibly to undertake it successfully. </w:t>
      </w:r>
    </w:p>
    <w:p w:rsidR="00FF3B35" w:rsidRPr="006E31C9" w:rsidRDefault="00FF3B35" w:rsidP="006E31C9">
      <w:pPr>
        <w:spacing w:line="480" w:lineRule="auto"/>
        <w:jc w:val="both"/>
        <w:rPr>
          <w:rFonts w:ascii="Times New Roman" w:hAnsi="Times New Roman" w:cs="Times New Roman"/>
          <w:sz w:val="24"/>
          <w:szCs w:val="24"/>
        </w:rPr>
      </w:pPr>
    </w:p>
    <w:p w:rsidR="004F58E7" w:rsidRDefault="004F58E7" w:rsidP="001D7BA2">
      <w:pPr>
        <w:pStyle w:val="Heading1"/>
        <w:spacing w:line="480" w:lineRule="auto"/>
        <w:jc w:val="center"/>
        <w:rPr>
          <w:rFonts w:ascii="Times New Roman" w:hAnsi="Times New Roman"/>
          <w:sz w:val="24"/>
          <w:szCs w:val="24"/>
        </w:rPr>
        <w:sectPr w:rsidR="004F58E7" w:rsidSect="00717E64">
          <w:pgSz w:w="12240" w:h="15840"/>
          <w:pgMar w:top="1135" w:right="1440" w:bottom="900" w:left="1440" w:header="720" w:footer="0" w:gutter="0"/>
          <w:cols w:space="720"/>
          <w:docGrid w:linePitch="360"/>
        </w:sectPr>
      </w:pPr>
    </w:p>
    <w:p w:rsidR="00A646B3" w:rsidRPr="006E31C9" w:rsidRDefault="00A646B3" w:rsidP="001D7BA2">
      <w:pPr>
        <w:pStyle w:val="Heading1"/>
        <w:spacing w:line="480" w:lineRule="auto"/>
        <w:jc w:val="center"/>
        <w:rPr>
          <w:rFonts w:ascii="Times New Roman" w:hAnsi="Times New Roman"/>
          <w:sz w:val="24"/>
          <w:szCs w:val="24"/>
        </w:rPr>
      </w:pPr>
      <w:bookmarkStart w:id="262" w:name="_Toc505703183"/>
      <w:r w:rsidRPr="006E31C9">
        <w:rPr>
          <w:rFonts w:ascii="Times New Roman" w:hAnsi="Times New Roman"/>
          <w:sz w:val="24"/>
          <w:szCs w:val="24"/>
        </w:rPr>
        <w:lastRenderedPageBreak/>
        <w:t>REFERENCES</w:t>
      </w:r>
      <w:bookmarkEnd w:id="262"/>
    </w:p>
    <w:p w:rsidR="00746B29" w:rsidRPr="00226EFB" w:rsidRDefault="00746B29" w:rsidP="00202ACB">
      <w:pPr>
        <w:spacing w:line="360" w:lineRule="auto"/>
        <w:ind w:left="720" w:hanging="720"/>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Achuora</w:t>
      </w:r>
      <w:proofErr w:type="spellEnd"/>
      <w:proofErr w:type="gramStart"/>
      <w:r w:rsidRPr="00226EFB">
        <w:rPr>
          <w:rFonts w:ascii="Times New Roman" w:hAnsi="Times New Roman" w:cs="Times New Roman"/>
          <w:color w:val="000000"/>
          <w:sz w:val="24"/>
          <w:szCs w:val="24"/>
        </w:rPr>
        <w:t>,  J</w:t>
      </w:r>
      <w:proofErr w:type="gramEnd"/>
      <w:r w:rsidRPr="00226EFB">
        <w:rPr>
          <w:rFonts w:ascii="Times New Roman" w:hAnsi="Times New Roman" w:cs="Times New Roman"/>
          <w:color w:val="000000"/>
          <w:sz w:val="24"/>
          <w:szCs w:val="24"/>
        </w:rPr>
        <w:t xml:space="preserve">.,  </w:t>
      </w:r>
      <w:proofErr w:type="spellStart"/>
      <w:r w:rsidRPr="00226EFB">
        <w:rPr>
          <w:rFonts w:ascii="Times New Roman" w:hAnsi="Times New Roman" w:cs="Times New Roman"/>
          <w:color w:val="000000"/>
          <w:sz w:val="24"/>
          <w:szCs w:val="24"/>
        </w:rPr>
        <w:t>Arasa</w:t>
      </w:r>
      <w:proofErr w:type="spellEnd"/>
      <w:r w:rsidRPr="00226EFB">
        <w:rPr>
          <w:rFonts w:ascii="Times New Roman" w:hAnsi="Times New Roman" w:cs="Times New Roman"/>
          <w:color w:val="000000"/>
          <w:sz w:val="24"/>
          <w:szCs w:val="24"/>
        </w:rPr>
        <w:t xml:space="preserve">,  R.,  &amp;  </w:t>
      </w:r>
      <w:proofErr w:type="spellStart"/>
      <w:r w:rsidRPr="00226EFB">
        <w:rPr>
          <w:rFonts w:ascii="Times New Roman" w:hAnsi="Times New Roman" w:cs="Times New Roman"/>
          <w:color w:val="000000"/>
          <w:sz w:val="24"/>
          <w:szCs w:val="24"/>
        </w:rPr>
        <w:t>Onchiri</w:t>
      </w:r>
      <w:proofErr w:type="spellEnd"/>
      <w:r w:rsidRPr="00226EFB">
        <w:rPr>
          <w:rFonts w:ascii="Times New Roman" w:hAnsi="Times New Roman" w:cs="Times New Roman"/>
          <w:color w:val="000000"/>
          <w:sz w:val="24"/>
          <w:szCs w:val="24"/>
        </w:rPr>
        <w:t xml:space="preserve">,  G.  (2012). </w:t>
      </w:r>
      <w:r w:rsidRPr="00746B29">
        <w:rPr>
          <w:rFonts w:ascii="Times New Roman" w:hAnsi="Times New Roman" w:cs="Times New Roman"/>
          <w:i/>
          <w:color w:val="000000"/>
          <w:sz w:val="24"/>
          <w:szCs w:val="24"/>
        </w:rPr>
        <w:t>Precursors  to  Effectiveness  of  Public Procurement  Audits  for  Constituency Development  Funds</w:t>
      </w:r>
      <w:r w:rsidRPr="00226EFB">
        <w:rPr>
          <w:rFonts w:ascii="Times New Roman" w:hAnsi="Times New Roman" w:cs="Times New Roman"/>
          <w:color w:val="000000"/>
          <w:sz w:val="24"/>
          <w:szCs w:val="24"/>
        </w:rPr>
        <w:t xml:space="preserve">  (CDF)  In  Kenya. Africa, Cambridge, UK; New York: Cambridge University Press, pp. 308-335. </w:t>
      </w:r>
      <w:r w:rsidRPr="00226EFB">
        <w:rPr>
          <w:rFonts w:ascii="Times New Roman" w:hAnsi="Times New Roman" w:cs="Times New Roman"/>
          <w:color w:val="000000"/>
          <w:sz w:val="24"/>
          <w:szCs w:val="24"/>
          <w:lang w:val="en-US"/>
        </w:rPr>
        <w:t>Action against corruption.pp99-10</w:t>
      </w:r>
    </w:p>
    <w:p w:rsidR="00746B29" w:rsidRPr="002F6E5F" w:rsidRDefault="00746B29" w:rsidP="00202ACB">
      <w:pPr>
        <w:spacing w:line="360" w:lineRule="auto"/>
        <w:ind w:left="720" w:hanging="720"/>
        <w:rPr>
          <w:rFonts w:ascii="Times New Roman" w:hAnsi="Times New Roman" w:cs="Times New Roman"/>
          <w:sz w:val="24"/>
          <w:szCs w:val="24"/>
        </w:rPr>
      </w:pPr>
      <w:proofErr w:type="spellStart"/>
      <w:r w:rsidRPr="002F6E5F">
        <w:rPr>
          <w:rFonts w:ascii="Times New Roman" w:hAnsi="Times New Roman" w:cs="Times New Roman"/>
          <w:sz w:val="24"/>
          <w:szCs w:val="24"/>
        </w:rPr>
        <w:t>Agaba</w:t>
      </w:r>
      <w:proofErr w:type="spellEnd"/>
      <w:r w:rsidRPr="002F6E5F">
        <w:rPr>
          <w:rFonts w:ascii="Times New Roman" w:hAnsi="Times New Roman" w:cs="Times New Roman"/>
          <w:sz w:val="24"/>
          <w:szCs w:val="24"/>
        </w:rPr>
        <w:t>, E. &amp; Shipman (2006).</w:t>
      </w:r>
      <w:r w:rsidRPr="00746B29">
        <w:rPr>
          <w:rFonts w:ascii="Times New Roman" w:hAnsi="Times New Roman" w:cs="Times New Roman"/>
          <w:i/>
          <w:sz w:val="24"/>
          <w:szCs w:val="24"/>
        </w:rPr>
        <w:t>Public procurement reforms in Developing Countries</w:t>
      </w:r>
      <w:proofErr w:type="gramStart"/>
      <w:r w:rsidRPr="00746B29">
        <w:rPr>
          <w:rFonts w:ascii="Times New Roman" w:hAnsi="Times New Roman" w:cs="Times New Roman"/>
          <w:i/>
          <w:sz w:val="24"/>
          <w:szCs w:val="24"/>
        </w:rPr>
        <w:t>,;</w:t>
      </w:r>
      <w:proofErr w:type="gramEnd"/>
      <w:r w:rsidRPr="002F6E5F">
        <w:rPr>
          <w:rFonts w:ascii="Times New Roman" w:hAnsi="Times New Roman" w:cs="Times New Roman"/>
          <w:sz w:val="24"/>
          <w:szCs w:val="24"/>
        </w:rPr>
        <w:t xml:space="preserve"> The Uganda Experience. Retrieved 23 August 2016 from Http</w:t>
      </w:r>
      <w:proofErr w:type="gramStart"/>
      <w:r w:rsidRPr="002F6E5F">
        <w:rPr>
          <w:rFonts w:ascii="Times New Roman" w:hAnsi="Times New Roman" w:cs="Times New Roman"/>
          <w:sz w:val="24"/>
          <w:szCs w:val="24"/>
        </w:rPr>
        <w:t>;/</w:t>
      </w:r>
      <w:proofErr w:type="gramEnd"/>
      <w:r w:rsidRPr="002F6E5F">
        <w:rPr>
          <w:rFonts w:ascii="Times New Roman" w:hAnsi="Times New Roman" w:cs="Times New Roman"/>
          <w:sz w:val="24"/>
          <w:szCs w:val="24"/>
        </w:rPr>
        <w:t xml:space="preserve">/. </w:t>
      </w:r>
      <w:proofErr w:type="gramStart"/>
      <w:r w:rsidRPr="002F6E5F">
        <w:rPr>
          <w:rFonts w:ascii="Times New Roman" w:hAnsi="Times New Roman" w:cs="Times New Roman"/>
          <w:sz w:val="24"/>
          <w:szCs w:val="24"/>
        </w:rPr>
        <w:t>www</w:t>
      </w:r>
      <w:proofErr w:type="gramEnd"/>
      <w:r w:rsidRPr="002F6E5F">
        <w:rPr>
          <w:rFonts w:ascii="Times New Roman" w:hAnsi="Times New Roman" w:cs="Times New Roman"/>
          <w:sz w:val="24"/>
          <w:szCs w:val="24"/>
        </w:rPr>
        <w:t>. Ippa.ws/ IPPC2/BOOK/Chapter-16.pdf</w:t>
      </w:r>
    </w:p>
    <w:p w:rsidR="00746B29" w:rsidRPr="002F6E5F" w:rsidRDefault="00746B29" w:rsidP="00202ACB">
      <w:pPr>
        <w:spacing w:line="360" w:lineRule="auto"/>
        <w:ind w:left="720" w:hanging="720"/>
        <w:rPr>
          <w:rFonts w:ascii="Times New Roman" w:hAnsi="Times New Roman" w:cs="Times New Roman"/>
          <w:sz w:val="24"/>
          <w:szCs w:val="24"/>
        </w:rPr>
      </w:pPr>
      <w:proofErr w:type="spellStart"/>
      <w:r w:rsidRPr="002F6E5F">
        <w:rPr>
          <w:rFonts w:ascii="Times New Roman" w:hAnsi="Times New Roman" w:cs="Times New Roman"/>
          <w:sz w:val="24"/>
          <w:szCs w:val="24"/>
        </w:rPr>
        <w:t>Akech</w:t>
      </w:r>
      <w:proofErr w:type="spellEnd"/>
      <w:r w:rsidRPr="002F6E5F">
        <w:rPr>
          <w:rFonts w:ascii="Times New Roman" w:hAnsi="Times New Roman" w:cs="Times New Roman"/>
          <w:sz w:val="24"/>
          <w:szCs w:val="24"/>
        </w:rPr>
        <w:t xml:space="preserve">, </w:t>
      </w:r>
      <w:proofErr w:type="spellStart"/>
      <w:r w:rsidRPr="002F6E5F">
        <w:rPr>
          <w:rFonts w:ascii="Times New Roman" w:hAnsi="Times New Roman" w:cs="Times New Roman"/>
          <w:sz w:val="24"/>
          <w:szCs w:val="24"/>
        </w:rPr>
        <w:t>J.m</w:t>
      </w:r>
      <w:proofErr w:type="spellEnd"/>
      <w:r w:rsidRPr="002F6E5F">
        <w:rPr>
          <w:rFonts w:ascii="Times New Roman" w:hAnsi="Times New Roman" w:cs="Times New Roman"/>
          <w:sz w:val="24"/>
          <w:szCs w:val="24"/>
        </w:rPr>
        <w:t xml:space="preserve">. </w:t>
      </w:r>
      <w:proofErr w:type="spellStart"/>
      <w:r w:rsidRPr="002F6E5F">
        <w:rPr>
          <w:rFonts w:ascii="Times New Roman" w:hAnsi="Times New Roman" w:cs="Times New Roman"/>
          <w:sz w:val="24"/>
          <w:szCs w:val="24"/>
        </w:rPr>
        <w:t>Migai</w:t>
      </w:r>
      <w:proofErr w:type="spellEnd"/>
      <w:r w:rsidRPr="002F6E5F">
        <w:rPr>
          <w:rFonts w:ascii="Times New Roman" w:hAnsi="Times New Roman" w:cs="Times New Roman"/>
          <w:sz w:val="24"/>
          <w:szCs w:val="24"/>
        </w:rPr>
        <w:t xml:space="preserve"> (2006)</w:t>
      </w:r>
      <w:proofErr w:type="gramStart"/>
      <w:r w:rsidRPr="002F6E5F">
        <w:rPr>
          <w:rFonts w:ascii="Times New Roman" w:hAnsi="Times New Roman" w:cs="Times New Roman"/>
          <w:sz w:val="24"/>
          <w:szCs w:val="24"/>
        </w:rPr>
        <w:t>;  “</w:t>
      </w:r>
      <w:proofErr w:type="gramEnd"/>
      <w:r w:rsidRPr="002F6E5F">
        <w:rPr>
          <w:rFonts w:ascii="Times New Roman" w:hAnsi="Times New Roman" w:cs="Times New Roman"/>
          <w:sz w:val="24"/>
          <w:szCs w:val="24"/>
        </w:rPr>
        <w:t xml:space="preserve"> </w:t>
      </w:r>
      <w:r w:rsidRPr="00746B29">
        <w:rPr>
          <w:rFonts w:ascii="Times New Roman" w:hAnsi="Times New Roman" w:cs="Times New Roman"/>
          <w:i/>
          <w:sz w:val="24"/>
          <w:szCs w:val="24"/>
        </w:rPr>
        <w:t>Developmental Partners and Governance of Public</w:t>
      </w:r>
      <w:r w:rsidR="00C602F9">
        <w:rPr>
          <w:rFonts w:ascii="Times New Roman" w:hAnsi="Times New Roman" w:cs="Times New Roman"/>
          <w:i/>
          <w:sz w:val="24"/>
          <w:szCs w:val="24"/>
        </w:rPr>
        <w:t xml:space="preserve"> </w:t>
      </w:r>
      <w:r w:rsidRPr="00746B29">
        <w:rPr>
          <w:rFonts w:ascii="Times New Roman" w:hAnsi="Times New Roman" w:cs="Times New Roman"/>
          <w:i/>
          <w:sz w:val="24"/>
          <w:szCs w:val="24"/>
        </w:rPr>
        <w:t>Procurement</w:t>
      </w:r>
      <w:r w:rsidRPr="002F6E5F">
        <w:rPr>
          <w:rFonts w:ascii="Times New Roman" w:hAnsi="Times New Roman" w:cs="Times New Roman"/>
          <w:sz w:val="24"/>
          <w:szCs w:val="24"/>
        </w:rPr>
        <w:t xml:space="preserve"> in </w:t>
      </w:r>
      <w:proofErr w:type="spellStart"/>
      <w:r w:rsidRPr="002F6E5F">
        <w:rPr>
          <w:rFonts w:ascii="Times New Roman" w:hAnsi="Times New Roman" w:cs="Times New Roman"/>
          <w:sz w:val="24"/>
          <w:szCs w:val="24"/>
        </w:rPr>
        <w:t>Kenya;Enhancing</w:t>
      </w:r>
      <w:proofErr w:type="spellEnd"/>
      <w:r w:rsidRPr="002F6E5F">
        <w:rPr>
          <w:rFonts w:ascii="Times New Roman" w:hAnsi="Times New Roman" w:cs="Times New Roman"/>
          <w:sz w:val="24"/>
          <w:szCs w:val="24"/>
        </w:rPr>
        <w:t xml:space="preserve"> Democracy in the  Administration of Aid”, in NYU Journal of Internal Law and Politics, Vol.37, NO, PP. 829-868.</w:t>
      </w:r>
    </w:p>
    <w:p w:rsidR="00746B29" w:rsidRPr="002F6E5F" w:rsidRDefault="00746B29" w:rsidP="00202ACB">
      <w:pPr>
        <w:spacing w:line="360" w:lineRule="auto"/>
        <w:ind w:left="720" w:hanging="720"/>
        <w:rPr>
          <w:rFonts w:ascii="Times New Roman" w:hAnsi="Times New Roman" w:cs="Times New Roman"/>
          <w:sz w:val="24"/>
          <w:szCs w:val="24"/>
        </w:rPr>
      </w:pPr>
      <w:r w:rsidRPr="002F6E5F">
        <w:rPr>
          <w:rFonts w:ascii="Times New Roman" w:hAnsi="Times New Roman" w:cs="Times New Roman"/>
          <w:sz w:val="24"/>
          <w:szCs w:val="24"/>
        </w:rPr>
        <w:t>Amin, M</w:t>
      </w:r>
      <w:proofErr w:type="gramStart"/>
      <w:r w:rsidRPr="002F6E5F">
        <w:rPr>
          <w:rFonts w:ascii="Times New Roman" w:hAnsi="Times New Roman" w:cs="Times New Roman"/>
          <w:sz w:val="24"/>
          <w:szCs w:val="24"/>
        </w:rPr>
        <w:t>.(</w:t>
      </w:r>
      <w:proofErr w:type="gramEnd"/>
      <w:r w:rsidRPr="002F6E5F">
        <w:rPr>
          <w:rFonts w:ascii="Times New Roman" w:hAnsi="Times New Roman" w:cs="Times New Roman"/>
          <w:sz w:val="24"/>
          <w:szCs w:val="24"/>
        </w:rPr>
        <w:t xml:space="preserve">2005).  </w:t>
      </w:r>
      <w:r w:rsidRPr="00746B29">
        <w:rPr>
          <w:rFonts w:ascii="Times New Roman" w:hAnsi="Times New Roman" w:cs="Times New Roman"/>
          <w:i/>
          <w:sz w:val="24"/>
          <w:szCs w:val="24"/>
        </w:rPr>
        <w:t>Social science; Conception methodology and Analysis</w:t>
      </w:r>
      <w:r w:rsidRPr="002F6E5F">
        <w:rPr>
          <w:rFonts w:ascii="Times New Roman" w:hAnsi="Times New Roman" w:cs="Times New Roman"/>
          <w:sz w:val="24"/>
          <w:szCs w:val="24"/>
        </w:rPr>
        <w:t xml:space="preserve"> Kampala, </w:t>
      </w:r>
      <w:proofErr w:type="spellStart"/>
      <w:r w:rsidRPr="002F6E5F">
        <w:rPr>
          <w:rFonts w:ascii="Times New Roman" w:hAnsi="Times New Roman" w:cs="Times New Roman"/>
          <w:sz w:val="24"/>
          <w:szCs w:val="24"/>
        </w:rPr>
        <w:t>Makerere</w:t>
      </w:r>
      <w:proofErr w:type="spellEnd"/>
      <w:r w:rsidRPr="002F6E5F">
        <w:rPr>
          <w:rFonts w:ascii="Times New Roman" w:hAnsi="Times New Roman" w:cs="Times New Roman"/>
          <w:sz w:val="24"/>
          <w:szCs w:val="24"/>
        </w:rPr>
        <w:t xml:space="preserve"> university Printing </w:t>
      </w:r>
      <w:proofErr w:type="gramStart"/>
      <w:r w:rsidRPr="002F6E5F">
        <w:rPr>
          <w:rFonts w:ascii="Times New Roman" w:hAnsi="Times New Roman" w:cs="Times New Roman"/>
          <w:sz w:val="24"/>
          <w:szCs w:val="24"/>
        </w:rPr>
        <w:t>Press .</w:t>
      </w:r>
      <w:proofErr w:type="gramEnd"/>
    </w:p>
    <w:p w:rsidR="00746B29" w:rsidRPr="002F6E5F" w:rsidRDefault="00746B29" w:rsidP="00202ACB">
      <w:pPr>
        <w:spacing w:line="360" w:lineRule="auto"/>
        <w:ind w:left="720" w:hanging="720"/>
        <w:rPr>
          <w:rFonts w:ascii="Times New Roman" w:hAnsi="Times New Roman" w:cs="Times New Roman"/>
          <w:sz w:val="24"/>
          <w:szCs w:val="24"/>
        </w:rPr>
      </w:pPr>
      <w:r w:rsidRPr="002F6E5F">
        <w:rPr>
          <w:rFonts w:ascii="Times New Roman" w:hAnsi="Times New Roman" w:cs="Times New Roman"/>
          <w:sz w:val="24"/>
          <w:szCs w:val="24"/>
        </w:rPr>
        <w:t xml:space="preserve">Annika </w:t>
      </w:r>
      <w:proofErr w:type="spellStart"/>
      <w:proofErr w:type="gramStart"/>
      <w:r w:rsidRPr="002F6E5F">
        <w:rPr>
          <w:rFonts w:ascii="Times New Roman" w:hAnsi="Times New Roman" w:cs="Times New Roman"/>
          <w:sz w:val="24"/>
          <w:szCs w:val="24"/>
        </w:rPr>
        <w:t>Engelbert</w:t>
      </w:r>
      <w:proofErr w:type="spellEnd"/>
      <w:r w:rsidRPr="002F6E5F">
        <w:rPr>
          <w:rFonts w:ascii="Times New Roman" w:hAnsi="Times New Roman" w:cs="Times New Roman"/>
          <w:sz w:val="24"/>
          <w:szCs w:val="24"/>
        </w:rPr>
        <w:t xml:space="preserve">  (</w:t>
      </w:r>
      <w:proofErr w:type="gramEnd"/>
      <w:r w:rsidRPr="002F6E5F">
        <w:rPr>
          <w:rFonts w:ascii="Times New Roman" w:hAnsi="Times New Roman" w:cs="Times New Roman"/>
          <w:sz w:val="24"/>
          <w:szCs w:val="24"/>
        </w:rPr>
        <w:t xml:space="preserve">2014), </w:t>
      </w:r>
      <w:r w:rsidRPr="00746B29">
        <w:rPr>
          <w:rFonts w:ascii="Times New Roman" w:hAnsi="Times New Roman" w:cs="Times New Roman"/>
          <w:i/>
          <w:sz w:val="24"/>
          <w:szCs w:val="24"/>
        </w:rPr>
        <w:t>Administrative</w:t>
      </w:r>
      <w:r w:rsidR="00C602F9">
        <w:rPr>
          <w:rFonts w:ascii="Times New Roman" w:hAnsi="Times New Roman" w:cs="Times New Roman"/>
          <w:i/>
          <w:sz w:val="24"/>
          <w:szCs w:val="24"/>
        </w:rPr>
        <w:t xml:space="preserve"> </w:t>
      </w:r>
      <w:r w:rsidRPr="00746B29">
        <w:rPr>
          <w:rFonts w:ascii="Times New Roman" w:hAnsi="Times New Roman" w:cs="Times New Roman"/>
          <w:i/>
          <w:sz w:val="24"/>
          <w:szCs w:val="24"/>
        </w:rPr>
        <w:t>review systems in Public Procurement and their potential for  ant corruption impact</w:t>
      </w:r>
      <w:r w:rsidRPr="002F6E5F">
        <w:rPr>
          <w:rFonts w:ascii="Times New Roman" w:hAnsi="Times New Roman" w:cs="Times New Roman"/>
          <w:sz w:val="24"/>
          <w:szCs w:val="24"/>
        </w:rPr>
        <w:t>,; Kenya ,Uganda and Tanzania in ac comparative perspective ,Ruhr-University Bochum.</w:t>
      </w:r>
    </w:p>
    <w:p w:rsidR="00746B29" w:rsidRDefault="00746B29" w:rsidP="00202AC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Arrow Smith</w:t>
      </w:r>
      <w:r w:rsidRPr="002F6E5F">
        <w:rPr>
          <w:rFonts w:ascii="Times New Roman" w:hAnsi="Times New Roman" w:cs="Times New Roman"/>
          <w:sz w:val="24"/>
          <w:szCs w:val="24"/>
        </w:rPr>
        <w:t xml:space="preserve"> .S. &amp;</w:t>
      </w:r>
      <w:proofErr w:type="spellStart"/>
      <w:r w:rsidRPr="002F6E5F">
        <w:rPr>
          <w:rFonts w:ascii="Times New Roman" w:hAnsi="Times New Roman" w:cs="Times New Roman"/>
          <w:sz w:val="24"/>
          <w:szCs w:val="24"/>
        </w:rPr>
        <w:t>Trybus</w:t>
      </w:r>
      <w:proofErr w:type="spellEnd"/>
      <w:r w:rsidRPr="002F6E5F">
        <w:rPr>
          <w:rFonts w:ascii="Times New Roman" w:hAnsi="Times New Roman" w:cs="Times New Roman"/>
          <w:sz w:val="24"/>
          <w:szCs w:val="24"/>
        </w:rPr>
        <w:t>, M. (2009</w:t>
      </w:r>
      <w:r w:rsidRPr="00746B29">
        <w:rPr>
          <w:rFonts w:ascii="Times New Roman" w:hAnsi="Times New Roman" w:cs="Times New Roman"/>
          <w:i/>
          <w:sz w:val="24"/>
          <w:szCs w:val="24"/>
        </w:rPr>
        <w:t>). International Economic Development law series</w:t>
      </w:r>
      <w:r w:rsidRPr="002F6E5F">
        <w:rPr>
          <w:rFonts w:ascii="Times New Roman" w:hAnsi="Times New Roman" w:cs="Times New Roman"/>
          <w:sz w:val="24"/>
          <w:szCs w:val="24"/>
        </w:rPr>
        <w:t>. KLUWER Law International, Deventer, NL.</w:t>
      </w:r>
    </w:p>
    <w:p w:rsidR="00746B29" w:rsidRPr="00226EFB" w:rsidRDefault="00746B29" w:rsidP="00202ACB">
      <w:pPr>
        <w:spacing w:line="360" w:lineRule="auto"/>
        <w:ind w:left="720" w:hanging="720"/>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Arrowsmith</w:t>
      </w:r>
      <w:proofErr w:type="spellEnd"/>
      <w:r w:rsidRPr="00226EFB">
        <w:rPr>
          <w:rFonts w:ascii="Times New Roman" w:hAnsi="Times New Roman" w:cs="Times New Roman"/>
          <w:color w:val="000000"/>
          <w:sz w:val="24"/>
          <w:szCs w:val="24"/>
        </w:rPr>
        <w:t xml:space="preserve">, S. (2010). Public </w:t>
      </w:r>
      <w:r w:rsidRPr="00746B29">
        <w:rPr>
          <w:rFonts w:ascii="Times New Roman" w:hAnsi="Times New Roman" w:cs="Times New Roman"/>
          <w:i/>
          <w:color w:val="000000"/>
          <w:sz w:val="24"/>
          <w:szCs w:val="24"/>
        </w:rPr>
        <w:t xml:space="preserve">Procurement.  Basic concepts and coverage of procurement </w:t>
      </w:r>
      <w:proofErr w:type="gramStart"/>
      <w:r w:rsidRPr="00746B29">
        <w:rPr>
          <w:rFonts w:ascii="Times New Roman" w:hAnsi="Times New Roman" w:cs="Times New Roman"/>
          <w:i/>
          <w:color w:val="000000"/>
          <w:sz w:val="24"/>
          <w:szCs w:val="24"/>
        </w:rPr>
        <w:t>rules</w:t>
      </w:r>
      <w:r w:rsidRPr="00226EFB">
        <w:rPr>
          <w:rFonts w:ascii="Times New Roman" w:hAnsi="Times New Roman" w:cs="Times New Roman"/>
          <w:color w:val="000000"/>
          <w:sz w:val="24"/>
          <w:szCs w:val="24"/>
        </w:rPr>
        <w:t xml:space="preserve">  in</w:t>
      </w:r>
      <w:proofErr w:type="gramEnd"/>
      <w:r w:rsidRPr="00226EFB">
        <w:rPr>
          <w:rFonts w:ascii="Times New Roman" w:hAnsi="Times New Roman" w:cs="Times New Roman"/>
          <w:color w:val="000000"/>
          <w:sz w:val="24"/>
          <w:szCs w:val="24"/>
        </w:rPr>
        <w:t xml:space="preserve">  </w:t>
      </w:r>
      <w:r w:rsidRPr="00226EFB">
        <w:rPr>
          <w:rFonts w:ascii="Times New Roman" w:hAnsi="Times New Roman" w:cs="Times New Roman"/>
          <w:i/>
          <w:color w:val="000000"/>
          <w:sz w:val="24"/>
          <w:szCs w:val="24"/>
        </w:rPr>
        <w:t>procurement  relations</w:t>
      </w:r>
      <w:r w:rsidRPr="00226EFB">
        <w:rPr>
          <w:rFonts w:ascii="Times New Roman" w:hAnsi="Times New Roman" w:cs="Times New Roman"/>
          <w:color w:val="000000"/>
          <w:sz w:val="24"/>
          <w:szCs w:val="24"/>
        </w:rPr>
        <w:t xml:space="preserve">:  an introduction. EU Asia Inter </w:t>
      </w:r>
      <w:proofErr w:type="gramStart"/>
      <w:r w:rsidRPr="00226EFB">
        <w:rPr>
          <w:rFonts w:ascii="Times New Roman" w:hAnsi="Times New Roman" w:cs="Times New Roman"/>
          <w:color w:val="000000"/>
          <w:sz w:val="24"/>
          <w:szCs w:val="24"/>
        </w:rPr>
        <w:t>University  Network</w:t>
      </w:r>
      <w:proofErr w:type="gramEnd"/>
      <w:r w:rsidRPr="00226EFB">
        <w:rPr>
          <w:rFonts w:ascii="Times New Roman" w:hAnsi="Times New Roman" w:cs="Times New Roman"/>
          <w:color w:val="000000"/>
          <w:sz w:val="24"/>
          <w:szCs w:val="24"/>
        </w:rPr>
        <w:t xml:space="preserve">. </w:t>
      </w:r>
    </w:p>
    <w:p w:rsidR="00746B29" w:rsidRPr="00226EFB" w:rsidRDefault="00746B29" w:rsidP="00202ACB">
      <w:pPr>
        <w:spacing w:line="360" w:lineRule="auto"/>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Arrowsmith</w:t>
      </w:r>
      <w:proofErr w:type="spellEnd"/>
      <w:r w:rsidRPr="00226EFB">
        <w:rPr>
          <w:rFonts w:ascii="Times New Roman" w:hAnsi="Times New Roman" w:cs="Times New Roman"/>
          <w:color w:val="000000"/>
          <w:sz w:val="24"/>
          <w:szCs w:val="24"/>
        </w:rPr>
        <w:t xml:space="preserve">, </w:t>
      </w:r>
      <w:proofErr w:type="gramStart"/>
      <w:r w:rsidRPr="00226EFB">
        <w:rPr>
          <w:rFonts w:ascii="Times New Roman" w:hAnsi="Times New Roman" w:cs="Times New Roman"/>
          <w:color w:val="000000"/>
          <w:sz w:val="24"/>
          <w:szCs w:val="24"/>
        </w:rPr>
        <w:t>Sue  (</w:t>
      </w:r>
      <w:proofErr w:type="gramEnd"/>
      <w:r w:rsidRPr="00226EFB">
        <w:rPr>
          <w:rFonts w:ascii="Times New Roman" w:hAnsi="Times New Roman" w:cs="Times New Roman"/>
          <w:color w:val="000000"/>
          <w:sz w:val="24"/>
          <w:szCs w:val="24"/>
        </w:rPr>
        <w:t xml:space="preserve">2003): </w:t>
      </w:r>
      <w:r w:rsidRPr="00226EFB">
        <w:rPr>
          <w:rFonts w:ascii="Times New Roman" w:hAnsi="Times New Roman" w:cs="Times New Roman"/>
          <w:i/>
          <w:color w:val="000000"/>
          <w:sz w:val="24"/>
          <w:szCs w:val="24"/>
        </w:rPr>
        <w:t>Government Procurement in the WTO,  The Hague</w:t>
      </w:r>
      <w:r w:rsidRPr="00226EFB">
        <w:rPr>
          <w:rFonts w:ascii="Times New Roman" w:hAnsi="Times New Roman" w:cs="Times New Roman"/>
          <w:color w:val="000000"/>
          <w:sz w:val="24"/>
          <w:szCs w:val="24"/>
        </w:rPr>
        <w:t xml:space="preserve">; Boston:  Kluwer </w:t>
      </w:r>
    </w:p>
    <w:p w:rsidR="00746B29" w:rsidRDefault="00746B29" w:rsidP="00202ACB">
      <w:pPr>
        <w:spacing w:line="360" w:lineRule="auto"/>
        <w:ind w:left="720" w:hanging="720"/>
        <w:rPr>
          <w:rFonts w:ascii="Times New Roman" w:hAnsi="Times New Roman" w:cs="Times New Roman"/>
          <w:sz w:val="24"/>
          <w:szCs w:val="24"/>
        </w:rPr>
      </w:pPr>
      <w:r w:rsidRPr="002F6E5F">
        <w:rPr>
          <w:rFonts w:ascii="Times New Roman" w:hAnsi="Times New Roman" w:cs="Times New Roman"/>
          <w:sz w:val="24"/>
          <w:szCs w:val="24"/>
        </w:rPr>
        <w:t>Auditor General Republic of Uganda (2014</w:t>
      </w:r>
      <w:proofErr w:type="gramStart"/>
      <w:r w:rsidRPr="002F6E5F">
        <w:rPr>
          <w:rFonts w:ascii="Times New Roman" w:hAnsi="Times New Roman" w:cs="Times New Roman"/>
          <w:sz w:val="24"/>
          <w:szCs w:val="24"/>
        </w:rPr>
        <w:t>)Audit</w:t>
      </w:r>
      <w:proofErr w:type="gramEnd"/>
      <w:r w:rsidRPr="002F6E5F">
        <w:rPr>
          <w:rFonts w:ascii="Times New Roman" w:hAnsi="Times New Roman" w:cs="Times New Roman"/>
          <w:sz w:val="24"/>
          <w:szCs w:val="24"/>
        </w:rPr>
        <w:t xml:space="preserve"> report on Contract management, Kampala; Auditor General Republic of Uganda.</w:t>
      </w:r>
    </w:p>
    <w:p w:rsidR="00746B29" w:rsidRPr="002F6E5F" w:rsidRDefault="00746B29" w:rsidP="00202ACB">
      <w:pPr>
        <w:spacing w:line="360" w:lineRule="auto"/>
        <w:ind w:left="720" w:hanging="720"/>
        <w:rPr>
          <w:rFonts w:ascii="Times New Roman" w:hAnsi="Times New Roman" w:cs="Times New Roman"/>
          <w:sz w:val="24"/>
          <w:szCs w:val="24"/>
        </w:rPr>
      </w:pPr>
      <w:proofErr w:type="spellStart"/>
      <w:r w:rsidRPr="00226EFB">
        <w:rPr>
          <w:rFonts w:ascii="Times New Roman" w:hAnsi="Times New Roman" w:cs="Times New Roman"/>
          <w:color w:val="000000"/>
          <w:sz w:val="24"/>
          <w:szCs w:val="24"/>
        </w:rPr>
        <w:t>Basheka</w:t>
      </w:r>
      <w:proofErr w:type="spellEnd"/>
      <w:r w:rsidRPr="00226EFB">
        <w:rPr>
          <w:rFonts w:ascii="Times New Roman" w:hAnsi="Times New Roman" w:cs="Times New Roman"/>
          <w:color w:val="000000"/>
          <w:sz w:val="24"/>
          <w:szCs w:val="24"/>
        </w:rPr>
        <w:t>, B.  C., &amp;</w:t>
      </w:r>
      <w:proofErr w:type="spellStart"/>
      <w:r w:rsidRPr="00226EFB">
        <w:rPr>
          <w:rFonts w:ascii="Times New Roman" w:hAnsi="Times New Roman" w:cs="Times New Roman"/>
          <w:color w:val="000000"/>
          <w:sz w:val="24"/>
          <w:szCs w:val="24"/>
        </w:rPr>
        <w:t>Bisangabasaija</w:t>
      </w:r>
      <w:proofErr w:type="spellEnd"/>
      <w:proofErr w:type="gramStart"/>
      <w:r w:rsidRPr="00226EFB">
        <w:rPr>
          <w:rFonts w:ascii="Times New Roman" w:hAnsi="Times New Roman" w:cs="Times New Roman"/>
          <w:color w:val="000000"/>
          <w:sz w:val="24"/>
          <w:szCs w:val="24"/>
        </w:rPr>
        <w:t>,  E</w:t>
      </w:r>
      <w:proofErr w:type="gramEnd"/>
      <w:r w:rsidRPr="00226EFB">
        <w:rPr>
          <w:rFonts w:ascii="Times New Roman" w:hAnsi="Times New Roman" w:cs="Times New Roman"/>
          <w:color w:val="000000"/>
          <w:sz w:val="24"/>
          <w:szCs w:val="24"/>
        </w:rPr>
        <w:t xml:space="preserve">.  (2010). </w:t>
      </w:r>
      <w:r w:rsidRPr="00D21B05">
        <w:rPr>
          <w:rFonts w:ascii="Times New Roman" w:hAnsi="Times New Roman" w:cs="Times New Roman"/>
          <w:i/>
          <w:color w:val="000000"/>
          <w:sz w:val="24"/>
          <w:szCs w:val="24"/>
        </w:rPr>
        <w:t>Determinants of unethical public procurement in local government systems of Uganda</w:t>
      </w:r>
      <w:r w:rsidRPr="00226EFB">
        <w:rPr>
          <w:rFonts w:ascii="Times New Roman" w:hAnsi="Times New Roman" w:cs="Times New Roman"/>
          <w:color w:val="000000"/>
          <w:sz w:val="24"/>
          <w:szCs w:val="24"/>
        </w:rPr>
        <w:t xml:space="preserve">:  a </w:t>
      </w:r>
      <w:proofErr w:type="gramStart"/>
      <w:r w:rsidRPr="00226EFB">
        <w:rPr>
          <w:rFonts w:ascii="Times New Roman" w:hAnsi="Times New Roman" w:cs="Times New Roman"/>
          <w:color w:val="000000"/>
          <w:sz w:val="24"/>
          <w:szCs w:val="24"/>
        </w:rPr>
        <w:t>case  study</w:t>
      </w:r>
      <w:proofErr w:type="gramEnd"/>
      <w:r w:rsidRPr="00226EFB">
        <w:rPr>
          <w:rFonts w:ascii="Times New Roman" w:hAnsi="Times New Roman" w:cs="Times New Roman"/>
          <w:color w:val="000000"/>
          <w:sz w:val="24"/>
          <w:szCs w:val="24"/>
        </w:rPr>
        <w:t xml:space="preserve">.   International Journal of Procurement Management, 3(1), 91–104. </w:t>
      </w:r>
      <w:r w:rsidRPr="002F6E5F">
        <w:rPr>
          <w:rFonts w:ascii="Times New Roman" w:hAnsi="Times New Roman" w:cs="Times New Roman"/>
          <w:sz w:val="24"/>
          <w:szCs w:val="24"/>
        </w:rPr>
        <w:t>.</w:t>
      </w:r>
    </w:p>
    <w:p w:rsidR="00746B29" w:rsidRDefault="00746B29" w:rsidP="00202ACB">
      <w:pPr>
        <w:spacing w:line="360" w:lineRule="auto"/>
        <w:ind w:left="720" w:hanging="720"/>
        <w:jc w:val="both"/>
        <w:rPr>
          <w:rFonts w:ascii="Times New Roman" w:hAnsi="Times New Roman" w:cs="Times New Roman"/>
          <w:color w:val="000000"/>
          <w:sz w:val="24"/>
          <w:szCs w:val="24"/>
        </w:rPr>
      </w:pPr>
      <w:r w:rsidRPr="00226EFB">
        <w:rPr>
          <w:rFonts w:ascii="Times New Roman" w:hAnsi="Times New Roman" w:cs="Times New Roman"/>
          <w:color w:val="000000"/>
          <w:sz w:val="24"/>
          <w:szCs w:val="24"/>
        </w:rPr>
        <w:lastRenderedPageBreak/>
        <w:t xml:space="preserve">Bolo A, Z and </w:t>
      </w:r>
      <w:proofErr w:type="spellStart"/>
      <w:r w:rsidRPr="00226EFB">
        <w:rPr>
          <w:rFonts w:ascii="Times New Roman" w:hAnsi="Times New Roman" w:cs="Times New Roman"/>
          <w:color w:val="000000"/>
          <w:sz w:val="24"/>
          <w:szCs w:val="24"/>
        </w:rPr>
        <w:t>Nyaboke</w:t>
      </w:r>
      <w:proofErr w:type="spellEnd"/>
      <w:r w:rsidRPr="00226EFB">
        <w:rPr>
          <w:rFonts w:ascii="Times New Roman" w:hAnsi="Times New Roman" w:cs="Times New Roman"/>
          <w:color w:val="000000"/>
          <w:sz w:val="24"/>
          <w:szCs w:val="24"/>
        </w:rPr>
        <w:t xml:space="preserve">, M (2014) </w:t>
      </w:r>
      <w:r w:rsidRPr="00D21B05">
        <w:rPr>
          <w:rFonts w:ascii="Times New Roman" w:hAnsi="Times New Roman" w:cs="Times New Roman"/>
          <w:i/>
          <w:color w:val="000000"/>
          <w:sz w:val="24"/>
          <w:szCs w:val="24"/>
        </w:rPr>
        <w:t>Public</w:t>
      </w:r>
      <w:r w:rsidR="00C602F9">
        <w:rPr>
          <w:rFonts w:ascii="Times New Roman" w:hAnsi="Times New Roman" w:cs="Times New Roman"/>
          <w:i/>
          <w:color w:val="000000"/>
          <w:sz w:val="24"/>
          <w:szCs w:val="24"/>
        </w:rPr>
        <w:t xml:space="preserve"> </w:t>
      </w:r>
      <w:r w:rsidRPr="00D21B05">
        <w:rPr>
          <w:rFonts w:ascii="Times New Roman" w:hAnsi="Times New Roman" w:cs="Times New Roman"/>
          <w:i/>
          <w:color w:val="000000"/>
          <w:sz w:val="24"/>
          <w:szCs w:val="24"/>
        </w:rPr>
        <w:t>procurement legal framework implementation</w:t>
      </w:r>
      <w:r w:rsidRPr="00226EFB">
        <w:rPr>
          <w:rFonts w:ascii="Times New Roman" w:hAnsi="Times New Roman" w:cs="Times New Roman"/>
          <w:color w:val="000000"/>
          <w:sz w:val="24"/>
          <w:szCs w:val="24"/>
        </w:rPr>
        <w:t xml:space="preserve"> challenges and organizational performance in DBA</w:t>
      </w:r>
      <w:r w:rsidRPr="00226EFB">
        <w:rPr>
          <w:rFonts w:ascii="Times New Roman" w:hAnsi="Times New Roman" w:cs="Times New Roman"/>
          <w:i/>
          <w:color w:val="000000"/>
          <w:sz w:val="24"/>
          <w:szCs w:val="24"/>
        </w:rPr>
        <w:t xml:space="preserve"> Africa Management Review</w:t>
      </w:r>
      <w:r w:rsidRPr="00226EFB">
        <w:rPr>
          <w:rFonts w:ascii="Times New Roman" w:hAnsi="Times New Roman" w:cs="Times New Roman"/>
          <w:color w:val="000000"/>
          <w:sz w:val="24"/>
          <w:szCs w:val="24"/>
        </w:rPr>
        <w:t xml:space="preserve"> August 2014, </w:t>
      </w:r>
      <w:proofErr w:type="spellStart"/>
      <w:r w:rsidRPr="00226EFB">
        <w:rPr>
          <w:rFonts w:ascii="Times New Roman" w:hAnsi="Times New Roman" w:cs="Times New Roman"/>
          <w:color w:val="000000"/>
          <w:sz w:val="24"/>
          <w:szCs w:val="24"/>
        </w:rPr>
        <w:t>Vol</w:t>
      </w:r>
      <w:proofErr w:type="spellEnd"/>
      <w:r w:rsidRPr="00226EFB">
        <w:rPr>
          <w:rFonts w:ascii="Times New Roman" w:hAnsi="Times New Roman" w:cs="Times New Roman"/>
          <w:color w:val="000000"/>
          <w:sz w:val="24"/>
          <w:szCs w:val="24"/>
        </w:rPr>
        <w:t xml:space="preserve"> 4 No 2. Pp 103-117</w:t>
      </w:r>
    </w:p>
    <w:p w:rsidR="001F59D0" w:rsidRPr="002F6E5F" w:rsidRDefault="001F59D0" w:rsidP="001F59D0">
      <w:pPr>
        <w:spacing w:line="360" w:lineRule="auto"/>
        <w:rPr>
          <w:rFonts w:ascii="Times New Roman" w:hAnsi="Times New Roman" w:cs="Times New Roman"/>
          <w:sz w:val="24"/>
          <w:szCs w:val="24"/>
        </w:rPr>
      </w:pPr>
      <w:proofErr w:type="spellStart"/>
      <w:r w:rsidRPr="002F6E5F">
        <w:rPr>
          <w:rFonts w:ascii="Times New Roman" w:hAnsi="Times New Roman" w:cs="Times New Roman"/>
          <w:sz w:val="24"/>
          <w:szCs w:val="24"/>
        </w:rPr>
        <w:t>Callender</w:t>
      </w:r>
      <w:proofErr w:type="spellEnd"/>
      <w:r w:rsidRPr="002F6E5F">
        <w:rPr>
          <w:rFonts w:ascii="Times New Roman" w:hAnsi="Times New Roman" w:cs="Times New Roman"/>
          <w:sz w:val="24"/>
          <w:szCs w:val="24"/>
        </w:rPr>
        <w:t>, G;Drabkin,D,;</w:t>
      </w:r>
      <w:proofErr w:type="spellStart"/>
      <w:r w:rsidRPr="002F6E5F">
        <w:rPr>
          <w:rFonts w:ascii="Times New Roman" w:hAnsi="Times New Roman" w:cs="Times New Roman"/>
          <w:sz w:val="24"/>
          <w:szCs w:val="24"/>
        </w:rPr>
        <w:t>Griimm,R;Jesen,ER.k</w:t>
      </w:r>
      <w:proofErr w:type="spellEnd"/>
      <w:r w:rsidRPr="002F6E5F">
        <w:rPr>
          <w:rFonts w:ascii="Times New Roman" w:hAnsi="Times New Roman" w:cs="Times New Roman"/>
          <w:sz w:val="24"/>
          <w:szCs w:val="24"/>
        </w:rPr>
        <w:t xml:space="preserve">; </w:t>
      </w:r>
      <w:proofErr w:type="spellStart"/>
      <w:r w:rsidRPr="002F6E5F">
        <w:rPr>
          <w:rFonts w:ascii="Times New Roman" w:hAnsi="Times New Roman" w:cs="Times New Roman"/>
          <w:sz w:val="24"/>
          <w:szCs w:val="24"/>
        </w:rPr>
        <w:t>lyd,E.R</w:t>
      </w:r>
      <w:proofErr w:type="spellEnd"/>
      <w:r w:rsidRPr="002F6E5F">
        <w:rPr>
          <w:rFonts w:ascii="Times New Roman" w:hAnsi="Times New Roman" w:cs="Times New Roman"/>
          <w:sz w:val="24"/>
          <w:szCs w:val="24"/>
        </w:rPr>
        <w:t xml:space="preserve">; </w:t>
      </w:r>
      <w:proofErr w:type="spellStart"/>
      <w:r w:rsidRPr="002F6E5F">
        <w:rPr>
          <w:rFonts w:ascii="Times New Roman" w:hAnsi="Times New Roman" w:cs="Times New Roman"/>
          <w:sz w:val="24"/>
          <w:szCs w:val="24"/>
        </w:rPr>
        <w:t>McCue,p.c&amp;Telgen,j</w:t>
      </w:r>
      <w:proofErr w:type="spellEnd"/>
      <w:r w:rsidRPr="002F6E5F">
        <w:rPr>
          <w:rFonts w:ascii="Times New Roman" w:hAnsi="Times New Roman" w:cs="Times New Roman"/>
          <w:sz w:val="24"/>
          <w:szCs w:val="24"/>
        </w:rPr>
        <w:t>(</w:t>
      </w:r>
      <w:proofErr w:type="spellStart"/>
      <w:r w:rsidRPr="002F6E5F">
        <w:rPr>
          <w:rFonts w:ascii="Times New Roman" w:hAnsi="Times New Roman" w:cs="Times New Roman"/>
          <w:sz w:val="24"/>
          <w:szCs w:val="24"/>
        </w:rPr>
        <w:t>Eds</w:t>
      </w:r>
      <w:proofErr w:type="spellEnd"/>
      <w:r w:rsidRPr="002F6E5F">
        <w:rPr>
          <w:rFonts w:ascii="Times New Roman" w:hAnsi="Times New Roman" w:cs="Times New Roman"/>
          <w:sz w:val="24"/>
          <w:szCs w:val="24"/>
        </w:rPr>
        <w:t xml:space="preserve">). Challenges </w:t>
      </w:r>
      <w:r>
        <w:rPr>
          <w:rFonts w:ascii="Times New Roman" w:hAnsi="Times New Roman" w:cs="Times New Roman"/>
          <w:sz w:val="24"/>
          <w:szCs w:val="24"/>
        </w:rPr>
        <w:tab/>
      </w:r>
      <w:r>
        <w:rPr>
          <w:rFonts w:ascii="Times New Roman" w:hAnsi="Times New Roman" w:cs="Times New Roman"/>
          <w:sz w:val="24"/>
          <w:szCs w:val="24"/>
        </w:rPr>
        <w:tab/>
      </w:r>
      <w:r w:rsidRPr="002F6E5F">
        <w:rPr>
          <w:rFonts w:ascii="Times New Roman" w:hAnsi="Times New Roman" w:cs="Times New Roman"/>
          <w:sz w:val="24"/>
          <w:szCs w:val="24"/>
        </w:rPr>
        <w:t xml:space="preserve">in Public Procurement; </w:t>
      </w:r>
      <w:proofErr w:type="gramStart"/>
      <w:r w:rsidRPr="002F6E5F">
        <w:rPr>
          <w:rFonts w:ascii="Times New Roman" w:hAnsi="Times New Roman" w:cs="Times New Roman"/>
          <w:sz w:val="24"/>
          <w:szCs w:val="24"/>
        </w:rPr>
        <w:t>An</w:t>
      </w:r>
      <w:proofErr w:type="gramEnd"/>
      <w:r w:rsidRPr="002F6E5F">
        <w:rPr>
          <w:rFonts w:ascii="Times New Roman" w:hAnsi="Times New Roman" w:cs="Times New Roman"/>
          <w:sz w:val="24"/>
          <w:szCs w:val="24"/>
        </w:rPr>
        <w:t xml:space="preserve"> International Perspective. </w:t>
      </w:r>
      <w:proofErr w:type="spellStart"/>
      <w:r w:rsidRPr="002F6E5F">
        <w:rPr>
          <w:rFonts w:ascii="Times New Roman" w:hAnsi="Times New Roman" w:cs="Times New Roman"/>
          <w:sz w:val="24"/>
          <w:szCs w:val="24"/>
        </w:rPr>
        <w:t>Pr</w:t>
      </w:r>
      <w:proofErr w:type="spellEnd"/>
      <w:r w:rsidRPr="002F6E5F">
        <w:rPr>
          <w:rFonts w:ascii="Times New Roman" w:hAnsi="Times New Roman" w:cs="Times New Roman"/>
          <w:sz w:val="24"/>
          <w:szCs w:val="24"/>
        </w:rPr>
        <w:t xml:space="preserve"> Academics press; Florida, USA.</w:t>
      </w:r>
    </w:p>
    <w:p w:rsidR="00746B29" w:rsidRPr="00D27C5A" w:rsidRDefault="00746B29" w:rsidP="00202ACB">
      <w:pPr>
        <w:spacing w:line="360" w:lineRule="auto"/>
        <w:ind w:left="425" w:hanging="425"/>
        <w:jc w:val="both"/>
        <w:rPr>
          <w:rFonts w:ascii="Times New Roman" w:hAnsi="Times New Roman"/>
          <w:i/>
          <w:color w:val="000000"/>
          <w:sz w:val="24"/>
          <w:lang w:val="en-US"/>
        </w:rPr>
      </w:pPr>
      <w:r w:rsidRPr="00D27C5A">
        <w:rPr>
          <w:rFonts w:ascii="Times New Roman" w:hAnsi="Times New Roman"/>
          <w:color w:val="000000"/>
          <w:sz w:val="24"/>
          <w:lang w:val="en-US"/>
        </w:rPr>
        <w:t xml:space="preserve">Creswell, J. (2009), </w:t>
      </w:r>
      <w:r w:rsidRPr="00D27C5A">
        <w:rPr>
          <w:rFonts w:ascii="Times New Roman" w:hAnsi="Times New Roman"/>
          <w:i/>
          <w:color w:val="000000"/>
          <w:sz w:val="24"/>
          <w:lang w:val="en-US"/>
        </w:rPr>
        <w:t>Research Design: Qualitative, Quantitative and Mixed Methods Approaches 3</w:t>
      </w:r>
      <w:r w:rsidRPr="00D27C5A">
        <w:rPr>
          <w:rFonts w:ascii="Times New Roman" w:hAnsi="Times New Roman"/>
          <w:i/>
          <w:color w:val="000000"/>
          <w:sz w:val="24"/>
          <w:vertAlign w:val="superscript"/>
          <w:lang w:val="en-US"/>
        </w:rPr>
        <w:t>rd</w:t>
      </w:r>
      <w:r w:rsidRPr="00D27C5A">
        <w:rPr>
          <w:rFonts w:ascii="Times New Roman" w:hAnsi="Times New Roman"/>
          <w:i/>
          <w:color w:val="000000"/>
          <w:sz w:val="24"/>
          <w:lang w:val="en-US"/>
        </w:rPr>
        <w:t xml:space="preserve"> ed. Thousand Oaks, CA: Sage.</w:t>
      </w:r>
    </w:p>
    <w:p w:rsidR="00746B29" w:rsidRDefault="00746B29" w:rsidP="00202ACB">
      <w:pPr>
        <w:pStyle w:val="References"/>
        <w:spacing w:line="360" w:lineRule="auto"/>
        <w:jc w:val="both"/>
        <w:rPr>
          <w:rFonts w:ascii="Times New Roman" w:hAnsi="Times New Roman"/>
          <w:color w:val="000000"/>
          <w:sz w:val="24"/>
        </w:rPr>
      </w:pPr>
      <w:r w:rsidRPr="00226EFB">
        <w:rPr>
          <w:rFonts w:ascii="Times New Roman" w:hAnsi="Times New Roman"/>
          <w:color w:val="000000"/>
          <w:sz w:val="24"/>
        </w:rPr>
        <w:t xml:space="preserve">Developing Countries” in J.S Cheema and J </w:t>
      </w:r>
      <w:proofErr w:type="spellStart"/>
      <w:r w:rsidRPr="00226EFB">
        <w:rPr>
          <w:rFonts w:ascii="Times New Roman" w:hAnsi="Times New Roman"/>
          <w:color w:val="000000"/>
          <w:sz w:val="24"/>
        </w:rPr>
        <w:t>Bonvin</w:t>
      </w:r>
      <w:proofErr w:type="spellEnd"/>
      <w:r w:rsidRPr="00226EFB">
        <w:rPr>
          <w:rFonts w:ascii="Times New Roman" w:hAnsi="Times New Roman"/>
          <w:color w:val="000000"/>
          <w:sz w:val="24"/>
        </w:rPr>
        <w:t xml:space="preserve"> (</w:t>
      </w:r>
      <w:proofErr w:type="spellStart"/>
      <w:proofErr w:type="gramStart"/>
      <w:r w:rsidRPr="00226EFB">
        <w:rPr>
          <w:rFonts w:ascii="Times New Roman" w:hAnsi="Times New Roman"/>
          <w:color w:val="000000"/>
          <w:sz w:val="24"/>
        </w:rPr>
        <w:t>eds</w:t>
      </w:r>
      <w:proofErr w:type="spellEnd"/>
      <w:proofErr w:type="gramEnd"/>
      <w:r w:rsidRPr="00226EFB">
        <w:rPr>
          <w:rFonts w:ascii="Times New Roman" w:hAnsi="Times New Roman"/>
          <w:color w:val="000000"/>
          <w:sz w:val="24"/>
        </w:rPr>
        <w:t xml:space="preserve">) Corruption and </w:t>
      </w:r>
      <w:r w:rsidR="0005204C" w:rsidRPr="00226EFB">
        <w:rPr>
          <w:rFonts w:ascii="Times New Roman" w:hAnsi="Times New Roman"/>
          <w:color w:val="000000"/>
          <w:sz w:val="24"/>
        </w:rPr>
        <w:t>Integrity</w:t>
      </w:r>
      <w:r w:rsidRPr="00226EFB">
        <w:rPr>
          <w:rFonts w:ascii="Times New Roman" w:hAnsi="Times New Roman"/>
          <w:color w:val="000000"/>
          <w:sz w:val="24"/>
        </w:rPr>
        <w:t xml:space="preserve"> Improvement </w:t>
      </w:r>
    </w:p>
    <w:p w:rsidR="00746B29" w:rsidRDefault="00746B29" w:rsidP="00202ACB">
      <w:pPr>
        <w:pStyle w:val="References"/>
        <w:spacing w:line="360" w:lineRule="auto"/>
        <w:jc w:val="both"/>
        <w:rPr>
          <w:rFonts w:ascii="Times New Roman" w:hAnsi="Times New Roman"/>
          <w:color w:val="000000"/>
          <w:sz w:val="24"/>
          <w:lang w:val="en-US"/>
        </w:rPr>
      </w:pPr>
      <w:proofErr w:type="spellStart"/>
      <w:r>
        <w:rPr>
          <w:rFonts w:ascii="Times New Roman" w:hAnsi="Times New Roman"/>
          <w:color w:val="000000"/>
          <w:sz w:val="24"/>
          <w:lang w:val="en-US"/>
        </w:rPr>
        <w:t>DiCicco</w:t>
      </w:r>
      <w:proofErr w:type="spellEnd"/>
      <w:r>
        <w:rPr>
          <w:rFonts w:ascii="Times New Roman" w:hAnsi="Times New Roman"/>
          <w:color w:val="000000"/>
          <w:sz w:val="24"/>
          <w:lang w:val="en-US"/>
        </w:rPr>
        <w:t>-Bloom, B. &amp; Crabtree, B.F</w:t>
      </w:r>
      <w:proofErr w:type="gramStart"/>
      <w:r>
        <w:rPr>
          <w:rFonts w:ascii="Times New Roman" w:hAnsi="Times New Roman"/>
          <w:color w:val="000000"/>
          <w:sz w:val="24"/>
          <w:lang w:val="en-US"/>
        </w:rPr>
        <w:t>.(</w:t>
      </w:r>
      <w:proofErr w:type="gramEnd"/>
      <w:r>
        <w:rPr>
          <w:rFonts w:ascii="Times New Roman" w:hAnsi="Times New Roman"/>
          <w:color w:val="000000"/>
          <w:sz w:val="24"/>
          <w:lang w:val="en-US"/>
        </w:rPr>
        <w:t>2006). The qualitative research interview. Medical Education, 40</w:t>
      </w:r>
      <w:proofErr w:type="gramStart"/>
      <w:r>
        <w:rPr>
          <w:rFonts w:ascii="Times New Roman" w:hAnsi="Times New Roman"/>
          <w:color w:val="000000"/>
          <w:sz w:val="24"/>
          <w:lang w:val="en-US"/>
        </w:rPr>
        <w:t>,4</w:t>
      </w:r>
      <w:proofErr w:type="gramEnd"/>
      <w:r>
        <w:rPr>
          <w:rFonts w:ascii="Times New Roman" w:hAnsi="Times New Roman"/>
          <w:color w:val="000000"/>
          <w:sz w:val="24"/>
          <w:lang w:val="en-US"/>
        </w:rPr>
        <w:t>, 314-321.</w:t>
      </w:r>
    </w:p>
    <w:p w:rsidR="00746B29" w:rsidRPr="00226EFB" w:rsidRDefault="00746B29" w:rsidP="00202ACB">
      <w:pPr>
        <w:spacing w:line="360" w:lineRule="auto"/>
        <w:ind w:left="425" w:hanging="425"/>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Eisenhardt</w:t>
      </w:r>
      <w:proofErr w:type="spellEnd"/>
      <w:r w:rsidRPr="00226EFB">
        <w:rPr>
          <w:rFonts w:ascii="Times New Roman" w:hAnsi="Times New Roman" w:cs="Times New Roman"/>
          <w:color w:val="000000"/>
          <w:sz w:val="24"/>
          <w:szCs w:val="24"/>
        </w:rPr>
        <w:t xml:space="preserve">, K., &amp; Martin, J.  (2000). </w:t>
      </w:r>
      <w:r w:rsidRPr="004B3898">
        <w:rPr>
          <w:rFonts w:ascii="Times New Roman" w:hAnsi="Times New Roman" w:cs="Times New Roman"/>
          <w:i/>
          <w:color w:val="000000"/>
          <w:sz w:val="24"/>
          <w:szCs w:val="24"/>
        </w:rPr>
        <w:t>Dynamic capabilities.  Strategic Management</w:t>
      </w:r>
    </w:p>
    <w:p w:rsidR="00746B29" w:rsidRPr="00226EFB" w:rsidRDefault="00746B29" w:rsidP="00202ACB">
      <w:pPr>
        <w:spacing w:line="360" w:lineRule="auto"/>
        <w:ind w:left="425"/>
        <w:jc w:val="both"/>
        <w:rPr>
          <w:rFonts w:ascii="Times New Roman" w:hAnsi="Times New Roman" w:cs="Times New Roman"/>
          <w:color w:val="000000"/>
          <w:sz w:val="24"/>
          <w:szCs w:val="24"/>
        </w:rPr>
      </w:pPr>
      <w:r w:rsidRPr="004B3898">
        <w:rPr>
          <w:rFonts w:ascii="Times New Roman" w:hAnsi="Times New Roman" w:cs="Times New Roman"/>
          <w:i/>
          <w:color w:val="000000"/>
          <w:sz w:val="24"/>
          <w:szCs w:val="24"/>
        </w:rPr>
        <w:t>Ethics,</w:t>
      </w:r>
      <w:r w:rsidRPr="00226EFB">
        <w:rPr>
          <w:rFonts w:ascii="Times New Roman" w:hAnsi="Times New Roman" w:cs="Times New Roman"/>
          <w:color w:val="000000"/>
          <w:sz w:val="24"/>
          <w:szCs w:val="24"/>
        </w:rPr>
        <w:t xml:space="preserve"> (26), 245-275 </w:t>
      </w:r>
    </w:p>
    <w:p w:rsidR="00746B29" w:rsidRPr="00226EFB" w:rsidRDefault="00746B29" w:rsidP="00202ACB">
      <w:pPr>
        <w:spacing w:line="360" w:lineRule="auto"/>
        <w:ind w:left="425" w:hanging="515"/>
        <w:jc w:val="both"/>
        <w:rPr>
          <w:rFonts w:ascii="Times New Roman" w:hAnsi="Times New Roman" w:cs="Times New Roman"/>
          <w:color w:val="000000"/>
          <w:sz w:val="24"/>
          <w:szCs w:val="24"/>
        </w:rPr>
      </w:pPr>
      <w:r w:rsidRPr="00226EFB">
        <w:rPr>
          <w:rFonts w:ascii="Times New Roman" w:hAnsi="Times New Roman" w:cs="Times New Roman"/>
          <w:color w:val="000000"/>
          <w:sz w:val="24"/>
          <w:szCs w:val="24"/>
        </w:rPr>
        <w:t>European Business Experiences Competing for Public Contracts in Chinahttp://www.publictendering.com/pdf/PPStudyENFinal.pdf</w:t>
      </w:r>
    </w:p>
    <w:p w:rsidR="00746B29" w:rsidRPr="004B3898" w:rsidRDefault="00746B29" w:rsidP="00202ACB">
      <w:pPr>
        <w:spacing w:line="360" w:lineRule="auto"/>
        <w:ind w:left="425" w:hanging="425"/>
        <w:jc w:val="both"/>
        <w:rPr>
          <w:rFonts w:ascii="Times New Roman" w:hAnsi="Times New Roman" w:cs="Times New Roman"/>
          <w:i/>
          <w:color w:val="000000"/>
          <w:sz w:val="24"/>
          <w:szCs w:val="24"/>
        </w:rPr>
      </w:pPr>
      <w:proofErr w:type="spellStart"/>
      <w:r w:rsidRPr="00226EFB">
        <w:rPr>
          <w:rFonts w:ascii="Times New Roman" w:hAnsi="Times New Roman" w:cs="Times New Roman"/>
          <w:color w:val="000000"/>
          <w:sz w:val="24"/>
          <w:szCs w:val="24"/>
        </w:rPr>
        <w:t>Eyaa</w:t>
      </w:r>
      <w:proofErr w:type="spellEnd"/>
      <w:r w:rsidRPr="00226EFB">
        <w:rPr>
          <w:rFonts w:ascii="Times New Roman" w:hAnsi="Times New Roman" w:cs="Times New Roman"/>
          <w:color w:val="000000"/>
          <w:sz w:val="24"/>
          <w:szCs w:val="24"/>
        </w:rPr>
        <w:t xml:space="preserve">, S., &amp; </w:t>
      </w:r>
      <w:proofErr w:type="spellStart"/>
      <w:r w:rsidRPr="00226EFB">
        <w:rPr>
          <w:rFonts w:ascii="Times New Roman" w:hAnsi="Times New Roman" w:cs="Times New Roman"/>
          <w:color w:val="000000"/>
          <w:sz w:val="24"/>
          <w:szCs w:val="24"/>
        </w:rPr>
        <w:t>Oluka</w:t>
      </w:r>
      <w:proofErr w:type="spellEnd"/>
      <w:r w:rsidRPr="00226EFB">
        <w:rPr>
          <w:rFonts w:ascii="Times New Roman" w:hAnsi="Times New Roman" w:cs="Times New Roman"/>
          <w:color w:val="000000"/>
          <w:sz w:val="24"/>
          <w:szCs w:val="24"/>
        </w:rPr>
        <w:t xml:space="preserve">, P.N.  (2011). </w:t>
      </w:r>
      <w:r w:rsidRPr="004B3898">
        <w:rPr>
          <w:rFonts w:ascii="Times New Roman" w:hAnsi="Times New Roman" w:cs="Times New Roman"/>
          <w:i/>
          <w:color w:val="000000"/>
          <w:sz w:val="24"/>
          <w:szCs w:val="24"/>
        </w:rPr>
        <w:t>Explaining noncompliance in public procurement in Uganda</w:t>
      </w:r>
    </w:p>
    <w:p w:rsidR="00746B29" w:rsidRPr="004B3898" w:rsidRDefault="00746B29" w:rsidP="00202ACB">
      <w:pPr>
        <w:pStyle w:val="References"/>
        <w:spacing w:line="360" w:lineRule="auto"/>
        <w:ind w:left="850"/>
        <w:jc w:val="both"/>
        <w:rPr>
          <w:rFonts w:ascii="Times New Roman" w:hAnsi="Times New Roman"/>
          <w:i/>
          <w:color w:val="000000"/>
          <w:sz w:val="24"/>
          <w:lang w:val="en-US"/>
        </w:rPr>
      </w:pPr>
      <w:r w:rsidRPr="004B3898">
        <w:rPr>
          <w:rFonts w:ascii="Times New Roman" w:hAnsi="Times New Roman"/>
          <w:i/>
          <w:color w:val="000000"/>
          <w:sz w:val="24"/>
          <w:lang w:val="en-US"/>
        </w:rPr>
        <w:t xml:space="preserve">Framework for </w:t>
      </w:r>
    </w:p>
    <w:p w:rsidR="00746B29" w:rsidRPr="00226EFB" w:rsidRDefault="00746B29" w:rsidP="00202ACB">
      <w:pPr>
        <w:spacing w:line="360" w:lineRule="auto"/>
        <w:ind w:left="720" w:hanging="720"/>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Gelderman</w:t>
      </w:r>
      <w:proofErr w:type="spellEnd"/>
      <w:r w:rsidRPr="00226EFB">
        <w:rPr>
          <w:rFonts w:ascii="Times New Roman" w:hAnsi="Times New Roman" w:cs="Times New Roman"/>
          <w:color w:val="000000"/>
          <w:sz w:val="24"/>
          <w:szCs w:val="24"/>
        </w:rPr>
        <w:t xml:space="preserve">, J. C., </w:t>
      </w:r>
      <w:proofErr w:type="spellStart"/>
      <w:r w:rsidRPr="00226EFB">
        <w:rPr>
          <w:rFonts w:ascii="Times New Roman" w:hAnsi="Times New Roman" w:cs="Times New Roman"/>
          <w:color w:val="000000"/>
          <w:sz w:val="24"/>
          <w:szCs w:val="24"/>
        </w:rPr>
        <w:t>Ghijsen</w:t>
      </w:r>
      <w:proofErr w:type="spellEnd"/>
      <w:r w:rsidRPr="00226EFB">
        <w:rPr>
          <w:rFonts w:ascii="Times New Roman" w:hAnsi="Times New Roman" w:cs="Times New Roman"/>
          <w:color w:val="000000"/>
          <w:sz w:val="24"/>
          <w:szCs w:val="24"/>
        </w:rPr>
        <w:t xml:space="preserve">, W. P. &amp; </w:t>
      </w:r>
      <w:proofErr w:type="spellStart"/>
      <w:r w:rsidRPr="00226EFB">
        <w:rPr>
          <w:rFonts w:ascii="Times New Roman" w:hAnsi="Times New Roman" w:cs="Times New Roman"/>
          <w:color w:val="000000"/>
          <w:sz w:val="24"/>
          <w:szCs w:val="24"/>
        </w:rPr>
        <w:t>Brugman</w:t>
      </w:r>
      <w:proofErr w:type="spellEnd"/>
      <w:r w:rsidRPr="00226EFB">
        <w:rPr>
          <w:rFonts w:ascii="Times New Roman" w:hAnsi="Times New Roman" w:cs="Times New Roman"/>
          <w:color w:val="000000"/>
          <w:sz w:val="24"/>
          <w:szCs w:val="24"/>
        </w:rPr>
        <w:t xml:space="preserve">, J. M. (2006).  </w:t>
      </w:r>
      <w:r w:rsidRPr="004B3898">
        <w:rPr>
          <w:rFonts w:ascii="Times New Roman" w:hAnsi="Times New Roman" w:cs="Times New Roman"/>
          <w:i/>
          <w:color w:val="000000"/>
          <w:sz w:val="24"/>
          <w:szCs w:val="24"/>
        </w:rPr>
        <w:t>Public Procurement and EU Tendering Directives</w:t>
      </w:r>
      <w:r w:rsidRPr="00226EFB">
        <w:rPr>
          <w:rFonts w:ascii="Times New Roman" w:hAnsi="Times New Roman" w:cs="Times New Roman"/>
          <w:color w:val="000000"/>
          <w:sz w:val="24"/>
          <w:szCs w:val="24"/>
        </w:rPr>
        <w:t xml:space="preserve"> - Explaining Noncompliance.  International Journal of Public Sector Management, 19(7), 702-714 </w:t>
      </w:r>
    </w:p>
    <w:p w:rsidR="00746B29" w:rsidRDefault="00746B29" w:rsidP="00202ACB">
      <w:pPr>
        <w:pStyle w:val="References"/>
        <w:spacing w:line="360" w:lineRule="auto"/>
        <w:ind w:left="720" w:hanging="720"/>
        <w:jc w:val="both"/>
        <w:rPr>
          <w:rFonts w:ascii="Times New Roman" w:hAnsi="Times New Roman"/>
          <w:color w:val="000000"/>
          <w:sz w:val="24"/>
          <w:lang w:val="en-US"/>
        </w:rPr>
      </w:pPr>
      <w:r w:rsidRPr="00226EFB">
        <w:rPr>
          <w:rFonts w:ascii="Times New Roman" w:hAnsi="Times New Roman"/>
          <w:color w:val="000000"/>
          <w:sz w:val="24"/>
          <w:lang w:val="en-US"/>
        </w:rPr>
        <w:t xml:space="preserve">Government of Uganda (1995) </w:t>
      </w:r>
      <w:proofErr w:type="gramStart"/>
      <w:r w:rsidRPr="004B3898">
        <w:rPr>
          <w:rFonts w:ascii="Times New Roman" w:hAnsi="Times New Roman"/>
          <w:i/>
          <w:color w:val="000000"/>
          <w:sz w:val="24"/>
          <w:lang w:val="en-US"/>
        </w:rPr>
        <w:t>The</w:t>
      </w:r>
      <w:proofErr w:type="gramEnd"/>
      <w:r w:rsidRPr="004B3898">
        <w:rPr>
          <w:rFonts w:ascii="Times New Roman" w:hAnsi="Times New Roman"/>
          <w:i/>
          <w:color w:val="000000"/>
          <w:sz w:val="24"/>
          <w:lang w:val="en-US"/>
        </w:rPr>
        <w:t xml:space="preserve"> Constitution of the Republic of Uganda</w:t>
      </w:r>
      <w:r w:rsidRPr="00226EFB">
        <w:rPr>
          <w:rFonts w:ascii="Times New Roman" w:hAnsi="Times New Roman"/>
          <w:color w:val="000000"/>
          <w:sz w:val="24"/>
          <w:lang w:val="en-US"/>
        </w:rPr>
        <w:t xml:space="preserve">. Entebbe: </w:t>
      </w:r>
    </w:p>
    <w:p w:rsidR="00746B29" w:rsidRPr="00226EFB" w:rsidRDefault="00746B29" w:rsidP="00202ACB">
      <w:pPr>
        <w:pStyle w:val="References"/>
        <w:spacing w:line="360" w:lineRule="auto"/>
        <w:ind w:left="720" w:hanging="720"/>
        <w:rPr>
          <w:rFonts w:ascii="Times New Roman" w:hAnsi="Times New Roman"/>
          <w:color w:val="000000"/>
          <w:sz w:val="24"/>
          <w:lang w:val="en-US"/>
        </w:rPr>
      </w:pPr>
      <w:r w:rsidRPr="00226EFB">
        <w:rPr>
          <w:rFonts w:ascii="Times New Roman" w:hAnsi="Times New Roman"/>
          <w:color w:val="000000"/>
          <w:sz w:val="24"/>
          <w:lang w:val="en-US"/>
        </w:rPr>
        <w:t xml:space="preserve">Government of Uganda (1998) </w:t>
      </w:r>
      <w:r w:rsidRPr="004B3898">
        <w:rPr>
          <w:rFonts w:ascii="Times New Roman" w:hAnsi="Times New Roman"/>
          <w:i/>
          <w:color w:val="000000"/>
          <w:sz w:val="24"/>
          <w:lang w:val="en-US"/>
        </w:rPr>
        <w:t>The Inspectorate of Government Act. Entebbe</w:t>
      </w:r>
      <w:r w:rsidRPr="00226EFB">
        <w:rPr>
          <w:rFonts w:ascii="Times New Roman" w:hAnsi="Times New Roman"/>
          <w:color w:val="000000"/>
          <w:sz w:val="24"/>
          <w:lang w:val="en-US"/>
        </w:rPr>
        <w:t xml:space="preserve">: Government of </w:t>
      </w:r>
    </w:p>
    <w:p w:rsidR="00746B29" w:rsidRPr="00226EFB" w:rsidRDefault="00746B29" w:rsidP="00202ACB">
      <w:pPr>
        <w:spacing w:line="360" w:lineRule="auto"/>
        <w:ind w:left="720" w:hanging="720"/>
        <w:jc w:val="both"/>
        <w:rPr>
          <w:rFonts w:ascii="Times New Roman" w:hAnsi="Times New Roman" w:cs="Times New Roman"/>
          <w:i/>
          <w:color w:val="000000"/>
          <w:sz w:val="24"/>
          <w:szCs w:val="24"/>
        </w:rPr>
      </w:pPr>
      <w:r w:rsidRPr="00226EFB">
        <w:rPr>
          <w:rFonts w:ascii="Times New Roman" w:hAnsi="Times New Roman" w:cs="Times New Roman"/>
          <w:color w:val="000000"/>
          <w:sz w:val="24"/>
          <w:szCs w:val="24"/>
        </w:rPr>
        <w:t xml:space="preserve">Government public procurement rules:  </w:t>
      </w:r>
      <w:r w:rsidRPr="004B3898">
        <w:rPr>
          <w:rFonts w:ascii="Times New Roman" w:hAnsi="Times New Roman" w:cs="Times New Roman"/>
          <w:i/>
          <w:color w:val="000000"/>
          <w:sz w:val="24"/>
          <w:szCs w:val="24"/>
        </w:rPr>
        <w:t>A critical perspective</w:t>
      </w:r>
      <w:r w:rsidRPr="00226EFB">
        <w:rPr>
          <w:rFonts w:ascii="Times New Roman" w:hAnsi="Times New Roman" w:cs="Times New Roman"/>
          <w:color w:val="000000"/>
          <w:sz w:val="24"/>
          <w:szCs w:val="24"/>
        </w:rPr>
        <w:t xml:space="preserve">”, in:  </w:t>
      </w:r>
      <w:r w:rsidR="004B3898" w:rsidRPr="00226EFB">
        <w:rPr>
          <w:rFonts w:ascii="Times New Roman" w:hAnsi="Times New Roman" w:cs="Times New Roman"/>
          <w:i/>
          <w:color w:val="000000"/>
          <w:sz w:val="24"/>
          <w:szCs w:val="24"/>
        </w:rPr>
        <w:t>Public Procurement Law</w:t>
      </w:r>
    </w:p>
    <w:p w:rsidR="00746B29" w:rsidRPr="00226EFB" w:rsidRDefault="00746B29" w:rsidP="00202ACB">
      <w:pPr>
        <w:pStyle w:val="References"/>
        <w:spacing w:line="360" w:lineRule="auto"/>
        <w:ind w:left="850" w:hanging="335"/>
        <w:jc w:val="both"/>
        <w:rPr>
          <w:rFonts w:ascii="Times New Roman" w:hAnsi="Times New Roman"/>
          <w:color w:val="000000"/>
          <w:sz w:val="24"/>
          <w:lang w:val="en-US"/>
        </w:rPr>
      </w:pPr>
      <w:r w:rsidRPr="004B3898">
        <w:rPr>
          <w:rFonts w:ascii="Times New Roman" w:hAnsi="Times New Roman"/>
          <w:i/>
          <w:color w:val="000000"/>
          <w:sz w:val="24"/>
          <w:lang w:val="en-US"/>
        </w:rPr>
        <w:t>Government’</w:t>
      </w:r>
      <w:r w:rsidRPr="00226EFB">
        <w:rPr>
          <w:rFonts w:ascii="Times New Roman" w:hAnsi="Times New Roman"/>
          <w:color w:val="000000"/>
          <w:sz w:val="24"/>
          <w:lang w:val="en-US"/>
        </w:rPr>
        <w:t>. Kampala: Fountain Publishers</w:t>
      </w:r>
      <w:proofErr w:type="gramStart"/>
      <w:r w:rsidRPr="00226EFB">
        <w:rPr>
          <w:rFonts w:ascii="Times New Roman" w:hAnsi="Times New Roman"/>
          <w:color w:val="000000"/>
          <w:sz w:val="24"/>
          <w:lang w:val="en-US"/>
        </w:rPr>
        <w:t>.</w:t>
      </w:r>
      <w:r w:rsidRPr="00226EFB">
        <w:rPr>
          <w:rFonts w:ascii="Times New Roman" w:hAnsi="Times New Roman"/>
          <w:color w:val="000000"/>
          <w:sz w:val="24"/>
        </w:rPr>
        <w:t>.</w:t>
      </w:r>
      <w:proofErr w:type="gramEnd"/>
      <w:r w:rsidRPr="00226EFB">
        <w:rPr>
          <w:rFonts w:ascii="Times New Roman" w:hAnsi="Times New Roman"/>
          <w:color w:val="000000"/>
          <w:sz w:val="24"/>
        </w:rPr>
        <w:t xml:space="preserve"> </w:t>
      </w:r>
    </w:p>
    <w:p w:rsidR="00746B29" w:rsidRPr="00226EFB" w:rsidRDefault="00746B29" w:rsidP="00202ACB">
      <w:pPr>
        <w:spacing w:line="360" w:lineRule="auto"/>
        <w:ind w:left="425" w:hanging="425"/>
        <w:jc w:val="both"/>
        <w:rPr>
          <w:rFonts w:ascii="Times New Roman" w:hAnsi="Times New Roman" w:cs="Times New Roman"/>
          <w:i/>
          <w:color w:val="000000"/>
          <w:sz w:val="24"/>
          <w:szCs w:val="24"/>
        </w:rPr>
      </w:pPr>
      <w:proofErr w:type="spellStart"/>
      <w:r w:rsidRPr="00226EFB">
        <w:rPr>
          <w:rFonts w:ascii="Times New Roman" w:hAnsi="Times New Roman" w:cs="Times New Roman"/>
          <w:color w:val="000000"/>
          <w:sz w:val="24"/>
          <w:szCs w:val="24"/>
        </w:rPr>
        <w:t>Gronhaug</w:t>
      </w:r>
      <w:proofErr w:type="spellEnd"/>
      <w:r w:rsidRPr="00226EFB">
        <w:rPr>
          <w:rFonts w:ascii="Times New Roman" w:hAnsi="Times New Roman" w:cs="Times New Roman"/>
          <w:color w:val="000000"/>
          <w:sz w:val="24"/>
          <w:szCs w:val="24"/>
        </w:rPr>
        <w:t xml:space="preserve">, P. G. (2005).  </w:t>
      </w:r>
      <w:r w:rsidRPr="00226EFB">
        <w:rPr>
          <w:rFonts w:ascii="Times New Roman" w:hAnsi="Times New Roman" w:cs="Times New Roman"/>
          <w:i/>
          <w:color w:val="000000"/>
          <w:sz w:val="24"/>
          <w:szCs w:val="24"/>
        </w:rPr>
        <w:t xml:space="preserve">Research Methods for Business Studies: A Practical Guide (3rd </w:t>
      </w:r>
      <w:proofErr w:type="gramStart"/>
      <w:r w:rsidRPr="00226EFB">
        <w:rPr>
          <w:rFonts w:ascii="Times New Roman" w:hAnsi="Times New Roman" w:cs="Times New Roman"/>
          <w:i/>
          <w:color w:val="000000"/>
          <w:sz w:val="24"/>
          <w:szCs w:val="24"/>
        </w:rPr>
        <w:t>ed</w:t>
      </w:r>
      <w:proofErr w:type="gramEnd"/>
      <w:r w:rsidRPr="00226EFB">
        <w:rPr>
          <w:rFonts w:ascii="Times New Roman" w:hAnsi="Times New Roman" w:cs="Times New Roman"/>
          <w:i/>
          <w:color w:val="000000"/>
          <w:sz w:val="24"/>
          <w:szCs w:val="24"/>
        </w:rPr>
        <w:t>.). Prentice Hall.</w:t>
      </w:r>
    </w:p>
    <w:p w:rsidR="00746B29" w:rsidRPr="00226EFB" w:rsidRDefault="00746B29" w:rsidP="00202ACB">
      <w:pPr>
        <w:spacing w:line="360" w:lineRule="auto"/>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Gunningham</w:t>
      </w:r>
      <w:proofErr w:type="spellEnd"/>
      <w:r w:rsidRPr="00226EFB">
        <w:rPr>
          <w:rFonts w:ascii="Times New Roman" w:hAnsi="Times New Roman" w:cs="Times New Roman"/>
          <w:color w:val="000000"/>
          <w:sz w:val="24"/>
          <w:szCs w:val="24"/>
        </w:rPr>
        <w:t xml:space="preserve">, N., &amp; </w:t>
      </w:r>
      <w:proofErr w:type="spellStart"/>
      <w:r w:rsidRPr="00226EFB">
        <w:rPr>
          <w:rFonts w:ascii="Times New Roman" w:hAnsi="Times New Roman" w:cs="Times New Roman"/>
          <w:color w:val="000000"/>
          <w:sz w:val="24"/>
          <w:szCs w:val="24"/>
        </w:rPr>
        <w:t>Kagan</w:t>
      </w:r>
      <w:proofErr w:type="spellEnd"/>
      <w:r w:rsidRPr="00226EFB">
        <w:rPr>
          <w:rFonts w:ascii="Times New Roman" w:hAnsi="Times New Roman" w:cs="Times New Roman"/>
          <w:color w:val="000000"/>
          <w:sz w:val="24"/>
          <w:szCs w:val="24"/>
        </w:rPr>
        <w:t>, R.  A. (2005</w:t>
      </w:r>
      <w:r w:rsidRPr="004B3898">
        <w:rPr>
          <w:rFonts w:ascii="Times New Roman" w:hAnsi="Times New Roman" w:cs="Times New Roman"/>
          <w:i/>
          <w:color w:val="000000"/>
          <w:sz w:val="24"/>
          <w:szCs w:val="24"/>
        </w:rPr>
        <w:t xml:space="preserve">). Regulation and business </w:t>
      </w:r>
      <w:r w:rsidR="007E3106" w:rsidRPr="004B3898">
        <w:rPr>
          <w:rFonts w:ascii="Times New Roman" w:hAnsi="Times New Roman" w:cs="Times New Roman"/>
          <w:i/>
          <w:color w:val="000000"/>
          <w:sz w:val="24"/>
          <w:szCs w:val="24"/>
        </w:rPr>
        <w:t>behaviour</w:t>
      </w:r>
      <w:r w:rsidR="00607AD4">
        <w:rPr>
          <w:rFonts w:ascii="Times New Roman" w:hAnsi="Times New Roman" w:cs="Times New Roman"/>
          <w:i/>
          <w:color w:val="000000"/>
          <w:sz w:val="24"/>
          <w:szCs w:val="24"/>
        </w:rPr>
        <w:t xml:space="preserve">. </w:t>
      </w:r>
    </w:p>
    <w:p w:rsidR="00746B29" w:rsidRPr="00226EFB" w:rsidRDefault="00746B29" w:rsidP="00202ACB">
      <w:pPr>
        <w:spacing w:line="360" w:lineRule="auto"/>
        <w:ind w:left="720" w:hanging="720"/>
        <w:jc w:val="both"/>
        <w:rPr>
          <w:rFonts w:ascii="Times New Roman" w:hAnsi="Times New Roman" w:cs="Times New Roman"/>
          <w:color w:val="000000"/>
          <w:sz w:val="24"/>
          <w:szCs w:val="24"/>
        </w:rPr>
      </w:pPr>
      <w:r w:rsidRPr="00226EFB">
        <w:rPr>
          <w:rFonts w:ascii="Times New Roman" w:hAnsi="Times New Roman" w:cs="Times New Roman"/>
          <w:color w:val="000000"/>
          <w:sz w:val="24"/>
          <w:szCs w:val="24"/>
        </w:rPr>
        <w:lastRenderedPageBreak/>
        <w:t>Heinrich, C.J.   (2007). ‘</w:t>
      </w:r>
      <w:r w:rsidRPr="007E3106">
        <w:rPr>
          <w:rFonts w:ascii="Times New Roman" w:hAnsi="Times New Roman" w:cs="Times New Roman"/>
          <w:i/>
          <w:color w:val="000000"/>
          <w:sz w:val="24"/>
          <w:szCs w:val="24"/>
        </w:rPr>
        <w:t>Measuring Public Sector Performance and Effectiveness’</w:t>
      </w:r>
      <w:r w:rsidRPr="00226EFB">
        <w:rPr>
          <w:rFonts w:ascii="Times New Roman" w:hAnsi="Times New Roman" w:cs="Times New Roman"/>
          <w:color w:val="000000"/>
          <w:sz w:val="24"/>
          <w:szCs w:val="24"/>
        </w:rPr>
        <w:t>, in B.G. Peters and J.  Pierre (</w:t>
      </w:r>
      <w:proofErr w:type="spellStart"/>
      <w:proofErr w:type="gramStart"/>
      <w:r w:rsidRPr="00226EFB">
        <w:rPr>
          <w:rFonts w:ascii="Times New Roman" w:hAnsi="Times New Roman" w:cs="Times New Roman"/>
          <w:color w:val="000000"/>
          <w:sz w:val="24"/>
          <w:szCs w:val="24"/>
        </w:rPr>
        <w:t>eds</w:t>
      </w:r>
      <w:proofErr w:type="spellEnd"/>
      <w:proofErr w:type="gramEnd"/>
      <w:r w:rsidRPr="00226EFB">
        <w:rPr>
          <w:rFonts w:ascii="Times New Roman" w:hAnsi="Times New Roman" w:cs="Times New Roman"/>
          <w:color w:val="000000"/>
          <w:sz w:val="24"/>
          <w:szCs w:val="24"/>
        </w:rPr>
        <w:t xml:space="preserve">) </w:t>
      </w:r>
      <w:r w:rsidRPr="007E3106">
        <w:rPr>
          <w:rFonts w:ascii="Times New Roman" w:hAnsi="Times New Roman" w:cs="Times New Roman"/>
          <w:i/>
          <w:color w:val="000000"/>
          <w:sz w:val="24"/>
          <w:szCs w:val="24"/>
        </w:rPr>
        <w:t>The Handbook of Public Administration</w:t>
      </w:r>
      <w:r w:rsidRPr="00226EFB">
        <w:rPr>
          <w:rFonts w:ascii="Times New Roman" w:hAnsi="Times New Roman" w:cs="Times New Roman"/>
          <w:color w:val="000000"/>
          <w:sz w:val="24"/>
          <w:szCs w:val="24"/>
        </w:rPr>
        <w:t xml:space="preserve">: London: Sage </w:t>
      </w:r>
    </w:p>
    <w:p w:rsidR="00746B29" w:rsidRPr="00226EFB" w:rsidRDefault="00746B29" w:rsidP="00202ACB">
      <w:pPr>
        <w:spacing w:line="360" w:lineRule="auto"/>
        <w:ind w:left="720" w:hanging="720"/>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Hommen</w:t>
      </w:r>
      <w:proofErr w:type="spellEnd"/>
      <w:proofErr w:type="gramStart"/>
      <w:r w:rsidRPr="00226EFB">
        <w:rPr>
          <w:rFonts w:ascii="Times New Roman" w:hAnsi="Times New Roman" w:cs="Times New Roman"/>
          <w:color w:val="000000"/>
          <w:sz w:val="24"/>
          <w:szCs w:val="24"/>
        </w:rPr>
        <w:t>,  L</w:t>
      </w:r>
      <w:proofErr w:type="gramEnd"/>
      <w:r w:rsidRPr="00226EFB">
        <w:rPr>
          <w:rFonts w:ascii="Times New Roman" w:hAnsi="Times New Roman" w:cs="Times New Roman"/>
          <w:color w:val="000000"/>
          <w:sz w:val="24"/>
          <w:szCs w:val="24"/>
        </w:rPr>
        <w:t xml:space="preserve">.,  &amp;  </w:t>
      </w:r>
      <w:proofErr w:type="spellStart"/>
      <w:r w:rsidRPr="00226EFB">
        <w:rPr>
          <w:rFonts w:ascii="Times New Roman" w:hAnsi="Times New Roman" w:cs="Times New Roman"/>
          <w:color w:val="000000"/>
          <w:sz w:val="24"/>
          <w:szCs w:val="24"/>
        </w:rPr>
        <w:t>Rolfstam</w:t>
      </w:r>
      <w:proofErr w:type="spellEnd"/>
      <w:r w:rsidRPr="00226EFB">
        <w:rPr>
          <w:rFonts w:ascii="Times New Roman" w:hAnsi="Times New Roman" w:cs="Times New Roman"/>
          <w:color w:val="000000"/>
          <w:sz w:val="24"/>
          <w:szCs w:val="24"/>
        </w:rPr>
        <w:t>,  M.  (2009)</w:t>
      </w:r>
      <w:proofErr w:type="gramStart"/>
      <w:r w:rsidRPr="00226EFB">
        <w:rPr>
          <w:rFonts w:ascii="Times New Roman" w:hAnsi="Times New Roman" w:cs="Times New Roman"/>
          <w:color w:val="000000"/>
          <w:sz w:val="24"/>
          <w:szCs w:val="24"/>
        </w:rPr>
        <w:t xml:space="preserve">.  </w:t>
      </w:r>
      <w:r w:rsidRPr="007E3106">
        <w:rPr>
          <w:rFonts w:ascii="Times New Roman" w:hAnsi="Times New Roman" w:cs="Times New Roman"/>
          <w:i/>
          <w:color w:val="000000"/>
          <w:sz w:val="24"/>
          <w:szCs w:val="24"/>
        </w:rPr>
        <w:t>Public</w:t>
      </w:r>
      <w:proofErr w:type="gramEnd"/>
      <w:r w:rsidRPr="007E3106">
        <w:rPr>
          <w:rFonts w:ascii="Times New Roman" w:hAnsi="Times New Roman" w:cs="Times New Roman"/>
          <w:i/>
          <w:color w:val="000000"/>
          <w:sz w:val="24"/>
          <w:szCs w:val="24"/>
        </w:rPr>
        <w:t xml:space="preserve"> procurement  and  innovation</w:t>
      </w:r>
      <w:r w:rsidRPr="00226EFB">
        <w:rPr>
          <w:rFonts w:ascii="Times New Roman" w:hAnsi="Times New Roman" w:cs="Times New Roman"/>
          <w:color w:val="000000"/>
          <w:sz w:val="24"/>
          <w:szCs w:val="24"/>
        </w:rPr>
        <w:t xml:space="preserve">:  Towards taxonomy.  </w:t>
      </w:r>
      <w:proofErr w:type="gramStart"/>
      <w:r w:rsidRPr="00226EFB">
        <w:rPr>
          <w:rFonts w:ascii="Times New Roman" w:hAnsi="Times New Roman" w:cs="Times New Roman"/>
          <w:color w:val="000000"/>
          <w:sz w:val="24"/>
          <w:szCs w:val="24"/>
        </w:rPr>
        <w:t>Journal  of</w:t>
      </w:r>
      <w:proofErr w:type="gramEnd"/>
      <w:r w:rsidRPr="00226EFB">
        <w:rPr>
          <w:rFonts w:ascii="Times New Roman" w:hAnsi="Times New Roman" w:cs="Times New Roman"/>
          <w:color w:val="000000"/>
          <w:sz w:val="24"/>
          <w:szCs w:val="24"/>
        </w:rPr>
        <w:t xml:space="preserve">  Public Procurement, 9 (1), 17-56 </w:t>
      </w:r>
    </w:p>
    <w:p w:rsidR="00746B29" w:rsidRPr="00226EFB" w:rsidRDefault="00746B29" w:rsidP="00202ACB">
      <w:pPr>
        <w:spacing w:line="360" w:lineRule="auto"/>
        <w:ind w:left="425" w:hanging="425"/>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Imperato</w:t>
      </w:r>
      <w:proofErr w:type="spellEnd"/>
      <w:proofErr w:type="gramStart"/>
      <w:r w:rsidRPr="00226EFB">
        <w:rPr>
          <w:rFonts w:ascii="Times New Roman" w:hAnsi="Times New Roman" w:cs="Times New Roman"/>
          <w:color w:val="000000"/>
          <w:sz w:val="24"/>
          <w:szCs w:val="24"/>
        </w:rPr>
        <w:t>,  G</w:t>
      </w:r>
      <w:proofErr w:type="gramEnd"/>
      <w:r w:rsidRPr="00226EFB">
        <w:rPr>
          <w:rFonts w:ascii="Times New Roman" w:hAnsi="Times New Roman" w:cs="Times New Roman"/>
          <w:color w:val="000000"/>
          <w:sz w:val="24"/>
          <w:szCs w:val="24"/>
        </w:rPr>
        <w:t xml:space="preserve">.  </w:t>
      </w:r>
      <w:proofErr w:type="gramStart"/>
      <w:r w:rsidRPr="00226EFB">
        <w:rPr>
          <w:rFonts w:ascii="Times New Roman" w:hAnsi="Times New Roman" w:cs="Times New Roman"/>
          <w:color w:val="000000"/>
          <w:sz w:val="24"/>
          <w:szCs w:val="24"/>
        </w:rPr>
        <w:t>L.  (</w:t>
      </w:r>
      <w:proofErr w:type="gramEnd"/>
      <w:r w:rsidRPr="00226EFB">
        <w:rPr>
          <w:rFonts w:ascii="Times New Roman" w:hAnsi="Times New Roman" w:cs="Times New Roman"/>
          <w:color w:val="000000"/>
          <w:sz w:val="24"/>
          <w:szCs w:val="24"/>
        </w:rPr>
        <w:t xml:space="preserve">2005).  </w:t>
      </w:r>
      <w:proofErr w:type="gramStart"/>
      <w:r w:rsidRPr="007E3106">
        <w:rPr>
          <w:rFonts w:ascii="Times New Roman" w:hAnsi="Times New Roman" w:cs="Times New Roman"/>
          <w:i/>
          <w:color w:val="000000"/>
          <w:sz w:val="24"/>
          <w:szCs w:val="24"/>
        </w:rPr>
        <w:t>Corporate  crime</w:t>
      </w:r>
      <w:proofErr w:type="gramEnd"/>
      <w:r w:rsidRPr="007E3106">
        <w:rPr>
          <w:rFonts w:ascii="Times New Roman" w:hAnsi="Times New Roman" w:cs="Times New Roman"/>
          <w:i/>
          <w:color w:val="000000"/>
          <w:sz w:val="24"/>
          <w:szCs w:val="24"/>
        </w:rPr>
        <w:t>, responsibility</w:t>
      </w:r>
      <w:r w:rsidRPr="00226EFB">
        <w:rPr>
          <w:rFonts w:ascii="Times New Roman" w:hAnsi="Times New Roman" w:cs="Times New Roman"/>
          <w:color w:val="000000"/>
          <w:sz w:val="24"/>
          <w:szCs w:val="24"/>
        </w:rPr>
        <w:t xml:space="preserve">,  </w:t>
      </w:r>
      <w:r w:rsidRPr="007E3106">
        <w:rPr>
          <w:rFonts w:ascii="Times New Roman" w:hAnsi="Times New Roman" w:cs="Times New Roman"/>
          <w:i/>
          <w:color w:val="000000"/>
          <w:sz w:val="24"/>
          <w:szCs w:val="24"/>
        </w:rPr>
        <w:t>compliance  and  governance</w:t>
      </w:r>
      <w:r w:rsidRPr="00226EFB">
        <w:rPr>
          <w:rFonts w:ascii="Times New Roman" w:hAnsi="Times New Roman" w:cs="Times New Roman"/>
          <w:color w:val="000000"/>
          <w:sz w:val="24"/>
          <w:szCs w:val="24"/>
        </w:rPr>
        <w:t xml:space="preserve">. </w:t>
      </w:r>
      <w:proofErr w:type="gramStart"/>
      <w:r w:rsidRPr="007E3106">
        <w:rPr>
          <w:rFonts w:ascii="Times New Roman" w:hAnsi="Times New Roman" w:cs="Times New Roman"/>
          <w:i/>
          <w:color w:val="000000"/>
          <w:sz w:val="24"/>
          <w:szCs w:val="24"/>
        </w:rPr>
        <w:t>Journal  of</w:t>
      </w:r>
      <w:proofErr w:type="gramEnd"/>
      <w:r w:rsidRPr="007E3106">
        <w:rPr>
          <w:rFonts w:ascii="Times New Roman" w:hAnsi="Times New Roman" w:cs="Times New Roman"/>
          <w:i/>
          <w:color w:val="000000"/>
          <w:sz w:val="24"/>
          <w:szCs w:val="24"/>
        </w:rPr>
        <w:t xml:space="preserve">  Health  Care  Compliance</w:t>
      </w:r>
      <w:r w:rsidRPr="00226EFB">
        <w:rPr>
          <w:rFonts w:ascii="Times New Roman" w:hAnsi="Times New Roman" w:cs="Times New Roman"/>
          <w:color w:val="000000"/>
          <w:sz w:val="24"/>
          <w:szCs w:val="24"/>
        </w:rPr>
        <w:t xml:space="preserve">,  7(3), 11-19. </w:t>
      </w:r>
    </w:p>
    <w:p w:rsidR="00746B29" w:rsidRPr="00226EFB" w:rsidRDefault="00746B29" w:rsidP="00202ACB">
      <w:pPr>
        <w:pStyle w:val="References"/>
        <w:spacing w:line="360" w:lineRule="auto"/>
        <w:jc w:val="both"/>
        <w:rPr>
          <w:rFonts w:ascii="Times New Roman" w:hAnsi="Times New Roman"/>
          <w:color w:val="000000"/>
          <w:sz w:val="24"/>
          <w:lang w:val="en-US"/>
        </w:rPr>
      </w:pPr>
      <w:r w:rsidRPr="00226EFB">
        <w:rPr>
          <w:rFonts w:ascii="Times New Roman" w:hAnsi="Times New Roman"/>
          <w:color w:val="000000"/>
          <w:sz w:val="24"/>
          <w:lang w:val="en-US"/>
        </w:rPr>
        <w:t>Inspectorate of Government (2008) ‘</w:t>
      </w:r>
      <w:r w:rsidRPr="007E3106">
        <w:rPr>
          <w:rFonts w:ascii="Times New Roman" w:hAnsi="Times New Roman"/>
          <w:i/>
          <w:color w:val="000000"/>
          <w:sz w:val="24"/>
          <w:lang w:val="en-US"/>
        </w:rPr>
        <w:t>Final Report on</w:t>
      </w:r>
      <w:r w:rsidRPr="00226EFB">
        <w:rPr>
          <w:rFonts w:ascii="Times New Roman" w:hAnsi="Times New Roman"/>
          <w:color w:val="000000"/>
          <w:sz w:val="24"/>
          <w:lang w:val="en-US"/>
        </w:rPr>
        <w:t xml:space="preserve"> the 3</w:t>
      </w:r>
      <w:r w:rsidRPr="00226EFB">
        <w:rPr>
          <w:rFonts w:ascii="Times New Roman" w:hAnsi="Times New Roman"/>
          <w:color w:val="000000"/>
          <w:sz w:val="24"/>
          <w:vertAlign w:val="superscript"/>
          <w:lang w:val="en-US"/>
        </w:rPr>
        <w:t>rd</w:t>
      </w:r>
      <w:r w:rsidRPr="00226EFB">
        <w:rPr>
          <w:rFonts w:ascii="Times New Roman" w:hAnsi="Times New Roman"/>
          <w:color w:val="000000"/>
          <w:sz w:val="24"/>
          <w:lang w:val="en-US"/>
        </w:rPr>
        <w:t xml:space="preserve"> National Integrity Survey (NIS III). </w:t>
      </w:r>
    </w:p>
    <w:p w:rsidR="00746B29" w:rsidRPr="00226EFB" w:rsidRDefault="00746B29" w:rsidP="00202ACB">
      <w:pPr>
        <w:pStyle w:val="References"/>
        <w:spacing w:line="360" w:lineRule="auto"/>
        <w:jc w:val="both"/>
        <w:rPr>
          <w:rFonts w:ascii="Times New Roman" w:hAnsi="Times New Roman"/>
          <w:color w:val="000000"/>
          <w:sz w:val="24"/>
          <w:lang w:val="en-US"/>
        </w:rPr>
      </w:pPr>
      <w:r w:rsidRPr="00226EFB">
        <w:rPr>
          <w:rFonts w:ascii="Times New Roman" w:hAnsi="Times New Roman"/>
          <w:color w:val="000000"/>
          <w:sz w:val="24"/>
          <w:lang w:val="en-US"/>
        </w:rPr>
        <w:t>Inspectorate of Government (2009) ‘</w:t>
      </w:r>
      <w:r w:rsidRPr="007E3106">
        <w:rPr>
          <w:rFonts w:ascii="Times New Roman" w:hAnsi="Times New Roman"/>
          <w:i/>
          <w:color w:val="000000"/>
          <w:sz w:val="24"/>
          <w:lang w:val="en-US"/>
        </w:rPr>
        <w:t>Inspectorate of Government Report to the Parliament</w:t>
      </w:r>
      <w:r w:rsidRPr="00226EFB">
        <w:rPr>
          <w:rFonts w:ascii="Times New Roman" w:hAnsi="Times New Roman"/>
          <w:color w:val="000000"/>
          <w:sz w:val="24"/>
          <w:lang w:val="en-US"/>
        </w:rPr>
        <w:t xml:space="preserve">’ No 045. </w:t>
      </w:r>
    </w:p>
    <w:p w:rsidR="00746B29" w:rsidRPr="00226EFB" w:rsidRDefault="00746B29" w:rsidP="00202ACB">
      <w:pPr>
        <w:spacing w:line="360" w:lineRule="auto"/>
        <w:jc w:val="both"/>
        <w:rPr>
          <w:rFonts w:ascii="Times New Roman" w:hAnsi="Times New Roman" w:cs="Times New Roman"/>
          <w:color w:val="000000"/>
          <w:sz w:val="24"/>
          <w:szCs w:val="24"/>
        </w:rPr>
      </w:pPr>
      <w:r w:rsidRPr="00226EFB">
        <w:rPr>
          <w:rFonts w:ascii="Times New Roman" w:hAnsi="Times New Roman" w:cs="Times New Roman"/>
          <w:color w:val="000000"/>
          <w:sz w:val="24"/>
          <w:szCs w:val="24"/>
        </w:rPr>
        <w:t xml:space="preserve">Jensen, M.C., &amp; </w:t>
      </w:r>
      <w:proofErr w:type="spellStart"/>
      <w:r w:rsidRPr="00226EFB">
        <w:rPr>
          <w:rFonts w:ascii="Times New Roman" w:hAnsi="Times New Roman" w:cs="Times New Roman"/>
          <w:color w:val="000000"/>
          <w:sz w:val="24"/>
          <w:szCs w:val="24"/>
        </w:rPr>
        <w:t>Meckling</w:t>
      </w:r>
      <w:proofErr w:type="spellEnd"/>
      <w:r w:rsidRPr="00226EFB">
        <w:rPr>
          <w:rFonts w:ascii="Times New Roman" w:hAnsi="Times New Roman" w:cs="Times New Roman"/>
          <w:color w:val="000000"/>
          <w:sz w:val="24"/>
          <w:szCs w:val="24"/>
        </w:rPr>
        <w:t>, W.H</w:t>
      </w:r>
      <w:proofErr w:type="gramStart"/>
      <w:r w:rsidRPr="00226EFB">
        <w:rPr>
          <w:rFonts w:ascii="Times New Roman" w:hAnsi="Times New Roman" w:cs="Times New Roman"/>
          <w:color w:val="000000"/>
          <w:sz w:val="24"/>
          <w:szCs w:val="24"/>
        </w:rPr>
        <w:t>.(</w:t>
      </w:r>
      <w:proofErr w:type="gramEnd"/>
      <w:r w:rsidRPr="00226EFB">
        <w:rPr>
          <w:rFonts w:ascii="Times New Roman" w:hAnsi="Times New Roman" w:cs="Times New Roman"/>
          <w:color w:val="000000"/>
          <w:sz w:val="24"/>
          <w:szCs w:val="24"/>
        </w:rPr>
        <w:t xml:space="preserve">1976). </w:t>
      </w:r>
      <w:r w:rsidRPr="007E3106">
        <w:rPr>
          <w:rFonts w:ascii="Times New Roman" w:hAnsi="Times New Roman" w:cs="Times New Roman"/>
          <w:i/>
          <w:color w:val="000000"/>
          <w:sz w:val="24"/>
          <w:szCs w:val="24"/>
        </w:rPr>
        <w:t xml:space="preserve">Theory of the firm: managerial </w:t>
      </w:r>
      <w:r w:rsidR="007E3106" w:rsidRPr="007E3106">
        <w:rPr>
          <w:rFonts w:ascii="Times New Roman" w:hAnsi="Times New Roman" w:cs="Times New Roman"/>
          <w:i/>
          <w:color w:val="000000"/>
          <w:sz w:val="24"/>
          <w:szCs w:val="24"/>
        </w:rPr>
        <w:t>behaviour</w:t>
      </w:r>
      <w:r w:rsidRPr="00226EFB">
        <w:rPr>
          <w:rFonts w:ascii="Times New Roman" w:hAnsi="Times New Roman" w:cs="Times New Roman"/>
          <w:color w:val="000000"/>
          <w:sz w:val="24"/>
          <w:szCs w:val="24"/>
        </w:rPr>
        <w:t xml:space="preserve">, agency </w:t>
      </w:r>
    </w:p>
    <w:p w:rsidR="00746B29" w:rsidRPr="00226EFB" w:rsidRDefault="00746B29" w:rsidP="00202ACB">
      <w:pPr>
        <w:pStyle w:val="References"/>
        <w:spacing w:line="360" w:lineRule="auto"/>
        <w:jc w:val="both"/>
        <w:rPr>
          <w:rFonts w:ascii="Times New Roman" w:hAnsi="Times New Roman"/>
          <w:color w:val="000000"/>
          <w:sz w:val="24"/>
          <w:lang w:val="en-US"/>
        </w:rPr>
      </w:pPr>
      <w:r w:rsidRPr="00226EFB">
        <w:rPr>
          <w:rFonts w:ascii="Times New Roman" w:hAnsi="Times New Roman"/>
          <w:color w:val="000000"/>
          <w:sz w:val="24"/>
          <w:lang w:val="en-US"/>
        </w:rPr>
        <w:t xml:space="preserve">Johnston, M (2005) </w:t>
      </w:r>
      <w:r w:rsidRPr="007E3106">
        <w:rPr>
          <w:rFonts w:ascii="Times New Roman" w:hAnsi="Times New Roman"/>
          <w:i/>
          <w:color w:val="000000"/>
          <w:sz w:val="24"/>
          <w:lang w:val="en-US"/>
        </w:rPr>
        <w:t>Syndromes of Corruption</w:t>
      </w:r>
      <w:r w:rsidRPr="00226EFB">
        <w:rPr>
          <w:rFonts w:ascii="Times New Roman" w:hAnsi="Times New Roman"/>
          <w:color w:val="000000"/>
          <w:sz w:val="24"/>
          <w:lang w:val="en-US"/>
        </w:rPr>
        <w:t xml:space="preserve">: Wealth, power and Democracy. </w:t>
      </w:r>
      <w:r w:rsidR="004C6A8F" w:rsidRPr="00226EFB">
        <w:rPr>
          <w:rFonts w:ascii="Times New Roman" w:hAnsi="Times New Roman"/>
          <w:color w:val="000000"/>
          <w:sz w:val="24"/>
          <w:lang w:val="en-US"/>
        </w:rPr>
        <w:t>Cambridge</w:t>
      </w:r>
      <w:r w:rsidRPr="00226EFB">
        <w:rPr>
          <w:rFonts w:ascii="Times New Roman" w:hAnsi="Times New Roman"/>
          <w:color w:val="000000"/>
          <w:sz w:val="24"/>
          <w:lang w:val="en-US"/>
        </w:rPr>
        <w:t xml:space="preserve">: </w:t>
      </w:r>
      <w:proofErr w:type="spellStart"/>
      <w:r w:rsidR="004C6A8F" w:rsidRPr="00226EFB">
        <w:rPr>
          <w:rFonts w:ascii="Times New Roman" w:hAnsi="Times New Roman"/>
          <w:color w:val="000000"/>
          <w:sz w:val="24"/>
          <w:lang w:val="en-US"/>
        </w:rPr>
        <w:t>Cambridge</w:t>
      </w:r>
      <w:r w:rsidRPr="004C6A8F">
        <w:rPr>
          <w:rFonts w:ascii="Times New Roman" w:hAnsi="Times New Roman"/>
          <w:i/>
          <w:color w:val="000000"/>
          <w:sz w:val="24"/>
          <w:lang w:val="en-US"/>
        </w:rPr>
        <w:t>Journal</w:t>
      </w:r>
      <w:proofErr w:type="spellEnd"/>
      <w:r w:rsidRPr="004C6A8F">
        <w:rPr>
          <w:rFonts w:ascii="Times New Roman" w:hAnsi="Times New Roman"/>
          <w:i/>
          <w:color w:val="000000"/>
          <w:sz w:val="24"/>
          <w:lang w:val="en-US"/>
        </w:rPr>
        <w:t xml:space="preserve"> of Economic Perspectives</w:t>
      </w:r>
      <w:r w:rsidRPr="00226EFB">
        <w:rPr>
          <w:rFonts w:ascii="Times New Roman" w:hAnsi="Times New Roman"/>
          <w:color w:val="000000"/>
          <w:sz w:val="24"/>
          <w:lang w:val="en-US"/>
        </w:rPr>
        <w:t xml:space="preserve"> 18:69-92 </w:t>
      </w:r>
      <w:r w:rsidRPr="00226EFB">
        <w:rPr>
          <w:rFonts w:ascii="Times New Roman" w:hAnsi="Times New Roman"/>
          <w:color w:val="000000"/>
          <w:sz w:val="24"/>
        </w:rPr>
        <w:t>Journal, (21), 1105-1121.</w:t>
      </w:r>
    </w:p>
    <w:p w:rsidR="00746B29" w:rsidRDefault="00746B29" w:rsidP="00202ACB">
      <w:pPr>
        <w:pStyle w:val="References"/>
        <w:spacing w:line="360" w:lineRule="auto"/>
        <w:ind w:left="850"/>
        <w:jc w:val="both"/>
        <w:rPr>
          <w:rFonts w:ascii="Times New Roman" w:hAnsi="Times New Roman"/>
          <w:color w:val="000000"/>
          <w:sz w:val="24"/>
          <w:lang w:val="en-US"/>
        </w:rPr>
      </w:pPr>
      <w:r w:rsidRPr="00226EFB">
        <w:rPr>
          <w:rFonts w:ascii="Times New Roman" w:hAnsi="Times New Roman"/>
          <w:color w:val="000000"/>
          <w:sz w:val="24"/>
          <w:lang w:val="en-US"/>
        </w:rPr>
        <w:t xml:space="preserve">Kampala: </w:t>
      </w:r>
    </w:p>
    <w:p w:rsidR="00746B29" w:rsidRPr="004C6A8F" w:rsidRDefault="00746B29" w:rsidP="00202ACB">
      <w:pPr>
        <w:pStyle w:val="References"/>
        <w:spacing w:line="360" w:lineRule="auto"/>
        <w:jc w:val="both"/>
        <w:rPr>
          <w:rFonts w:ascii="Times New Roman" w:hAnsi="Times New Roman"/>
          <w:i/>
          <w:color w:val="000000"/>
          <w:sz w:val="24"/>
        </w:rPr>
      </w:pPr>
      <w:r w:rsidRPr="00226EFB">
        <w:rPr>
          <w:rFonts w:ascii="Times New Roman" w:hAnsi="Times New Roman"/>
          <w:color w:val="000000"/>
          <w:sz w:val="24"/>
        </w:rPr>
        <w:t xml:space="preserve">Kaufmann, D., </w:t>
      </w:r>
      <w:proofErr w:type="spellStart"/>
      <w:r w:rsidRPr="00226EFB">
        <w:rPr>
          <w:rFonts w:ascii="Times New Roman" w:hAnsi="Times New Roman"/>
          <w:color w:val="000000"/>
          <w:sz w:val="24"/>
        </w:rPr>
        <w:t>Kray</w:t>
      </w:r>
      <w:proofErr w:type="spellEnd"/>
      <w:r w:rsidRPr="00226EFB">
        <w:rPr>
          <w:rFonts w:ascii="Times New Roman" w:hAnsi="Times New Roman"/>
          <w:color w:val="000000"/>
          <w:sz w:val="24"/>
        </w:rPr>
        <w:t xml:space="preserve"> .A and </w:t>
      </w:r>
      <w:proofErr w:type="spellStart"/>
      <w:r w:rsidRPr="00226EFB">
        <w:rPr>
          <w:rFonts w:ascii="Times New Roman" w:hAnsi="Times New Roman"/>
          <w:color w:val="000000"/>
          <w:sz w:val="24"/>
        </w:rPr>
        <w:t>Zoido</w:t>
      </w:r>
      <w:proofErr w:type="spellEnd"/>
      <w:r w:rsidRPr="00226EFB">
        <w:rPr>
          <w:rFonts w:ascii="Times New Roman" w:hAnsi="Times New Roman"/>
          <w:color w:val="000000"/>
          <w:sz w:val="24"/>
        </w:rPr>
        <w:t xml:space="preserve"> </w:t>
      </w:r>
      <w:proofErr w:type="spellStart"/>
      <w:r w:rsidRPr="00226EFB">
        <w:rPr>
          <w:rFonts w:ascii="Times New Roman" w:hAnsi="Times New Roman"/>
          <w:color w:val="000000"/>
          <w:sz w:val="24"/>
        </w:rPr>
        <w:t>Lobaton</w:t>
      </w:r>
      <w:proofErr w:type="spellEnd"/>
      <w:r w:rsidRPr="00226EFB">
        <w:rPr>
          <w:rFonts w:ascii="Times New Roman" w:hAnsi="Times New Roman"/>
          <w:color w:val="000000"/>
          <w:sz w:val="24"/>
        </w:rPr>
        <w:t xml:space="preserve"> P (1999) ‘</w:t>
      </w:r>
      <w:r w:rsidRPr="004C6A8F">
        <w:rPr>
          <w:rFonts w:ascii="Times New Roman" w:hAnsi="Times New Roman"/>
          <w:i/>
          <w:color w:val="000000"/>
          <w:sz w:val="24"/>
        </w:rPr>
        <w:t xml:space="preserve">Governance </w:t>
      </w:r>
      <w:proofErr w:type="spellStart"/>
      <w:r w:rsidRPr="004C6A8F">
        <w:rPr>
          <w:rFonts w:ascii="Times New Roman" w:hAnsi="Times New Roman"/>
          <w:i/>
          <w:color w:val="000000"/>
          <w:sz w:val="24"/>
        </w:rPr>
        <w:t>matters’</w:t>
      </w:r>
      <w:proofErr w:type="gramStart"/>
      <w:r w:rsidR="00BB0ED2">
        <w:rPr>
          <w:rFonts w:ascii="Times New Roman" w:hAnsi="Times New Roman"/>
          <w:i/>
          <w:color w:val="000000"/>
          <w:sz w:val="24"/>
        </w:rPr>
        <w:t>,P</w:t>
      </w:r>
      <w:r w:rsidRPr="004C6A8F">
        <w:rPr>
          <w:rFonts w:ascii="Times New Roman" w:hAnsi="Times New Roman"/>
          <w:i/>
          <w:color w:val="000000"/>
          <w:sz w:val="24"/>
        </w:rPr>
        <w:t>olicy</w:t>
      </w:r>
      <w:proofErr w:type="spellEnd"/>
      <w:proofErr w:type="gramEnd"/>
      <w:r w:rsidRPr="004C6A8F">
        <w:rPr>
          <w:rFonts w:ascii="Times New Roman" w:hAnsi="Times New Roman"/>
          <w:i/>
          <w:color w:val="000000"/>
          <w:sz w:val="24"/>
        </w:rPr>
        <w:t xml:space="preserve"> research working </w:t>
      </w:r>
      <w:r w:rsidR="004C6A8F">
        <w:rPr>
          <w:rFonts w:ascii="Times New Roman" w:hAnsi="Times New Roman"/>
          <w:i/>
          <w:color w:val="000000"/>
          <w:sz w:val="24"/>
        </w:rPr>
        <w:t>paper.</w:t>
      </w:r>
    </w:p>
    <w:p w:rsidR="00746B29" w:rsidRDefault="00746B29" w:rsidP="00202ACB">
      <w:pPr>
        <w:pStyle w:val="References"/>
        <w:spacing w:line="360" w:lineRule="auto"/>
        <w:jc w:val="both"/>
        <w:rPr>
          <w:rFonts w:ascii="Times New Roman" w:hAnsi="Times New Roman"/>
          <w:color w:val="000000"/>
          <w:sz w:val="24"/>
          <w:lang w:val="en-US"/>
        </w:rPr>
      </w:pPr>
      <w:r>
        <w:rPr>
          <w:rFonts w:ascii="Times New Roman" w:hAnsi="Times New Roman"/>
          <w:color w:val="000000"/>
          <w:sz w:val="24"/>
          <w:lang w:val="en-US"/>
        </w:rPr>
        <w:t xml:space="preserve">Kent, R. (2001). </w:t>
      </w:r>
      <w:r w:rsidRPr="004C6A8F">
        <w:rPr>
          <w:rFonts w:ascii="Times New Roman" w:hAnsi="Times New Roman"/>
          <w:i/>
          <w:color w:val="000000"/>
          <w:sz w:val="24"/>
          <w:lang w:val="en-US"/>
        </w:rPr>
        <w:t>Data Construction and Data Analysis for survey Research</w:t>
      </w:r>
      <w:r>
        <w:rPr>
          <w:rFonts w:ascii="Times New Roman" w:hAnsi="Times New Roman"/>
          <w:color w:val="000000"/>
          <w:sz w:val="24"/>
          <w:lang w:val="en-US"/>
        </w:rPr>
        <w:t xml:space="preserve">.  Antony Rowe Ltd: </w:t>
      </w:r>
      <w:proofErr w:type="spellStart"/>
      <w:r>
        <w:rPr>
          <w:rFonts w:ascii="Times New Roman" w:hAnsi="Times New Roman"/>
          <w:color w:val="000000"/>
          <w:sz w:val="24"/>
          <w:lang w:val="en-US"/>
        </w:rPr>
        <w:t>Chippenham</w:t>
      </w:r>
      <w:proofErr w:type="spellEnd"/>
      <w:r>
        <w:rPr>
          <w:rFonts w:ascii="Times New Roman" w:hAnsi="Times New Roman"/>
          <w:color w:val="000000"/>
          <w:sz w:val="24"/>
          <w:lang w:val="en-US"/>
        </w:rPr>
        <w:t xml:space="preserve">, </w:t>
      </w:r>
      <w:proofErr w:type="spellStart"/>
      <w:r>
        <w:rPr>
          <w:rFonts w:ascii="Times New Roman" w:hAnsi="Times New Roman"/>
          <w:color w:val="000000"/>
          <w:sz w:val="24"/>
          <w:lang w:val="en-US"/>
        </w:rPr>
        <w:t>Wiltshine</w:t>
      </w:r>
      <w:proofErr w:type="spellEnd"/>
      <w:r>
        <w:rPr>
          <w:rFonts w:ascii="Times New Roman" w:hAnsi="Times New Roman"/>
          <w:color w:val="000000"/>
          <w:sz w:val="24"/>
          <w:lang w:val="en-US"/>
        </w:rPr>
        <w:t>.</w:t>
      </w:r>
    </w:p>
    <w:p w:rsidR="00746B29" w:rsidRDefault="00746B29" w:rsidP="00202ACB">
      <w:pPr>
        <w:pStyle w:val="References"/>
        <w:spacing w:line="360" w:lineRule="auto"/>
        <w:jc w:val="both"/>
        <w:rPr>
          <w:rFonts w:ascii="Times New Roman" w:hAnsi="Times New Roman"/>
          <w:color w:val="000000"/>
          <w:sz w:val="24"/>
          <w:lang w:val="en-US"/>
        </w:rPr>
      </w:pPr>
      <w:r w:rsidRPr="00226EFB">
        <w:rPr>
          <w:rFonts w:ascii="Times New Roman" w:hAnsi="Times New Roman"/>
          <w:color w:val="000000"/>
          <w:sz w:val="24"/>
          <w:lang w:val="en-US"/>
        </w:rPr>
        <w:t xml:space="preserve">Klein, </w:t>
      </w:r>
      <w:proofErr w:type="spellStart"/>
      <w:r w:rsidRPr="00226EFB">
        <w:rPr>
          <w:rFonts w:ascii="Times New Roman" w:hAnsi="Times New Roman"/>
          <w:color w:val="000000"/>
          <w:sz w:val="24"/>
          <w:lang w:val="en-US"/>
        </w:rPr>
        <w:t>Haarhuis</w:t>
      </w:r>
      <w:proofErr w:type="spellEnd"/>
      <w:r w:rsidRPr="00226EFB">
        <w:rPr>
          <w:rFonts w:ascii="Times New Roman" w:hAnsi="Times New Roman"/>
          <w:color w:val="000000"/>
          <w:sz w:val="24"/>
          <w:lang w:val="en-US"/>
        </w:rPr>
        <w:t xml:space="preserve"> C (2005) </w:t>
      </w:r>
      <w:r w:rsidRPr="004C6A8F">
        <w:rPr>
          <w:rFonts w:ascii="Times New Roman" w:hAnsi="Times New Roman"/>
          <w:i/>
          <w:color w:val="000000"/>
          <w:sz w:val="24"/>
          <w:lang w:val="en-US"/>
        </w:rPr>
        <w:t>Promoting Anti- Corruption Reforms</w:t>
      </w:r>
      <w:r>
        <w:rPr>
          <w:rFonts w:ascii="Times New Roman" w:hAnsi="Times New Roman"/>
          <w:color w:val="000000"/>
          <w:sz w:val="24"/>
          <w:lang w:val="en-US"/>
        </w:rPr>
        <w:t xml:space="preserve">: Evaluating the Implementation </w:t>
      </w:r>
    </w:p>
    <w:p w:rsidR="00746B29" w:rsidRPr="00226EFB" w:rsidRDefault="00746B29" w:rsidP="00202ACB">
      <w:pPr>
        <w:pStyle w:val="References"/>
        <w:spacing w:line="360" w:lineRule="auto"/>
        <w:jc w:val="both"/>
        <w:rPr>
          <w:rFonts w:ascii="Times New Roman" w:hAnsi="Times New Roman"/>
          <w:color w:val="000000"/>
          <w:sz w:val="24"/>
          <w:lang w:val="en-US"/>
        </w:rPr>
      </w:pPr>
      <w:r>
        <w:rPr>
          <w:rFonts w:ascii="Times New Roman" w:hAnsi="Times New Roman"/>
          <w:color w:val="000000"/>
          <w:sz w:val="24"/>
          <w:lang w:val="en-US"/>
        </w:rPr>
        <w:t>Kothari, CR</w:t>
      </w:r>
      <w:proofErr w:type="gramStart"/>
      <w:r>
        <w:rPr>
          <w:rFonts w:ascii="Times New Roman" w:hAnsi="Times New Roman"/>
          <w:color w:val="000000"/>
          <w:sz w:val="24"/>
          <w:lang w:val="en-US"/>
        </w:rPr>
        <w:t>.(</w:t>
      </w:r>
      <w:proofErr w:type="gramEnd"/>
      <w:r>
        <w:rPr>
          <w:rFonts w:ascii="Times New Roman" w:hAnsi="Times New Roman"/>
          <w:color w:val="000000"/>
          <w:sz w:val="24"/>
          <w:lang w:val="en-US"/>
        </w:rPr>
        <w:t xml:space="preserve">2004). </w:t>
      </w:r>
      <w:r w:rsidRPr="004C6A8F">
        <w:rPr>
          <w:rFonts w:ascii="Times New Roman" w:hAnsi="Times New Roman"/>
          <w:i/>
          <w:color w:val="000000"/>
          <w:sz w:val="24"/>
          <w:lang w:val="en-US"/>
        </w:rPr>
        <w:t xml:space="preserve">Research and methodology: Methods and Techniques </w:t>
      </w:r>
      <w:r>
        <w:rPr>
          <w:rFonts w:ascii="Times New Roman" w:hAnsi="Times New Roman"/>
          <w:color w:val="000000"/>
          <w:sz w:val="24"/>
          <w:lang w:val="en-US"/>
        </w:rPr>
        <w:t>(2</w:t>
      </w:r>
      <w:r w:rsidRPr="00CD66E6">
        <w:rPr>
          <w:rFonts w:ascii="Times New Roman" w:hAnsi="Times New Roman"/>
          <w:color w:val="000000"/>
          <w:sz w:val="24"/>
          <w:vertAlign w:val="superscript"/>
          <w:lang w:val="en-US"/>
        </w:rPr>
        <w:t>nd</w:t>
      </w:r>
      <w:r>
        <w:rPr>
          <w:rFonts w:ascii="Times New Roman" w:hAnsi="Times New Roman"/>
          <w:color w:val="000000"/>
          <w:sz w:val="24"/>
          <w:lang w:val="en-US"/>
        </w:rPr>
        <w:t xml:space="preserve"> revised </w:t>
      </w:r>
      <w:proofErr w:type="gramStart"/>
      <w:r>
        <w:rPr>
          <w:rFonts w:ascii="Times New Roman" w:hAnsi="Times New Roman"/>
          <w:color w:val="000000"/>
          <w:sz w:val="24"/>
          <w:lang w:val="en-US"/>
        </w:rPr>
        <w:t>ed</w:t>
      </w:r>
      <w:proofErr w:type="gramEnd"/>
      <w:r>
        <w:rPr>
          <w:rFonts w:ascii="Times New Roman" w:hAnsi="Times New Roman"/>
          <w:color w:val="000000"/>
          <w:sz w:val="24"/>
          <w:lang w:val="en-US"/>
        </w:rPr>
        <w:t>.)New Delhi: New Age International (P) Ltd publishers.</w:t>
      </w:r>
    </w:p>
    <w:p w:rsidR="00746B29" w:rsidRDefault="00746B29" w:rsidP="00202ACB">
      <w:pPr>
        <w:pStyle w:val="References"/>
        <w:spacing w:line="360" w:lineRule="auto"/>
        <w:jc w:val="both"/>
        <w:rPr>
          <w:rFonts w:ascii="Times New Roman" w:hAnsi="Times New Roman"/>
          <w:color w:val="000000"/>
          <w:sz w:val="24"/>
          <w:lang w:val="en-US"/>
        </w:rPr>
      </w:pPr>
      <w:proofErr w:type="spellStart"/>
      <w:r w:rsidRPr="00746B29">
        <w:rPr>
          <w:rFonts w:ascii="Times New Roman" w:hAnsi="Times New Roman"/>
          <w:color w:val="000000"/>
          <w:sz w:val="24"/>
          <w:lang w:val="en-US"/>
        </w:rPr>
        <w:t>Krejcie</w:t>
      </w:r>
      <w:proofErr w:type="gramStart"/>
      <w:r w:rsidRPr="00746B29">
        <w:rPr>
          <w:rFonts w:ascii="Times New Roman" w:hAnsi="Times New Roman"/>
          <w:color w:val="000000"/>
          <w:sz w:val="24"/>
          <w:lang w:val="en-US"/>
        </w:rPr>
        <w:t>,R.</w:t>
      </w:r>
      <w:r>
        <w:rPr>
          <w:rFonts w:ascii="Times New Roman" w:hAnsi="Times New Roman"/>
          <w:color w:val="000000"/>
          <w:sz w:val="24"/>
          <w:lang w:val="en-US"/>
        </w:rPr>
        <w:t>V</w:t>
      </w:r>
      <w:proofErr w:type="spellEnd"/>
      <w:proofErr w:type="gramEnd"/>
      <w:r>
        <w:rPr>
          <w:rFonts w:ascii="Times New Roman" w:hAnsi="Times New Roman"/>
          <w:color w:val="000000"/>
          <w:sz w:val="24"/>
          <w:lang w:val="en-US"/>
        </w:rPr>
        <w:t xml:space="preserve">. &amp; Morgan, D.W.(1970). </w:t>
      </w:r>
      <w:r w:rsidRPr="004C6A8F">
        <w:rPr>
          <w:rFonts w:ascii="Times New Roman" w:hAnsi="Times New Roman"/>
          <w:i/>
          <w:color w:val="000000"/>
          <w:sz w:val="24"/>
          <w:lang w:val="en-US"/>
        </w:rPr>
        <w:t>Determining sample size for research activities</w:t>
      </w:r>
      <w:r>
        <w:rPr>
          <w:rFonts w:ascii="Times New Roman" w:hAnsi="Times New Roman"/>
          <w:color w:val="000000"/>
          <w:sz w:val="24"/>
          <w:lang w:val="en-US"/>
        </w:rPr>
        <w:t>.</w:t>
      </w:r>
    </w:p>
    <w:p w:rsidR="00746B29" w:rsidRPr="00226EFB" w:rsidRDefault="00746B29" w:rsidP="00202ACB">
      <w:pPr>
        <w:pStyle w:val="References"/>
        <w:spacing w:line="360" w:lineRule="auto"/>
        <w:jc w:val="both"/>
        <w:rPr>
          <w:rFonts w:ascii="Times New Roman" w:hAnsi="Times New Roman"/>
          <w:color w:val="000000"/>
          <w:sz w:val="24"/>
          <w:lang w:val="en-US"/>
        </w:rPr>
      </w:pPr>
      <w:r w:rsidRPr="00226EFB">
        <w:rPr>
          <w:rFonts w:ascii="Times New Roman" w:hAnsi="Times New Roman"/>
          <w:color w:val="000000"/>
          <w:sz w:val="24"/>
          <w:lang w:val="en-US"/>
        </w:rPr>
        <w:t xml:space="preserve"> </w:t>
      </w:r>
      <w:proofErr w:type="spellStart"/>
      <w:r w:rsidRPr="00226EFB">
        <w:rPr>
          <w:rFonts w:ascii="Times New Roman" w:hAnsi="Times New Roman"/>
          <w:color w:val="000000"/>
          <w:sz w:val="24"/>
          <w:lang w:val="en-US"/>
        </w:rPr>
        <w:t>Lambsdorff</w:t>
      </w:r>
      <w:proofErr w:type="spellEnd"/>
      <w:r w:rsidRPr="00226EFB">
        <w:rPr>
          <w:rFonts w:ascii="Times New Roman" w:hAnsi="Times New Roman"/>
          <w:color w:val="000000"/>
          <w:sz w:val="24"/>
          <w:lang w:val="en-US"/>
        </w:rPr>
        <w:t xml:space="preserve">, J (2004) </w:t>
      </w:r>
      <w:r w:rsidRPr="004C6A8F">
        <w:rPr>
          <w:rFonts w:ascii="Times New Roman" w:hAnsi="Times New Roman"/>
          <w:i/>
          <w:color w:val="000000"/>
          <w:sz w:val="24"/>
          <w:lang w:val="en-US"/>
        </w:rPr>
        <w:t>Corruption in Empirical Research</w:t>
      </w:r>
      <w:r w:rsidRPr="00226EFB">
        <w:rPr>
          <w:rFonts w:ascii="Times New Roman" w:hAnsi="Times New Roman"/>
          <w:color w:val="000000"/>
          <w:sz w:val="24"/>
          <w:lang w:val="en-US"/>
        </w:rPr>
        <w:t xml:space="preserve">, a review. Transparency International </w:t>
      </w:r>
    </w:p>
    <w:p w:rsidR="00746B29" w:rsidRPr="00226EFB" w:rsidRDefault="00746B29" w:rsidP="00202ACB">
      <w:pPr>
        <w:spacing w:line="360" w:lineRule="auto"/>
        <w:ind w:left="425" w:hanging="425"/>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Maira</w:t>
      </w:r>
      <w:proofErr w:type="spellEnd"/>
      <w:r w:rsidRPr="00226EFB">
        <w:rPr>
          <w:rFonts w:ascii="Times New Roman" w:hAnsi="Times New Roman" w:cs="Times New Roman"/>
          <w:color w:val="000000"/>
          <w:sz w:val="24"/>
          <w:szCs w:val="24"/>
        </w:rPr>
        <w:t xml:space="preserve"> Martini (2013) Uganda: </w:t>
      </w:r>
      <w:r w:rsidRPr="004C6A8F">
        <w:rPr>
          <w:rFonts w:ascii="Times New Roman" w:hAnsi="Times New Roman" w:cs="Times New Roman"/>
          <w:i/>
          <w:color w:val="000000"/>
          <w:sz w:val="24"/>
          <w:szCs w:val="24"/>
        </w:rPr>
        <w:t>Overview of corruption and anti-corruption</w:t>
      </w:r>
      <w:r w:rsidRPr="00226EFB">
        <w:rPr>
          <w:rFonts w:ascii="Times New Roman" w:hAnsi="Times New Roman" w:cs="Times New Roman"/>
          <w:color w:val="000000"/>
          <w:sz w:val="24"/>
          <w:szCs w:val="24"/>
        </w:rPr>
        <w:t xml:space="preserve">, Transparency international in </w:t>
      </w:r>
      <w:r w:rsidRPr="00226EFB">
        <w:rPr>
          <w:rFonts w:ascii="Times New Roman" w:hAnsi="Times New Roman" w:cs="Times New Roman"/>
          <w:i/>
          <w:color w:val="000000"/>
          <w:sz w:val="24"/>
          <w:szCs w:val="24"/>
        </w:rPr>
        <w:t>U4 Expert Answers</w:t>
      </w:r>
      <w:r w:rsidRPr="00226EFB">
        <w:rPr>
          <w:rFonts w:ascii="Times New Roman" w:hAnsi="Times New Roman" w:cs="Times New Roman"/>
          <w:color w:val="000000"/>
          <w:sz w:val="24"/>
          <w:szCs w:val="24"/>
        </w:rPr>
        <w:t xml:space="preserve"> Dated: 8 April 2013 Number: 379. </w:t>
      </w:r>
    </w:p>
    <w:p w:rsidR="00746B29" w:rsidRPr="00226EFB" w:rsidRDefault="004C6A8F" w:rsidP="00202ACB">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w:t>
      </w:r>
      <w:r w:rsidR="00746B29" w:rsidRPr="00226EFB">
        <w:rPr>
          <w:rFonts w:ascii="Times New Roman" w:hAnsi="Times New Roman" w:cs="Times New Roman"/>
          <w:color w:val="000000"/>
          <w:sz w:val="24"/>
          <w:szCs w:val="24"/>
        </w:rPr>
        <w:t xml:space="preserve">anagement.  </w:t>
      </w:r>
      <w:proofErr w:type="gramStart"/>
      <w:r w:rsidR="00746B29" w:rsidRPr="004C6A8F">
        <w:rPr>
          <w:rFonts w:ascii="Times New Roman" w:hAnsi="Times New Roman" w:cs="Times New Roman"/>
          <w:i/>
          <w:color w:val="000000"/>
          <w:sz w:val="24"/>
          <w:szCs w:val="24"/>
        </w:rPr>
        <w:t>Journal  of</w:t>
      </w:r>
      <w:proofErr w:type="gramEnd"/>
      <w:r w:rsidR="00746B29" w:rsidRPr="004C6A8F">
        <w:rPr>
          <w:rFonts w:ascii="Times New Roman" w:hAnsi="Times New Roman" w:cs="Times New Roman"/>
          <w:i/>
          <w:color w:val="000000"/>
          <w:sz w:val="24"/>
          <w:szCs w:val="24"/>
        </w:rPr>
        <w:t xml:space="preserve">  Business  Ethics</w:t>
      </w:r>
      <w:r w:rsidR="00746B29" w:rsidRPr="00226EFB">
        <w:rPr>
          <w:rFonts w:ascii="Times New Roman" w:hAnsi="Times New Roman" w:cs="Times New Roman"/>
          <w:color w:val="000000"/>
          <w:sz w:val="24"/>
          <w:szCs w:val="24"/>
        </w:rPr>
        <w:t xml:space="preserve">, (53), 247-265. </w:t>
      </w:r>
    </w:p>
    <w:p w:rsidR="00746B29" w:rsidRPr="004C6A8F" w:rsidRDefault="00746B29" w:rsidP="00202ACB">
      <w:pPr>
        <w:pStyle w:val="References"/>
        <w:spacing w:line="360" w:lineRule="auto"/>
        <w:ind w:left="630" w:hanging="630"/>
        <w:jc w:val="both"/>
        <w:rPr>
          <w:rFonts w:ascii="Times New Roman" w:hAnsi="Times New Roman"/>
          <w:color w:val="000000"/>
          <w:sz w:val="24"/>
        </w:rPr>
      </w:pPr>
      <w:r w:rsidRPr="00226EFB">
        <w:rPr>
          <w:rFonts w:ascii="Times New Roman" w:hAnsi="Times New Roman"/>
          <w:color w:val="000000"/>
          <w:sz w:val="24"/>
        </w:rPr>
        <w:t xml:space="preserve">Model Law on Procurement” in: </w:t>
      </w:r>
      <w:r w:rsidRPr="00226EFB">
        <w:rPr>
          <w:rFonts w:ascii="Times New Roman" w:hAnsi="Times New Roman"/>
          <w:i/>
          <w:color w:val="000000"/>
          <w:sz w:val="24"/>
        </w:rPr>
        <w:t>Public Procurement Law Journal</w:t>
      </w:r>
      <w:r w:rsidRPr="00226EFB">
        <w:rPr>
          <w:rFonts w:ascii="Times New Roman" w:hAnsi="Times New Roman"/>
          <w:color w:val="000000"/>
          <w:sz w:val="24"/>
        </w:rPr>
        <w:t>, No. 4, pp. 151–159.</w:t>
      </w:r>
    </w:p>
    <w:p w:rsidR="00746B29" w:rsidRPr="00226EFB" w:rsidRDefault="00746B29" w:rsidP="00202ACB">
      <w:pPr>
        <w:spacing w:line="360" w:lineRule="auto"/>
        <w:jc w:val="both"/>
        <w:rPr>
          <w:rFonts w:ascii="Times New Roman" w:hAnsi="Times New Roman" w:cs="Times New Roman"/>
          <w:color w:val="000000"/>
          <w:sz w:val="24"/>
          <w:szCs w:val="24"/>
        </w:rPr>
      </w:pPr>
      <w:r w:rsidRPr="00226EFB">
        <w:rPr>
          <w:rFonts w:ascii="Times New Roman" w:hAnsi="Times New Roman" w:cs="Times New Roman"/>
          <w:color w:val="000000"/>
          <w:sz w:val="24"/>
          <w:szCs w:val="24"/>
        </w:rPr>
        <w:t>Moore</w:t>
      </w:r>
      <w:proofErr w:type="gramStart"/>
      <w:r w:rsidRPr="00226EFB">
        <w:rPr>
          <w:rFonts w:ascii="Times New Roman" w:hAnsi="Times New Roman" w:cs="Times New Roman"/>
          <w:color w:val="000000"/>
          <w:sz w:val="24"/>
          <w:szCs w:val="24"/>
        </w:rPr>
        <w:t>,  M</w:t>
      </w:r>
      <w:proofErr w:type="gramEnd"/>
      <w:r w:rsidRPr="00226EFB">
        <w:rPr>
          <w:rFonts w:ascii="Times New Roman" w:hAnsi="Times New Roman" w:cs="Times New Roman"/>
          <w:color w:val="000000"/>
          <w:sz w:val="24"/>
          <w:szCs w:val="24"/>
        </w:rPr>
        <w:t xml:space="preserve">.  </w:t>
      </w:r>
      <w:proofErr w:type="gramStart"/>
      <w:r w:rsidRPr="00226EFB">
        <w:rPr>
          <w:rFonts w:ascii="Times New Roman" w:hAnsi="Times New Roman" w:cs="Times New Roman"/>
          <w:color w:val="000000"/>
          <w:sz w:val="24"/>
          <w:szCs w:val="24"/>
        </w:rPr>
        <w:t>H.  (</w:t>
      </w:r>
      <w:proofErr w:type="gramEnd"/>
      <w:r w:rsidRPr="00226EFB">
        <w:rPr>
          <w:rFonts w:ascii="Times New Roman" w:hAnsi="Times New Roman" w:cs="Times New Roman"/>
          <w:color w:val="000000"/>
          <w:sz w:val="24"/>
          <w:szCs w:val="24"/>
        </w:rPr>
        <w:t xml:space="preserve">1995).  </w:t>
      </w:r>
      <w:proofErr w:type="gramStart"/>
      <w:r w:rsidRPr="004C6A8F">
        <w:rPr>
          <w:rFonts w:ascii="Times New Roman" w:hAnsi="Times New Roman" w:cs="Times New Roman"/>
          <w:i/>
          <w:color w:val="000000"/>
          <w:sz w:val="24"/>
          <w:szCs w:val="24"/>
        </w:rPr>
        <w:t>Creating  Public</w:t>
      </w:r>
      <w:proofErr w:type="gramEnd"/>
      <w:r w:rsidRPr="004C6A8F">
        <w:rPr>
          <w:rFonts w:ascii="Times New Roman" w:hAnsi="Times New Roman" w:cs="Times New Roman"/>
          <w:i/>
          <w:color w:val="000000"/>
          <w:sz w:val="24"/>
          <w:szCs w:val="24"/>
        </w:rPr>
        <w:t xml:space="preserve">  Value. </w:t>
      </w:r>
      <w:proofErr w:type="gramStart"/>
      <w:r w:rsidRPr="004C6A8F">
        <w:rPr>
          <w:rFonts w:ascii="Times New Roman" w:hAnsi="Times New Roman" w:cs="Times New Roman"/>
          <w:i/>
          <w:color w:val="000000"/>
          <w:sz w:val="24"/>
          <w:szCs w:val="24"/>
        </w:rPr>
        <w:t>Strategic  Management</w:t>
      </w:r>
      <w:proofErr w:type="gramEnd"/>
      <w:r w:rsidRPr="004C6A8F">
        <w:rPr>
          <w:rFonts w:ascii="Times New Roman" w:hAnsi="Times New Roman" w:cs="Times New Roman"/>
          <w:i/>
          <w:color w:val="000000"/>
          <w:sz w:val="24"/>
          <w:szCs w:val="24"/>
        </w:rPr>
        <w:t xml:space="preserve">  in  Government</w:t>
      </w:r>
      <w:r w:rsidRPr="00226EFB">
        <w:rPr>
          <w:rFonts w:ascii="Times New Roman" w:hAnsi="Times New Roman" w:cs="Times New Roman"/>
          <w:color w:val="000000"/>
          <w:sz w:val="24"/>
          <w:szCs w:val="24"/>
        </w:rPr>
        <w:t xml:space="preserve">, </w:t>
      </w:r>
    </w:p>
    <w:p w:rsidR="00746B29" w:rsidRPr="00226EFB" w:rsidRDefault="00B65370" w:rsidP="00202ACB">
      <w:pPr>
        <w:spacing w:line="360" w:lineRule="auto"/>
        <w:ind w:left="720" w:hanging="72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lastRenderedPageBreak/>
        <w:t>Mugenda</w:t>
      </w:r>
      <w:proofErr w:type="spellEnd"/>
      <w:proofErr w:type="gramStart"/>
      <w:r>
        <w:rPr>
          <w:rFonts w:ascii="Times New Roman" w:hAnsi="Times New Roman" w:cs="Times New Roman"/>
          <w:color w:val="000000"/>
          <w:sz w:val="24"/>
          <w:szCs w:val="24"/>
        </w:rPr>
        <w:t>,  M</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A</w:t>
      </w:r>
      <w:r w:rsidR="00746B29" w:rsidRPr="00226EFB">
        <w:rPr>
          <w:rFonts w:ascii="Times New Roman" w:hAnsi="Times New Roman" w:cs="Times New Roman"/>
          <w:color w:val="000000"/>
          <w:sz w:val="24"/>
          <w:szCs w:val="24"/>
        </w:rPr>
        <w:t>.  (</w:t>
      </w:r>
      <w:proofErr w:type="gramEnd"/>
      <w:r w:rsidR="00746B29" w:rsidRPr="00226EFB">
        <w:rPr>
          <w:rFonts w:ascii="Times New Roman" w:hAnsi="Times New Roman" w:cs="Times New Roman"/>
          <w:color w:val="000000"/>
          <w:sz w:val="24"/>
          <w:szCs w:val="24"/>
        </w:rPr>
        <w:t xml:space="preserve">2003).  </w:t>
      </w:r>
      <w:proofErr w:type="gramStart"/>
      <w:r w:rsidR="00746B29" w:rsidRPr="00226EFB">
        <w:rPr>
          <w:rFonts w:ascii="Times New Roman" w:hAnsi="Times New Roman" w:cs="Times New Roman"/>
          <w:i/>
          <w:color w:val="000000"/>
          <w:sz w:val="24"/>
          <w:szCs w:val="24"/>
        </w:rPr>
        <w:t>Research  Methods</w:t>
      </w:r>
      <w:proofErr w:type="gramEnd"/>
      <w:r w:rsidR="00746B29" w:rsidRPr="00226EFB">
        <w:rPr>
          <w:rFonts w:ascii="Times New Roman" w:hAnsi="Times New Roman" w:cs="Times New Roman"/>
          <w:i/>
          <w:color w:val="000000"/>
          <w:sz w:val="24"/>
          <w:szCs w:val="24"/>
        </w:rPr>
        <w:t>,  Quantitative  and  Qualitative  Approaches</w:t>
      </w:r>
      <w:r w:rsidR="00746B29" w:rsidRPr="00226EFB">
        <w:rPr>
          <w:rFonts w:ascii="Times New Roman" w:hAnsi="Times New Roman" w:cs="Times New Roman"/>
          <w:color w:val="000000"/>
          <w:sz w:val="24"/>
          <w:szCs w:val="24"/>
        </w:rPr>
        <w:t>.  Nairobi:  Acts Press.</w:t>
      </w:r>
    </w:p>
    <w:p w:rsidR="00746B29" w:rsidRPr="002F6E5F" w:rsidRDefault="00746B29" w:rsidP="00202ACB">
      <w:pPr>
        <w:spacing w:line="360" w:lineRule="auto"/>
        <w:ind w:left="425" w:hanging="425"/>
        <w:rPr>
          <w:rFonts w:ascii="Times New Roman" w:hAnsi="Times New Roman" w:cs="Times New Roman"/>
          <w:sz w:val="24"/>
          <w:szCs w:val="24"/>
        </w:rPr>
      </w:pPr>
      <w:proofErr w:type="spellStart"/>
      <w:r w:rsidRPr="002F6E5F">
        <w:rPr>
          <w:rFonts w:ascii="Times New Roman" w:hAnsi="Times New Roman" w:cs="Times New Roman"/>
          <w:sz w:val="24"/>
          <w:szCs w:val="24"/>
        </w:rPr>
        <w:t>Mugenda</w:t>
      </w:r>
      <w:proofErr w:type="spellEnd"/>
      <w:proofErr w:type="gramStart"/>
      <w:r w:rsidRPr="002F6E5F">
        <w:rPr>
          <w:rFonts w:ascii="Times New Roman" w:hAnsi="Times New Roman" w:cs="Times New Roman"/>
          <w:sz w:val="24"/>
          <w:szCs w:val="24"/>
        </w:rPr>
        <w:t>,&amp;</w:t>
      </w:r>
      <w:proofErr w:type="spellStart"/>
      <w:proofErr w:type="gramEnd"/>
      <w:r w:rsidRPr="002F6E5F">
        <w:rPr>
          <w:rFonts w:ascii="Times New Roman" w:hAnsi="Times New Roman" w:cs="Times New Roman"/>
          <w:sz w:val="24"/>
          <w:szCs w:val="24"/>
        </w:rPr>
        <w:t>Mugenda</w:t>
      </w:r>
      <w:proofErr w:type="spellEnd"/>
      <w:r w:rsidRPr="002F6E5F">
        <w:rPr>
          <w:rFonts w:ascii="Times New Roman" w:hAnsi="Times New Roman" w:cs="Times New Roman"/>
          <w:sz w:val="24"/>
          <w:szCs w:val="24"/>
        </w:rPr>
        <w:t>, A(1999</w:t>
      </w:r>
      <w:r w:rsidRPr="004C6A8F">
        <w:rPr>
          <w:rFonts w:ascii="Times New Roman" w:hAnsi="Times New Roman" w:cs="Times New Roman"/>
          <w:i/>
          <w:sz w:val="24"/>
          <w:szCs w:val="24"/>
        </w:rPr>
        <w:t xml:space="preserve">) </w:t>
      </w:r>
      <w:proofErr w:type="spellStart"/>
      <w:r w:rsidRPr="004C6A8F">
        <w:rPr>
          <w:rFonts w:ascii="Times New Roman" w:hAnsi="Times New Roman" w:cs="Times New Roman"/>
          <w:i/>
          <w:sz w:val="24"/>
          <w:szCs w:val="24"/>
        </w:rPr>
        <w:t>Researchmethods</w:t>
      </w:r>
      <w:proofErr w:type="spellEnd"/>
      <w:r w:rsidRPr="004C6A8F">
        <w:rPr>
          <w:rFonts w:ascii="Times New Roman" w:hAnsi="Times New Roman" w:cs="Times New Roman"/>
          <w:i/>
          <w:sz w:val="24"/>
          <w:szCs w:val="24"/>
        </w:rPr>
        <w:t>: quanti</w:t>
      </w:r>
      <w:r w:rsidR="004C6A8F" w:rsidRPr="004C6A8F">
        <w:rPr>
          <w:rFonts w:ascii="Times New Roman" w:hAnsi="Times New Roman" w:cs="Times New Roman"/>
          <w:i/>
          <w:sz w:val="24"/>
          <w:szCs w:val="24"/>
        </w:rPr>
        <w:t>ta</w:t>
      </w:r>
      <w:r w:rsidRPr="004C6A8F">
        <w:rPr>
          <w:rFonts w:ascii="Times New Roman" w:hAnsi="Times New Roman" w:cs="Times New Roman"/>
          <w:i/>
          <w:sz w:val="24"/>
          <w:szCs w:val="24"/>
        </w:rPr>
        <w:t>tive and qualitative approaches</w:t>
      </w:r>
      <w:r w:rsidR="00B65370">
        <w:rPr>
          <w:rFonts w:ascii="Times New Roman" w:hAnsi="Times New Roman" w:cs="Times New Roman"/>
          <w:sz w:val="24"/>
          <w:szCs w:val="24"/>
        </w:rPr>
        <w:t>. Nairobi, Act press.</w:t>
      </w:r>
    </w:p>
    <w:p w:rsidR="00746B29" w:rsidRDefault="00746B29" w:rsidP="00202ACB">
      <w:pPr>
        <w:pStyle w:val="References"/>
        <w:spacing w:line="360" w:lineRule="auto"/>
        <w:jc w:val="both"/>
        <w:rPr>
          <w:rFonts w:ascii="Times New Roman" w:hAnsi="Times New Roman"/>
          <w:color w:val="000000"/>
          <w:sz w:val="24"/>
          <w:lang w:val="en-US"/>
        </w:rPr>
      </w:pPr>
      <w:proofErr w:type="spellStart"/>
      <w:r w:rsidRPr="00226EFB">
        <w:rPr>
          <w:rFonts w:ascii="Times New Roman" w:hAnsi="Times New Roman"/>
          <w:color w:val="000000"/>
          <w:sz w:val="24"/>
          <w:lang w:val="en-US"/>
        </w:rPr>
        <w:t>Mungiu</w:t>
      </w:r>
      <w:proofErr w:type="spellEnd"/>
      <w:r w:rsidRPr="00226EFB">
        <w:rPr>
          <w:rFonts w:ascii="Times New Roman" w:hAnsi="Times New Roman"/>
          <w:color w:val="000000"/>
          <w:sz w:val="24"/>
          <w:lang w:val="en-US"/>
        </w:rPr>
        <w:t xml:space="preserve"> </w:t>
      </w:r>
      <w:proofErr w:type="spellStart"/>
      <w:r w:rsidRPr="00226EFB">
        <w:rPr>
          <w:rFonts w:ascii="Times New Roman" w:hAnsi="Times New Roman"/>
          <w:color w:val="000000"/>
          <w:sz w:val="24"/>
          <w:lang w:val="en-US"/>
        </w:rPr>
        <w:t>Pippidi</w:t>
      </w:r>
      <w:proofErr w:type="spellEnd"/>
      <w:r w:rsidRPr="00226EFB">
        <w:rPr>
          <w:rFonts w:ascii="Times New Roman" w:hAnsi="Times New Roman"/>
          <w:color w:val="000000"/>
          <w:sz w:val="24"/>
          <w:lang w:val="en-US"/>
        </w:rPr>
        <w:t>, Alina (2006) “</w:t>
      </w:r>
      <w:r w:rsidRPr="004C6A8F">
        <w:rPr>
          <w:rFonts w:ascii="Times New Roman" w:hAnsi="Times New Roman"/>
          <w:i/>
          <w:color w:val="000000"/>
          <w:sz w:val="24"/>
          <w:lang w:val="en-US"/>
        </w:rPr>
        <w:t xml:space="preserve">corruption Diagnosis and </w:t>
      </w:r>
      <w:proofErr w:type="spellStart"/>
      <w:r w:rsidRPr="004C6A8F">
        <w:rPr>
          <w:rFonts w:ascii="Times New Roman" w:hAnsi="Times New Roman"/>
          <w:i/>
          <w:color w:val="000000"/>
          <w:sz w:val="24"/>
          <w:lang w:val="en-US"/>
        </w:rPr>
        <w:t>Treatment.”Journal</w:t>
      </w:r>
      <w:proofErr w:type="spellEnd"/>
      <w:r w:rsidRPr="004C6A8F">
        <w:rPr>
          <w:rFonts w:ascii="Times New Roman" w:hAnsi="Times New Roman"/>
          <w:i/>
          <w:color w:val="000000"/>
          <w:sz w:val="24"/>
          <w:lang w:val="en-US"/>
        </w:rPr>
        <w:t xml:space="preserve"> of Democracy</w:t>
      </w:r>
      <w:r w:rsidRPr="00226EFB">
        <w:rPr>
          <w:rFonts w:ascii="Times New Roman" w:hAnsi="Times New Roman"/>
          <w:color w:val="000000"/>
          <w:sz w:val="24"/>
          <w:lang w:val="en-US"/>
        </w:rPr>
        <w:t xml:space="preserve">, </w:t>
      </w:r>
    </w:p>
    <w:p w:rsidR="00746B29" w:rsidRPr="00226EFB" w:rsidRDefault="00746B29" w:rsidP="00202ACB">
      <w:pPr>
        <w:spacing w:line="360" w:lineRule="auto"/>
        <w:jc w:val="both"/>
        <w:rPr>
          <w:rFonts w:ascii="Times New Roman" w:hAnsi="Times New Roman" w:cs="Times New Roman"/>
          <w:color w:val="000000"/>
          <w:sz w:val="24"/>
          <w:szCs w:val="24"/>
        </w:rPr>
      </w:pPr>
      <w:r w:rsidRPr="00226EFB">
        <w:rPr>
          <w:rFonts w:ascii="Times New Roman" w:hAnsi="Times New Roman" w:cs="Times New Roman"/>
          <w:color w:val="000000"/>
          <w:sz w:val="24"/>
          <w:szCs w:val="24"/>
        </w:rPr>
        <w:t xml:space="preserve">Nicholas, Caroline (2009): “Remedies for breaches of procurement rules and the UNCITRAL </w:t>
      </w:r>
    </w:p>
    <w:p w:rsidR="00746B29" w:rsidRDefault="00746B29" w:rsidP="00202ACB">
      <w:pPr>
        <w:pStyle w:val="References"/>
        <w:spacing w:line="360" w:lineRule="auto"/>
        <w:jc w:val="both"/>
        <w:rPr>
          <w:rFonts w:ascii="Times New Roman" w:hAnsi="Times New Roman"/>
          <w:color w:val="000000"/>
          <w:sz w:val="24"/>
          <w:lang w:val="en-US"/>
        </w:rPr>
      </w:pPr>
      <w:proofErr w:type="spellStart"/>
      <w:r>
        <w:rPr>
          <w:rFonts w:ascii="Times New Roman" w:hAnsi="Times New Roman"/>
          <w:color w:val="000000"/>
          <w:sz w:val="24"/>
          <w:lang w:val="en-US"/>
        </w:rPr>
        <w:t>Ntayi</w:t>
      </w:r>
      <w:proofErr w:type="gramStart"/>
      <w:r>
        <w:rPr>
          <w:rFonts w:ascii="Times New Roman" w:hAnsi="Times New Roman"/>
          <w:color w:val="000000"/>
          <w:sz w:val="24"/>
          <w:lang w:val="en-US"/>
        </w:rPr>
        <w:t>,J</w:t>
      </w:r>
      <w:proofErr w:type="spellEnd"/>
      <w:proofErr w:type="gramEnd"/>
      <w:r>
        <w:rPr>
          <w:rFonts w:ascii="Times New Roman" w:hAnsi="Times New Roman"/>
          <w:color w:val="000000"/>
          <w:sz w:val="24"/>
          <w:lang w:val="en-US"/>
        </w:rPr>
        <w:t xml:space="preserve"> M,. </w:t>
      </w:r>
      <w:proofErr w:type="spellStart"/>
      <w:r>
        <w:rPr>
          <w:rFonts w:ascii="Times New Roman" w:hAnsi="Times New Roman"/>
          <w:color w:val="000000"/>
          <w:sz w:val="24"/>
          <w:lang w:val="en-US"/>
        </w:rPr>
        <w:t>Gerrit</w:t>
      </w:r>
      <w:proofErr w:type="gramStart"/>
      <w:r>
        <w:rPr>
          <w:rFonts w:ascii="Times New Roman" w:hAnsi="Times New Roman"/>
          <w:color w:val="000000"/>
          <w:sz w:val="24"/>
          <w:lang w:val="en-US"/>
        </w:rPr>
        <w:t>,R</w:t>
      </w:r>
      <w:proofErr w:type="gramEnd"/>
      <w:r>
        <w:rPr>
          <w:rFonts w:ascii="Times New Roman" w:hAnsi="Times New Roman"/>
          <w:color w:val="000000"/>
          <w:sz w:val="24"/>
          <w:lang w:val="en-US"/>
        </w:rPr>
        <w:t>&amp;Eyaa,S</w:t>
      </w:r>
      <w:proofErr w:type="spellEnd"/>
      <w:r>
        <w:rPr>
          <w:rFonts w:ascii="Times New Roman" w:hAnsi="Times New Roman"/>
          <w:color w:val="000000"/>
          <w:sz w:val="24"/>
          <w:lang w:val="en-US"/>
        </w:rPr>
        <w:t xml:space="preserve">.(2009)  </w:t>
      </w:r>
      <w:r w:rsidRPr="004C6A8F">
        <w:rPr>
          <w:rFonts w:ascii="Times New Roman" w:hAnsi="Times New Roman"/>
          <w:i/>
          <w:color w:val="000000"/>
          <w:sz w:val="24"/>
          <w:lang w:val="en-US"/>
        </w:rPr>
        <w:t>supply chain swiftness in a Developing country</w:t>
      </w:r>
      <w:r>
        <w:rPr>
          <w:rFonts w:ascii="Times New Roman" w:hAnsi="Times New Roman"/>
          <w:color w:val="000000"/>
          <w:sz w:val="24"/>
          <w:lang w:val="en-US"/>
        </w:rPr>
        <w:t>; The case of Uganda small and Medium Sized Enterprises. E-Journal of Business and Economic Issues, Vol. IV No.1.</w:t>
      </w:r>
    </w:p>
    <w:p w:rsidR="00746B29" w:rsidRPr="00226EFB" w:rsidRDefault="00746B29" w:rsidP="00202ACB">
      <w:pPr>
        <w:spacing w:line="360" w:lineRule="auto"/>
        <w:ind w:left="425" w:hanging="425"/>
        <w:jc w:val="both"/>
        <w:rPr>
          <w:rFonts w:ascii="Times New Roman" w:hAnsi="Times New Roman" w:cs="Times New Roman"/>
          <w:i/>
          <w:color w:val="000000"/>
          <w:sz w:val="24"/>
          <w:szCs w:val="24"/>
        </w:rPr>
      </w:pPr>
      <w:proofErr w:type="spellStart"/>
      <w:r w:rsidRPr="00226EFB">
        <w:rPr>
          <w:rFonts w:ascii="Times New Roman" w:hAnsi="Times New Roman" w:cs="Times New Roman"/>
          <w:color w:val="000000"/>
          <w:sz w:val="24"/>
          <w:szCs w:val="24"/>
        </w:rPr>
        <w:t>Nyeko</w:t>
      </w:r>
      <w:proofErr w:type="spellEnd"/>
      <w:proofErr w:type="gramStart"/>
      <w:r w:rsidRPr="00226EFB">
        <w:rPr>
          <w:rFonts w:ascii="Times New Roman" w:hAnsi="Times New Roman" w:cs="Times New Roman"/>
          <w:color w:val="000000"/>
          <w:sz w:val="24"/>
          <w:szCs w:val="24"/>
        </w:rPr>
        <w:t>,  P</w:t>
      </w:r>
      <w:proofErr w:type="gramEnd"/>
      <w:r w:rsidRPr="00226EFB">
        <w:rPr>
          <w:rFonts w:ascii="Times New Roman" w:hAnsi="Times New Roman" w:cs="Times New Roman"/>
          <w:color w:val="000000"/>
          <w:sz w:val="24"/>
          <w:szCs w:val="24"/>
        </w:rPr>
        <w:t xml:space="preserve">.  </w:t>
      </w:r>
      <w:proofErr w:type="gramStart"/>
      <w:r w:rsidRPr="00226EFB">
        <w:rPr>
          <w:rFonts w:ascii="Times New Roman" w:hAnsi="Times New Roman" w:cs="Times New Roman"/>
          <w:color w:val="000000"/>
          <w:sz w:val="24"/>
          <w:szCs w:val="24"/>
        </w:rPr>
        <w:t>K.  (</w:t>
      </w:r>
      <w:proofErr w:type="gramEnd"/>
      <w:r w:rsidRPr="00226EFB">
        <w:rPr>
          <w:rFonts w:ascii="Times New Roman" w:hAnsi="Times New Roman" w:cs="Times New Roman"/>
          <w:color w:val="000000"/>
          <w:sz w:val="24"/>
          <w:szCs w:val="24"/>
        </w:rPr>
        <w:t xml:space="preserve">2004).  </w:t>
      </w:r>
      <w:proofErr w:type="gramStart"/>
      <w:r w:rsidRPr="00226EFB">
        <w:rPr>
          <w:rFonts w:ascii="Times New Roman" w:hAnsi="Times New Roman" w:cs="Times New Roman"/>
          <w:i/>
          <w:color w:val="000000"/>
          <w:sz w:val="24"/>
          <w:szCs w:val="24"/>
        </w:rPr>
        <w:t>Procurement  Processes</w:t>
      </w:r>
      <w:proofErr w:type="gramEnd"/>
      <w:r w:rsidRPr="00226EFB">
        <w:rPr>
          <w:rFonts w:ascii="Times New Roman" w:hAnsi="Times New Roman" w:cs="Times New Roman"/>
          <w:i/>
          <w:color w:val="000000"/>
          <w:sz w:val="24"/>
          <w:szCs w:val="24"/>
        </w:rPr>
        <w:t xml:space="preserve">  and  Performance:  Efficiency  and  Effectiveness  of  the Procurement Function.</w:t>
      </w:r>
    </w:p>
    <w:p w:rsidR="00746B29" w:rsidRPr="00226EFB" w:rsidRDefault="00746B29" w:rsidP="00202ACB">
      <w:pPr>
        <w:spacing w:line="360" w:lineRule="auto"/>
        <w:ind w:left="425" w:hanging="425"/>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Ocharo</w:t>
      </w:r>
      <w:proofErr w:type="spellEnd"/>
      <w:r w:rsidRPr="00226EFB">
        <w:rPr>
          <w:rFonts w:ascii="Times New Roman" w:hAnsi="Times New Roman" w:cs="Times New Roman"/>
          <w:color w:val="000000"/>
          <w:sz w:val="24"/>
          <w:szCs w:val="24"/>
        </w:rPr>
        <w:t xml:space="preserve"> K (2013) </w:t>
      </w:r>
      <w:r w:rsidRPr="00226EFB">
        <w:rPr>
          <w:rFonts w:ascii="Times New Roman" w:hAnsi="Times New Roman" w:cs="Times New Roman"/>
          <w:i/>
          <w:color w:val="000000"/>
          <w:sz w:val="24"/>
          <w:szCs w:val="24"/>
        </w:rPr>
        <w:t>Factors Affecting Procurement Performance: A Case of Ministry of Energy</w:t>
      </w:r>
      <w:r w:rsidRPr="00226EFB">
        <w:rPr>
          <w:rFonts w:ascii="Times New Roman" w:hAnsi="Times New Roman" w:cs="Times New Roman"/>
          <w:color w:val="000000"/>
          <w:sz w:val="24"/>
          <w:szCs w:val="24"/>
        </w:rPr>
        <w:t xml:space="preserve">, Department of Entrepreneurship </w:t>
      </w:r>
      <w:proofErr w:type="spellStart"/>
      <w:r w:rsidRPr="00226EFB">
        <w:rPr>
          <w:rFonts w:ascii="Times New Roman" w:hAnsi="Times New Roman" w:cs="Times New Roman"/>
          <w:color w:val="000000"/>
          <w:sz w:val="24"/>
          <w:szCs w:val="24"/>
        </w:rPr>
        <w:t>Jomo</w:t>
      </w:r>
      <w:proofErr w:type="spellEnd"/>
      <w:r w:rsidRPr="00226EFB">
        <w:rPr>
          <w:rFonts w:ascii="Times New Roman" w:hAnsi="Times New Roman" w:cs="Times New Roman"/>
          <w:color w:val="000000"/>
          <w:sz w:val="24"/>
          <w:szCs w:val="24"/>
        </w:rPr>
        <w:t xml:space="preserve"> Kenyatta University of Agriculture and Technology</w:t>
      </w:r>
    </w:p>
    <w:p w:rsidR="00746B29" w:rsidRPr="002F6E5F" w:rsidRDefault="00746B29" w:rsidP="00202ACB">
      <w:pPr>
        <w:spacing w:line="360" w:lineRule="auto"/>
        <w:ind w:left="425" w:hanging="425"/>
        <w:rPr>
          <w:rFonts w:ascii="Times New Roman" w:hAnsi="Times New Roman" w:cs="Times New Roman"/>
          <w:sz w:val="24"/>
          <w:szCs w:val="24"/>
        </w:rPr>
      </w:pPr>
      <w:proofErr w:type="spellStart"/>
      <w:r w:rsidRPr="002F6E5F">
        <w:rPr>
          <w:rFonts w:ascii="Times New Roman" w:hAnsi="Times New Roman" w:cs="Times New Roman"/>
          <w:sz w:val="24"/>
          <w:szCs w:val="24"/>
        </w:rPr>
        <w:t>Odhiambo</w:t>
      </w:r>
      <w:proofErr w:type="gramStart"/>
      <w:r w:rsidRPr="002F6E5F">
        <w:rPr>
          <w:rFonts w:ascii="Times New Roman" w:hAnsi="Times New Roman" w:cs="Times New Roman"/>
          <w:sz w:val="24"/>
          <w:szCs w:val="24"/>
        </w:rPr>
        <w:t>,w</w:t>
      </w:r>
      <w:proofErr w:type="spellEnd"/>
      <w:proofErr w:type="gramEnd"/>
      <w:r w:rsidRPr="002F6E5F">
        <w:rPr>
          <w:rFonts w:ascii="Times New Roman" w:hAnsi="Times New Roman" w:cs="Times New Roman"/>
          <w:sz w:val="24"/>
          <w:szCs w:val="24"/>
        </w:rPr>
        <w:t xml:space="preserve"> .&amp;</w:t>
      </w:r>
      <w:proofErr w:type="spellStart"/>
      <w:r w:rsidRPr="002F6E5F">
        <w:rPr>
          <w:rFonts w:ascii="Times New Roman" w:hAnsi="Times New Roman" w:cs="Times New Roman"/>
          <w:sz w:val="24"/>
          <w:szCs w:val="24"/>
        </w:rPr>
        <w:t>Kamao,P</w:t>
      </w:r>
      <w:proofErr w:type="spellEnd"/>
      <w:r w:rsidRPr="002F6E5F">
        <w:rPr>
          <w:rFonts w:ascii="Times New Roman" w:hAnsi="Times New Roman" w:cs="Times New Roman"/>
          <w:sz w:val="24"/>
          <w:szCs w:val="24"/>
        </w:rPr>
        <w:t xml:space="preserve">(2009). </w:t>
      </w:r>
      <w:r w:rsidRPr="004C6A8F">
        <w:rPr>
          <w:rFonts w:ascii="Times New Roman" w:hAnsi="Times New Roman" w:cs="Times New Roman"/>
          <w:i/>
          <w:sz w:val="24"/>
          <w:szCs w:val="24"/>
        </w:rPr>
        <w:t>Procurement lessons learnt</w:t>
      </w:r>
      <w:r w:rsidRPr="002F6E5F">
        <w:rPr>
          <w:rFonts w:ascii="Times New Roman" w:hAnsi="Times New Roman" w:cs="Times New Roman"/>
          <w:sz w:val="24"/>
          <w:szCs w:val="24"/>
        </w:rPr>
        <w:t xml:space="preserve"> from Kenya, Tanzania and Uganda. OECD working paper, NO 208. OECD Development Centres</w:t>
      </w:r>
    </w:p>
    <w:p w:rsidR="00746B29" w:rsidRPr="00226EFB" w:rsidRDefault="00746B29" w:rsidP="00202ACB">
      <w:pPr>
        <w:spacing w:line="360" w:lineRule="auto"/>
        <w:jc w:val="both"/>
        <w:rPr>
          <w:rFonts w:ascii="Times New Roman" w:hAnsi="Times New Roman" w:cs="Times New Roman"/>
          <w:color w:val="000000"/>
          <w:sz w:val="24"/>
          <w:szCs w:val="24"/>
        </w:rPr>
      </w:pPr>
      <w:proofErr w:type="gramStart"/>
      <w:r w:rsidRPr="00226EFB">
        <w:rPr>
          <w:rFonts w:ascii="Times New Roman" w:hAnsi="Times New Roman" w:cs="Times New Roman"/>
          <w:color w:val="000000"/>
          <w:sz w:val="24"/>
          <w:szCs w:val="24"/>
        </w:rPr>
        <w:t>Procurement  Systems</w:t>
      </w:r>
      <w:proofErr w:type="gramEnd"/>
      <w:r w:rsidRPr="00226EFB">
        <w:rPr>
          <w:rFonts w:ascii="Times New Roman" w:hAnsi="Times New Roman" w:cs="Times New Roman"/>
          <w:color w:val="000000"/>
          <w:sz w:val="24"/>
          <w:szCs w:val="24"/>
        </w:rPr>
        <w:t xml:space="preserve">”,  in:  </w:t>
      </w:r>
      <w:proofErr w:type="spellStart"/>
      <w:r w:rsidRPr="00226EFB">
        <w:rPr>
          <w:rFonts w:ascii="Times New Roman" w:hAnsi="Times New Roman" w:cs="Times New Roman"/>
          <w:color w:val="000000"/>
          <w:sz w:val="24"/>
          <w:szCs w:val="24"/>
        </w:rPr>
        <w:t>Arrowsmith</w:t>
      </w:r>
      <w:proofErr w:type="spellEnd"/>
      <w:r w:rsidRPr="00226EFB">
        <w:rPr>
          <w:rFonts w:ascii="Times New Roman" w:hAnsi="Times New Roman" w:cs="Times New Roman"/>
          <w:color w:val="000000"/>
          <w:sz w:val="24"/>
          <w:szCs w:val="24"/>
        </w:rPr>
        <w:t xml:space="preserve">,  </w:t>
      </w:r>
      <w:proofErr w:type="spellStart"/>
      <w:r w:rsidRPr="00226EFB">
        <w:rPr>
          <w:rFonts w:ascii="Times New Roman" w:hAnsi="Times New Roman" w:cs="Times New Roman"/>
          <w:color w:val="000000"/>
          <w:sz w:val="24"/>
          <w:szCs w:val="24"/>
        </w:rPr>
        <w:t>Quinot</w:t>
      </w:r>
      <w:proofErr w:type="spellEnd"/>
      <w:r w:rsidRPr="00226EFB">
        <w:rPr>
          <w:rFonts w:ascii="Times New Roman" w:hAnsi="Times New Roman" w:cs="Times New Roman"/>
          <w:color w:val="000000"/>
          <w:sz w:val="24"/>
          <w:szCs w:val="24"/>
        </w:rPr>
        <w:t xml:space="preserve">  (Eds.):  </w:t>
      </w:r>
      <w:r w:rsidRPr="004C6A8F">
        <w:rPr>
          <w:rFonts w:ascii="Times New Roman" w:hAnsi="Times New Roman" w:cs="Times New Roman"/>
          <w:i/>
          <w:color w:val="000000"/>
          <w:sz w:val="24"/>
          <w:szCs w:val="24"/>
        </w:rPr>
        <w:t>Public  procurement  regulation</w:t>
      </w:r>
      <w:r w:rsidRPr="00226EFB">
        <w:rPr>
          <w:rFonts w:ascii="Times New Roman" w:hAnsi="Times New Roman" w:cs="Times New Roman"/>
          <w:color w:val="000000"/>
          <w:sz w:val="24"/>
          <w:szCs w:val="24"/>
        </w:rPr>
        <w:t xml:space="preserve">  in </w:t>
      </w:r>
    </w:p>
    <w:p w:rsidR="00746B29" w:rsidRPr="00226EFB" w:rsidRDefault="00746B29" w:rsidP="00202ACB">
      <w:pPr>
        <w:spacing w:line="360" w:lineRule="auto"/>
        <w:jc w:val="both"/>
        <w:rPr>
          <w:rFonts w:ascii="Times New Roman" w:hAnsi="Times New Roman" w:cs="Times New Roman"/>
          <w:color w:val="000000"/>
          <w:sz w:val="24"/>
          <w:szCs w:val="24"/>
        </w:rPr>
      </w:pPr>
      <w:proofErr w:type="gramStart"/>
      <w:r w:rsidRPr="004C6A8F">
        <w:rPr>
          <w:rFonts w:ascii="Times New Roman" w:hAnsi="Times New Roman" w:cs="Times New Roman"/>
          <w:i/>
          <w:color w:val="000000"/>
          <w:sz w:val="24"/>
          <w:szCs w:val="24"/>
        </w:rPr>
        <w:t>procurement</w:t>
      </w:r>
      <w:proofErr w:type="gramEnd"/>
      <w:r w:rsidRPr="004C6A8F">
        <w:rPr>
          <w:rFonts w:ascii="Times New Roman" w:hAnsi="Times New Roman" w:cs="Times New Roman"/>
          <w:i/>
          <w:color w:val="000000"/>
          <w:sz w:val="24"/>
          <w:szCs w:val="24"/>
        </w:rPr>
        <w:t xml:space="preserve"> challenge system must make</w:t>
      </w:r>
      <w:r w:rsidRPr="00226EFB">
        <w:rPr>
          <w:rFonts w:ascii="Times New Roman" w:hAnsi="Times New Roman" w:cs="Times New Roman"/>
          <w:color w:val="000000"/>
          <w:sz w:val="24"/>
          <w:szCs w:val="24"/>
        </w:rPr>
        <w:t xml:space="preserve">, in:  </w:t>
      </w:r>
      <w:r w:rsidRPr="00226EFB">
        <w:rPr>
          <w:rFonts w:ascii="Times New Roman" w:hAnsi="Times New Roman" w:cs="Times New Roman"/>
          <w:i/>
          <w:color w:val="000000"/>
          <w:sz w:val="24"/>
          <w:szCs w:val="24"/>
        </w:rPr>
        <w:t>Public Contract Law Journal</w:t>
      </w:r>
      <w:r w:rsidRPr="00226EFB">
        <w:rPr>
          <w:rFonts w:ascii="Times New Roman" w:hAnsi="Times New Roman" w:cs="Times New Roman"/>
          <w:color w:val="000000"/>
          <w:sz w:val="24"/>
          <w:szCs w:val="24"/>
        </w:rPr>
        <w:t>,  Vol. 35, No. 3,</w:t>
      </w:r>
    </w:p>
    <w:p w:rsidR="00746B29" w:rsidRPr="002F6E5F" w:rsidRDefault="00746B29" w:rsidP="00202AC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Public P</w:t>
      </w:r>
      <w:r w:rsidRPr="002F6E5F">
        <w:rPr>
          <w:rFonts w:ascii="Times New Roman" w:hAnsi="Times New Roman" w:cs="Times New Roman"/>
          <w:sz w:val="24"/>
          <w:szCs w:val="24"/>
        </w:rPr>
        <w:t>rocurement and Disposal</w:t>
      </w:r>
      <w:r>
        <w:rPr>
          <w:rFonts w:ascii="Times New Roman" w:hAnsi="Times New Roman" w:cs="Times New Roman"/>
          <w:sz w:val="24"/>
          <w:szCs w:val="24"/>
        </w:rPr>
        <w:t xml:space="preserve"> of public A</w:t>
      </w:r>
      <w:r w:rsidRPr="002F6E5F">
        <w:rPr>
          <w:rFonts w:ascii="Times New Roman" w:hAnsi="Times New Roman" w:cs="Times New Roman"/>
          <w:sz w:val="24"/>
          <w:szCs w:val="24"/>
        </w:rPr>
        <w:t xml:space="preserve">sset </w:t>
      </w:r>
      <w:r>
        <w:rPr>
          <w:rFonts w:ascii="Times New Roman" w:hAnsi="Times New Roman" w:cs="Times New Roman"/>
          <w:sz w:val="24"/>
          <w:szCs w:val="24"/>
        </w:rPr>
        <w:t>Authority</w:t>
      </w:r>
      <w:proofErr w:type="gramStart"/>
      <w:r w:rsidRPr="002F6E5F">
        <w:rPr>
          <w:rFonts w:ascii="Times New Roman" w:hAnsi="Times New Roman" w:cs="Times New Roman"/>
          <w:sz w:val="24"/>
          <w:szCs w:val="24"/>
        </w:rPr>
        <w:t>,(</w:t>
      </w:r>
      <w:proofErr w:type="gramEnd"/>
      <w:r w:rsidRPr="002F6E5F">
        <w:rPr>
          <w:rFonts w:ascii="Times New Roman" w:hAnsi="Times New Roman" w:cs="Times New Roman"/>
          <w:sz w:val="24"/>
          <w:szCs w:val="24"/>
        </w:rPr>
        <w:t>2014</w:t>
      </w:r>
      <w:r w:rsidRPr="004C6A8F">
        <w:rPr>
          <w:rFonts w:ascii="Times New Roman" w:hAnsi="Times New Roman" w:cs="Times New Roman"/>
          <w:i/>
          <w:sz w:val="24"/>
          <w:szCs w:val="24"/>
        </w:rPr>
        <w:t>) Audit report on contract for  Rehabilitation of Roads</w:t>
      </w:r>
      <w:r w:rsidRPr="002F6E5F">
        <w:rPr>
          <w:rFonts w:ascii="Times New Roman" w:hAnsi="Times New Roman" w:cs="Times New Roman"/>
          <w:sz w:val="24"/>
          <w:szCs w:val="24"/>
        </w:rPr>
        <w:t xml:space="preserve"> in  </w:t>
      </w:r>
      <w:proofErr w:type="spellStart"/>
      <w:r w:rsidRPr="002F6E5F">
        <w:rPr>
          <w:rFonts w:ascii="Times New Roman" w:hAnsi="Times New Roman" w:cs="Times New Roman"/>
          <w:sz w:val="24"/>
          <w:szCs w:val="24"/>
        </w:rPr>
        <w:t>Nabuyonga</w:t>
      </w:r>
      <w:proofErr w:type="spellEnd"/>
      <w:r w:rsidRPr="002F6E5F">
        <w:rPr>
          <w:rFonts w:ascii="Times New Roman" w:hAnsi="Times New Roman" w:cs="Times New Roman"/>
          <w:sz w:val="24"/>
          <w:szCs w:val="24"/>
        </w:rPr>
        <w:t xml:space="preserve"> sub county.</w:t>
      </w:r>
    </w:p>
    <w:p w:rsidR="00746B29" w:rsidRPr="00226EFB" w:rsidRDefault="00746B29" w:rsidP="00202ACB">
      <w:pPr>
        <w:spacing w:line="360" w:lineRule="auto"/>
        <w:jc w:val="both"/>
        <w:rPr>
          <w:rFonts w:ascii="Times New Roman" w:hAnsi="Times New Roman" w:cs="Times New Roman"/>
          <w:color w:val="000000"/>
          <w:sz w:val="24"/>
          <w:szCs w:val="24"/>
        </w:rPr>
      </w:pPr>
      <w:r w:rsidRPr="00226EFB">
        <w:rPr>
          <w:rFonts w:ascii="Times New Roman" w:hAnsi="Times New Roman" w:cs="Times New Roman"/>
          <w:color w:val="000000"/>
          <w:sz w:val="24"/>
          <w:szCs w:val="24"/>
        </w:rPr>
        <w:t xml:space="preserve"> Public procurement, 6(3), 193-217</w:t>
      </w:r>
      <w:r w:rsidRPr="00226EFB">
        <w:rPr>
          <w:rFonts w:ascii="Times New Roman" w:hAnsi="Times New Roman" w:cs="Times New Roman"/>
          <w:color w:val="000000"/>
          <w:sz w:val="24"/>
          <w:szCs w:val="24"/>
          <w:lang w:val="en-US"/>
        </w:rPr>
        <w:t>Publications, p5.</w:t>
      </w:r>
    </w:p>
    <w:p w:rsidR="00746B29" w:rsidRPr="00226EFB" w:rsidRDefault="00746B29" w:rsidP="00202ACB">
      <w:pPr>
        <w:spacing w:line="360" w:lineRule="auto"/>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Sekaran</w:t>
      </w:r>
      <w:proofErr w:type="spellEnd"/>
      <w:r w:rsidRPr="00226EFB">
        <w:rPr>
          <w:rFonts w:ascii="Times New Roman" w:hAnsi="Times New Roman" w:cs="Times New Roman"/>
          <w:color w:val="000000"/>
          <w:sz w:val="24"/>
          <w:szCs w:val="24"/>
        </w:rPr>
        <w:t>, U. (200</w:t>
      </w:r>
      <w:r>
        <w:rPr>
          <w:rFonts w:ascii="Times New Roman" w:hAnsi="Times New Roman" w:cs="Times New Roman"/>
          <w:color w:val="000000"/>
          <w:sz w:val="24"/>
          <w:szCs w:val="24"/>
        </w:rPr>
        <w:t>3</w:t>
      </w:r>
      <w:r w:rsidRPr="00226EFB">
        <w:rPr>
          <w:rFonts w:ascii="Times New Roman" w:hAnsi="Times New Roman" w:cs="Times New Roman"/>
          <w:color w:val="000000"/>
          <w:sz w:val="24"/>
          <w:szCs w:val="24"/>
        </w:rPr>
        <w:t xml:space="preserve">). </w:t>
      </w:r>
      <w:r w:rsidRPr="00226EFB">
        <w:rPr>
          <w:rFonts w:ascii="Times New Roman" w:hAnsi="Times New Roman" w:cs="Times New Roman"/>
          <w:i/>
          <w:color w:val="000000"/>
          <w:sz w:val="24"/>
          <w:szCs w:val="24"/>
        </w:rPr>
        <w:t>Research Methods for Business</w:t>
      </w:r>
      <w:r w:rsidRPr="00226EFB">
        <w:rPr>
          <w:rFonts w:ascii="Times New Roman" w:hAnsi="Times New Roman" w:cs="Times New Roman"/>
          <w:color w:val="000000"/>
          <w:sz w:val="24"/>
          <w:szCs w:val="24"/>
        </w:rPr>
        <w:t>, a Skill Building Approach (4</w:t>
      </w:r>
      <w:r w:rsidRPr="00D055AC">
        <w:rPr>
          <w:rFonts w:ascii="Times New Roman" w:hAnsi="Times New Roman" w:cs="Times New Roman"/>
          <w:color w:val="000000"/>
          <w:sz w:val="24"/>
          <w:szCs w:val="24"/>
          <w:vertAlign w:val="superscript"/>
        </w:rPr>
        <w:t>th</w:t>
      </w:r>
      <w:r w:rsidRPr="00226EFB">
        <w:rPr>
          <w:rFonts w:ascii="Times New Roman" w:hAnsi="Times New Roman" w:cs="Times New Roman"/>
          <w:color w:val="000000"/>
          <w:sz w:val="24"/>
          <w:szCs w:val="24"/>
        </w:rPr>
        <w:t xml:space="preserve"> </w:t>
      </w:r>
      <w:proofErr w:type="gramStart"/>
      <w:r w:rsidRPr="00226EFB">
        <w:rPr>
          <w:rFonts w:ascii="Times New Roman" w:hAnsi="Times New Roman" w:cs="Times New Roman"/>
          <w:color w:val="000000"/>
          <w:sz w:val="24"/>
          <w:szCs w:val="24"/>
        </w:rPr>
        <w:t>ed</w:t>
      </w:r>
      <w:proofErr w:type="gramEnd"/>
      <w:r w:rsidRPr="00226EFB">
        <w:rPr>
          <w:rFonts w:ascii="Times New Roman" w:hAnsi="Times New Roman" w:cs="Times New Roman"/>
          <w:color w:val="000000"/>
          <w:sz w:val="24"/>
          <w:szCs w:val="24"/>
        </w:rPr>
        <w:t>.</w:t>
      </w:r>
      <w:r>
        <w:rPr>
          <w:rFonts w:ascii="Times New Roman" w:hAnsi="Times New Roman" w:cs="Times New Roman"/>
          <w:color w:val="000000"/>
          <w:sz w:val="24"/>
          <w:szCs w:val="24"/>
        </w:rPr>
        <w:t xml:space="preserve"> New</w:t>
      </w:r>
      <w:r w:rsidRPr="00226EFB">
        <w:rPr>
          <w:rFonts w:ascii="Times New Roman" w:hAnsi="Times New Roman" w:cs="Times New Roman"/>
          <w:color w:val="000000"/>
          <w:sz w:val="24"/>
          <w:szCs w:val="24"/>
        </w:rPr>
        <w:t xml:space="preserve">) </w:t>
      </w:r>
    </w:p>
    <w:p w:rsidR="00746B29" w:rsidRPr="002F6E5F" w:rsidRDefault="00746B29" w:rsidP="00202ACB">
      <w:pPr>
        <w:spacing w:line="360" w:lineRule="auto"/>
        <w:rPr>
          <w:rFonts w:ascii="Times New Roman" w:hAnsi="Times New Roman" w:cs="Times New Roman"/>
          <w:sz w:val="24"/>
          <w:szCs w:val="24"/>
        </w:rPr>
      </w:pPr>
      <w:proofErr w:type="spellStart"/>
      <w:r w:rsidRPr="002F6E5F">
        <w:rPr>
          <w:rFonts w:ascii="Times New Roman" w:hAnsi="Times New Roman" w:cs="Times New Roman"/>
          <w:sz w:val="24"/>
          <w:szCs w:val="24"/>
        </w:rPr>
        <w:t>Thai</w:t>
      </w:r>
      <w:proofErr w:type="gramStart"/>
      <w:r w:rsidRPr="002F6E5F">
        <w:rPr>
          <w:rFonts w:ascii="Times New Roman" w:hAnsi="Times New Roman" w:cs="Times New Roman"/>
          <w:sz w:val="24"/>
          <w:szCs w:val="24"/>
        </w:rPr>
        <w:t>,K.V</w:t>
      </w:r>
      <w:proofErr w:type="spellEnd"/>
      <w:proofErr w:type="gramEnd"/>
      <w:r w:rsidRPr="002F6E5F">
        <w:rPr>
          <w:rFonts w:ascii="Times New Roman" w:hAnsi="Times New Roman" w:cs="Times New Roman"/>
          <w:sz w:val="24"/>
          <w:szCs w:val="24"/>
        </w:rPr>
        <w:t xml:space="preserve">. (2012) </w:t>
      </w:r>
      <w:r w:rsidRPr="00E55FDA">
        <w:rPr>
          <w:rFonts w:ascii="Times New Roman" w:hAnsi="Times New Roman" w:cs="Times New Roman"/>
          <w:i/>
          <w:sz w:val="24"/>
          <w:szCs w:val="24"/>
        </w:rPr>
        <w:t>Challenges in Public Procurement</w:t>
      </w:r>
      <w:r w:rsidRPr="002F6E5F">
        <w:rPr>
          <w:rFonts w:ascii="Times New Roman" w:hAnsi="Times New Roman" w:cs="Times New Roman"/>
          <w:sz w:val="24"/>
          <w:szCs w:val="24"/>
        </w:rPr>
        <w:t xml:space="preserve">. In </w:t>
      </w:r>
      <w:proofErr w:type="spellStart"/>
      <w:r w:rsidRPr="002F6E5F">
        <w:rPr>
          <w:rFonts w:ascii="Times New Roman" w:hAnsi="Times New Roman" w:cs="Times New Roman"/>
          <w:sz w:val="24"/>
          <w:szCs w:val="24"/>
        </w:rPr>
        <w:t>Khi</w:t>
      </w:r>
      <w:proofErr w:type="spellEnd"/>
      <w:r w:rsidRPr="002F6E5F">
        <w:rPr>
          <w:rFonts w:ascii="Times New Roman" w:hAnsi="Times New Roman" w:cs="Times New Roman"/>
          <w:sz w:val="24"/>
          <w:szCs w:val="24"/>
        </w:rPr>
        <w:t xml:space="preserve">, V.t, </w:t>
      </w:r>
      <w:proofErr w:type="spellStart"/>
      <w:r w:rsidRPr="002F6E5F">
        <w:rPr>
          <w:rFonts w:ascii="Times New Roman" w:hAnsi="Times New Roman" w:cs="Times New Roman"/>
          <w:sz w:val="24"/>
          <w:szCs w:val="24"/>
        </w:rPr>
        <w:t>Arujo</w:t>
      </w:r>
      <w:proofErr w:type="gramStart"/>
      <w:r w:rsidRPr="002F6E5F">
        <w:rPr>
          <w:rFonts w:ascii="Times New Roman" w:hAnsi="Times New Roman" w:cs="Times New Roman"/>
          <w:sz w:val="24"/>
          <w:szCs w:val="24"/>
        </w:rPr>
        <w:t>,A,Carter</w:t>
      </w:r>
      <w:proofErr w:type="spellEnd"/>
      <w:proofErr w:type="gramEnd"/>
      <w:r w:rsidRPr="002F6E5F">
        <w:rPr>
          <w:rFonts w:ascii="Times New Roman" w:hAnsi="Times New Roman" w:cs="Times New Roman"/>
          <w:sz w:val="24"/>
          <w:szCs w:val="24"/>
        </w:rPr>
        <w:t xml:space="preserve">, Y.R; </w:t>
      </w:r>
    </w:p>
    <w:p w:rsidR="00746B29" w:rsidRPr="00226EFB" w:rsidRDefault="00746B29" w:rsidP="00202ACB">
      <w:pPr>
        <w:spacing w:line="360" w:lineRule="auto"/>
        <w:ind w:left="425" w:hanging="425"/>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t>Udeh</w:t>
      </w:r>
      <w:proofErr w:type="spellEnd"/>
      <w:r w:rsidRPr="00226EFB">
        <w:rPr>
          <w:rFonts w:ascii="Times New Roman" w:hAnsi="Times New Roman" w:cs="Times New Roman"/>
          <w:color w:val="000000"/>
          <w:sz w:val="24"/>
          <w:szCs w:val="24"/>
        </w:rPr>
        <w:t>, Kingsley T. (2013): “</w:t>
      </w:r>
      <w:r w:rsidRPr="00E55FDA">
        <w:rPr>
          <w:rFonts w:ascii="Times New Roman" w:hAnsi="Times New Roman" w:cs="Times New Roman"/>
          <w:i/>
          <w:color w:val="000000"/>
          <w:sz w:val="24"/>
          <w:szCs w:val="24"/>
        </w:rPr>
        <w:t>A critical appraisal of Kenya's supplier review system in the light</w:t>
      </w:r>
    </w:p>
    <w:p w:rsidR="00746B29" w:rsidRPr="00226EFB" w:rsidRDefault="00746B29" w:rsidP="00202ACB">
      <w:pPr>
        <w:pStyle w:val="References"/>
        <w:spacing w:line="360" w:lineRule="auto"/>
        <w:ind w:left="850"/>
        <w:rPr>
          <w:rFonts w:ascii="Times New Roman" w:hAnsi="Times New Roman"/>
          <w:color w:val="000000"/>
          <w:sz w:val="24"/>
          <w:lang w:val="en-US"/>
        </w:rPr>
      </w:pPr>
      <w:r w:rsidRPr="00226EFB">
        <w:rPr>
          <w:rFonts w:ascii="Times New Roman" w:hAnsi="Times New Roman"/>
          <w:color w:val="000000"/>
          <w:sz w:val="24"/>
          <w:lang w:val="en-US"/>
        </w:rPr>
        <w:t>Uganda Printing Press.</w:t>
      </w:r>
    </w:p>
    <w:p w:rsidR="00746B29" w:rsidRPr="00226EFB" w:rsidRDefault="00746B29" w:rsidP="00202ACB">
      <w:pPr>
        <w:spacing w:line="360" w:lineRule="auto"/>
        <w:ind w:left="425" w:hanging="425"/>
        <w:jc w:val="both"/>
        <w:rPr>
          <w:rFonts w:ascii="Times New Roman" w:hAnsi="Times New Roman" w:cs="Times New Roman"/>
          <w:color w:val="000000"/>
          <w:sz w:val="24"/>
          <w:szCs w:val="24"/>
        </w:rPr>
      </w:pPr>
      <w:proofErr w:type="spellStart"/>
      <w:r w:rsidRPr="00226EFB">
        <w:rPr>
          <w:rFonts w:ascii="Times New Roman" w:hAnsi="Times New Roman" w:cs="Times New Roman"/>
          <w:color w:val="000000"/>
          <w:sz w:val="24"/>
          <w:szCs w:val="24"/>
        </w:rPr>
        <w:lastRenderedPageBreak/>
        <w:t>Uyarra</w:t>
      </w:r>
      <w:proofErr w:type="spellEnd"/>
      <w:r w:rsidRPr="00226EFB">
        <w:rPr>
          <w:rFonts w:ascii="Times New Roman" w:hAnsi="Times New Roman" w:cs="Times New Roman"/>
          <w:color w:val="000000"/>
          <w:sz w:val="24"/>
          <w:szCs w:val="24"/>
        </w:rPr>
        <w:t>, E., &amp; Flanagan, K. (2009).</w:t>
      </w:r>
      <w:r w:rsidRPr="00E55FDA">
        <w:rPr>
          <w:rFonts w:ascii="Times New Roman" w:hAnsi="Times New Roman" w:cs="Times New Roman"/>
          <w:i/>
          <w:color w:val="000000"/>
          <w:sz w:val="24"/>
          <w:szCs w:val="24"/>
        </w:rPr>
        <w:t xml:space="preserve">Understanding the innovation </w:t>
      </w:r>
      <w:proofErr w:type="gramStart"/>
      <w:r w:rsidRPr="00E55FDA">
        <w:rPr>
          <w:rFonts w:ascii="Times New Roman" w:hAnsi="Times New Roman" w:cs="Times New Roman"/>
          <w:i/>
          <w:color w:val="000000"/>
          <w:sz w:val="24"/>
          <w:szCs w:val="24"/>
        </w:rPr>
        <w:t>impacts  of</w:t>
      </w:r>
      <w:proofErr w:type="gramEnd"/>
      <w:r w:rsidRPr="00E55FDA">
        <w:rPr>
          <w:rFonts w:ascii="Times New Roman" w:hAnsi="Times New Roman" w:cs="Times New Roman"/>
          <w:i/>
          <w:color w:val="000000"/>
          <w:sz w:val="24"/>
          <w:szCs w:val="24"/>
        </w:rPr>
        <w:t xml:space="preserve">  public procurement.</w:t>
      </w:r>
      <w:r w:rsidRPr="00226EFB">
        <w:rPr>
          <w:rFonts w:ascii="Times New Roman" w:hAnsi="Times New Roman" w:cs="Times New Roman"/>
          <w:color w:val="000000"/>
          <w:sz w:val="24"/>
          <w:szCs w:val="24"/>
        </w:rPr>
        <w:t xml:space="preserve">  </w:t>
      </w:r>
      <w:r w:rsidR="001F59D0" w:rsidRPr="00226EFB">
        <w:rPr>
          <w:rFonts w:ascii="Times New Roman" w:hAnsi="Times New Roman" w:cs="Times New Roman"/>
          <w:color w:val="000000"/>
          <w:sz w:val="24"/>
          <w:szCs w:val="24"/>
        </w:rPr>
        <w:t>Manchester Business</w:t>
      </w:r>
      <w:r w:rsidRPr="00226EFB">
        <w:rPr>
          <w:rFonts w:ascii="Times New Roman" w:hAnsi="Times New Roman" w:cs="Times New Roman"/>
          <w:color w:val="000000"/>
          <w:sz w:val="24"/>
          <w:szCs w:val="24"/>
        </w:rPr>
        <w:t xml:space="preserve"> </w:t>
      </w:r>
      <w:proofErr w:type="gramStart"/>
      <w:r w:rsidRPr="00226EFB">
        <w:rPr>
          <w:rFonts w:ascii="Times New Roman" w:hAnsi="Times New Roman" w:cs="Times New Roman"/>
          <w:color w:val="000000"/>
          <w:sz w:val="24"/>
          <w:szCs w:val="24"/>
        </w:rPr>
        <w:t>Working  Paper</w:t>
      </w:r>
      <w:proofErr w:type="gramEnd"/>
      <w:r w:rsidRPr="00226EFB">
        <w:rPr>
          <w:rFonts w:ascii="Times New Roman" w:hAnsi="Times New Roman" w:cs="Times New Roman"/>
          <w:color w:val="000000"/>
          <w:sz w:val="24"/>
          <w:szCs w:val="24"/>
        </w:rPr>
        <w:t>,  No.  574</w:t>
      </w:r>
      <w:proofErr w:type="gramStart"/>
      <w:r w:rsidRPr="00226EFB">
        <w:rPr>
          <w:rFonts w:ascii="Times New Roman" w:hAnsi="Times New Roman" w:cs="Times New Roman"/>
          <w:color w:val="000000"/>
          <w:sz w:val="24"/>
          <w:szCs w:val="24"/>
        </w:rPr>
        <w:t>.Available</w:t>
      </w:r>
      <w:proofErr w:type="gramEnd"/>
      <w:r w:rsidRPr="00226EFB">
        <w:rPr>
          <w:rFonts w:ascii="Times New Roman" w:hAnsi="Times New Roman" w:cs="Times New Roman"/>
          <w:color w:val="000000"/>
          <w:sz w:val="24"/>
          <w:szCs w:val="24"/>
        </w:rPr>
        <w:t xml:space="preserve"> at http://www.mbs.ac.uk/research/working paper/(accessed on 19th January, 2013). </w:t>
      </w:r>
    </w:p>
    <w:p w:rsidR="00746B29" w:rsidRPr="00226EFB" w:rsidRDefault="00746B29" w:rsidP="00202ACB">
      <w:pPr>
        <w:spacing w:line="360" w:lineRule="auto"/>
        <w:jc w:val="both"/>
        <w:rPr>
          <w:rFonts w:ascii="Times New Roman" w:hAnsi="Times New Roman"/>
          <w:color w:val="000000"/>
          <w:sz w:val="24"/>
          <w:lang w:val="en-US"/>
        </w:rPr>
      </w:pPr>
      <w:r w:rsidRPr="00226EFB">
        <w:rPr>
          <w:rFonts w:ascii="Times New Roman" w:hAnsi="Times New Roman"/>
          <w:color w:val="000000"/>
          <w:sz w:val="24"/>
          <w:lang w:val="en-US"/>
        </w:rPr>
        <w:t xml:space="preserve">Working Paper, Internet: </w:t>
      </w:r>
      <w:hyperlink r:id="rId25" w:history="1">
        <w:r w:rsidRPr="00226EFB">
          <w:rPr>
            <w:rStyle w:val="Hyperlink"/>
            <w:rFonts w:ascii="Times New Roman" w:hAnsi="Times New Roman"/>
            <w:color w:val="000000"/>
            <w:sz w:val="24"/>
            <w:lang w:val="en-US"/>
          </w:rPr>
          <w:t>http://www.gwgd.de/uwvw/</w:t>
        </w:r>
      </w:hyperlink>
      <w:r w:rsidRPr="00226EFB">
        <w:rPr>
          <w:rFonts w:ascii="Times New Roman" w:hAnsi="Times New Roman"/>
          <w:color w:val="000000"/>
          <w:sz w:val="24"/>
          <w:lang w:val="en-US"/>
        </w:rPr>
        <w:t xml:space="preserve"> Research Area/ </w:t>
      </w:r>
      <w:proofErr w:type="spellStart"/>
      <w:r w:rsidRPr="00226EFB">
        <w:rPr>
          <w:rFonts w:ascii="Times New Roman" w:hAnsi="Times New Roman"/>
          <w:color w:val="000000"/>
          <w:sz w:val="24"/>
          <w:lang w:val="en-US"/>
        </w:rPr>
        <w:t>Lambsdorff</w:t>
      </w:r>
      <w:proofErr w:type="spellEnd"/>
      <w:r w:rsidRPr="00226EFB">
        <w:rPr>
          <w:rFonts w:ascii="Times New Roman" w:hAnsi="Times New Roman"/>
          <w:color w:val="000000"/>
          <w:sz w:val="24"/>
          <w:lang w:val="en-US"/>
        </w:rPr>
        <w:t xml:space="preserve">. </w:t>
      </w:r>
    </w:p>
    <w:p w:rsidR="00012521" w:rsidRDefault="00012521" w:rsidP="00202ACB">
      <w:pPr>
        <w:spacing w:line="360" w:lineRule="auto"/>
        <w:sectPr w:rsidR="00012521" w:rsidSect="0047111C">
          <w:pgSz w:w="12240" w:h="15840"/>
          <w:pgMar w:top="900" w:right="1440" w:bottom="900" w:left="1440" w:header="720" w:footer="720" w:gutter="0"/>
          <w:cols w:space="720"/>
          <w:docGrid w:linePitch="360"/>
        </w:sectPr>
      </w:pPr>
    </w:p>
    <w:p w:rsidR="00936219" w:rsidRPr="00607AD4" w:rsidRDefault="00936219" w:rsidP="00202ACB">
      <w:pPr>
        <w:pStyle w:val="Heading1"/>
        <w:spacing w:line="360" w:lineRule="auto"/>
        <w:jc w:val="center"/>
        <w:rPr>
          <w:rFonts w:ascii="Times New Roman" w:hAnsi="Times New Roman"/>
          <w:sz w:val="24"/>
          <w:szCs w:val="24"/>
        </w:rPr>
      </w:pPr>
      <w:bookmarkStart w:id="263" w:name="_Toc505703184"/>
      <w:r w:rsidRPr="00607AD4">
        <w:rPr>
          <w:rFonts w:ascii="Times New Roman" w:hAnsi="Times New Roman"/>
          <w:sz w:val="24"/>
          <w:szCs w:val="24"/>
        </w:rPr>
        <w:lastRenderedPageBreak/>
        <w:t>APPENDICES</w:t>
      </w:r>
      <w:bookmarkEnd w:id="263"/>
    </w:p>
    <w:p w:rsidR="00241D49" w:rsidRPr="001F59D0" w:rsidRDefault="00936219" w:rsidP="001D7BA2">
      <w:pPr>
        <w:pStyle w:val="Heading2"/>
        <w:spacing w:line="360" w:lineRule="auto"/>
        <w:jc w:val="center"/>
        <w:rPr>
          <w:rFonts w:ascii="Times New Roman" w:hAnsi="Times New Roman"/>
          <w:i w:val="0"/>
          <w:sz w:val="24"/>
        </w:rPr>
      </w:pPr>
      <w:bookmarkStart w:id="264" w:name="_Toc505703185"/>
      <w:r w:rsidRPr="001F59D0">
        <w:rPr>
          <w:rFonts w:ascii="Times New Roman" w:hAnsi="Times New Roman"/>
          <w:i w:val="0"/>
          <w:sz w:val="24"/>
        </w:rPr>
        <w:t xml:space="preserve">Appendix 1: </w:t>
      </w:r>
      <w:proofErr w:type="spellStart"/>
      <w:r w:rsidRPr="001F59D0">
        <w:rPr>
          <w:rFonts w:ascii="Times New Roman" w:hAnsi="Times New Roman"/>
          <w:i w:val="0"/>
          <w:sz w:val="24"/>
        </w:rPr>
        <w:t>Krejcie</w:t>
      </w:r>
      <w:proofErr w:type="spellEnd"/>
      <w:r w:rsidRPr="001F59D0">
        <w:rPr>
          <w:rFonts w:ascii="Times New Roman" w:hAnsi="Times New Roman"/>
          <w:i w:val="0"/>
          <w:sz w:val="24"/>
        </w:rPr>
        <w:t xml:space="preserve"> and Morgan Table for Determining Sample Size from a Given</w:t>
      </w:r>
      <w:r w:rsidR="001F59D0">
        <w:rPr>
          <w:rFonts w:ascii="Times New Roman" w:hAnsi="Times New Roman"/>
          <w:i w:val="0"/>
          <w:sz w:val="24"/>
        </w:rPr>
        <w:t xml:space="preserve"> </w:t>
      </w:r>
      <w:r w:rsidRPr="001F59D0">
        <w:rPr>
          <w:rFonts w:ascii="Times New Roman" w:hAnsi="Times New Roman"/>
          <w:i w:val="0"/>
          <w:sz w:val="24"/>
        </w:rPr>
        <w:t>Population</w:t>
      </w:r>
      <w:bookmarkEnd w:id="264"/>
    </w:p>
    <w:p w:rsidR="00D2253F" w:rsidRDefault="00FE59A2" w:rsidP="00202ACB">
      <w:pPr>
        <w:spacing w:after="0" w:line="360" w:lineRule="auto"/>
        <w:jc w:val="both"/>
        <w:rPr>
          <w:rFonts w:ascii="Times New Roman" w:hAnsi="Times New Roman" w:cs="Times New Roman"/>
          <w:b/>
          <w:sz w:val="24"/>
        </w:rPr>
      </w:pPr>
      <w:r>
        <w:rPr>
          <w:noProof/>
          <w:lang w:eastAsia="en-GB"/>
        </w:rPr>
        <w:drawing>
          <wp:anchor distT="0" distB="0" distL="114300" distR="114300" simplePos="0" relativeHeight="251667456" behindDoc="0" locked="0" layoutInCell="1" allowOverlap="1">
            <wp:simplePos x="0" y="0"/>
            <wp:positionH relativeFrom="column">
              <wp:posOffset>-405130</wp:posOffset>
            </wp:positionH>
            <wp:positionV relativeFrom="paragraph">
              <wp:posOffset>461645</wp:posOffset>
            </wp:positionV>
            <wp:extent cx="6544310" cy="6006465"/>
            <wp:effectExtent l="0" t="0" r="8890" b="0"/>
            <wp:wrapSquare wrapText="bothSides"/>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lum contrast="30000"/>
                      <a:extLst>
                        <a:ext uri="{28A0092B-C50C-407E-A947-70E740481C1C}">
                          <a14:useLocalDpi xmlns:a14="http://schemas.microsoft.com/office/drawing/2010/main" val="0"/>
                        </a:ext>
                      </a:extLst>
                    </a:blip>
                    <a:srcRect/>
                    <a:stretch>
                      <a:fillRect/>
                    </a:stretch>
                  </pic:blipFill>
                  <pic:spPr bwMode="auto">
                    <a:xfrm>
                      <a:off x="0" y="0"/>
                      <a:ext cx="6544310" cy="6006465"/>
                    </a:xfrm>
                    <a:prstGeom prst="rect">
                      <a:avLst/>
                    </a:prstGeom>
                    <a:noFill/>
                    <a:ln>
                      <a:noFill/>
                    </a:ln>
                  </pic:spPr>
                </pic:pic>
              </a:graphicData>
            </a:graphic>
          </wp:anchor>
        </w:drawing>
      </w:r>
    </w:p>
    <w:p w:rsidR="00936219" w:rsidRPr="00854346" w:rsidRDefault="00936219" w:rsidP="00202ACB">
      <w:pPr>
        <w:spacing w:after="0" w:line="360" w:lineRule="auto"/>
        <w:jc w:val="both"/>
        <w:rPr>
          <w:rFonts w:ascii="Times New Roman" w:hAnsi="Times New Roman" w:cs="Times New Roman"/>
          <w:sz w:val="24"/>
        </w:rPr>
      </w:pPr>
      <w:r w:rsidRPr="00EA2E13">
        <w:rPr>
          <w:rFonts w:ascii="Times New Roman" w:hAnsi="Times New Roman" w:cs="Times New Roman"/>
          <w:b/>
          <w:sz w:val="24"/>
        </w:rPr>
        <w:t>Note:</w:t>
      </w:r>
      <w:r w:rsidRPr="00854346">
        <w:rPr>
          <w:rFonts w:ascii="Times New Roman" w:hAnsi="Times New Roman" w:cs="Times New Roman"/>
          <w:sz w:val="24"/>
        </w:rPr>
        <w:t xml:space="preserve"> "N" is population size</w:t>
      </w:r>
    </w:p>
    <w:p w:rsidR="00A646B3" w:rsidRDefault="00936219" w:rsidP="00202ACB">
      <w:pPr>
        <w:spacing w:after="0" w:line="360" w:lineRule="auto"/>
        <w:jc w:val="both"/>
        <w:rPr>
          <w:rFonts w:ascii="Times New Roman" w:hAnsi="Times New Roman" w:cs="Times New Roman"/>
          <w:sz w:val="24"/>
        </w:rPr>
      </w:pPr>
      <w:r w:rsidRPr="00854346">
        <w:rPr>
          <w:rFonts w:ascii="Times New Roman" w:hAnsi="Times New Roman" w:cs="Times New Roman"/>
          <w:sz w:val="24"/>
        </w:rPr>
        <w:t>"S" is sample size.</w:t>
      </w:r>
    </w:p>
    <w:p w:rsidR="00A646B3" w:rsidRDefault="00A646B3" w:rsidP="00202ACB">
      <w:pPr>
        <w:spacing w:after="0" w:line="360" w:lineRule="auto"/>
        <w:jc w:val="both"/>
        <w:rPr>
          <w:rFonts w:ascii="Times New Roman" w:hAnsi="Times New Roman" w:cs="Times New Roman"/>
          <w:sz w:val="24"/>
        </w:rPr>
        <w:sectPr w:rsidR="00A646B3" w:rsidSect="00A646B3">
          <w:pgSz w:w="12240" w:h="15840"/>
          <w:pgMar w:top="1440" w:right="1440" w:bottom="1440" w:left="1440" w:header="720" w:footer="720" w:gutter="0"/>
          <w:pgNumType w:fmt="lowerRoman" w:start="1"/>
          <w:cols w:space="720"/>
          <w:docGrid w:linePitch="360"/>
        </w:sectPr>
      </w:pPr>
    </w:p>
    <w:p w:rsidR="00936219" w:rsidRPr="001D7BA2" w:rsidRDefault="00936219" w:rsidP="001D7BA2">
      <w:pPr>
        <w:pStyle w:val="Heading2"/>
        <w:spacing w:line="360" w:lineRule="auto"/>
        <w:jc w:val="center"/>
        <w:rPr>
          <w:rFonts w:ascii="Times New Roman" w:hAnsi="Times New Roman"/>
          <w:i w:val="0"/>
          <w:sz w:val="24"/>
          <w:szCs w:val="24"/>
        </w:rPr>
      </w:pPr>
      <w:bookmarkStart w:id="265" w:name="_Toc505703186"/>
      <w:r w:rsidRPr="001D7BA2">
        <w:rPr>
          <w:rFonts w:ascii="Times New Roman" w:hAnsi="Times New Roman"/>
          <w:i w:val="0"/>
          <w:sz w:val="24"/>
          <w:szCs w:val="24"/>
        </w:rPr>
        <w:lastRenderedPageBreak/>
        <w:t>Appen</w:t>
      </w:r>
      <w:r w:rsidR="004E1983" w:rsidRPr="001D7BA2">
        <w:rPr>
          <w:rFonts w:ascii="Times New Roman" w:hAnsi="Times New Roman"/>
          <w:i w:val="0"/>
          <w:sz w:val="24"/>
          <w:szCs w:val="24"/>
        </w:rPr>
        <w:t>dix 2: Questionnaire for TDLG</w:t>
      </w:r>
      <w:r w:rsidRPr="001D7BA2">
        <w:rPr>
          <w:rFonts w:ascii="Times New Roman" w:hAnsi="Times New Roman"/>
          <w:i w:val="0"/>
          <w:sz w:val="24"/>
          <w:szCs w:val="24"/>
        </w:rPr>
        <w:t xml:space="preserve"> Staff</w:t>
      </w:r>
      <w:bookmarkEnd w:id="265"/>
    </w:p>
    <w:p w:rsidR="00936219" w:rsidRPr="00EC260D" w:rsidRDefault="00936219" w:rsidP="00202ACB">
      <w:pPr>
        <w:spacing w:after="0" w:line="360" w:lineRule="auto"/>
        <w:jc w:val="both"/>
        <w:rPr>
          <w:rFonts w:ascii="Times New Roman" w:hAnsi="Times New Roman" w:cs="Times New Roman"/>
          <w:sz w:val="24"/>
        </w:rPr>
      </w:pPr>
      <w:r w:rsidRPr="00EC260D">
        <w:rPr>
          <w:rFonts w:ascii="Times New Roman" w:hAnsi="Times New Roman" w:cs="Times New Roman"/>
          <w:sz w:val="24"/>
        </w:rPr>
        <w:t>Dear Respondent,</w:t>
      </w:r>
    </w:p>
    <w:p w:rsidR="00936219" w:rsidRPr="00EC260D" w:rsidRDefault="00936219" w:rsidP="00202ACB">
      <w:pPr>
        <w:spacing w:after="0" w:line="360" w:lineRule="auto"/>
        <w:jc w:val="both"/>
        <w:rPr>
          <w:rFonts w:ascii="Times New Roman" w:hAnsi="Times New Roman" w:cs="Times New Roman"/>
          <w:sz w:val="24"/>
        </w:rPr>
      </w:pPr>
      <w:r w:rsidRPr="00EC260D">
        <w:rPr>
          <w:rFonts w:ascii="Times New Roman" w:hAnsi="Times New Roman" w:cs="Times New Roman"/>
          <w:sz w:val="24"/>
        </w:rPr>
        <w:t xml:space="preserve">Please kindly spare some few minutes to respond to the following questions. </w:t>
      </w:r>
      <w:proofErr w:type="spellStart"/>
      <w:r w:rsidRPr="00EC260D">
        <w:rPr>
          <w:rFonts w:ascii="Times New Roman" w:hAnsi="Times New Roman" w:cs="Times New Roman"/>
          <w:sz w:val="24"/>
        </w:rPr>
        <w:t>Informationreceived</w:t>
      </w:r>
      <w:proofErr w:type="spellEnd"/>
      <w:r w:rsidRPr="00EC260D">
        <w:rPr>
          <w:rFonts w:ascii="Times New Roman" w:hAnsi="Times New Roman" w:cs="Times New Roman"/>
          <w:sz w:val="24"/>
        </w:rPr>
        <w:t xml:space="preserve"> from you is for academic purposes and will be kept confidential. You will not </w:t>
      </w:r>
      <w:proofErr w:type="spellStart"/>
      <w:r w:rsidRPr="00EC260D">
        <w:rPr>
          <w:rFonts w:ascii="Times New Roman" w:hAnsi="Times New Roman" w:cs="Times New Roman"/>
          <w:sz w:val="24"/>
        </w:rPr>
        <w:t>bevictimized</w:t>
      </w:r>
      <w:proofErr w:type="spellEnd"/>
      <w:r w:rsidRPr="00EC260D">
        <w:rPr>
          <w:rFonts w:ascii="Times New Roman" w:hAnsi="Times New Roman" w:cs="Times New Roman"/>
          <w:sz w:val="24"/>
        </w:rPr>
        <w:t xml:space="preserve"> for whatever answer you have given and to ensure this, you are not required </w:t>
      </w:r>
      <w:proofErr w:type="spellStart"/>
      <w:r w:rsidRPr="00EC260D">
        <w:rPr>
          <w:rFonts w:ascii="Times New Roman" w:hAnsi="Times New Roman" w:cs="Times New Roman"/>
          <w:sz w:val="24"/>
        </w:rPr>
        <w:t>toidentify</w:t>
      </w:r>
      <w:proofErr w:type="spellEnd"/>
      <w:r w:rsidRPr="00EC260D">
        <w:rPr>
          <w:rFonts w:ascii="Times New Roman" w:hAnsi="Times New Roman" w:cs="Times New Roman"/>
          <w:sz w:val="24"/>
        </w:rPr>
        <w:t xml:space="preserve"> yourself anywhere on the questionnaire.</w:t>
      </w:r>
    </w:p>
    <w:p w:rsidR="00B20023" w:rsidRPr="00D2253F" w:rsidRDefault="00B20023" w:rsidP="00202ACB">
      <w:pPr>
        <w:spacing w:after="0" w:line="360" w:lineRule="auto"/>
        <w:jc w:val="both"/>
        <w:rPr>
          <w:rFonts w:ascii="Times New Roman" w:hAnsi="Times New Roman" w:cs="Times New Roman"/>
          <w:b/>
          <w:sz w:val="16"/>
        </w:rPr>
      </w:pPr>
    </w:p>
    <w:p w:rsidR="00936219" w:rsidRPr="00EC260D" w:rsidRDefault="00936219" w:rsidP="00202ACB">
      <w:pPr>
        <w:spacing w:after="0" w:line="360" w:lineRule="auto"/>
        <w:jc w:val="both"/>
        <w:rPr>
          <w:rFonts w:ascii="Times New Roman" w:hAnsi="Times New Roman" w:cs="Times New Roman"/>
          <w:b/>
          <w:sz w:val="24"/>
        </w:rPr>
      </w:pPr>
      <w:r w:rsidRPr="00EC260D">
        <w:rPr>
          <w:rFonts w:ascii="Times New Roman" w:hAnsi="Times New Roman" w:cs="Times New Roman"/>
          <w:b/>
          <w:sz w:val="24"/>
        </w:rPr>
        <w:t>Section A: Background</w:t>
      </w:r>
      <w:r w:rsidR="0089071B">
        <w:rPr>
          <w:rFonts w:ascii="Times New Roman" w:hAnsi="Times New Roman" w:cs="Times New Roman"/>
          <w:b/>
          <w:sz w:val="24"/>
        </w:rPr>
        <w:t xml:space="preserve"> Characteristics</w:t>
      </w:r>
    </w:p>
    <w:p w:rsidR="00936219" w:rsidRPr="00EC260D" w:rsidRDefault="00936219" w:rsidP="00202ACB">
      <w:pPr>
        <w:spacing w:after="0" w:line="360" w:lineRule="auto"/>
        <w:jc w:val="both"/>
        <w:rPr>
          <w:rFonts w:ascii="Times New Roman" w:hAnsi="Times New Roman" w:cs="Times New Roman"/>
          <w:sz w:val="24"/>
        </w:rPr>
      </w:pPr>
      <w:r w:rsidRPr="00EC260D">
        <w:rPr>
          <w:rFonts w:ascii="Times New Roman" w:hAnsi="Times New Roman" w:cs="Times New Roman"/>
          <w:sz w:val="24"/>
        </w:rPr>
        <w:t>1. Name of user department</w:t>
      </w:r>
      <w:r w:rsidR="00F07DA3">
        <w:rPr>
          <w:rFonts w:ascii="Times New Roman" w:hAnsi="Times New Roman" w:cs="Times New Roman"/>
          <w:sz w:val="24"/>
        </w:rPr>
        <w:t>_____________________________</w:t>
      </w:r>
    </w:p>
    <w:p w:rsidR="00936219" w:rsidRPr="00EC260D" w:rsidRDefault="00936219" w:rsidP="00202ACB">
      <w:pPr>
        <w:spacing w:after="0" w:line="360" w:lineRule="auto"/>
        <w:jc w:val="both"/>
        <w:rPr>
          <w:rFonts w:ascii="Times New Roman" w:hAnsi="Times New Roman" w:cs="Times New Roman"/>
          <w:sz w:val="24"/>
        </w:rPr>
      </w:pPr>
      <w:r w:rsidRPr="00EC260D">
        <w:rPr>
          <w:rFonts w:ascii="Times New Roman" w:hAnsi="Times New Roman" w:cs="Times New Roman"/>
          <w:sz w:val="24"/>
        </w:rPr>
        <w:t xml:space="preserve">2. Years you have </w:t>
      </w:r>
      <w:r>
        <w:rPr>
          <w:rFonts w:ascii="Times New Roman" w:hAnsi="Times New Roman" w:cs="Times New Roman"/>
          <w:sz w:val="24"/>
        </w:rPr>
        <w:t xml:space="preserve">worked with the </w:t>
      </w:r>
      <w:proofErr w:type="gramStart"/>
      <w:r>
        <w:rPr>
          <w:rFonts w:ascii="Times New Roman" w:hAnsi="Times New Roman" w:cs="Times New Roman"/>
          <w:sz w:val="24"/>
        </w:rPr>
        <w:t>organization :</w:t>
      </w:r>
      <w:proofErr w:type="gramEnd"/>
      <w:r>
        <w:rPr>
          <w:rFonts w:ascii="Times New Roman" w:hAnsi="Times New Roman" w:cs="Times New Roman"/>
          <w:sz w:val="24"/>
        </w:rPr>
        <w:t xml:space="preserve">    (Less than I year) </w:t>
      </w:r>
      <w:r w:rsidRPr="00EC260D">
        <w:rPr>
          <w:rFonts w:ascii="Times New Roman" w:hAnsi="Times New Roman" w:cs="Times New Roman"/>
          <w:sz w:val="24"/>
        </w:rPr>
        <w:t>(1 -2 years) (3 -5 years)</w:t>
      </w:r>
    </w:p>
    <w:p w:rsidR="00936219" w:rsidRDefault="009C1745" w:rsidP="00202ACB">
      <w:pPr>
        <w:spacing w:after="0" w:line="360" w:lineRule="auto"/>
        <w:jc w:val="both"/>
        <w:rPr>
          <w:rFonts w:ascii="Times New Roman" w:hAnsi="Times New Roman" w:cs="Times New Roman"/>
          <w:sz w:val="24"/>
        </w:rPr>
      </w:pPr>
      <w:r>
        <w:rPr>
          <w:noProof/>
          <w:lang w:val="en-US"/>
        </w:rPr>
        <w:pict>
          <v:rect id="Rectangle 8" o:spid="_x0000_s1026" style="position:absolute;left:0;text-align:left;margin-left:83.6pt;margin-top:5.25pt;width:7.15pt;height:7.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VNW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"/>
        </w:pict>
      </w:r>
      <w:r>
        <w:rPr>
          <w:noProof/>
          <w:lang w:val="en-US"/>
        </w:rPr>
        <w:pict>
          <v:rect id="Rectangle 9" o:spid="_x0000_s1044" style="position:absolute;left:0;text-align:left;margin-left:2.65pt;margin-top:3pt;width:7.15pt;height:7.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"/>
        </w:pict>
      </w:r>
      <w:r w:rsidR="00936219" w:rsidRPr="00EC260D">
        <w:rPr>
          <w:rFonts w:ascii="Times New Roman" w:hAnsi="Times New Roman" w:cs="Times New Roman"/>
          <w:sz w:val="24"/>
        </w:rPr>
        <w:t>(5 -10 years) (Above 10 years)</w:t>
      </w:r>
    </w:p>
    <w:p w:rsidR="0089071B" w:rsidRDefault="0089071B" w:rsidP="00202ACB">
      <w:pPr>
        <w:spacing w:after="0" w:line="360" w:lineRule="auto"/>
        <w:jc w:val="both"/>
        <w:rPr>
          <w:rFonts w:ascii="Times New Roman" w:hAnsi="Times New Roman" w:cs="Times New Roman"/>
          <w:sz w:val="24"/>
        </w:rPr>
      </w:pPr>
      <w:r>
        <w:rPr>
          <w:rFonts w:ascii="Times New Roman" w:hAnsi="Times New Roman" w:cs="Times New Roman"/>
          <w:sz w:val="24"/>
        </w:rPr>
        <w:t>Please tick on the right the responses</w:t>
      </w:r>
    </w:p>
    <w:p w:rsidR="0089071B" w:rsidRDefault="003A5B5E" w:rsidP="00202ACB">
      <w:pPr>
        <w:spacing w:after="0" w:line="360" w:lineRule="auto"/>
        <w:jc w:val="both"/>
        <w:rPr>
          <w:rFonts w:ascii="Times New Roman" w:hAnsi="Times New Roman" w:cs="Times New Roman"/>
          <w:sz w:val="24"/>
        </w:rPr>
      </w:pPr>
      <w:r>
        <w:rPr>
          <w:rFonts w:ascii="Times New Roman" w:hAnsi="Times New Roman" w:cs="Times New Roman"/>
          <w:sz w:val="24"/>
        </w:rPr>
        <w:t>3a.</w:t>
      </w:r>
      <w:r w:rsidR="0089071B">
        <w:rPr>
          <w:rFonts w:ascii="Times New Roman" w:hAnsi="Times New Roman" w:cs="Times New Roman"/>
          <w:sz w:val="24"/>
        </w:rPr>
        <w:t xml:space="preserve"> </w:t>
      </w:r>
      <w:proofErr w:type="gramStart"/>
      <w:r w:rsidR="0089071B">
        <w:rPr>
          <w:rFonts w:ascii="Times New Roman" w:hAnsi="Times New Roman" w:cs="Times New Roman"/>
          <w:sz w:val="24"/>
        </w:rPr>
        <w:t>At</w:t>
      </w:r>
      <w:proofErr w:type="gramEnd"/>
      <w:r w:rsidR="0089071B">
        <w:rPr>
          <w:rFonts w:ascii="Times New Roman" w:hAnsi="Times New Roman" w:cs="Times New Roman"/>
          <w:sz w:val="24"/>
        </w:rPr>
        <w:t xml:space="preserve"> what level of Education are you?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2394"/>
      </w:tblGrid>
      <w:tr w:rsidR="0089071B" w:rsidRPr="008954F4" w:rsidTr="008954F4">
        <w:tc>
          <w:tcPr>
            <w:tcW w:w="2394" w:type="dxa"/>
          </w:tcPr>
          <w:p w:rsidR="0089071B" w:rsidRPr="008954F4" w:rsidRDefault="0089071B"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Masters/Post graduate</w:t>
            </w:r>
          </w:p>
        </w:tc>
        <w:tc>
          <w:tcPr>
            <w:tcW w:w="2394" w:type="dxa"/>
          </w:tcPr>
          <w:p w:rsidR="0089071B" w:rsidRPr="008954F4" w:rsidRDefault="0089071B" w:rsidP="008954F4">
            <w:pPr>
              <w:spacing w:after="0" w:line="360" w:lineRule="auto"/>
              <w:jc w:val="both"/>
              <w:rPr>
                <w:rFonts w:ascii="Times New Roman" w:hAnsi="Times New Roman" w:cs="Times New Roman"/>
                <w:sz w:val="24"/>
              </w:rPr>
            </w:pPr>
          </w:p>
        </w:tc>
      </w:tr>
      <w:tr w:rsidR="0089071B" w:rsidRPr="008954F4" w:rsidTr="008954F4">
        <w:tc>
          <w:tcPr>
            <w:tcW w:w="2394" w:type="dxa"/>
          </w:tcPr>
          <w:p w:rsidR="0089071B" w:rsidRPr="008954F4" w:rsidRDefault="0089071B"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Bachelor’s Degree/graduate</w:t>
            </w:r>
          </w:p>
        </w:tc>
        <w:tc>
          <w:tcPr>
            <w:tcW w:w="2394" w:type="dxa"/>
          </w:tcPr>
          <w:p w:rsidR="0089071B" w:rsidRPr="008954F4" w:rsidRDefault="0089071B" w:rsidP="008954F4">
            <w:pPr>
              <w:spacing w:after="0" w:line="360" w:lineRule="auto"/>
              <w:jc w:val="both"/>
              <w:rPr>
                <w:rFonts w:ascii="Times New Roman" w:hAnsi="Times New Roman" w:cs="Times New Roman"/>
                <w:sz w:val="24"/>
              </w:rPr>
            </w:pPr>
          </w:p>
        </w:tc>
      </w:tr>
      <w:tr w:rsidR="0089071B" w:rsidRPr="008954F4" w:rsidTr="008954F4">
        <w:tc>
          <w:tcPr>
            <w:tcW w:w="2394" w:type="dxa"/>
          </w:tcPr>
          <w:p w:rsidR="0089071B" w:rsidRPr="008954F4" w:rsidRDefault="00F53D59"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Diploma</w:t>
            </w:r>
          </w:p>
        </w:tc>
        <w:tc>
          <w:tcPr>
            <w:tcW w:w="2394" w:type="dxa"/>
          </w:tcPr>
          <w:p w:rsidR="0089071B" w:rsidRPr="008954F4" w:rsidRDefault="0089071B" w:rsidP="008954F4">
            <w:pPr>
              <w:spacing w:after="0" w:line="360" w:lineRule="auto"/>
              <w:jc w:val="both"/>
              <w:rPr>
                <w:rFonts w:ascii="Times New Roman" w:hAnsi="Times New Roman" w:cs="Times New Roman"/>
                <w:sz w:val="24"/>
              </w:rPr>
            </w:pPr>
          </w:p>
        </w:tc>
      </w:tr>
    </w:tbl>
    <w:p w:rsidR="0089071B" w:rsidRDefault="0089071B" w:rsidP="00202ACB">
      <w:pPr>
        <w:spacing w:after="0" w:line="360" w:lineRule="auto"/>
        <w:jc w:val="both"/>
        <w:rPr>
          <w:rFonts w:ascii="Times New Roman" w:hAnsi="Times New Roman" w:cs="Times New Roman"/>
          <w:sz w:val="24"/>
        </w:rPr>
      </w:pPr>
    </w:p>
    <w:p w:rsidR="00936219" w:rsidRDefault="003A5B5E" w:rsidP="00202A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3b.</w:t>
      </w:r>
      <w:r w:rsidR="0089071B" w:rsidRPr="00F53D59">
        <w:rPr>
          <w:rFonts w:ascii="Times New Roman" w:hAnsi="Times New Roman" w:cs="Times New Roman"/>
          <w:sz w:val="24"/>
          <w:szCs w:val="24"/>
        </w:rPr>
        <w:t xml:space="preserve"> If </w:t>
      </w:r>
      <w:proofErr w:type="spellStart"/>
      <w:r w:rsidR="0089071B" w:rsidRPr="00F53D59">
        <w:rPr>
          <w:rFonts w:ascii="Times New Roman" w:hAnsi="Times New Roman" w:cs="Times New Roman"/>
          <w:sz w:val="24"/>
          <w:szCs w:val="24"/>
        </w:rPr>
        <w:t>other s</w:t>
      </w:r>
      <w:proofErr w:type="spellEnd"/>
      <w:r w:rsidR="0089071B" w:rsidRPr="00F53D59">
        <w:rPr>
          <w:rFonts w:ascii="Times New Roman" w:hAnsi="Times New Roman" w:cs="Times New Roman"/>
          <w:sz w:val="24"/>
          <w:szCs w:val="24"/>
        </w:rPr>
        <w:t xml:space="preserve"> </w:t>
      </w:r>
      <w:r w:rsidR="007F72BD" w:rsidRPr="00F53D59">
        <w:rPr>
          <w:rFonts w:ascii="Times New Roman" w:hAnsi="Times New Roman" w:cs="Times New Roman"/>
          <w:sz w:val="24"/>
          <w:szCs w:val="24"/>
        </w:rPr>
        <w:t>specify</w:t>
      </w:r>
      <w:r w:rsidR="0089071B" w:rsidRPr="00F53D59">
        <w:rPr>
          <w:rFonts w:ascii="Times New Roman" w:hAnsi="Times New Roman" w:cs="Times New Roman"/>
          <w:sz w:val="24"/>
          <w:szCs w:val="24"/>
        </w:rPr>
        <w:t>_____________________________</w:t>
      </w:r>
      <w:r w:rsidR="00E444E0">
        <w:rPr>
          <w:rFonts w:ascii="Times New Roman" w:hAnsi="Times New Roman" w:cs="Times New Roman"/>
          <w:sz w:val="24"/>
          <w:szCs w:val="24"/>
        </w:rPr>
        <w:t>__________</w:t>
      </w:r>
    </w:p>
    <w:p w:rsidR="00E444E0" w:rsidRDefault="007F72BD" w:rsidP="00202A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003A5B5E">
        <w:rPr>
          <w:rFonts w:ascii="Times New Roman" w:hAnsi="Times New Roman" w:cs="Times New Roman"/>
          <w:sz w:val="24"/>
          <w:szCs w:val="24"/>
        </w:rPr>
        <w:t xml:space="preserve">a. </w:t>
      </w:r>
      <w:proofErr w:type="gramStart"/>
      <w:r w:rsidR="00E444E0">
        <w:rPr>
          <w:rFonts w:ascii="Times New Roman" w:hAnsi="Times New Roman" w:cs="Times New Roman"/>
          <w:sz w:val="24"/>
          <w:szCs w:val="24"/>
        </w:rPr>
        <w:t>Which</w:t>
      </w:r>
      <w:proofErr w:type="gramEnd"/>
      <w:r w:rsidR="00E444E0">
        <w:rPr>
          <w:rFonts w:ascii="Times New Roman" w:hAnsi="Times New Roman" w:cs="Times New Roman"/>
          <w:sz w:val="24"/>
          <w:szCs w:val="24"/>
        </w:rPr>
        <w:t xml:space="preserve"> </w:t>
      </w:r>
      <w:r>
        <w:rPr>
          <w:rFonts w:ascii="Times New Roman" w:hAnsi="Times New Roman" w:cs="Times New Roman"/>
          <w:sz w:val="24"/>
          <w:szCs w:val="24"/>
        </w:rPr>
        <w:t>position</w:t>
      </w:r>
      <w:r w:rsidR="00E444E0">
        <w:rPr>
          <w:rFonts w:ascii="Times New Roman" w:hAnsi="Times New Roman" w:cs="Times New Roman"/>
          <w:sz w:val="24"/>
          <w:szCs w:val="24"/>
        </w:rPr>
        <w:t xml:space="preserve"> do you hold</w:t>
      </w:r>
      <w:r>
        <w:rPr>
          <w:rFonts w:ascii="Times New Roman" w:hAnsi="Times New Roman" w:cs="Times New Roman"/>
          <w:sz w:val="24"/>
          <w:szCs w:val="24"/>
        </w:rPr>
        <w:t xml:space="preserve"> in this place?</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7"/>
        <w:gridCol w:w="3043"/>
      </w:tblGrid>
      <w:tr w:rsidR="007F72BD" w:rsidRPr="008954F4" w:rsidTr="008954F4">
        <w:tc>
          <w:tcPr>
            <w:tcW w:w="3107" w:type="dxa"/>
          </w:tcPr>
          <w:p w:rsidR="007F72BD" w:rsidRPr="008954F4" w:rsidRDefault="007F72BD"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Post held</w:t>
            </w:r>
          </w:p>
        </w:tc>
        <w:tc>
          <w:tcPr>
            <w:tcW w:w="3043" w:type="dxa"/>
          </w:tcPr>
          <w:p w:rsidR="007F72BD" w:rsidRPr="008954F4" w:rsidRDefault="007F72BD"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Tick appropriately.</w:t>
            </w:r>
          </w:p>
        </w:tc>
      </w:tr>
      <w:tr w:rsidR="00581A13" w:rsidRPr="008954F4" w:rsidTr="008954F4">
        <w:tc>
          <w:tcPr>
            <w:tcW w:w="3107" w:type="dxa"/>
          </w:tcPr>
          <w:p w:rsidR="00581A13" w:rsidRPr="008954F4" w:rsidRDefault="00581A13"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Engineer</w:t>
            </w:r>
          </w:p>
        </w:tc>
        <w:tc>
          <w:tcPr>
            <w:tcW w:w="3043" w:type="dxa"/>
          </w:tcPr>
          <w:p w:rsidR="00581A13" w:rsidRPr="008954F4" w:rsidRDefault="00581A13" w:rsidP="008954F4">
            <w:pPr>
              <w:spacing w:after="0" w:line="360" w:lineRule="auto"/>
              <w:jc w:val="both"/>
              <w:rPr>
                <w:rFonts w:ascii="Times New Roman" w:hAnsi="Times New Roman" w:cs="Times New Roman"/>
                <w:sz w:val="24"/>
                <w:szCs w:val="24"/>
              </w:rPr>
            </w:pPr>
          </w:p>
        </w:tc>
      </w:tr>
      <w:tr w:rsidR="00581A13" w:rsidRPr="008954F4" w:rsidTr="008954F4">
        <w:tc>
          <w:tcPr>
            <w:tcW w:w="3107" w:type="dxa"/>
          </w:tcPr>
          <w:p w:rsidR="00581A13" w:rsidRPr="008954F4" w:rsidRDefault="00581A13"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Finance</w:t>
            </w:r>
          </w:p>
        </w:tc>
        <w:tc>
          <w:tcPr>
            <w:tcW w:w="3043" w:type="dxa"/>
          </w:tcPr>
          <w:p w:rsidR="00581A13" w:rsidRPr="008954F4" w:rsidRDefault="00581A13" w:rsidP="008954F4">
            <w:pPr>
              <w:spacing w:after="0" w:line="360" w:lineRule="auto"/>
              <w:jc w:val="both"/>
              <w:rPr>
                <w:rFonts w:ascii="Times New Roman" w:hAnsi="Times New Roman" w:cs="Times New Roman"/>
                <w:sz w:val="24"/>
                <w:szCs w:val="24"/>
              </w:rPr>
            </w:pPr>
          </w:p>
        </w:tc>
      </w:tr>
      <w:tr w:rsidR="00581A13" w:rsidRPr="008954F4" w:rsidTr="008954F4">
        <w:tc>
          <w:tcPr>
            <w:tcW w:w="3107" w:type="dxa"/>
          </w:tcPr>
          <w:p w:rsidR="00581A13" w:rsidRPr="008954F4" w:rsidRDefault="00581A13"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Administration</w:t>
            </w:r>
          </w:p>
        </w:tc>
        <w:tc>
          <w:tcPr>
            <w:tcW w:w="3043" w:type="dxa"/>
          </w:tcPr>
          <w:p w:rsidR="00581A13" w:rsidRPr="008954F4" w:rsidRDefault="00581A13" w:rsidP="008954F4">
            <w:pPr>
              <w:spacing w:after="0" w:line="360" w:lineRule="auto"/>
              <w:jc w:val="both"/>
              <w:rPr>
                <w:rFonts w:ascii="Times New Roman" w:hAnsi="Times New Roman" w:cs="Times New Roman"/>
                <w:sz w:val="24"/>
                <w:szCs w:val="24"/>
              </w:rPr>
            </w:pPr>
          </w:p>
        </w:tc>
      </w:tr>
      <w:tr w:rsidR="00581A13" w:rsidRPr="008954F4" w:rsidTr="008954F4">
        <w:tc>
          <w:tcPr>
            <w:tcW w:w="3107" w:type="dxa"/>
          </w:tcPr>
          <w:p w:rsidR="00581A13" w:rsidRPr="008954F4" w:rsidRDefault="00581A13"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Health</w:t>
            </w:r>
          </w:p>
        </w:tc>
        <w:tc>
          <w:tcPr>
            <w:tcW w:w="3043" w:type="dxa"/>
          </w:tcPr>
          <w:p w:rsidR="00581A13" w:rsidRPr="008954F4" w:rsidRDefault="00581A13" w:rsidP="008954F4">
            <w:pPr>
              <w:spacing w:after="0" w:line="360" w:lineRule="auto"/>
              <w:jc w:val="both"/>
              <w:rPr>
                <w:rFonts w:ascii="Times New Roman" w:hAnsi="Times New Roman" w:cs="Times New Roman"/>
                <w:sz w:val="24"/>
                <w:szCs w:val="24"/>
              </w:rPr>
            </w:pPr>
          </w:p>
        </w:tc>
      </w:tr>
      <w:tr w:rsidR="00581A13" w:rsidRPr="008954F4" w:rsidTr="008954F4">
        <w:tc>
          <w:tcPr>
            <w:tcW w:w="3107" w:type="dxa"/>
          </w:tcPr>
          <w:p w:rsidR="00581A13" w:rsidRPr="008954F4" w:rsidRDefault="00581A13"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Marketing &amp; Production</w:t>
            </w:r>
          </w:p>
        </w:tc>
        <w:tc>
          <w:tcPr>
            <w:tcW w:w="3043" w:type="dxa"/>
          </w:tcPr>
          <w:p w:rsidR="00581A13" w:rsidRPr="008954F4" w:rsidRDefault="00581A13" w:rsidP="008954F4">
            <w:pPr>
              <w:spacing w:after="0" w:line="360" w:lineRule="auto"/>
              <w:jc w:val="both"/>
              <w:rPr>
                <w:rFonts w:ascii="Times New Roman" w:hAnsi="Times New Roman" w:cs="Times New Roman"/>
                <w:sz w:val="24"/>
                <w:szCs w:val="24"/>
              </w:rPr>
            </w:pPr>
          </w:p>
        </w:tc>
      </w:tr>
      <w:tr w:rsidR="00581A13" w:rsidRPr="008954F4" w:rsidTr="008954F4">
        <w:tc>
          <w:tcPr>
            <w:tcW w:w="3107" w:type="dxa"/>
          </w:tcPr>
          <w:p w:rsidR="00581A13" w:rsidRPr="008954F4" w:rsidRDefault="00581A13" w:rsidP="008954F4">
            <w:pPr>
              <w:spacing w:after="0" w:line="360" w:lineRule="auto"/>
              <w:jc w:val="both"/>
              <w:rPr>
                <w:rFonts w:ascii="Times New Roman" w:hAnsi="Times New Roman" w:cs="Times New Roman"/>
                <w:sz w:val="24"/>
                <w:szCs w:val="24"/>
              </w:rPr>
            </w:pPr>
            <w:r w:rsidRPr="008954F4">
              <w:rPr>
                <w:rFonts w:ascii="Times New Roman" w:hAnsi="Times New Roman" w:cs="Times New Roman"/>
                <w:sz w:val="24"/>
                <w:szCs w:val="24"/>
              </w:rPr>
              <w:t>Veterinary</w:t>
            </w:r>
          </w:p>
        </w:tc>
        <w:tc>
          <w:tcPr>
            <w:tcW w:w="3043" w:type="dxa"/>
          </w:tcPr>
          <w:p w:rsidR="00581A13" w:rsidRPr="008954F4" w:rsidRDefault="00581A13" w:rsidP="008954F4">
            <w:pPr>
              <w:spacing w:after="0" w:line="360" w:lineRule="auto"/>
              <w:jc w:val="both"/>
              <w:rPr>
                <w:rFonts w:ascii="Times New Roman" w:hAnsi="Times New Roman" w:cs="Times New Roman"/>
                <w:sz w:val="24"/>
                <w:szCs w:val="24"/>
              </w:rPr>
            </w:pPr>
          </w:p>
        </w:tc>
      </w:tr>
      <w:tr w:rsidR="00581A13" w:rsidRPr="008954F4" w:rsidTr="008954F4">
        <w:tc>
          <w:tcPr>
            <w:tcW w:w="3107" w:type="dxa"/>
          </w:tcPr>
          <w:p w:rsidR="00581A13" w:rsidRPr="008954F4" w:rsidRDefault="00581A13" w:rsidP="008954F4">
            <w:pPr>
              <w:spacing w:after="0" w:line="360" w:lineRule="auto"/>
              <w:jc w:val="both"/>
              <w:rPr>
                <w:rFonts w:ascii="Times New Roman" w:hAnsi="Times New Roman" w:cs="Times New Roman"/>
                <w:sz w:val="24"/>
                <w:szCs w:val="24"/>
              </w:rPr>
            </w:pPr>
          </w:p>
        </w:tc>
        <w:tc>
          <w:tcPr>
            <w:tcW w:w="3043" w:type="dxa"/>
          </w:tcPr>
          <w:p w:rsidR="00581A13" w:rsidRPr="008954F4" w:rsidRDefault="00581A13" w:rsidP="008954F4">
            <w:pPr>
              <w:spacing w:after="0" w:line="360" w:lineRule="auto"/>
              <w:jc w:val="both"/>
              <w:rPr>
                <w:rFonts w:ascii="Times New Roman" w:hAnsi="Times New Roman" w:cs="Times New Roman"/>
                <w:sz w:val="24"/>
                <w:szCs w:val="24"/>
              </w:rPr>
            </w:pPr>
          </w:p>
        </w:tc>
      </w:tr>
    </w:tbl>
    <w:p w:rsidR="007F72BD" w:rsidRDefault="007F72BD" w:rsidP="00202ACB">
      <w:pPr>
        <w:spacing w:after="0" w:line="360" w:lineRule="auto"/>
        <w:ind w:left="360"/>
        <w:jc w:val="both"/>
        <w:rPr>
          <w:rFonts w:ascii="Times New Roman" w:hAnsi="Times New Roman" w:cs="Times New Roman"/>
          <w:sz w:val="24"/>
          <w:szCs w:val="24"/>
        </w:rPr>
      </w:pPr>
    </w:p>
    <w:p w:rsidR="007F72BD" w:rsidRPr="00F53D59" w:rsidRDefault="007F72BD" w:rsidP="00202ACB">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4b.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others not mentioned, please specify_____________________</w:t>
      </w:r>
    </w:p>
    <w:p w:rsidR="00936219" w:rsidRPr="007025CB" w:rsidRDefault="004E1983" w:rsidP="00202ACB">
      <w:pPr>
        <w:spacing w:after="0" w:line="360" w:lineRule="auto"/>
        <w:jc w:val="both"/>
        <w:rPr>
          <w:rFonts w:ascii="Times New Roman" w:hAnsi="Times New Roman" w:cs="Times New Roman"/>
          <w:b/>
          <w:sz w:val="24"/>
        </w:rPr>
      </w:pPr>
      <w:r>
        <w:rPr>
          <w:rFonts w:ascii="Times New Roman" w:hAnsi="Times New Roman" w:cs="Times New Roman"/>
          <w:b/>
          <w:sz w:val="24"/>
        </w:rPr>
        <w:lastRenderedPageBreak/>
        <w:t>Section B: Administrative review at TDLG</w:t>
      </w:r>
    </w:p>
    <w:p w:rsidR="00936219" w:rsidRPr="00EC260D" w:rsidRDefault="00936219" w:rsidP="00202ACB">
      <w:pPr>
        <w:spacing w:after="0" w:line="360" w:lineRule="auto"/>
        <w:jc w:val="both"/>
        <w:rPr>
          <w:rFonts w:ascii="Times New Roman" w:hAnsi="Times New Roman" w:cs="Times New Roman"/>
          <w:sz w:val="24"/>
        </w:rPr>
      </w:pPr>
      <w:r w:rsidRPr="00EC260D">
        <w:rPr>
          <w:rFonts w:ascii="Times New Roman" w:hAnsi="Times New Roman" w:cs="Times New Roman"/>
          <w:sz w:val="24"/>
        </w:rPr>
        <w:t>Using the following scale to tick your appropriat</w:t>
      </w:r>
      <w:r w:rsidR="004E1983">
        <w:rPr>
          <w:rFonts w:ascii="Times New Roman" w:hAnsi="Times New Roman" w:cs="Times New Roman"/>
          <w:sz w:val="24"/>
        </w:rPr>
        <w:t>e response in respect to TDLG</w:t>
      </w:r>
    </w:p>
    <w:p w:rsidR="00936219" w:rsidRPr="00EC260D" w:rsidRDefault="00936219" w:rsidP="00202ACB">
      <w:pPr>
        <w:spacing w:after="0" w:line="360" w:lineRule="auto"/>
        <w:jc w:val="both"/>
        <w:rPr>
          <w:rFonts w:ascii="Times New Roman" w:hAnsi="Times New Roman" w:cs="Times New Roman"/>
          <w:sz w:val="24"/>
        </w:rPr>
      </w:pPr>
      <w:r w:rsidRPr="00EC260D">
        <w:rPr>
          <w:rFonts w:ascii="Times New Roman" w:hAnsi="Times New Roman" w:cs="Times New Roman"/>
          <w:sz w:val="24"/>
        </w:rPr>
        <w:t>1</w:t>
      </w:r>
      <w:r>
        <w:rPr>
          <w:rFonts w:ascii="Times New Roman" w:hAnsi="Times New Roman" w:cs="Times New Roman"/>
          <w:sz w:val="24"/>
        </w:rPr>
        <w:t>=</w:t>
      </w:r>
      <w:r w:rsidRPr="00EC260D">
        <w:rPr>
          <w:rFonts w:ascii="Times New Roman" w:hAnsi="Times New Roman" w:cs="Times New Roman"/>
          <w:sz w:val="24"/>
        </w:rPr>
        <w:t xml:space="preserve"> </w:t>
      </w:r>
      <w:proofErr w:type="spellStart"/>
      <w:r w:rsidRPr="00EC260D">
        <w:rPr>
          <w:rFonts w:ascii="Times New Roman" w:hAnsi="Times New Roman" w:cs="Times New Roman"/>
          <w:sz w:val="24"/>
        </w:rPr>
        <w:t>StronglyDisagree</w:t>
      </w:r>
      <w:proofErr w:type="spellEnd"/>
      <w:r w:rsidRPr="00EC260D">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sidRPr="00EC260D">
        <w:rPr>
          <w:rFonts w:ascii="Times New Roman" w:hAnsi="Times New Roman" w:cs="Times New Roman"/>
          <w:sz w:val="24"/>
        </w:rPr>
        <w:t>2</w:t>
      </w:r>
      <w:r>
        <w:rPr>
          <w:rFonts w:ascii="Times New Roman" w:hAnsi="Times New Roman" w:cs="Times New Roman"/>
          <w:sz w:val="24"/>
        </w:rPr>
        <w:t xml:space="preserve"> = </w:t>
      </w:r>
      <w:r w:rsidRPr="00EC260D">
        <w:rPr>
          <w:rFonts w:ascii="Times New Roman" w:hAnsi="Times New Roman" w:cs="Times New Roman"/>
          <w:sz w:val="24"/>
        </w:rPr>
        <w:t xml:space="preserve">Disagree </w:t>
      </w:r>
      <w:r>
        <w:rPr>
          <w:rFonts w:ascii="Times New Roman" w:hAnsi="Times New Roman" w:cs="Times New Roman"/>
          <w:sz w:val="24"/>
        </w:rPr>
        <w:tab/>
      </w:r>
      <w:r>
        <w:rPr>
          <w:rFonts w:ascii="Times New Roman" w:hAnsi="Times New Roman" w:cs="Times New Roman"/>
          <w:sz w:val="24"/>
        </w:rPr>
        <w:tab/>
      </w:r>
      <w:r w:rsidRPr="00EC260D">
        <w:rPr>
          <w:rFonts w:ascii="Times New Roman" w:hAnsi="Times New Roman" w:cs="Times New Roman"/>
          <w:sz w:val="24"/>
        </w:rPr>
        <w:t>3</w:t>
      </w:r>
      <w:r>
        <w:rPr>
          <w:rFonts w:ascii="Times New Roman" w:hAnsi="Times New Roman" w:cs="Times New Roman"/>
          <w:sz w:val="24"/>
        </w:rPr>
        <w:t xml:space="preserve"> = </w:t>
      </w:r>
      <w:r w:rsidRPr="00EC260D">
        <w:rPr>
          <w:rFonts w:ascii="Times New Roman" w:hAnsi="Times New Roman" w:cs="Times New Roman"/>
          <w:sz w:val="24"/>
        </w:rPr>
        <w:t xml:space="preserve">Not sure </w:t>
      </w:r>
      <w:r>
        <w:rPr>
          <w:rFonts w:ascii="Times New Roman" w:hAnsi="Times New Roman" w:cs="Times New Roman"/>
          <w:sz w:val="24"/>
        </w:rPr>
        <w:tab/>
      </w:r>
      <w:r>
        <w:rPr>
          <w:rFonts w:ascii="Times New Roman" w:hAnsi="Times New Roman" w:cs="Times New Roman"/>
          <w:sz w:val="24"/>
        </w:rPr>
        <w:tab/>
      </w:r>
      <w:r w:rsidRPr="00EC260D">
        <w:rPr>
          <w:rFonts w:ascii="Times New Roman" w:hAnsi="Times New Roman" w:cs="Times New Roman"/>
          <w:sz w:val="24"/>
        </w:rPr>
        <w:t>4</w:t>
      </w:r>
      <w:r>
        <w:rPr>
          <w:rFonts w:ascii="Times New Roman" w:hAnsi="Times New Roman" w:cs="Times New Roman"/>
          <w:sz w:val="24"/>
        </w:rPr>
        <w:t xml:space="preserve"> = </w:t>
      </w:r>
      <w:r w:rsidRPr="00EC260D">
        <w:rPr>
          <w:rFonts w:ascii="Times New Roman" w:hAnsi="Times New Roman" w:cs="Times New Roman"/>
          <w:sz w:val="24"/>
        </w:rPr>
        <w:t>Agree</w:t>
      </w:r>
    </w:p>
    <w:p w:rsidR="00936219" w:rsidRDefault="00936219" w:rsidP="00202ACB">
      <w:pPr>
        <w:spacing w:after="0" w:line="360" w:lineRule="auto"/>
        <w:jc w:val="both"/>
        <w:rPr>
          <w:rFonts w:ascii="Times New Roman" w:hAnsi="Times New Roman" w:cs="Times New Roman"/>
          <w:sz w:val="24"/>
        </w:rPr>
      </w:pPr>
      <w:r w:rsidRPr="00EC260D">
        <w:rPr>
          <w:rFonts w:ascii="Times New Roman" w:hAnsi="Times New Roman" w:cs="Times New Roman"/>
          <w:sz w:val="24"/>
        </w:rPr>
        <w:t>5 = Strongly Agree</w:t>
      </w:r>
    </w:p>
    <w:tbl>
      <w:tblPr>
        <w:tblW w:w="5000" w:type="pct"/>
        <w:tblLook w:val="04A0" w:firstRow="1" w:lastRow="0" w:firstColumn="1" w:lastColumn="0" w:noHBand="0" w:noVBand="1"/>
      </w:tblPr>
      <w:tblGrid>
        <w:gridCol w:w="5496"/>
        <w:gridCol w:w="816"/>
        <w:gridCol w:w="816"/>
        <w:gridCol w:w="816"/>
        <w:gridCol w:w="816"/>
        <w:gridCol w:w="816"/>
      </w:tblGrid>
      <w:tr w:rsidR="00B20023" w:rsidRPr="009224F4" w:rsidTr="001B6F50">
        <w:trPr>
          <w:trHeight w:val="855"/>
        </w:trPr>
        <w:tc>
          <w:tcPr>
            <w:tcW w:w="2870" w:type="pct"/>
            <w:tcBorders>
              <w:top w:val="single" w:sz="4" w:space="0" w:color="auto"/>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rPr>
              <w:t>Items on defining</w:t>
            </w:r>
            <w:r w:rsidRPr="009224F4">
              <w:rPr>
                <w:rFonts w:ascii="Times New Roman" w:hAnsi="Times New Roman" w:cs="Times New Roman"/>
                <w:color w:val="000000"/>
                <w:sz w:val="24"/>
                <w:szCs w:val="24"/>
              </w:rPr>
              <w:t xml:space="preserve"> administrative review process </w:t>
            </w:r>
          </w:p>
        </w:tc>
        <w:tc>
          <w:tcPr>
            <w:tcW w:w="426" w:type="pct"/>
            <w:tcBorders>
              <w:top w:val="single" w:sz="4" w:space="0" w:color="auto"/>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SA</w:t>
            </w:r>
          </w:p>
        </w:tc>
        <w:tc>
          <w:tcPr>
            <w:tcW w:w="426" w:type="pct"/>
            <w:tcBorders>
              <w:top w:val="single" w:sz="4" w:space="0" w:color="auto"/>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A</w:t>
            </w:r>
          </w:p>
        </w:tc>
        <w:tc>
          <w:tcPr>
            <w:tcW w:w="426" w:type="pct"/>
            <w:tcBorders>
              <w:top w:val="single" w:sz="4" w:space="0" w:color="auto"/>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NS</w:t>
            </w:r>
          </w:p>
        </w:tc>
        <w:tc>
          <w:tcPr>
            <w:tcW w:w="426" w:type="pct"/>
            <w:tcBorders>
              <w:top w:val="single" w:sz="4" w:space="0" w:color="auto"/>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D</w:t>
            </w:r>
          </w:p>
        </w:tc>
        <w:tc>
          <w:tcPr>
            <w:tcW w:w="426" w:type="pct"/>
            <w:tcBorders>
              <w:top w:val="single" w:sz="4" w:space="0" w:color="auto"/>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SD</w:t>
            </w: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E444E0" w:rsidP="00202ACB">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rPr>
              <w:t>1. The</w:t>
            </w:r>
            <w:r w:rsidR="00350876">
              <w:rPr>
                <w:rFonts w:ascii="Times New Roman" w:hAnsi="Times New Roman" w:cs="Times New Roman"/>
                <w:color w:val="000000"/>
                <w:sz w:val="24"/>
              </w:rPr>
              <w:t xml:space="preserve"> administrative review is part of the legal framework in Public procurement.</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350876" w:rsidP="00202ACB">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rPr>
              <w:t>2. Administrativ</w:t>
            </w:r>
            <w:r w:rsidR="00E444E0">
              <w:rPr>
                <w:rFonts w:ascii="Times New Roman" w:hAnsi="Times New Roman" w:cs="Times New Roman"/>
                <w:color w:val="000000"/>
                <w:sz w:val="24"/>
              </w:rPr>
              <w:t>e review</w:t>
            </w:r>
            <w:r>
              <w:rPr>
                <w:rFonts w:ascii="Times New Roman" w:hAnsi="Times New Roman" w:cs="Times New Roman"/>
                <w:color w:val="000000"/>
                <w:sz w:val="24"/>
              </w:rPr>
              <w:t xml:space="preserve"> are always handled by the Accounting officers </w:t>
            </w:r>
            <w:r w:rsidR="00E444E0">
              <w:rPr>
                <w:rFonts w:ascii="Times New Roman" w:hAnsi="Times New Roman" w:cs="Times New Roman"/>
                <w:color w:val="000000"/>
                <w:sz w:val="24"/>
              </w:rPr>
              <w:t>immediately.</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r w:rsidRPr="009224F4">
              <w:rPr>
                <w:rFonts w:ascii="Times New Roman" w:hAnsi="Times New Roman" w:cs="Times New Roman"/>
                <w:color w:val="000000"/>
                <w:sz w:val="24"/>
              </w:rPr>
              <w:t>3. Administrative  review  mechanism are well aligned with the TDLG’s long-term goals</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rPr>
              <w:t>4. Items to be considered for  achieving administrative  review  goals</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SA</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A</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NS</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D</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SD</w:t>
            </w: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r w:rsidRPr="009224F4">
              <w:rPr>
                <w:rFonts w:ascii="Times New Roman" w:hAnsi="Times New Roman" w:cs="Times New Roman"/>
                <w:color w:val="000000"/>
                <w:sz w:val="24"/>
              </w:rPr>
              <w:t xml:space="preserve">5. </w:t>
            </w:r>
            <w:r w:rsidR="00350876">
              <w:rPr>
                <w:rFonts w:ascii="Times New Roman" w:hAnsi="Times New Roman" w:cs="Times New Roman"/>
                <w:color w:val="000000"/>
                <w:sz w:val="24"/>
              </w:rPr>
              <w:t>Administrative reviews help unsuccessful bidder get the right procurement decision.</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r w:rsidRPr="009224F4">
              <w:rPr>
                <w:rFonts w:ascii="Times New Roman" w:hAnsi="Times New Roman" w:cs="Times New Roman"/>
                <w:color w:val="000000"/>
                <w:sz w:val="24"/>
              </w:rPr>
              <w:t>6.  PPDA recommendations on Administrative review process are  properly implemented</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r w:rsidRPr="009224F4">
              <w:rPr>
                <w:rFonts w:ascii="Times New Roman" w:hAnsi="Times New Roman" w:cs="Times New Roman"/>
                <w:color w:val="000000"/>
                <w:sz w:val="24"/>
              </w:rPr>
              <w:t xml:space="preserve">7. Feedback system   on the administrative review outcome is satisfactory </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r>
      <w:tr w:rsidR="00B20023" w:rsidRPr="009224F4" w:rsidTr="00B56FC3">
        <w:trPr>
          <w:trHeight w:val="602"/>
        </w:trPr>
        <w:tc>
          <w:tcPr>
            <w:tcW w:w="2870" w:type="pct"/>
            <w:tcBorders>
              <w:top w:val="nil"/>
              <w:left w:val="single" w:sz="4" w:space="0" w:color="auto"/>
              <w:bottom w:val="single" w:sz="4" w:space="0" w:color="auto"/>
              <w:right w:val="single" w:sz="4" w:space="0" w:color="auto"/>
            </w:tcBorders>
            <w:hideMark/>
          </w:tcPr>
          <w:p w:rsidR="00B20023" w:rsidRPr="009224F4" w:rsidRDefault="00E444E0" w:rsidP="00202ACB">
            <w:pPr>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rPr>
              <w:t>9.</w:t>
            </w:r>
            <w:r w:rsidR="00B20023" w:rsidRPr="009224F4">
              <w:rPr>
                <w:rFonts w:ascii="Times New Roman" w:hAnsi="Times New Roman" w:cs="Times New Roman"/>
                <w:b/>
                <w:bCs/>
                <w:color w:val="000000"/>
                <w:sz w:val="24"/>
              </w:rPr>
              <w:t xml:space="preserve"> Items about Challenging the procurement decisions</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SA</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A</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NS</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D</w:t>
            </w:r>
          </w:p>
        </w:tc>
        <w:tc>
          <w:tcPr>
            <w:tcW w:w="426" w:type="pct"/>
            <w:tcBorders>
              <w:top w:val="nil"/>
              <w:left w:val="nil"/>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b/>
                <w:bCs/>
                <w:color w:val="000000"/>
                <w:sz w:val="24"/>
                <w:szCs w:val="24"/>
              </w:rPr>
            </w:pPr>
            <w:r w:rsidRPr="009224F4">
              <w:rPr>
                <w:rFonts w:ascii="Times New Roman" w:hAnsi="Times New Roman" w:cs="Times New Roman"/>
                <w:b/>
                <w:bCs/>
                <w:color w:val="000000"/>
                <w:sz w:val="24"/>
                <w:szCs w:val="24"/>
              </w:rPr>
              <w:t>SD</w:t>
            </w: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E444E0" w:rsidP="00202ACB">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rPr>
              <w:t>10</w:t>
            </w:r>
            <w:r w:rsidR="00B20023" w:rsidRPr="009224F4">
              <w:rPr>
                <w:rFonts w:ascii="Times New Roman" w:hAnsi="Times New Roman" w:cs="Times New Roman"/>
                <w:color w:val="000000"/>
                <w:sz w:val="24"/>
              </w:rPr>
              <w:t>. Bidder are aware of  the procedures of challenging the TDLG Procedures</w:t>
            </w:r>
          </w:p>
        </w:tc>
        <w:tc>
          <w:tcPr>
            <w:tcW w:w="426" w:type="pct"/>
            <w:vMerge w:val="restar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vMerge w:val="restar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vMerge w:val="restar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vMerge w:val="restar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c>
          <w:tcPr>
            <w:tcW w:w="426" w:type="pct"/>
            <w:vMerge w:val="restart"/>
            <w:tcBorders>
              <w:top w:val="nil"/>
              <w:left w:val="single" w:sz="4" w:space="0" w:color="auto"/>
              <w:bottom w:val="single" w:sz="4" w:space="0" w:color="auto"/>
              <w:right w:val="single" w:sz="4" w:space="0" w:color="auto"/>
            </w:tcBorders>
            <w:hideMark/>
          </w:tcPr>
          <w:p w:rsidR="00B20023" w:rsidRPr="009224F4" w:rsidRDefault="00B20023" w:rsidP="00202ACB">
            <w:pPr>
              <w:spacing w:after="0" w:line="360" w:lineRule="auto"/>
              <w:jc w:val="both"/>
              <w:rPr>
                <w:rFonts w:ascii="Times New Roman" w:hAnsi="Times New Roman" w:cs="Times New Roman"/>
                <w:color w:val="000000"/>
                <w:sz w:val="24"/>
                <w:szCs w:val="24"/>
              </w:rPr>
            </w:pPr>
          </w:p>
        </w:tc>
      </w:tr>
      <w:tr w:rsidR="00E444E0"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E444E0" w:rsidRPr="009224F4" w:rsidRDefault="00E444E0" w:rsidP="00202ACB">
            <w:pPr>
              <w:spacing w:after="0" w:line="360" w:lineRule="auto"/>
              <w:jc w:val="both"/>
              <w:rPr>
                <w:rFonts w:ascii="Times New Roman" w:hAnsi="Times New Roman" w:cs="Times New Roman"/>
                <w:color w:val="000000"/>
                <w:sz w:val="24"/>
              </w:rPr>
            </w:pPr>
            <w:r>
              <w:rPr>
                <w:rFonts w:ascii="Times New Roman" w:hAnsi="Times New Roman" w:cs="Times New Roman"/>
                <w:color w:val="000000"/>
                <w:sz w:val="24"/>
              </w:rPr>
              <w:t>11.A</w:t>
            </w:r>
            <w:r w:rsidRPr="009224F4">
              <w:rPr>
                <w:rFonts w:ascii="Times New Roman" w:hAnsi="Times New Roman" w:cs="Times New Roman"/>
                <w:color w:val="000000"/>
                <w:sz w:val="24"/>
              </w:rPr>
              <w:t>dministrativ</w:t>
            </w:r>
            <w:r>
              <w:rPr>
                <w:rFonts w:ascii="Times New Roman" w:hAnsi="Times New Roman" w:cs="Times New Roman"/>
                <w:color w:val="000000"/>
                <w:sz w:val="24"/>
              </w:rPr>
              <w:t>e reviews are costly both to provider and the complainant (bidder)</w:t>
            </w:r>
          </w:p>
        </w:tc>
        <w:tc>
          <w:tcPr>
            <w:tcW w:w="426" w:type="pct"/>
            <w:vMerge/>
            <w:tcBorders>
              <w:top w:val="nil"/>
              <w:left w:val="single" w:sz="4" w:space="0" w:color="auto"/>
              <w:bottom w:val="single" w:sz="4" w:space="0" w:color="auto"/>
              <w:right w:val="single" w:sz="4" w:space="0" w:color="auto"/>
            </w:tcBorders>
            <w:hideMark/>
          </w:tcPr>
          <w:p w:rsidR="00E444E0" w:rsidRPr="009224F4" w:rsidRDefault="00E444E0" w:rsidP="00202ACB">
            <w:pPr>
              <w:spacing w:after="0" w:line="360" w:lineRule="auto"/>
              <w:jc w:val="both"/>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hideMark/>
          </w:tcPr>
          <w:p w:rsidR="00E444E0" w:rsidRPr="009224F4" w:rsidRDefault="00E444E0" w:rsidP="00202ACB">
            <w:pPr>
              <w:spacing w:after="0" w:line="360" w:lineRule="auto"/>
              <w:jc w:val="both"/>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hideMark/>
          </w:tcPr>
          <w:p w:rsidR="00E444E0" w:rsidRPr="009224F4" w:rsidRDefault="00E444E0" w:rsidP="00202ACB">
            <w:pPr>
              <w:spacing w:after="0" w:line="360" w:lineRule="auto"/>
              <w:jc w:val="both"/>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hideMark/>
          </w:tcPr>
          <w:p w:rsidR="00E444E0" w:rsidRPr="009224F4" w:rsidRDefault="00E444E0" w:rsidP="00202ACB">
            <w:pPr>
              <w:spacing w:after="0" w:line="360" w:lineRule="auto"/>
              <w:jc w:val="both"/>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hideMark/>
          </w:tcPr>
          <w:p w:rsidR="00E444E0" w:rsidRPr="009224F4" w:rsidRDefault="00E444E0" w:rsidP="00202ACB">
            <w:pPr>
              <w:spacing w:after="0" w:line="360" w:lineRule="auto"/>
              <w:jc w:val="both"/>
              <w:rPr>
                <w:rFonts w:ascii="Times New Roman" w:hAnsi="Times New Roman" w:cs="Times New Roman"/>
                <w:color w:val="000000"/>
                <w:sz w:val="24"/>
                <w:szCs w:val="24"/>
              </w:rPr>
            </w:pPr>
          </w:p>
        </w:tc>
      </w:tr>
      <w:tr w:rsidR="00B20023" w:rsidRPr="009224F4" w:rsidTr="001B6F50">
        <w:trPr>
          <w:trHeight w:val="855"/>
        </w:trPr>
        <w:tc>
          <w:tcPr>
            <w:tcW w:w="2870" w:type="pct"/>
            <w:tcBorders>
              <w:top w:val="nil"/>
              <w:left w:val="single" w:sz="4" w:space="0" w:color="auto"/>
              <w:bottom w:val="single" w:sz="4" w:space="0" w:color="auto"/>
              <w:right w:val="single" w:sz="4" w:space="0" w:color="auto"/>
            </w:tcBorders>
            <w:hideMark/>
          </w:tcPr>
          <w:p w:rsidR="00B20023" w:rsidRPr="009224F4" w:rsidRDefault="00E444E0" w:rsidP="00202ACB">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rPr>
              <w:t>12</w:t>
            </w:r>
            <w:r w:rsidR="00B20023" w:rsidRPr="009224F4">
              <w:rPr>
                <w:rFonts w:ascii="Times New Roman" w:hAnsi="Times New Roman" w:cs="Times New Roman"/>
                <w:color w:val="000000"/>
                <w:sz w:val="24"/>
              </w:rPr>
              <w:t xml:space="preserve">. At </w:t>
            </w:r>
            <w:proofErr w:type="gramStart"/>
            <w:r w:rsidR="00B20023" w:rsidRPr="009224F4">
              <w:rPr>
                <w:rFonts w:ascii="Times New Roman" w:hAnsi="Times New Roman" w:cs="Times New Roman"/>
                <w:color w:val="000000"/>
                <w:sz w:val="24"/>
              </w:rPr>
              <w:t>TDLG  firms</w:t>
            </w:r>
            <w:proofErr w:type="gramEnd"/>
            <w:r w:rsidR="00B20023" w:rsidRPr="009224F4">
              <w:rPr>
                <w:rFonts w:ascii="Times New Roman" w:hAnsi="Times New Roman" w:cs="Times New Roman"/>
                <w:color w:val="000000"/>
                <w:sz w:val="24"/>
              </w:rPr>
              <w:t xml:space="preserve"> that challenge  the procurement decisions are blacklisted.</w:t>
            </w:r>
          </w:p>
        </w:tc>
        <w:tc>
          <w:tcPr>
            <w:tcW w:w="426" w:type="pct"/>
            <w:vMerge/>
            <w:tcBorders>
              <w:top w:val="nil"/>
              <w:left w:val="single" w:sz="4" w:space="0" w:color="auto"/>
              <w:bottom w:val="single" w:sz="4" w:space="0" w:color="auto"/>
              <w:right w:val="single" w:sz="4" w:space="0" w:color="auto"/>
            </w:tcBorders>
            <w:vAlign w:val="center"/>
            <w:hideMark/>
          </w:tcPr>
          <w:p w:rsidR="00B20023" w:rsidRPr="009224F4" w:rsidRDefault="00B20023" w:rsidP="00202ACB">
            <w:pPr>
              <w:spacing w:after="0" w:line="360" w:lineRule="auto"/>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vAlign w:val="center"/>
            <w:hideMark/>
          </w:tcPr>
          <w:p w:rsidR="00B20023" w:rsidRPr="009224F4" w:rsidRDefault="00B20023" w:rsidP="00202ACB">
            <w:pPr>
              <w:spacing w:after="0" w:line="360" w:lineRule="auto"/>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vAlign w:val="center"/>
            <w:hideMark/>
          </w:tcPr>
          <w:p w:rsidR="00B20023" w:rsidRPr="009224F4" w:rsidRDefault="00B20023" w:rsidP="00202ACB">
            <w:pPr>
              <w:spacing w:after="0" w:line="360" w:lineRule="auto"/>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vAlign w:val="center"/>
            <w:hideMark/>
          </w:tcPr>
          <w:p w:rsidR="00B20023" w:rsidRPr="009224F4" w:rsidRDefault="00B20023" w:rsidP="00202ACB">
            <w:pPr>
              <w:spacing w:after="0" w:line="360" w:lineRule="auto"/>
              <w:rPr>
                <w:rFonts w:ascii="Times New Roman" w:hAnsi="Times New Roman" w:cs="Times New Roman"/>
                <w:color w:val="000000"/>
                <w:sz w:val="24"/>
                <w:szCs w:val="24"/>
              </w:rPr>
            </w:pPr>
          </w:p>
        </w:tc>
        <w:tc>
          <w:tcPr>
            <w:tcW w:w="426" w:type="pct"/>
            <w:vMerge/>
            <w:tcBorders>
              <w:top w:val="nil"/>
              <w:left w:val="single" w:sz="4" w:space="0" w:color="auto"/>
              <w:bottom w:val="single" w:sz="4" w:space="0" w:color="auto"/>
              <w:right w:val="single" w:sz="4" w:space="0" w:color="auto"/>
            </w:tcBorders>
            <w:vAlign w:val="center"/>
            <w:hideMark/>
          </w:tcPr>
          <w:p w:rsidR="00B20023" w:rsidRPr="009224F4" w:rsidRDefault="00B20023" w:rsidP="00202ACB">
            <w:pPr>
              <w:spacing w:after="0" w:line="360" w:lineRule="auto"/>
              <w:rPr>
                <w:rFonts w:ascii="Times New Roman" w:hAnsi="Times New Roman" w:cs="Times New Roman"/>
                <w:color w:val="000000"/>
                <w:sz w:val="24"/>
                <w:szCs w:val="24"/>
              </w:rPr>
            </w:pPr>
          </w:p>
        </w:tc>
      </w:tr>
    </w:tbl>
    <w:p w:rsidR="00B20023" w:rsidRDefault="00B20023" w:rsidP="00202ACB">
      <w:pPr>
        <w:spacing w:after="0" w:line="360" w:lineRule="auto"/>
        <w:jc w:val="both"/>
        <w:rPr>
          <w:rFonts w:ascii="Times New Roman" w:hAnsi="Times New Roman" w:cs="Times New Roman"/>
          <w:sz w:val="24"/>
        </w:rPr>
      </w:pPr>
    </w:p>
    <w:p w:rsidR="00936219" w:rsidRPr="00F855A9" w:rsidRDefault="004E1983" w:rsidP="00202ACB">
      <w:pPr>
        <w:spacing w:after="0" w:line="360" w:lineRule="auto"/>
        <w:jc w:val="both"/>
        <w:rPr>
          <w:rFonts w:ascii="Times New Roman" w:hAnsi="Times New Roman" w:cs="Times New Roman"/>
          <w:b/>
          <w:sz w:val="24"/>
        </w:rPr>
      </w:pPr>
      <w:r>
        <w:rPr>
          <w:rFonts w:ascii="Times New Roman" w:hAnsi="Times New Roman" w:cs="Times New Roman"/>
          <w:b/>
          <w:sz w:val="24"/>
        </w:rPr>
        <w:lastRenderedPageBreak/>
        <w:t xml:space="preserve">Section </w:t>
      </w:r>
      <w:r w:rsidR="00155848">
        <w:rPr>
          <w:rFonts w:ascii="Times New Roman" w:hAnsi="Times New Roman" w:cs="Times New Roman"/>
          <w:b/>
          <w:sz w:val="24"/>
        </w:rPr>
        <w:t>C: Ethical code of Conduct in Business</w:t>
      </w:r>
      <w:r>
        <w:rPr>
          <w:rFonts w:ascii="Times New Roman" w:hAnsi="Times New Roman" w:cs="Times New Roman"/>
          <w:b/>
          <w:sz w:val="24"/>
        </w:rPr>
        <w:t xml:space="preserve"> at TDLG </w:t>
      </w:r>
    </w:p>
    <w:p w:rsidR="00936219" w:rsidRPr="00F855A9" w:rsidRDefault="00936219" w:rsidP="00202ACB">
      <w:pPr>
        <w:spacing w:after="0" w:line="360" w:lineRule="auto"/>
        <w:jc w:val="both"/>
        <w:rPr>
          <w:rFonts w:ascii="Times New Roman" w:hAnsi="Times New Roman" w:cs="Times New Roman"/>
          <w:sz w:val="24"/>
        </w:rPr>
      </w:pPr>
      <w:r w:rsidRPr="00F855A9">
        <w:rPr>
          <w:rFonts w:ascii="Times New Roman" w:hAnsi="Times New Roman" w:cs="Times New Roman"/>
          <w:sz w:val="24"/>
        </w:rPr>
        <w:t>Using the following scale to tick your appropriat</w:t>
      </w:r>
      <w:r w:rsidR="004E1983">
        <w:rPr>
          <w:rFonts w:ascii="Times New Roman" w:hAnsi="Times New Roman" w:cs="Times New Roman"/>
          <w:sz w:val="24"/>
        </w:rPr>
        <w:t>e response in respect to TDLG</w:t>
      </w:r>
    </w:p>
    <w:p w:rsidR="00936219" w:rsidRDefault="0036543C" w:rsidP="00202ACB">
      <w:pPr>
        <w:spacing w:after="0" w:line="360" w:lineRule="auto"/>
        <w:jc w:val="both"/>
        <w:rPr>
          <w:rFonts w:ascii="Times New Roman" w:hAnsi="Times New Roman" w:cs="Times New Roman"/>
          <w:sz w:val="24"/>
        </w:rPr>
      </w:pPr>
      <w:r>
        <w:rPr>
          <w:rFonts w:ascii="Times New Roman" w:hAnsi="Times New Roman" w:cs="Times New Roman"/>
          <w:sz w:val="24"/>
        </w:rPr>
        <w:t>5</w:t>
      </w:r>
      <w:r w:rsidR="00936219">
        <w:rPr>
          <w:rFonts w:ascii="Times New Roman" w:hAnsi="Times New Roman" w:cs="Times New Roman"/>
          <w:sz w:val="24"/>
        </w:rPr>
        <w:t>=</w:t>
      </w:r>
      <w:r>
        <w:rPr>
          <w:rFonts w:ascii="Times New Roman" w:hAnsi="Times New Roman" w:cs="Times New Roman"/>
          <w:sz w:val="24"/>
        </w:rPr>
        <w:t xml:space="preserve"> </w:t>
      </w:r>
      <w:proofErr w:type="gramStart"/>
      <w:r>
        <w:rPr>
          <w:rFonts w:ascii="Times New Roman" w:hAnsi="Times New Roman" w:cs="Times New Roman"/>
          <w:sz w:val="24"/>
        </w:rPr>
        <w:t>Strongly</w:t>
      </w:r>
      <w:proofErr w:type="gramEnd"/>
      <w:r>
        <w:rPr>
          <w:rFonts w:ascii="Times New Roman" w:hAnsi="Times New Roman" w:cs="Times New Roman"/>
          <w:sz w:val="24"/>
        </w:rPr>
        <w:t xml:space="preserve"> </w:t>
      </w:r>
      <w:r w:rsidR="00936219" w:rsidRPr="00F855A9">
        <w:rPr>
          <w:rFonts w:ascii="Times New Roman" w:hAnsi="Times New Roman" w:cs="Times New Roman"/>
          <w:sz w:val="24"/>
        </w:rPr>
        <w:t xml:space="preserve">agree </w:t>
      </w:r>
      <w:r w:rsidR="00936219">
        <w:rPr>
          <w:rFonts w:ascii="Times New Roman" w:hAnsi="Times New Roman" w:cs="Times New Roman"/>
          <w:sz w:val="24"/>
        </w:rPr>
        <w:tab/>
      </w:r>
      <w:r>
        <w:rPr>
          <w:rFonts w:ascii="Times New Roman" w:hAnsi="Times New Roman" w:cs="Times New Roman"/>
          <w:sz w:val="24"/>
        </w:rPr>
        <w:t>4</w:t>
      </w:r>
      <w:r w:rsidR="00936219">
        <w:rPr>
          <w:rFonts w:ascii="Times New Roman" w:hAnsi="Times New Roman" w:cs="Times New Roman"/>
          <w:sz w:val="24"/>
        </w:rPr>
        <w:t>=</w:t>
      </w:r>
      <w:r>
        <w:rPr>
          <w:rFonts w:ascii="Times New Roman" w:hAnsi="Times New Roman" w:cs="Times New Roman"/>
          <w:sz w:val="24"/>
        </w:rPr>
        <w:t>A</w:t>
      </w:r>
      <w:r w:rsidR="00936219" w:rsidRPr="00F855A9">
        <w:rPr>
          <w:rFonts w:ascii="Times New Roman" w:hAnsi="Times New Roman" w:cs="Times New Roman"/>
          <w:sz w:val="24"/>
        </w:rPr>
        <w:t xml:space="preserve">gree </w:t>
      </w:r>
      <w:r w:rsidR="00936219">
        <w:rPr>
          <w:rFonts w:ascii="Times New Roman" w:hAnsi="Times New Roman" w:cs="Times New Roman"/>
          <w:sz w:val="24"/>
        </w:rPr>
        <w:tab/>
      </w:r>
      <w:r w:rsidR="00936219" w:rsidRPr="00F855A9">
        <w:rPr>
          <w:rFonts w:ascii="Times New Roman" w:hAnsi="Times New Roman" w:cs="Times New Roman"/>
          <w:sz w:val="24"/>
        </w:rPr>
        <w:t xml:space="preserve">3 </w:t>
      </w:r>
      <w:r w:rsidR="00936219">
        <w:rPr>
          <w:rFonts w:ascii="Times New Roman" w:hAnsi="Times New Roman" w:cs="Times New Roman"/>
          <w:sz w:val="24"/>
        </w:rPr>
        <w:t>=</w:t>
      </w:r>
      <w:r w:rsidR="00936219" w:rsidRPr="00F855A9">
        <w:rPr>
          <w:rFonts w:ascii="Times New Roman" w:hAnsi="Times New Roman" w:cs="Times New Roman"/>
          <w:sz w:val="24"/>
        </w:rPr>
        <w:t xml:space="preserve">Not sure </w:t>
      </w:r>
      <w:r w:rsidR="00936219">
        <w:rPr>
          <w:rFonts w:ascii="Times New Roman" w:hAnsi="Times New Roman" w:cs="Times New Roman"/>
          <w:sz w:val="24"/>
        </w:rPr>
        <w:tab/>
      </w:r>
      <w:r>
        <w:rPr>
          <w:rFonts w:ascii="Times New Roman" w:hAnsi="Times New Roman" w:cs="Times New Roman"/>
          <w:sz w:val="24"/>
        </w:rPr>
        <w:t>2</w:t>
      </w:r>
      <w:r w:rsidR="00936219">
        <w:rPr>
          <w:rFonts w:ascii="Times New Roman" w:hAnsi="Times New Roman" w:cs="Times New Roman"/>
          <w:sz w:val="24"/>
        </w:rPr>
        <w:t>=</w:t>
      </w:r>
      <w:r>
        <w:rPr>
          <w:rFonts w:ascii="Times New Roman" w:hAnsi="Times New Roman" w:cs="Times New Roman"/>
          <w:sz w:val="24"/>
        </w:rPr>
        <w:t xml:space="preserve"> Disa</w:t>
      </w:r>
      <w:r w:rsidR="00936219" w:rsidRPr="00F855A9">
        <w:rPr>
          <w:rFonts w:ascii="Times New Roman" w:hAnsi="Times New Roman" w:cs="Times New Roman"/>
          <w:sz w:val="24"/>
        </w:rPr>
        <w:t>gree</w:t>
      </w:r>
      <w:r>
        <w:rPr>
          <w:rFonts w:ascii="Times New Roman" w:hAnsi="Times New Roman" w:cs="Times New Roman"/>
          <w:sz w:val="24"/>
        </w:rPr>
        <w:t>1</w:t>
      </w:r>
      <w:r w:rsidR="00936219">
        <w:rPr>
          <w:rFonts w:ascii="Times New Roman" w:hAnsi="Times New Roman" w:cs="Times New Roman"/>
          <w:sz w:val="24"/>
        </w:rPr>
        <w:t>=</w:t>
      </w:r>
      <w:r>
        <w:rPr>
          <w:rFonts w:ascii="Times New Roman" w:hAnsi="Times New Roman" w:cs="Times New Roman"/>
          <w:sz w:val="24"/>
        </w:rPr>
        <w:t xml:space="preserve"> Strongly disagree</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540"/>
        <w:gridCol w:w="360"/>
        <w:gridCol w:w="630"/>
        <w:gridCol w:w="360"/>
        <w:gridCol w:w="558"/>
      </w:tblGrid>
      <w:tr w:rsidR="00936219" w:rsidRPr="004E3FCB" w:rsidTr="008954F4">
        <w:tc>
          <w:tcPr>
            <w:tcW w:w="7290" w:type="dxa"/>
          </w:tcPr>
          <w:p w:rsidR="00936219" w:rsidRPr="00936219" w:rsidRDefault="00155848" w:rsidP="00202ACB">
            <w:pPr>
              <w:spacing w:line="360" w:lineRule="auto"/>
              <w:ind w:left="720"/>
              <w:contextualSpacing/>
              <w:jc w:val="both"/>
              <w:rPr>
                <w:rFonts w:ascii="Times New Roman" w:hAnsi="Times New Roman" w:cs="Times New Roman"/>
                <w:b/>
                <w:sz w:val="24"/>
              </w:rPr>
            </w:pPr>
            <w:r>
              <w:rPr>
                <w:rFonts w:ascii="Times New Roman" w:hAnsi="Times New Roman" w:cs="Times New Roman"/>
                <w:b/>
                <w:sz w:val="24"/>
              </w:rPr>
              <w:t>Items about Non confidentiality</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SA</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A</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NS</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D</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SD</w:t>
            </w:r>
          </w:p>
        </w:tc>
      </w:tr>
      <w:tr w:rsidR="00936219" w:rsidTr="008954F4">
        <w:tc>
          <w:tcPr>
            <w:tcW w:w="7290" w:type="dxa"/>
          </w:tcPr>
          <w:p w:rsidR="00936219" w:rsidRPr="00936219" w:rsidRDefault="008A5105"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1. TDLG</w:t>
            </w:r>
            <w:r w:rsidR="00732D7D">
              <w:rPr>
                <w:rFonts w:ascii="Times New Roman" w:hAnsi="Times New Roman" w:cs="Times New Roman"/>
                <w:sz w:val="24"/>
              </w:rPr>
              <w:t xml:space="preserve">'s </w:t>
            </w:r>
            <w:r w:rsidR="00DC4AF9">
              <w:rPr>
                <w:rFonts w:ascii="Times New Roman" w:hAnsi="Times New Roman" w:cs="Times New Roman"/>
                <w:sz w:val="24"/>
              </w:rPr>
              <w:t>procurement processes</w:t>
            </w:r>
            <w:r w:rsidR="00732D7D">
              <w:rPr>
                <w:rFonts w:ascii="Times New Roman" w:hAnsi="Times New Roman" w:cs="Times New Roman"/>
                <w:sz w:val="24"/>
              </w:rPr>
              <w:t xml:space="preserve"> </w:t>
            </w:r>
            <w:proofErr w:type="spellStart"/>
            <w:proofErr w:type="gramStart"/>
            <w:r w:rsidR="00732D7D">
              <w:rPr>
                <w:rFonts w:ascii="Times New Roman" w:hAnsi="Times New Roman" w:cs="Times New Roman"/>
                <w:sz w:val="24"/>
              </w:rPr>
              <w:t>handledwith</w:t>
            </w:r>
            <w:proofErr w:type="spellEnd"/>
            <w:r w:rsidR="00732D7D">
              <w:rPr>
                <w:rFonts w:ascii="Times New Roman" w:hAnsi="Times New Roman" w:cs="Times New Roman"/>
                <w:sz w:val="24"/>
              </w:rPr>
              <w:t xml:space="preserve">  maximum</w:t>
            </w:r>
            <w:proofErr w:type="gramEnd"/>
            <w:r w:rsidR="00732D7D">
              <w:rPr>
                <w:rFonts w:ascii="Times New Roman" w:hAnsi="Times New Roman" w:cs="Times New Roman"/>
                <w:sz w:val="24"/>
              </w:rPr>
              <w:t xml:space="preserve"> confidentiality.</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8A5105"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2. TDLG</w:t>
            </w:r>
            <w:r w:rsidR="00936219" w:rsidRPr="00936219">
              <w:rPr>
                <w:rFonts w:ascii="Times New Roman" w:hAnsi="Times New Roman" w:cs="Times New Roman"/>
                <w:sz w:val="24"/>
              </w:rPr>
              <w:t xml:space="preserve">'s specifications for its procurement are </w:t>
            </w:r>
            <w:r w:rsidR="00732D7D">
              <w:rPr>
                <w:rFonts w:ascii="Times New Roman" w:hAnsi="Times New Roman" w:cs="Times New Roman"/>
                <w:sz w:val="24"/>
              </w:rPr>
              <w:t xml:space="preserve"> shared with potential bidders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RPr="004E3FCB" w:rsidTr="008954F4">
        <w:tc>
          <w:tcPr>
            <w:tcW w:w="7290" w:type="dxa"/>
          </w:tcPr>
          <w:p w:rsidR="00936219" w:rsidRPr="00936219" w:rsidRDefault="003344F2"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3</w:t>
            </w:r>
            <w:r w:rsidR="008A5105">
              <w:rPr>
                <w:rFonts w:ascii="Times New Roman" w:hAnsi="Times New Roman" w:cs="Times New Roman"/>
                <w:sz w:val="24"/>
              </w:rPr>
              <w:t>. TDLG</w:t>
            </w:r>
            <w:r w:rsidR="00936219" w:rsidRPr="00936219">
              <w:rPr>
                <w:rFonts w:ascii="Times New Roman" w:hAnsi="Times New Roman" w:cs="Times New Roman"/>
                <w:sz w:val="24"/>
              </w:rPr>
              <w:t xml:space="preserve">'s </w:t>
            </w:r>
            <w:r w:rsidR="00732D7D">
              <w:rPr>
                <w:rFonts w:ascii="Times New Roman" w:hAnsi="Times New Roman" w:cs="Times New Roman"/>
                <w:sz w:val="24"/>
              </w:rPr>
              <w:t>officers who leak information are punished.</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3344F2"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4</w:t>
            </w:r>
            <w:r w:rsidR="008A5105">
              <w:rPr>
                <w:rFonts w:ascii="Times New Roman" w:hAnsi="Times New Roman" w:cs="Times New Roman"/>
                <w:sz w:val="24"/>
              </w:rPr>
              <w:t>.     TDLG</w:t>
            </w:r>
            <w:r w:rsidR="00936219" w:rsidRPr="00936219">
              <w:rPr>
                <w:rFonts w:ascii="Times New Roman" w:hAnsi="Times New Roman" w:cs="Times New Roman"/>
                <w:sz w:val="24"/>
              </w:rPr>
              <w:t>’s officials</w:t>
            </w:r>
            <w:r w:rsidR="009B60E7">
              <w:rPr>
                <w:rFonts w:ascii="Times New Roman" w:hAnsi="Times New Roman" w:cs="Times New Roman"/>
                <w:sz w:val="24"/>
              </w:rPr>
              <w:t xml:space="preserve"> </w:t>
            </w:r>
            <w:proofErr w:type="spellStart"/>
            <w:r w:rsidR="009B60E7">
              <w:rPr>
                <w:rFonts w:ascii="Times New Roman" w:hAnsi="Times New Roman" w:cs="Times New Roman"/>
                <w:sz w:val="24"/>
              </w:rPr>
              <w:t>alwaysrespect</w:t>
            </w:r>
            <w:proofErr w:type="spellEnd"/>
            <w:r w:rsidR="009B60E7">
              <w:rPr>
                <w:rFonts w:ascii="Times New Roman" w:hAnsi="Times New Roman" w:cs="Times New Roman"/>
                <w:sz w:val="24"/>
              </w:rPr>
              <w:t xml:space="preserve"> the confidentiality of information received  in the course of business</w:t>
            </w:r>
            <w:r>
              <w:rPr>
                <w:rFonts w:ascii="Times New Roman" w:hAnsi="Times New Roman" w:cs="Times New Roman"/>
                <w:sz w:val="24"/>
              </w:rPr>
              <w:t xml:space="preserve"> and also sign ethical code forms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rPr>
          <w:trHeight w:val="512"/>
        </w:trPr>
        <w:tc>
          <w:tcPr>
            <w:tcW w:w="7290" w:type="dxa"/>
          </w:tcPr>
          <w:p w:rsidR="00936219" w:rsidRPr="007A4D36" w:rsidRDefault="00464929" w:rsidP="00202ACB">
            <w:pPr>
              <w:spacing w:line="360" w:lineRule="auto"/>
              <w:ind w:left="720"/>
              <w:contextualSpacing/>
              <w:jc w:val="both"/>
              <w:rPr>
                <w:rFonts w:ascii="Times New Roman" w:hAnsi="Times New Roman" w:cs="Times New Roman"/>
                <w:b/>
                <w:sz w:val="24"/>
              </w:rPr>
            </w:pPr>
            <w:r>
              <w:rPr>
                <w:rFonts w:ascii="Times New Roman" w:hAnsi="Times New Roman" w:cs="Times New Roman"/>
                <w:b/>
                <w:sz w:val="24"/>
              </w:rPr>
              <w:t>ite</w:t>
            </w:r>
            <w:r w:rsidR="00936219" w:rsidRPr="007A4D36">
              <w:rPr>
                <w:rFonts w:ascii="Times New Roman" w:hAnsi="Times New Roman" w:cs="Times New Roman"/>
                <w:b/>
                <w:sz w:val="24"/>
              </w:rPr>
              <w:t>ms a</w:t>
            </w:r>
            <w:r w:rsidR="009B60E7" w:rsidRPr="007A4D36">
              <w:rPr>
                <w:rFonts w:ascii="Times New Roman" w:hAnsi="Times New Roman" w:cs="Times New Roman"/>
                <w:b/>
                <w:sz w:val="24"/>
              </w:rPr>
              <w:t>bout</w:t>
            </w:r>
            <w:r w:rsidR="007A4D36" w:rsidRPr="007A4D36">
              <w:rPr>
                <w:rFonts w:ascii="Times New Roman" w:hAnsi="Times New Roman" w:cs="Times New Roman"/>
                <w:b/>
                <w:sz w:val="24"/>
              </w:rPr>
              <w:t xml:space="preserve"> favouritism</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SA</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A</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NS</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D</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SD</w:t>
            </w:r>
          </w:p>
        </w:tc>
      </w:tr>
      <w:tr w:rsidR="00936219" w:rsidTr="008954F4">
        <w:tc>
          <w:tcPr>
            <w:tcW w:w="7290" w:type="dxa"/>
          </w:tcPr>
          <w:p w:rsidR="00936219" w:rsidRPr="00936219" w:rsidRDefault="008A5105" w:rsidP="00202ACB">
            <w:pPr>
              <w:pStyle w:val="ListParagraph"/>
              <w:numPr>
                <w:ilvl w:val="0"/>
                <w:numId w:val="22"/>
              </w:numPr>
              <w:spacing w:after="0" w:line="360" w:lineRule="auto"/>
              <w:rPr>
                <w:rFonts w:ascii="Times New Roman" w:hAnsi="Times New Roman"/>
                <w:sz w:val="24"/>
              </w:rPr>
            </w:pPr>
            <w:r>
              <w:rPr>
                <w:rFonts w:ascii="Times New Roman" w:hAnsi="Times New Roman"/>
                <w:sz w:val="24"/>
              </w:rPr>
              <w:t>TDLG</w:t>
            </w:r>
            <w:r w:rsidR="00936219" w:rsidRPr="00936219">
              <w:rPr>
                <w:rFonts w:ascii="Times New Roman" w:hAnsi="Times New Roman"/>
                <w:sz w:val="24"/>
              </w:rPr>
              <w:t xml:space="preserve"> thoroug</w:t>
            </w:r>
            <w:r w:rsidR="007A4D36">
              <w:rPr>
                <w:rFonts w:ascii="Times New Roman" w:hAnsi="Times New Roman"/>
                <w:sz w:val="24"/>
              </w:rPr>
              <w:t>hly audits  its procurements to ensure compliance</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8A5105" w:rsidP="00202ACB">
            <w:pPr>
              <w:pStyle w:val="ListParagraph"/>
              <w:numPr>
                <w:ilvl w:val="0"/>
                <w:numId w:val="22"/>
              </w:numPr>
              <w:spacing w:after="0" w:line="360" w:lineRule="auto"/>
              <w:rPr>
                <w:rFonts w:ascii="Times New Roman" w:hAnsi="Times New Roman"/>
                <w:sz w:val="24"/>
              </w:rPr>
            </w:pPr>
            <w:r>
              <w:rPr>
                <w:rFonts w:ascii="Times New Roman" w:hAnsi="Times New Roman"/>
                <w:sz w:val="24"/>
              </w:rPr>
              <w:t>At TDLG</w:t>
            </w:r>
            <w:r w:rsidR="00936219" w:rsidRPr="00936219">
              <w:rPr>
                <w:rFonts w:ascii="Times New Roman" w:hAnsi="Times New Roman"/>
                <w:sz w:val="24"/>
              </w:rPr>
              <w:t xml:space="preserve">, </w:t>
            </w:r>
            <w:r w:rsidR="00464929">
              <w:rPr>
                <w:rFonts w:ascii="Times New Roman" w:hAnsi="Times New Roman"/>
                <w:sz w:val="24"/>
              </w:rPr>
              <w:t xml:space="preserve">project supervisor’s selection </w:t>
            </w:r>
            <w:r w:rsidR="00363D52">
              <w:rPr>
                <w:rFonts w:ascii="Times New Roman" w:hAnsi="Times New Roman"/>
                <w:sz w:val="24"/>
              </w:rPr>
              <w:t>is based</w:t>
            </w:r>
            <w:r w:rsidR="00464929">
              <w:rPr>
                <w:rFonts w:ascii="Times New Roman" w:hAnsi="Times New Roman"/>
                <w:sz w:val="24"/>
              </w:rPr>
              <w:t xml:space="preserve"> on skill </w:t>
            </w:r>
            <w:proofErr w:type="spellStart"/>
            <w:r w:rsidR="00464929">
              <w:rPr>
                <w:rFonts w:ascii="Times New Roman" w:hAnsi="Times New Roman"/>
                <w:sz w:val="24"/>
              </w:rPr>
              <w:t>andTechnical</w:t>
            </w:r>
            <w:proofErr w:type="spellEnd"/>
            <w:r w:rsidR="00464929">
              <w:rPr>
                <w:rFonts w:ascii="Times New Roman" w:hAnsi="Times New Roman"/>
                <w:sz w:val="24"/>
              </w:rPr>
              <w:t xml:space="preserve"> knowledge.</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464929" w:rsidP="00202ACB">
            <w:pPr>
              <w:numPr>
                <w:ilvl w:val="0"/>
                <w:numId w:val="22"/>
              </w:numPr>
              <w:spacing w:line="360" w:lineRule="auto"/>
              <w:contextualSpacing/>
              <w:rPr>
                <w:rFonts w:ascii="Times New Roman" w:hAnsi="Times New Roman" w:cs="Times New Roman"/>
                <w:sz w:val="24"/>
              </w:rPr>
            </w:pPr>
            <w:r>
              <w:rPr>
                <w:rFonts w:ascii="Times New Roman" w:hAnsi="Times New Roman" w:cs="Times New Roman"/>
                <w:sz w:val="24"/>
              </w:rPr>
              <w:t>At</w:t>
            </w:r>
            <w:r w:rsidR="00E73720">
              <w:rPr>
                <w:rFonts w:ascii="Times New Roman" w:hAnsi="Times New Roman" w:cs="Times New Roman"/>
                <w:sz w:val="24"/>
              </w:rPr>
              <w:t xml:space="preserve"> TDLG</w:t>
            </w:r>
            <w:r w:rsidR="00363D52">
              <w:rPr>
                <w:rFonts w:ascii="Times New Roman" w:hAnsi="Times New Roman" w:cs="Times New Roman"/>
                <w:sz w:val="24"/>
              </w:rPr>
              <w:t xml:space="preserve"> political leaders advise</w:t>
            </w:r>
            <w:r>
              <w:rPr>
                <w:rFonts w:ascii="Times New Roman" w:hAnsi="Times New Roman" w:cs="Times New Roman"/>
                <w:sz w:val="24"/>
              </w:rPr>
              <w:t xml:space="preserve"> </w:t>
            </w:r>
            <w:proofErr w:type="gramStart"/>
            <w:r>
              <w:rPr>
                <w:rFonts w:ascii="Times New Roman" w:hAnsi="Times New Roman" w:cs="Times New Roman"/>
                <w:sz w:val="24"/>
              </w:rPr>
              <w:t>on  selection</w:t>
            </w:r>
            <w:proofErr w:type="gramEnd"/>
            <w:r>
              <w:rPr>
                <w:rFonts w:ascii="Times New Roman" w:hAnsi="Times New Roman" w:cs="Times New Roman"/>
                <w:sz w:val="24"/>
              </w:rPr>
              <w:t xml:space="preserve">  of  competent providers </w:t>
            </w:r>
            <w:r w:rsidR="006F7840">
              <w:rPr>
                <w:rFonts w:ascii="Times New Roman" w:hAnsi="Times New Roman" w:cs="Times New Roman"/>
                <w:sz w:val="24"/>
              </w:rPr>
              <w:t>.</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bl>
    <w:p w:rsidR="00936219" w:rsidRPr="00F855A9" w:rsidRDefault="00936219" w:rsidP="00202ACB">
      <w:pPr>
        <w:spacing w:after="0" w:line="360" w:lineRule="auto"/>
        <w:jc w:val="both"/>
        <w:rPr>
          <w:rFonts w:ascii="Times New Roman" w:hAnsi="Times New Roman" w:cs="Times New Roman"/>
          <w:sz w:val="24"/>
        </w:rPr>
      </w:pPr>
    </w:p>
    <w:p w:rsidR="00936219" w:rsidRPr="00F855A9" w:rsidRDefault="001D7BA2" w:rsidP="00202ACB">
      <w:pPr>
        <w:spacing w:after="0" w:line="360" w:lineRule="auto"/>
        <w:jc w:val="both"/>
        <w:rPr>
          <w:rFonts w:ascii="Times New Roman" w:hAnsi="Times New Roman" w:cs="Times New Roman"/>
          <w:b/>
          <w:sz w:val="24"/>
        </w:rPr>
      </w:pPr>
      <w:r>
        <w:rPr>
          <w:rFonts w:ascii="Times New Roman" w:hAnsi="Times New Roman" w:cs="Times New Roman"/>
          <w:b/>
          <w:sz w:val="24"/>
        </w:rPr>
        <w:br w:type="page"/>
      </w:r>
      <w:r w:rsidR="006F7840">
        <w:rPr>
          <w:rFonts w:ascii="Times New Roman" w:hAnsi="Times New Roman" w:cs="Times New Roman"/>
          <w:b/>
          <w:sz w:val="24"/>
        </w:rPr>
        <w:lastRenderedPageBreak/>
        <w:t xml:space="preserve">Section D: Bureaucratic tendencies </w:t>
      </w:r>
      <w:r w:rsidR="00936219" w:rsidRPr="00F855A9">
        <w:rPr>
          <w:rFonts w:ascii="Times New Roman" w:hAnsi="Times New Roman" w:cs="Times New Roman"/>
          <w:b/>
          <w:sz w:val="24"/>
        </w:rPr>
        <w:t xml:space="preserve">in </w:t>
      </w:r>
      <w:r w:rsidR="00DA07F3">
        <w:rPr>
          <w:rFonts w:ascii="Times New Roman" w:hAnsi="Times New Roman" w:cs="Times New Roman"/>
          <w:b/>
          <w:sz w:val="24"/>
        </w:rPr>
        <w:t>TDLG</w:t>
      </w:r>
    </w:p>
    <w:p w:rsidR="00936219" w:rsidRPr="00F855A9" w:rsidRDefault="00936219" w:rsidP="00202ACB">
      <w:pPr>
        <w:spacing w:after="0" w:line="360" w:lineRule="auto"/>
        <w:jc w:val="both"/>
        <w:rPr>
          <w:rFonts w:ascii="Times New Roman" w:hAnsi="Times New Roman" w:cs="Times New Roman"/>
          <w:sz w:val="24"/>
        </w:rPr>
      </w:pPr>
      <w:r w:rsidRPr="00F855A9">
        <w:rPr>
          <w:rFonts w:ascii="Times New Roman" w:hAnsi="Times New Roman" w:cs="Times New Roman"/>
          <w:sz w:val="24"/>
        </w:rPr>
        <w:t xml:space="preserve">Using the following scale to tick your appropriate response in respect to </w:t>
      </w:r>
      <w:r w:rsidR="00DA07F3">
        <w:rPr>
          <w:rFonts w:ascii="Times New Roman" w:hAnsi="Times New Roman" w:cs="Times New Roman"/>
          <w:sz w:val="24"/>
        </w:rPr>
        <w:t>TDLG</w:t>
      </w:r>
    </w:p>
    <w:p w:rsidR="00936219" w:rsidRDefault="0036543C" w:rsidP="00202ACB">
      <w:pPr>
        <w:spacing w:after="0" w:line="360" w:lineRule="auto"/>
        <w:jc w:val="both"/>
        <w:rPr>
          <w:rFonts w:ascii="Times New Roman" w:hAnsi="Times New Roman" w:cs="Times New Roman"/>
          <w:sz w:val="24"/>
        </w:rPr>
      </w:pPr>
      <w:r>
        <w:rPr>
          <w:rFonts w:ascii="Times New Roman" w:hAnsi="Times New Roman" w:cs="Times New Roman"/>
          <w:sz w:val="24"/>
        </w:rPr>
        <w:t>5 =</w:t>
      </w:r>
      <w:proofErr w:type="spellStart"/>
      <w:r w:rsidR="00936219" w:rsidRPr="00F855A9">
        <w:rPr>
          <w:rFonts w:ascii="Times New Roman" w:hAnsi="Times New Roman" w:cs="Times New Roman"/>
          <w:sz w:val="24"/>
        </w:rPr>
        <w:t>Stronglyagree</w:t>
      </w:r>
      <w:proofErr w:type="spellEnd"/>
      <w:r w:rsidR="00936219" w:rsidRPr="00F855A9">
        <w:rPr>
          <w:rFonts w:ascii="Times New Roman" w:hAnsi="Times New Roman" w:cs="Times New Roman"/>
          <w:sz w:val="24"/>
        </w:rPr>
        <w:t xml:space="preserve"> </w:t>
      </w:r>
      <w:r w:rsidR="00936219">
        <w:rPr>
          <w:rFonts w:ascii="Times New Roman" w:hAnsi="Times New Roman" w:cs="Times New Roman"/>
          <w:sz w:val="24"/>
        </w:rPr>
        <w:tab/>
      </w:r>
      <w:r>
        <w:rPr>
          <w:rFonts w:ascii="Times New Roman" w:hAnsi="Times New Roman" w:cs="Times New Roman"/>
          <w:sz w:val="24"/>
        </w:rPr>
        <w:t>4</w:t>
      </w:r>
      <w:r w:rsidR="00936219">
        <w:rPr>
          <w:rFonts w:ascii="Times New Roman" w:hAnsi="Times New Roman" w:cs="Times New Roman"/>
          <w:sz w:val="24"/>
        </w:rPr>
        <w:t xml:space="preserve"> = </w:t>
      </w:r>
      <w:r>
        <w:rPr>
          <w:rFonts w:ascii="Times New Roman" w:hAnsi="Times New Roman" w:cs="Times New Roman"/>
          <w:sz w:val="24"/>
        </w:rPr>
        <w:t>A</w:t>
      </w:r>
      <w:r w:rsidR="00936219" w:rsidRPr="00F855A9">
        <w:rPr>
          <w:rFonts w:ascii="Times New Roman" w:hAnsi="Times New Roman" w:cs="Times New Roman"/>
          <w:sz w:val="24"/>
        </w:rPr>
        <w:t xml:space="preserve">gree </w:t>
      </w:r>
      <w:r w:rsidR="00936219">
        <w:rPr>
          <w:rFonts w:ascii="Times New Roman" w:hAnsi="Times New Roman" w:cs="Times New Roman"/>
          <w:sz w:val="24"/>
        </w:rPr>
        <w:tab/>
      </w:r>
      <w:r w:rsidR="00936219" w:rsidRPr="00F855A9">
        <w:rPr>
          <w:rFonts w:ascii="Times New Roman" w:hAnsi="Times New Roman" w:cs="Times New Roman"/>
          <w:sz w:val="24"/>
        </w:rPr>
        <w:t>3</w:t>
      </w:r>
      <w:r w:rsidR="00936219">
        <w:rPr>
          <w:rFonts w:ascii="Times New Roman" w:hAnsi="Times New Roman" w:cs="Times New Roman"/>
          <w:sz w:val="24"/>
        </w:rPr>
        <w:t xml:space="preserve"> = </w:t>
      </w:r>
      <w:proofErr w:type="spellStart"/>
      <w:r w:rsidR="00936219" w:rsidRPr="00F855A9">
        <w:rPr>
          <w:rFonts w:ascii="Times New Roman" w:hAnsi="Times New Roman" w:cs="Times New Roman"/>
          <w:sz w:val="24"/>
        </w:rPr>
        <w:t>Notsure</w:t>
      </w:r>
      <w:proofErr w:type="spellEnd"/>
      <w:r w:rsidR="00936219" w:rsidRPr="00F855A9">
        <w:rPr>
          <w:rFonts w:ascii="Times New Roman" w:hAnsi="Times New Roman" w:cs="Times New Roman"/>
          <w:sz w:val="24"/>
        </w:rPr>
        <w:t xml:space="preserve"> </w:t>
      </w:r>
      <w:r w:rsidR="00936219">
        <w:rPr>
          <w:rFonts w:ascii="Times New Roman" w:hAnsi="Times New Roman" w:cs="Times New Roman"/>
          <w:sz w:val="24"/>
        </w:rPr>
        <w:tab/>
      </w:r>
      <w:r w:rsidR="00936219">
        <w:rPr>
          <w:rFonts w:ascii="Times New Roman" w:hAnsi="Times New Roman" w:cs="Times New Roman"/>
          <w:sz w:val="24"/>
        </w:rPr>
        <w:tab/>
      </w:r>
      <w:r>
        <w:rPr>
          <w:rFonts w:ascii="Times New Roman" w:hAnsi="Times New Roman" w:cs="Times New Roman"/>
          <w:sz w:val="24"/>
        </w:rPr>
        <w:t>2</w:t>
      </w:r>
      <w:r w:rsidR="00936219">
        <w:rPr>
          <w:rFonts w:ascii="Times New Roman" w:hAnsi="Times New Roman" w:cs="Times New Roman"/>
          <w:sz w:val="24"/>
        </w:rPr>
        <w:t>=</w:t>
      </w:r>
      <w:r>
        <w:rPr>
          <w:rFonts w:ascii="Times New Roman" w:hAnsi="Times New Roman" w:cs="Times New Roman"/>
          <w:sz w:val="24"/>
        </w:rPr>
        <w:t xml:space="preserve"> disa</w:t>
      </w:r>
      <w:r w:rsidR="00936219" w:rsidRPr="00F855A9">
        <w:rPr>
          <w:rFonts w:ascii="Times New Roman" w:hAnsi="Times New Roman" w:cs="Times New Roman"/>
          <w:sz w:val="24"/>
        </w:rPr>
        <w:t>gree</w:t>
      </w:r>
      <w:r>
        <w:rPr>
          <w:rFonts w:ascii="Times New Roman" w:hAnsi="Times New Roman" w:cs="Times New Roman"/>
          <w:sz w:val="24"/>
        </w:rPr>
        <w:t>1</w:t>
      </w:r>
      <w:r w:rsidR="00936219">
        <w:rPr>
          <w:rFonts w:ascii="Times New Roman" w:hAnsi="Times New Roman" w:cs="Times New Roman"/>
          <w:sz w:val="24"/>
        </w:rPr>
        <w:t>=</w:t>
      </w:r>
      <w:proofErr w:type="gramStart"/>
      <w:r>
        <w:rPr>
          <w:rFonts w:ascii="Times New Roman" w:hAnsi="Times New Roman" w:cs="Times New Roman"/>
          <w:sz w:val="24"/>
        </w:rPr>
        <w:t>Strongly</w:t>
      </w:r>
      <w:proofErr w:type="gramEnd"/>
      <w:r>
        <w:rPr>
          <w:rFonts w:ascii="Times New Roman" w:hAnsi="Times New Roman" w:cs="Times New Roman"/>
          <w:sz w:val="24"/>
        </w:rPr>
        <w:t xml:space="preserve"> disa</w:t>
      </w:r>
      <w:r w:rsidR="00936219" w:rsidRPr="00F855A9">
        <w:rPr>
          <w:rFonts w:ascii="Times New Roman" w:hAnsi="Times New Roman" w:cs="Times New Roman"/>
          <w:sz w:val="24"/>
        </w:rPr>
        <w:t>gree</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540"/>
        <w:gridCol w:w="360"/>
        <w:gridCol w:w="630"/>
        <w:gridCol w:w="360"/>
        <w:gridCol w:w="558"/>
      </w:tblGrid>
      <w:tr w:rsidR="00936219" w:rsidRPr="0094412A" w:rsidTr="008954F4">
        <w:tc>
          <w:tcPr>
            <w:tcW w:w="7290" w:type="dxa"/>
          </w:tcPr>
          <w:p w:rsidR="00936219" w:rsidRPr="00936219" w:rsidRDefault="006F7840" w:rsidP="00202ACB">
            <w:pPr>
              <w:spacing w:line="360" w:lineRule="auto"/>
              <w:ind w:left="720"/>
              <w:contextualSpacing/>
              <w:jc w:val="both"/>
              <w:rPr>
                <w:rFonts w:ascii="Times New Roman" w:hAnsi="Times New Roman" w:cs="Times New Roman"/>
                <w:b/>
                <w:sz w:val="24"/>
              </w:rPr>
            </w:pPr>
            <w:r>
              <w:rPr>
                <w:rFonts w:ascii="Times New Roman" w:hAnsi="Times New Roman" w:cs="Times New Roman"/>
                <w:b/>
                <w:sz w:val="24"/>
              </w:rPr>
              <w:t>Items about many approval ladders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SA</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A</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NS</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D</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SD</w:t>
            </w:r>
          </w:p>
        </w:tc>
      </w:tr>
      <w:tr w:rsidR="00936219" w:rsidTr="008954F4">
        <w:tc>
          <w:tcPr>
            <w:tcW w:w="7290" w:type="dxa"/>
          </w:tcPr>
          <w:p w:rsidR="00936219" w:rsidRPr="00936219" w:rsidRDefault="00DA07F3" w:rsidP="00202ACB">
            <w:pPr>
              <w:pStyle w:val="ListParagraph"/>
              <w:numPr>
                <w:ilvl w:val="0"/>
                <w:numId w:val="23"/>
              </w:numPr>
              <w:spacing w:after="0" w:line="360" w:lineRule="auto"/>
              <w:jc w:val="both"/>
              <w:rPr>
                <w:rFonts w:ascii="Times New Roman" w:hAnsi="Times New Roman"/>
                <w:sz w:val="24"/>
              </w:rPr>
            </w:pPr>
            <w:r>
              <w:rPr>
                <w:rFonts w:ascii="Times New Roman" w:hAnsi="Times New Roman"/>
                <w:sz w:val="24"/>
              </w:rPr>
              <w:t>TDLG</w:t>
            </w:r>
            <w:r w:rsidR="00936219" w:rsidRPr="00936219">
              <w:rPr>
                <w:rFonts w:ascii="Times New Roman" w:hAnsi="Times New Roman"/>
                <w:sz w:val="24"/>
              </w:rPr>
              <w:t xml:space="preserve"> procureme</w:t>
            </w:r>
            <w:r w:rsidR="006F7840">
              <w:rPr>
                <w:rFonts w:ascii="Times New Roman" w:hAnsi="Times New Roman"/>
                <w:sz w:val="24"/>
              </w:rPr>
              <w:t>nt activities  follow the procurement cycle</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 xml:space="preserve">2. </w:t>
            </w:r>
            <w:r w:rsidR="006F7840">
              <w:rPr>
                <w:rFonts w:ascii="Times New Roman" w:hAnsi="Times New Roman" w:cs="Times New Roman"/>
                <w:sz w:val="24"/>
              </w:rPr>
              <w:t>At TDLG the solicitor General clears contract documents above UGX 50m.</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0E3EC9"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3. Providers are conversant with the length procurement process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 xml:space="preserve">4. </w:t>
            </w:r>
            <w:r w:rsidR="000E3EC9">
              <w:rPr>
                <w:rFonts w:ascii="Times New Roman" w:hAnsi="Times New Roman" w:cs="Times New Roman"/>
                <w:sz w:val="24"/>
              </w:rPr>
              <w:t>Bureauc</w:t>
            </w:r>
            <w:r w:rsidR="003344F2">
              <w:rPr>
                <w:rFonts w:ascii="Times New Roman" w:hAnsi="Times New Roman" w:cs="Times New Roman"/>
                <w:sz w:val="24"/>
              </w:rPr>
              <w:t>racy promotes efficiency in the</w:t>
            </w:r>
            <w:r w:rsidR="000E3EC9">
              <w:rPr>
                <w:rFonts w:ascii="Times New Roman" w:hAnsi="Times New Roman" w:cs="Times New Roman"/>
                <w:sz w:val="24"/>
              </w:rPr>
              <w:t xml:space="preserve"> procurement process due to stakeholder involvement.</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0E3EC9" w:rsidP="00202ACB">
            <w:pPr>
              <w:spacing w:line="360" w:lineRule="auto"/>
              <w:ind w:left="720"/>
              <w:contextualSpacing/>
              <w:jc w:val="both"/>
              <w:rPr>
                <w:rFonts w:ascii="Times New Roman" w:hAnsi="Times New Roman" w:cs="Times New Roman"/>
                <w:b/>
                <w:sz w:val="24"/>
              </w:rPr>
            </w:pPr>
            <w:r>
              <w:rPr>
                <w:rFonts w:ascii="Times New Roman" w:hAnsi="Times New Roman" w:cs="Times New Roman"/>
                <w:b/>
                <w:sz w:val="24"/>
              </w:rPr>
              <w:t>Items about receiving and give business gifts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SA</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A</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NS</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D</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SD</w:t>
            </w:r>
          </w:p>
        </w:tc>
      </w:tr>
      <w:tr w:rsidR="00936219" w:rsidTr="008954F4">
        <w:tc>
          <w:tcPr>
            <w:tcW w:w="7290" w:type="dxa"/>
          </w:tcPr>
          <w:p w:rsidR="00936219" w:rsidRPr="00936219" w:rsidRDefault="000E3EC9"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5. Public officials</w:t>
            </w:r>
            <w:r w:rsidR="00D6530F">
              <w:rPr>
                <w:rFonts w:ascii="Times New Roman" w:hAnsi="Times New Roman" w:cs="Times New Roman"/>
                <w:sz w:val="24"/>
              </w:rPr>
              <w:t xml:space="preserve"> always</w:t>
            </w:r>
            <w:r w:rsidR="00936219" w:rsidRPr="00936219">
              <w:rPr>
                <w:rFonts w:ascii="Times New Roman" w:hAnsi="Times New Roman" w:cs="Times New Roman"/>
                <w:sz w:val="24"/>
              </w:rPr>
              <w:t xml:space="preserve"> d</w:t>
            </w:r>
            <w:r>
              <w:rPr>
                <w:rFonts w:ascii="Times New Roman" w:hAnsi="Times New Roman" w:cs="Times New Roman"/>
                <w:sz w:val="24"/>
              </w:rPr>
              <w:t>eclare  business Gifts received</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Tr="008954F4">
        <w:tc>
          <w:tcPr>
            <w:tcW w:w="7290" w:type="dxa"/>
          </w:tcPr>
          <w:p w:rsidR="00936219" w:rsidRPr="00936219" w:rsidRDefault="00D6530F"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6. At TDLG  the Accounting officer  pays members of evaluation during the evaluation process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bl>
    <w:p w:rsidR="00936219" w:rsidRPr="00F855A9" w:rsidRDefault="00936219" w:rsidP="00202ACB">
      <w:pPr>
        <w:spacing w:after="0" w:line="360" w:lineRule="auto"/>
        <w:jc w:val="both"/>
        <w:rPr>
          <w:rFonts w:ascii="Times New Roman" w:hAnsi="Times New Roman" w:cs="Times New Roman"/>
          <w:sz w:val="24"/>
        </w:rPr>
      </w:pPr>
    </w:p>
    <w:p w:rsidR="00936219" w:rsidRPr="00843041" w:rsidRDefault="00936219" w:rsidP="00202ACB">
      <w:pPr>
        <w:spacing w:after="0" w:line="360" w:lineRule="auto"/>
        <w:jc w:val="both"/>
        <w:rPr>
          <w:rFonts w:ascii="Times New Roman" w:hAnsi="Times New Roman" w:cs="Times New Roman"/>
          <w:b/>
          <w:sz w:val="24"/>
        </w:rPr>
      </w:pPr>
      <w:r w:rsidRPr="00843041">
        <w:rPr>
          <w:rFonts w:ascii="Times New Roman" w:hAnsi="Times New Roman" w:cs="Times New Roman"/>
          <w:b/>
          <w:sz w:val="24"/>
        </w:rPr>
        <w:t>Section E: Contract performance</w:t>
      </w:r>
    </w:p>
    <w:p w:rsidR="00936219" w:rsidRPr="00D6530F" w:rsidRDefault="00936219" w:rsidP="00202ACB">
      <w:pPr>
        <w:spacing w:after="0" w:line="360" w:lineRule="auto"/>
        <w:jc w:val="both"/>
        <w:rPr>
          <w:rFonts w:ascii="Times New Roman" w:hAnsi="Times New Roman" w:cs="Times New Roman"/>
          <w:sz w:val="24"/>
        </w:rPr>
      </w:pPr>
      <w:r w:rsidRPr="00D6530F">
        <w:rPr>
          <w:rFonts w:ascii="Times New Roman" w:hAnsi="Times New Roman" w:cs="Times New Roman"/>
          <w:sz w:val="24"/>
        </w:rPr>
        <w:t xml:space="preserve">How strongly do you agree or disagree with the following statements about contract performance by </w:t>
      </w:r>
      <w:r w:rsidR="00DA07F3" w:rsidRPr="00D6530F">
        <w:rPr>
          <w:rFonts w:ascii="Times New Roman" w:hAnsi="Times New Roman" w:cs="Times New Roman"/>
          <w:sz w:val="24"/>
        </w:rPr>
        <w:t>TDLG</w:t>
      </w:r>
      <w:r w:rsidRPr="00D6530F">
        <w:rPr>
          <w:rFonts w:ascii="Times New Roman" w:hAnsi="Times New Roman" w:cs="Times New Roman"/>
          <w:sz w:val="24"/>
        </w:rPr>
        <w:t>? Tick or circle the most appropriate response using the following scale. Please do not omit any feature.</w:t>
      </w:r>
    </w:p>
    <w:p w:rsidR="00936219" w:rsidRPr="00D6530F" w:rsidRDefault="00936219" w:rsidP="00202ACB">
      <w:pPr>
        <w:spacing w:after="0" w:line="360" w:lineRule="auto"/>
        <w:jc w:val="both"/>
        <w:rPr>
          <w:rFonts w:ascii="Times New Roman" w:hAnsi="Times New Roman" w:cs="Times New Roman"/>
          <w:sz w:val="24"/>
        </w:rPr>
      </w:pPr>
    </w:p>
    <w:p w:rsidR="00936219" w:rsidRPr="009E2C23" w:rsidRDefault="001D7BA2" w:rsidP="00202ACB">
      <w:pPr>
        <w:spacing w:after="0" w:line="360" w:lineRule="auto"/>
        <w:jc w:val="both"/>
        <w:rPr>
          <w:rFonts w:ascii="Times New Roman" w:hAnsi="Times New Roman" w:cs="Times New Roman"/>
          <w:sz w:val="24"/>
        </w:rPr>
      </w:pPr>
      <w:r>
        <w:rPr>
          <w:rFonts w:ascii="Times New Roman" w:hAnsi="Times New Roman" w:cs="Times New Roman"/>
          <w:sz w:val="24"/>
        </w:rPr>
        <w:br w:type="page"/>
      </w:r>
      <w:r w:rsidR="00936219" w:rsidRPr="009E2C23">
        <w:rPr>
          <w:rFonts w:ascii="Times New Roman" w:hAnsi="Times New Roman" w:cs="Times New Roman"/>
          <w:sz w:val="24"/>
        </w:rPr>
        <w:lastRenderedPageBreak/>
        <w:t>SD</w:t>
      </w:r>
      <w:r w:rsidR="00936219">
        <w:rPr>
          <w:rFonts w:ascii="Times New Roman" w:hAnsi="Times New Roman" w:cs="Times New Roman"/>
          <w:sz w:val="24"/>
        </w:rPr>
        <w:t xml:space="preserve"> = </w:t>
      </w:r>
      <w:r w:rsidR="00936219" w:rsidRPr="009E2C23">
        <w:rPr>
          <w:rFonts w:ascii="Times New Roman" w:hAnsi="Times New Roman" w:cs="Times New Roman"/>
          <w:sz w:val="24"/>
        </w:rPr>
        <w:t xml:space="preserve">Strongly Disagree </w:t>
      </w:r>
      <w:r w:rsidR="00936219">
        <w:rPr>
          <w:rFonts w:ascii="Times New Roman" w:hAnsi="Times New Roman" w:cs="Times New Roman"/>
          <w:sz w:val="24"/>
        </w:rPr>
        <w:tab/>
      </w:r>
      <w:r w:rsidR="00936219" w:rsidRPr="009E2C23">
        <w:rPr>
          <w:rFonts w:ascii="Times New Roman" w:hAnsi="Times New Roman" w:cs="Times New Roman"/>
          <w:sz w:val="24"/>
        </w:rPr>
        <w:t xml:space="preserve">D </w:t>
      </w:r>
      <w:r w:rsidR="00936219">
        <w:rPr>
          <w:rFonts w:ascii="Times New Roman" w:hAnsi="Times New Roman" w:cs="Times New Roman"/>
          <w:sz w:val="24"/>
        </w:rPr>
        <w:t>=</w:t>
      </w:r>
      <w:r w:rsidR="00936219" w:rsidRPr="009E2C23">
        <w:rPr>
          <w:rFonts w:ascii="Times New Roman" w:hAnsi="Times New Roman" w:cs="Times New Roman"/>
          <w:sz w:val="24"/>
        </w:rPr>
        <w:t xml:space="preserve"> Disagree </w:t>
      </w:r>
      <w:r w:rsidR="00936219">
        <w:rPr>
          <w:rFonts w:ascii="Times New Roman" w:hAnsi="Times New Roman" w:cs="Times New Roman"/>
          <w:sz w:val="24"/>
        </w:rPr>
        <w:tab/>
      </w:r>
      <w:r w:rsidR="00936219">
        <w:rPr>
          <w:rFonts w:ascii="Times New Roman" w:hAnsi="Times New Roman" w:cs="Times New Roman"/>
          <w:sz w:val="24"/>
        </w:rPr>
        <w:tab/>
      </w:r>
      <w:r w:rsidR="00936219" w:rsidRPr="009E2C23">
        <w:rPr>
          <w:rFonts w:ascii="Times New Roman" w:hAnsi="Times New Roman" w:cs="Times New Roman"/>
          <w:sz w:val="24"/>
        </w:rPr>
        <w:t xml:space="preserve">NS </w:t>
      </w:r>
      <w:r w:rsidR="00936219">
        <w:rPr>
          <w:rFonts w:ascii="Times New Roman" w:hAnsi="Times New Roman" w:cs="Times New Roman"/>
          <w:sz w:val="24"/>
        </w:rPr>
        <w:t>=</w:t>
      </w:r>
      <w:r w:rsidR="00936219" w:rsidRPr="009E2C23">
        <w:rPr>
          <w:rFonts w:ascii="Times New Roman" w:hAnsi="Times New Roman" w:cs="Times New Roman"/>
          <w:sz w:val="24"/>
        </w:rPr>
        <w:t xml:space="preserve"> Not sure </w:t>
      </w:r>
      <w:r w:rsidR="00936219">
        <w:rPr>
          <w:rFonts w:ascii="Times New Roman" w:hAnsi="Times New Roman" w:cs="Times New Roman"/>
          <w:sz w:val="24"/>
        </w:rPr>
        <w:tab/>
      </w:r>
      <w:r w:rsidR="00936219" w:rsidRPr="009E2C23">
        <w:rPr>
          <w:rFonts w:ascii="Times New Roman" w:hAnsi="Times New Roman" w:cs="Times New Roman"/>
          <w:sz w:val="24"/>
        </w:rPr>
        <w:t>A</w:t>
      </w:r>
      <w:r w:rsidR="00936219">
        <w:rPr>
          <w:rFonts w:ascii="Times New Roman" w:hAnsi="Times New Roman" w:cs="Times New Roman"/>
          <w:sz w:val="24"/>
        </w:rPr>
        <w:t xml:space="preserve"> =</w:t>
      </w:r>
      <w:r w:rsidR="00936219" w:rsidRPr="009E2C23">
        <w:rPr>
          <w:rFonts w:ascii="Times New Roman" w:hAnsi="Times New Roman" w:cs="Times New Roman"/>
          <w:sz w:val="24"/>
        </w:rPr>
        <w:t xml:space="preserve"> Agree</w:t>
      </w:r>
    </w:p>
    <w:p w:rsidR="00936219" w:rsidRDefault="00936219" w:rsidP="00202ACB">
      <w:pPr>
        <w:spacing w:after="0" w:line="360" w:lineRule="auto"/>
        <w:jc w:val="both"/>
        <w:rPr>
          <w:rFonts w:ascii="Times New Roman" w:hAnsi="Times New Roman" w:cs="Times New Roman"/>
          <w:sz w:val="24"/>
        </w:rPr>
      </w:pPr>
      <w:r w:rsidRPr="009E2C23">
        <w:rPr>
          <w:rFonts w:ascii="Times New Roman" w:hAnsi="Times New Roman" w:cs="Times New Roman"/>
          <w:sz w:val="24"/>
        </w:rPr>
        <w:t>SA</w:t>
      </w:r>
      <w:r>
        <w:rPr>
          <w:rFonts w:ascii="Times New Roman" w:hAnsi="Times New Roman" w:cs="Times New Roman"/>
          <w:sz w:val="24"/>
        </w:rPr>
        <w:t xml:space="preserve"> </w:t>
      </w:r>
      <w:proofErr w:type="gramStart"/>
      <w:r>
        <w:rPr>
          <w:rFonts w:ascii="Times New Roman" w:hAnsi="Times New Roman" w:cs="Times New Roman"/>
          <w:sz w:val="24"/>
        </w:rPr>
        <w:t xml:space="preserve">= </w:t>
      </w:r>
      <w:r w:rsidRPr="009E2C23">
        <w:rPr>
          <w:rFonts w:ascii="Times New Roman" w:hAnsi="Times New Roman" w:cs="Times New Roman"/>
          <w:sz w:val="24"/>
        </w:rPr>
        <w:t xml:space="preserve"> Strongly</w:t>
      </w:r>
      <w:proofErr w:type="gramEnd"/>
      <w:r w:rsidRPr="009E2C23">
        <w:rPr>
          <w:rFonts w:ascii="Times New Roman" w:hAnsi="Times New Roman" w:cs="Times New Roman"/>
          <w:sz w:val="24"/>
        </w:rPr>
        <w:t xml:space="preserve"> agree</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540"/>
        <w:gridCol w:w="360"/>
        <w:gridCol w:w="630"/>
        <w:gridCol w:w="360"/>
        <w:gridCol w:w="558"/>
      </w:tblGrid>
      <w:tr w:rsidR="00936219" w:rsidTr="008954F4">
        <w:tc>
          <w:tcPr>
            <w:tcW w:w="7290" w:type="dxa"/>
          </w:tcPr>
          <w:p w:rsidR="00936219" w:rsidRPr="00936219" w:rsidRDefault="00936219" w:rsidP="001D7BA2">
            <w:pPr>
              <w:spacing w:line="240" w:lineRule="auto"/>
              <w:ind w:left="720"/>
              <w:contextualSpacing/>
              <w:jc w:val="both"/>
              <w:rPr>
                <w:rFonts w:ascii="Times New Roman" w:hAnsi="Times New Roman" w:cs="Times New Roman"/>
                <w:b/>
                <w:sz w:val="24"/>
              </w:rPr>
            </w:pPr>
            <w:r w:rsidRPr="00936219">
              <w:rPr>
                <w:rFonts w:ascii="Times New Roman" w:hAnsi="Times New Roman" w:cs="Times New Roman"/>
                <w:b/>
                <w:sz w:val="24"/>
              </w:rPr>
              <w:t>Items about Contract performance</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SD</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D</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NS</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A</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SA</w:t>
            </w:r>
          </w:p>
        </w:tc>
      </w:tr>
      <w:tr w:rsidR="00936219" w:rsidTr="008954F4">
        <w:tc>
          <w:tcPr>
            <w:tcW w:w="7290" w:type="dxa"/>
          </w:tcPr>
          <w:p w:rsidR="00936219" w:rsidRPr="00936219" w:rsidRDefault="00936219" w:rsidP="001D7BA2">
            <w:pPr>
              <w:spacing w:line="240" w:lineRule="auto"/>
              <w:ind w:left="720"/>
              <w:contextualSpacing/>
              <w:jc w:val="both"/>
              <w:rPr>
                <w:rFonts w:ascii="Times New Roman" w:hAnsi="Times New Roman" w:cs="Times New Roman"/>
                <w:b/>
                <w:sz w:val="24"/>
              </w:rPr>
            </w:pPr>
            <w:r w:rsidRPr="00936219">
              <w:rPr>
                <w:rFonts w:ascii="Times New Roman" w:hAnsi="Times New Roman" w:cs="Times New Roman"/>
                <w:b/>
                <w:sz w:val="24"/>
              </w:rPr>
              <w:t>Procurement effectiveness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936219" w:rsidP="001D7BA2">
            <w:pPr>
              <w:spacing w:line="240" w:lineRule="auto"/>
              <w:ind w:left="720"/>
              <w:contextualSpacing/>
              <w:jc w:val="both"/>
              <w:rPr>
                <w:rFonts w:ascii="Times New Roman" w:hAnsi="Times New Roman" w:cs="Times New Roman"/>
                <w:sz w:val="24"/>
              </w:rPr>
            </w:pPr>
            <w:r w:rsidRPr="00936219">
              <w:rPr>
                <w:rFonts w:ascii="Times New Roman" w:hAnsi="Times New Roman" w:cs="Times New Roman"/>
                <w:sz w:val="24"/>
              </w:rPr>
              <w:t>1. The</w:t>
            </w:r>
            <w:r w:rsidR="000E0FCA">
              <w:rPr>
                <w:rFonts w:ascii="Times New Roman" w:hAnsi="Times New Roman" w:cs="Times New Roman"/>
                <w:sz w:val="24"/>
              </w:rPr>
              <w:t>re is value for money in TDLG</w:t>
            </w:r>
            <w:r w:rsidRPr="00936219">
              <w:rPr>
                <w:rFonts w:ascii="Times New Roman" w:hAnsi="Times New Roman" w:cs="Times New Roman"/>
                <w:sz w:val="24"/>
              </w:rPr>
              <w:t>'s procurement</w:t>
            </w:r>
            <w:r w:rsidR="00155848">
              <w:rPr>
                <w:rFonts w:ascii="Times New Roman" w:hAnsi="Times New Roman" w:cs="Times New Roman"/>
                <w:sz w:val="24"/>
              </w:rPr>
              <w:t xml:space="preserve"> activities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0E0FCA" w:rsidP="001D7BA2">
            <w:pPr>
              <w:spacing w:line="240" w:lineRule="auto"/>
              <w:ind w:left="720"/>
              <w:contextualSpacing/>
              <w:jc w:val="both"/>
              <w:rPr>
                <w:rFonts w:ascii="Times New Roman" w:hAnsi="Times New Roman" w:cs="Times New Roman"/>
                <w:sz w:val="24"/>
              </w:rPr>
            </w:pPr>
            <w:r>
              <w:rPr>
                <w:rFonts w:ascii="Times New Roman" w:hAnsi="Times New Roman" w:cs="Times New Roman"/>
                <w:sz w:val="24"/>
              </w:rPr>
              <w:t>2. The prices that TDLG</w:t>
            </w:r>
            <w:r w:rsidR="00936219" w:rsidRPr="00936219">
              <w:rPr>
                <w:rFonts w:ascii="Times New Roman" w:hAnsi="Times New Roman" w:cs="Times New Roman"/>
                <w:sz w:val="24"/>
              </w:rPr>
              <w:t xml:space="preserve"> has been paying for procurement items are</w:t>
            </w:r>
            <w:r w:rsidR="00DC4AF9">
              <w:rPr>
                <w:rFonts w:ascii="Times New Roman" w:hAnsi="Times New Roman" w:cs="Times New Roman"/>
                <w:sz w:val="24"/>
              </w:rPr>
              <w:t xml:space="preserve"> within </w:t>
            </w:r>
            <w:r w:rsidR="00936219" w:rsidRPr="00936219">
              <w:rPr>
                <w:rFonts w:ascii="Times New Roman" w:hAnsi="Times New Roman" w:cs="Times New Roman"/>
                <w:sz w:val="24"/>
              </w:rPr>
              <w:t>acceptable</w:t>
            </w:r>
            <w:r w:rsidR="00DC4AF9">
              <w:rPr>
                <w:rFonts w:ascii="Times New Roman" w:hAnsi="Times New Roman" w:cs="Times New Roman"/>
                <w:sz w:val="24"/>
              </w:rPr>
              <w:t xml:space="preserve"> market rates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3344F2" w:rsidP="001D7BA2">
            <w:pPr>
              <w:spacing w:line="240" w:lineRule="auto"/>
              <w:ind w:left="720"/>
              <w:contextualSpacing/>
              <w:jc w:val="both"/>
              <w:rPr>
                <w:rFonts w:ascii="Times New Roman" w:hAnsi="Times New Roman" w:cs="Times New Roman"/>
                <w:sz w:val="24"/>
              </w:rPr>
            </w:pPr>
            <w:r>
              <w:rPr>
                <w:rFonts w:ascii="Times New Roman" w:hAnsi="Times New Roman" w:cs="Times New Roman"/>
                <w:sz w:val="24"/>
              </w:rPr>
              <w:t>3.</w:t>
            </w:r>
            <w:r w:rsidR="000E0FCA">
              <w:rPr>
                <w:rFonts w:ascii="Times New Roman" w:hAnsi="Times New Roman" w:cs="Times New Roman"/>
                <w:sz w:val="24"/>
              </w:rPr>
              <w:t xml:space="preserve"> TDLG</w:t>
            </w:r>
            <w:r w:rsidR="00936219" w:rsidRPr="00936219">
              <w:rPr>
                <w:rFonts w:ascii="Times New Roman" w:hAnsi="Times New Roman" w:cs="Times New Roman"/>
                <w:sz w:val="24"/>
              </w:rPr>
              <w:t xml:space="preserve"> gets quality services/products in its procurement</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3344F2" w:rsidP="001D7BA2">
            <w:pPr>
              <w:spacing w:line="240" w:lineRule="auto"/>
              <w:contextualSpacing/>
              <w:jc w:val="both"/>
              <w:rPr>
                <w:rFonts w:ascii="Times New Roman" w:hAnsi="Times New Roman" w:cs="Times New Roman"/>
                <w:sz w:val="24"/>
              </w:rPr>
            </w:pPr>
            <w:r>
              <w:rPr>
                <w:rFonts w:ascii="Times New Roman" w:hAnsi="Times New Roman" w:cs="Times New Roman"/>
                <w:sz w:val="24"/>
              </w:rPr>
              <w:t xml:space="preserve">           4.</w:t>
            </w:r>
            <w:r w:rsidR="00936219" w:rsidRPr="00936219">
              <w:rPr>
                <w:rFonts w:ascii="Times New Roman" w:hAnsi="Times New Roman" w:cs="Times New Roman"/>
                <w:sz w:val="24"/>
              </w:rPr>
              <w:t xml:space="preserve"> There is cost sav</w:t>
            </w:r>
            <w:r w:rsidR="000E0FCA">
              <w:rPr>
                <w:rFonts w:ascii="Times New Roman" w:hAnsi="Times New Roman" w:cs="Times New Roman"/>
                <w:sz w:val="24"/>
              </w:rPr>
              <w:t>ing most of the times in TDLG</w:t>
            </w:r>
            <w:r w:rsidR="00936219" w:rsidRPr="00936219">
              <w:rPr>
                <w:rFonts w:ascii="Times New Roman" w:hAnsi="Times New Roman" w:cs="Times New Roman"/>
                <w:sz w:val="24"/>
              </w:rPr>
              <w:t>'s procurements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3344F2" w:rsidRDefault="00936219" w:rsidP="001D7BA2">
            <w:pPr>
              <w:spacing w:line="240" w:lineRule="auto"/>
              <w:ind w:left="720"/>
              <w:contextualSpacing/>
              <w:jc w:val="both"/>
              <w:rPr>
                <w:rFonts w:ascii="Times New Roman" w:hAnsi="Times New Roman" w:cs="Times New Roman"/>
                <w:b/>
                <w:sz w:val="24"/>
              </w:rPr>
            </w:pPr>
            <w:r w:rsidRPr="003344F2">
              <w:rPr>
                <w:rFonts w:ascii="Times New Roman" w:hAnsi="Times New Roman" w:cs="Times New Roman"/>
                <w:b/>
                <w:sz w:val="24"/>
              </w:rPr>
              <w:t>Procurement efficiency</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3344F2" w:rsidP="001D7BA2">
            <w:pPr>
              <w:spacing w:line="240" w:lineRule="auto"/>
              <w:ind w:left="720"/>
              <w:contextualSpacing/>
              <w:jc w:val="both"/>
              <w:rPr>
                <w:rFonts w:ascii="Times New Roman" w:hAnsi="Times New Roman" w:cs="Times New Roman"/>
                <w:sz w:val="24"/>
              </w:rPr>
            </w:pPr>
            <w:r>
              <w:rPr>
                <w:rFonts w:ascii="Times New Roman" w:hAnsi="Times New Roman" w:cs="Times New Roman"/>
                <w:sz w:val="24"/>
              </w:rPr>
              <w:t>5</w:t>
            </w:r>
            <w:r w:rsidR="000E0FCA">
              <w:rPr>
                <w:rFonts w:ascii="Times New Roman" w:hAnsi="Times New Roman" w:cs="Times New Roman"/>
                <w:sz w:val="24"/>
              </w:rPr>
              <w:t>. TDLG</w:t>
            </w:r>
            <w:r w:rsidR="00936219" w:rsidRPr="00936219">
              <w:rPr>
                <w:rFonts w:ascii="Times New Roman" w:hAnsi="Times New Roman" w:cs="Times New Roman"/>
                <w:sz w:val="24"/>
              </w:rPr>
              <w:t xml:space="preserve">'s procurement office performs well in </w:t>
            </w:r>
            <w:r w:rsidR="00155848">
              <w:rPr>
                <w:rFonts w:ascii="Times New Roman" w:hAnsi="Times New Roman" w:cs="Times New Roman"/>
                <w:sz w:val="24"/>
              </w:rPr>
              <w:t>the activities they are mandated to including assignments.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3344F2" w:rsidP="001D7BA2">
            <w:pPr>
              <w:spacing w:line="240" w:lineRule="auto"/>
              <w:ind w:left="720"/>
              <w:contextualSpacing/>
              <w:jc w:val="both"/>
              <w:rPr>
                <w:rFonts w:ascii="Times New Roman" w:hAnsi="Times New Roman" w:cs="Times New Roman"/>
                <w:sz w:val="24"/>
              </w:rPr>
            </w:pPr>
            <w:r>
              <w:rPr>
                <w:rFonts w:ascii="Times New Roman" w:hAnsi="Times New Roman" w:cs="Times New Roman"/>
                <w:sz w:val="24"/>
              </w:rPr>
              <w:t xml:space="preserve">6. </w:t>
            </w:r>
            <w:r w:rsidR="000E0FCA">
              <w:rPr>
                <w:rFonts w:ascii="Times New Roman" w:hAnsi="Times New Roman" w:cs="Times New Roman"/>
                <w:sz w:val="24"/>
              </w:rPr>
              <w:t>TDLG</w:t>
            </w:r>
            <w:r w:rsidR="00936219" w:rsidRPr="00936219">
              <w:rPr>
                <w:rFonts w:ascii="Times New Roman" w:hAnsi="Times New Roman" w:cs="Times New Roman"/>
                <w:sz w:val="24"/>
              </w:rPr>
              <w:t>'s procurement costs are alwa</w:t>
            </w:r>
            <w:r w:rsidR="00155848">
              <w:rPr>
                <w:rFonts w:ascii="Times New Roman" w:hAnsi="Times New Roman" w:cs="Times New Roman"/>
                <w:sz w:val="24"/>
              </w:rPr>
              <w:t>ys within the procurement plan estimates.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3344F2" w:rsidP="001D7BA2">
            <w:pPr>
              <w:spacing w:line="240" w:lineRule="auto"/>
              <w:ind w:left="720"/>
              <w:contextualSpacing/>
              <w:jc w:val="both"/>
              <w:rPr>
                <w:rFonts w:ascii="Times New Roman" w:hAnsi="Times New Roman" w:cs="Times New Roman"/>
                <w:sz w:val="24"/>
              </w:rPr>
            </w:pPr>
            <w:r>
              <w:rPr>
                <w:rFonts w:ascii="Times New Roman" w:hAnsi="Times New Roman" w:cs="Times New Roman"/>
                <w:sz w:val="24"/>
              </w:rPr>
              <w:t>7</w:t>
            </w:r>
            <w:r w:rsidR="000E0FCA">
              <w:rPr>
                <w:rFonts w:ascii="Times New Roman" w:hAnsi="Times New Roman" w:cs="Times New Roman"/>
                <w:sz w:val="24"/>
              </w:rPr>
              <w:t>. TDLG</w:t>
            </w:r>
            <w:r w:rsidR="00936219" w:rsidRPr="00936219">
              <w:rPr>
                <w:rFonts w:ascii="Times New Roman" w:hAnsi="Times New Roman" w:cs="Times New Roman"/>
                <w:sz w:val="24"/>
              </w:rPr>
              <w:t>'s procurem</w:t>
            </w:r>
            <w:r w:rsidR="00155848">
              <w:rPr>
                <w:rFonts w:ascii="Times New Roman" w:hAnsi="Times New Roman" w:cs="Times New Roman"/>
                <w:sz w:val="24"/>
              </w:rPr>
              <w:t>ent office always procures services, goods and works</w:t>
            </w:r>
            <w:r w:rsidR="00936219" w:rsidRPr="00936219">
              <w:rPr>
                <w:rFonts w:ascii="Times New Roman" w:hAnsi="Times New Roman" w:cs="Times New Roman"/>
                <w:sz w:val="24"/>
              </w:rPr>
              <w:t xml:space="preserve"> at the required time</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936219" w:rsidP="001D7BA2">
            <w:pPr>
              <w:spacing w:line="240" w:lineRule="auto"/>
              <w:ind w:left="720"/>
              <w:contextualSpacing/>
              <w:jc w:val="both"/>
              <w:rPr>
                <w:rFonts w:ascii="Times New Roman" w:hAnsi="Times New Roman" w:cs="Times New Roman"/>
                <w:b/>
                <w:sz w:val="24"/>
              </w:rPr>
            </w:pPr>
            <w:r w:rsidRPr="00936219">
              <w:rPr>
                <w:rFonts w:ascii="Times New Roman" w:hAnsi="Times New Roman" w:cs="Times New Roman"/>
                <w:b/>
                <w:sz w:val="24"/>
              </w:rPr>
              <w:t>Procurement reliability</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3344F2" w:rsidP="001D7BA2">
            <w:pPr>
              <w:spacing w:line="240" w:lineRule="auto"/>
              <w:ind w:left="720"/>
              <w:contextualSpacing/>
              <w:jc w:val="both"/>
              <w:rPr>
                <w:rFonts w:ascii="Times New Roman" w:hAnsi="Times New Roman" w:cs="Times New Roman"/>
                <w:sz w:val="24"/>
              </w:rPr>
            </w:pPr>
            <w:r>
              <w:rPr>
                <w:rFonts w:ascii="Times New Roman" w:hAnsi="Times New Roman" w:cs="Times New Roman"/>
                <w:sz w:val="24"/>
              </w:rPr>
              <w:t>9</w:t>
            </w:r>
            <w:r w:rsidR="00936219" w:rsidRPr="00936219">
              <w:rPr>
                <w:rFonts w:ascii="Times New Roman" w:hAnsi="Times New Roman" w:cs="Times New Roman"/>
                <w:sz w:val="24"/>
              </w:rPr>
              <w:t>. Th</w:t>
            </w:r>
            <w:r w:rsidR="000E0FCA">
              <w:rPr>
                <w:rFonts w:ascii="Times New Roman" w:hAnsi="Times New Roman" w:cs="Times New Roman"/>
                <w:sz w:val="24"/>
              </w:rPr>
              <w:t>ere is responsiveness in TDLG</w:t>
            </w:r>
            <w:r w:rsidR="00936219" w:rsidRPr="00936219">
              <w:rPr>
                <w:rFonts w:ascii="Times New Roman" w:hAnsi="Times New Roman" w:cs="Times New Roman"/>
                <w:sz w:val="24"/>
              </w:rPr>
              <w:t>'s procurement</w:t>
            </w:r>
            <w:r w:rsidR="00155848">
              <w:rPr>
                <w:rFonts w:ascii="Times New Roman" w:hAnsi="Times New Roman" w:cs="Times New Roman"/>
                <w:sz w:val="24"/>
              </w:rPr>
              <w:t xml:space="preserve"> and Disposal activities.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936219" w:rsidP="001D7BA2">
            <w:pPr>
              <w:spacing w:line="24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r w:rsidR="003344F2">
              <w:rPr>
                <w:rFonts w:ascii="Times New Roman" w:hAnsi="Times New Roman" w:cs="Times New Roman"/>
                <w:sz w:val="24"/>
              </w:rPr>
              <w:t>0</w:t>
            </w:r>
            <w:r w:rsidRPr="00936219">
              <w:rPr>
                <w:rFonts w:ascii="Times New Roman" w:hAnsi="Times New Roman" w:cs="Times New Roman"/>
                <w:sz w:val="24"/>
              </w:rPr>
              <w:t>. There is reduction in the nu</w:t>
            </w:r>
            <w:r w:rsidR="000E0FCA">
              <w:rPr>
                <w:rFonts w:ascii="Times New Roman" w:hAnsi="Times New Roman" w:cs="Times New Roman"/>
                <w:sz w:val="24"/>
              </w:rPr>
              <w:t>mber of complaints about TDLG</w:t>
            </w:r>
            <w:r w:rsidRPr="00936219">
              <w:rPr>
                <w:rFonts w:ascii="Times New Roman" w:hAnsi="Times New Roman" w:cs="Times New Roman"/>
                <w:sz w:val="24"/>
              </w:rPr>
              <w:t>'s procurement</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r w:rsidR="00936219" w:rsidTr="008954F4">
        <w:tc>
          <w:tcPr>
            <w:tcW w:w="7290" w:type="dxa"/>
          </w:tcPr>
          <w:p w:rsidR="00936219" w:rsidRPr="00936219" w:rsidRDefault="003344F2" w:rsidP="001D7BA2">
            <w:pPr>
              <w:spacing w:line="240" w:lineRule="auto"/>
              <w:ind w:left="720"/>
              <w:contextualSpacing/>
              <w:jc w:val="both"/>
              <w:rPr>
                <w:rFonts w:ascii="Times New Roman" w:hAnsi="Times New Roman" w:cs="Times New Roman"/>
                <w:sz w:val="24"/>
              </w:rPr>
            </w:pPr>
            <w:r>
              <w:rPr>
                <w:rFonts w:ascii="Times New Roman" w:hAnsi="Times New Roman" w:cs="Times New Roman"/>
                <w:sz w:val="24"/>
              </w:rPr>
              <w:t>11</w:t>
            </w:r>
            <w:r w:rsidR="000E0FCA">
              <w:rPr>
                <w:rFonts w:ascii="Times New Roman" w:hAnsi="Times New Roman" w:cs="Times New Roman"/>
                <w:sz w:val="24"/>
              </w:rPr>
              <w:t>. TDLG</w:t>
            </w:r>
            <w:r w:rsidR="00155848">
              <w:rPr>
                <w:rFonts w:ascii="Times New Roman" w:hAnsi="Times New Roman" w:cs="Times New Roman"/>
                <w:sz w:val="24"/>
              </w:rPr>
              <w:t>'s procurements are paid within 30 days after presentation of the required documents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p>
        </w:tc>
      </w:tr>
    </w:tbl>
    <w:p w:rsidR="00D2253F" w:rsidRDefault="00D2253F" w:rsidP="00202ACB">
      <w:pPr>
        <w:spacing w:after="0" w:line="360" w:lineRule="auto"/>
        <w:rPr>
          <w:rFonts w:ascii="Times New Roman" w:hAnsi="Times New Roman" w:cs="Times New Roman"/>
          <w:b/>
          <w:sz w:val="24"/>
        </w:rPr>
      </w:pPr>
    </w:p>
    <w:p w:rsidR="00936219" w:rsidRDefault="00936219" w:rsidP="00202ACB">
      <w:pPr>
        <w:spacing w:after="0" w:line="360" w:lineRule="auto"/>
        <w:jc w:val="center"/>
        <w:rPr>
          <w:rFonts w:ascii="Times New Roman" w:hAnsi="Times New Roman" w:cs="Times New Roman"/>
          <w:b/>
          <w:sz w:val="24"/>
        </w:rPr>
      </w:pPr>
      <w:r w:rsidRPr="00132F87">
        <w:rPr>
          <w:rFonts w:ascii="Times New Roman" w:hAnsi="Times New Roman" w:cs="Times New Roman"/>
          <w:b/>
          <w:sz w:val="24"/>
        </w:rPr>
        <w:t>Thank you for cooperation</w:t>
      </w:r>
    </w:p>
    <w:p w:rsidR="00D2253F" w:rsidRDefault="00D2253F" w:rsidP="00202ACB">
      <w:pPr>
        <w:spacing w:after="0" w:line="360" w:lineRule="auto"/>
        <w:rPr>
          <w:rFonts w:ascii="Times New Roman" w:hAnsi="Times New Roman" w:cs="Times New Roman"/>
          <w:b/>
          <w:sz w:val="24"/>
        </w:rPr>
      </w:pPr>
    </w:p>
    <w:p w:rsidR="00D2253F" w:rsidRDefault="00D2253F" w:rsidP="00202ACB">
      <w:pPr>
        <w:spacing w:after="0" w:line="360" w:lineRule="auto"/>
        <w:rPr>
          <w:rFonts w:ascii="Times New Roman" w:hAnsi="Times New Roman" w:cs="Times New Roman"/>
          <w:b/>
          <w:sz w:val="24"/>
        </w:rPr>
      </w:pPr>
    </w:p>
    <w:p w:rsidR="00936219" w:rsidRPr="001D7BA2" w:rsidRDefault="00936219" w:rsidP="001D7BA2">
      <w:pPr>
        <w:pStyle w:val="Heading2"/>
        <w:spacing w:line="360" w:lineRule="auto"/>
        <w:jc w:val="center"/>
        <w:rPr>
          <w:rFonts w:ascii="Times New Roman" w:hAnsi="Times New Roman"/>
          <w:i w:val="0"/>
          <w:sz w:val="24"/>
          <w:szCs w:val="24"/>
        </w:rPr>
      </w:pPr>
      <w:bookmarkStart w:id="266" w:name="_Toc505703187"/>
      <w:r w:rsidRPr="001D7BA2">
        <w:rPr>
          <w:rFonts w:ascii="Times New Roman" w:hAnsi="Times New Roman"/>
          <w:i w:val="0"/>
          <w:sz w:val="24"/>
          <w:szCs w:val="24"/>
        </w:rPr>
        <w:t>Append</w:t>
      </w:r>
      <w:r w:rsidR="000E0FCA" w:rsidRPr="001D7BA2">
        <w:rPr>
          <w:rFonts w:ascii="Times New Roman" w:hAnsi="Times New Roman"/>
          <w:i w:val="0"/>
          <w:sz w:val="24"/>
          <w:szCs w:val="24"/>
        </w:rPr>
        <w:t xml:space="preserve">ix 3: Questionnaire for </w:t>
      </w:r>
      <w:proofErr w:type="spellStart"/>
      <w:r w:rsidR="000E0FCA" w:rsidRPr="001D7BA2">
        <w:rPr>
          <w:rFonts w:ascii="Times New Roman" w:hAnsi="Times New Roman"/>
          <w:i w:val="0"/>
          <w:sz w:val="24"/>
          <w:szCs w:val="24"/>
        </w:rPr>
        <w:t>TDLG</w:t>
      </w:r>
      <w:r w:rsidRPr="001D7BA2">
        <w:rPr>
          <w:rFonts w:ascii="Times New Roman" w:hAnsi="Times New Roman"/>
          <w:i w:val="0"/>
          <w:sz w:val="24"/>
          <w:szCs w:val="24"/>
        </w:rPr>
        <w:t>Providers</w:t>
      </w:r>
      <w:bookmarkEnd w:id="266"/>
      <w:proofErr w:type="spellEnd"/>
    </w:p>
    <w:p w:rsidR="00936219" w:rsidRPr="00132F87" w:rsidRDefault="00936219" w:rsidP="00202ACB">
      <w:pPr>
        <w:spacing w:after="0" w:line="360" w:lineRule="auto"/>
        <w:jc w:val="both"/>
        <w:rPr>
          <w:rFonts w:ascii="Times New Roman" w:hAnsi="Times New Roman" w:cs="Times New Roman"/>
          <w:sz w:val="24"/>
        </w:rPr>
      </w:pPr>
      <w:r w:rsidRPr="00132F87">
        <w:rPr>
          <w:rFonts w:ascii="Times New Roman" w:hAnsi="Times New Roman" w:cs="Times New Roman"/>
          <w:sz w:val="24"/>
        </w:rPr>
        <w:t>Dear Respondent,</w:t>
      </w:r>
    </w:p>
    <w:p w:rsidR="00936219" w:rsidRPr="00132F87" w:rsidRDefault="00936219" w:rsidP="00202ACB">
      <w:pPr>
        <w:spacing w:after="0" w:line="360" w:lineRule="auto"/>
        <w:jc w:val="both"/>
        <w:rPr>
          <w:rFonts w:ascii="Times New Roman" w:hAnsi="Times New Roman" w:cs="Times New Roman"/>
          <w:sz w:val="24"/>
        </w:rPr>
      </w:pPr>
      <w:r w:rsidRPr="00132F87">
        <w:rPr>
          <w:rFonts w:ascii="Times New Roman" w:hAnsi="Times New Roman" w:cs="Times New Roman"/>
          <w:sz w:val="24"/>
        </w:rPr>
        <w:t xml:space="preserve">Please kindly spare some few minutes to respond to the following questions. </w:t>
      </w:r>
      <w:proofErr w:type="spellStart"/>
      <w:r w:rsidRPr="00132F87">
        <w:rPr>
          <w:rFonts w:ascii="Times New Roman" w:hAnsi="Times New Roman" w:cs="Times New Roman"/>
          <w:sz w:val="24"/>
        </w:rPr>
        <w:t>Informationreceived</w:t>
      </w:r>
      <w:proofErr w:type="spellEnd"/>
      <w:r w:rsidRPr="00132F87">
        <w:rPr>
          <w:rFonts w:ascii="Times New Roman" w:hAnsi="Times New Roman" w:cs="Times New Roman"/>
          <w:sz w:val="24"/>
        </w:rPr>
        <w:t xml:space="preserve"> from you is for academic purposes and will be kept confidential. You will not </w:t>
      </w:r>
      <w:proofErr w:type="spellStart"/>
      <w:r w:rsidRPr="00132F87">
        <w:rPr>
          <w:rFonts w:ascii="Times New Roman" w:hAnsi="Times New Roman" w:cs="Times New Roman"/>
          <w:sz w:val="24"/>
        </w:rPr>
        <w:t>bevictimized</w:t>
      </w:r>
      <w:proofErr w:type="spellEnd"/>
      <w:r w:rsidRPr="00132F87">
        <w:rPr>
          <w:rFonts w:ascii="Times New Roman" w:hAnsi="Times New Roman" w:cs="Times New Roman"/>
          <w:sz w:val="24"/>
        </w:rPr>
        <w:t xml:space="preserve"> for whatever answer you have given and to ensure this, you are not required </w:t>
      </w:r>
      <w:proofErr w:type="spellStart"/>
      <w:r w:rsidRPr="00132F87">
        <w:rPr>
          <w:rFonts w:ascii="Times New Roman" w:hAnsi="Times New Roman" w:cs="Times New Roman"/>
          <w:sz w:val="24"/>
        </w:rPr>
        <w:t>toidentify</w:t>
      </w:r>
      <w:proofErr w:type="spellEnd"/>
      <w:r w:rsidRPr="00132F87">
        <w:rPr>
          <w:rFonts w:ascii="Times New Roman" w:hAnsi="Times New Roman" w:cs="Times New Roman"/>
          <w:sz w:val="24"/>
        </w:rPr>
        <w:t xml:space="preserve"> yourself anywhere on the questionnaire.</w:t>
      </w:r>
    </w:p>
    <w:p w:rsidR="00936219" w:rsidRPr="00132F87" w:rsidRDefault="00936219" w:rsidP="00202ACB">
      <w:pPr>
        <w:spacing w:after="0" w:line="360" w:lineRule="auto"/>
        <w:jc w:val="both"/>
        <w:rPr>
          <w:rFonts w:ascii="Times New Roman" w:hAnsi="Times New Roman" w:cs="Times New Roman"/>
          <w:sz w:val="24"/>
        </w:rPr>
      </w:pPr>
    </w:p>
    <w:p w:rsidR="00936219" w:rsidRPr="00D91AE1" w:rsidRDefault="00936219" w:rsidP="00202ACB">
      <w:pPr>
        <w:spacing w:after="0" w:line="360" w:lineRule="auto"/>
        <w:jc w:val="both"/>
        <w:rPr>
          <w:rFonts w:ascii="Times New Roman" w:hAnsi="Times New Roman" w:cs="Times New Roman"/>
          <w:b/>
          <w:sz w:val="24"/>
        </w:rPr>
      </w:pPr>
      <w:r w:rsidRPr="00D91AE1">
        <w:rPr>
          <w:rFonts w:ascii="Times New Roman" w:hAnsi="Times New Roman" w:cs="Times New Roman"/>
          <w:b/>
          <w:sz w:val="24"/>
        </w:rPr>
        <w:t>Section A: Background</w:t>
      </w:r>
    </w:p>
    <w:p w:rsidR="00936219" w:rsidRPr="00132F87" w:rsidRDefault="009C1745" w:rsidP="00202ACB">
      <w:pPr>
        <w:spacing w:after="0" w:line="360" w:lineRule="auto"/>
        <w:jc w:val="both"/>
        <w:rPr>
          <w:rFonts w:ascii="Times New Roman" w:hAnsi="Times New Roman" w:cs="Times New Roman"/>
          <w:sz w:val="24"/>
        </w:rPr>
      </w:pPr>
      <w:r>
        <w:rPr>
          <w:noProof/>
          <w:lang w:val="en-US"/>
        </w:rPr>
        <w:pict>
          <v:rect id="Rectangle 10" o:spid="_x0000_s1043" style="position:absolute;left:0;text-align:left;margin-left:106.1pt;margin-top:3.9pt;width:7.15pt;height:7.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"/>
        </w:pict>
      </w:r>
      <w:r>
        <w:rPr>
          <w:noProof/>
          <w:lang w:val="en-US"/>
        </w:rPr>
        <w:pict>
          <v:rect id="Rectangle 11" o:spid="_x0000_s1042" style="position:absolute;left:0;text-align:left;margin-left:54pt;margin-top:3.9pt;width:7.15pt;height:7.1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"/>
        </w:pict>
      </w:r>
      <w:r w:rsidR="00936219">
        <w:rPr>
          <w:rFonts w:ascii="Times New Roman" w:hAnsi="Times New Roman" w:cs="Times New Roman"/>
          <w:sz w:val="24"/>
        </w:rPr>
        <w:t xml:space="preserve">1. Gender:     </w:t>
      </w:r>
      <w:r w:rsidR="00936219" w:rsidRPr="00132F87">
        <w:rPr>
          <w:rFonts w:ascii="Times New Roman" w:hAnsi="Times New Roman" w:cs="Times New Roman"/>
          <w:sz w:val="24"/>
        </w:rPr>
        <w:t>Male Female (Please tick)</w:t>
      </w:r>
    </w:p>
    <w:p w:rsidR="00936219" w:rsidRPr="00132F87" w:rsidRDefault="009C1745" w:rsidP="00202ACB">
      <w:pPr>
        <w:spacing w:after="0" w:line="360" w:lineRule="auto"/>
        <w:jc w:val="both"/>
        <w:rPr>
          <w:rFonts w:ascii="Times New Roman" w:hAnsi="Times New Roman" w:cs="Times New Roman"/>
          <w:sz w:val="24"/>
        </w:rPr>
      </w:pPr>
      <w:r>
        <w:rPr>
          <w:noProof/>
          <w:lang w:val="en-US"/>
        </w:rPr>
        <w:pict>
          <v:rect id="Rectangle 12" o:spid="_x0000_s1041" style="position:absolute;left:0;text-align:left;margin-left:373.1pt;margin-top:3.1pt;width:7.15pt;height:7.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"/>
        </w:pict>
      </w:r>
      <w:r>
        <w:rPr>
          <w:noProof/>
          <w:lang w:val="en-US"/>
        </w:rPr>
        <w:pict>
          <v:rect id="Rectangle 13" o:spid="_x0000_s1040" style="position:absolute;left:0;text-align:left;margin-left:313.1pt;margin-top:4.6pt;width:7.15pt;height:7.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yUZHAIAADs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"/>
        </w:pict>
      </w:r>
      <w:r>
        <w:rPr>
          <w:noProof/>
          <w:lang w:val="en-US"/>
        </w:rPr>
        <w:pict>
          <v:rect id="Rectangle 14" o:spid="_x0000_s1039" style="position:absolute;left:0;text-align:left;margin-left:246.35pt;margin-top:3.1pt;width:7.15pt;height:7.1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"/>
        </w:pict>
      </w:r>
      <w:r>
        <w:rPr>
          <w:noProof/>
          <w:lang w:val="en-US"/>
        </w:rPr>
        <w:pict>
          <v:rect id="Rectangle 15" o:spid="_x0000_s1038" style="position:absolute;left:0;text-align:left;margin-left:183pt;margin-top:3.1pt;width:7.15pt;height:7.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"/>
        </w:pict>
      </w:r>
      <w:r w:rsidR="00936219" w:rsidRPr="00132F87">
        <w:rPr>
          <w:rFonts w:ascii="Times New Roman" w:hAnsi="Times New Roman" w:cs="Times New Roman"/>
          <w:sz w:val="24"/>
        </w:rPr>
        <w:t>2. Education level (indicate highest) Primary O-</w:t>
      </w:r>
      <w:proofErr w:type="gramStart"/>
      <w:r w:rsidR="00936219" w:rsidRPr="00132F87">
        <w:rPr>
          <w:rFonts w:ascii="Times New Roman" w:hAnsi="Times New Roman" w:cs="Times New Roman"/>
          <w:sz w:val="24"/>
        </w:rPr>
        <w:t>Level  A</w:t>
      </w:r>
      <w:proofErr w:type="gramEnd"/>
      <w:r w:rsidR="00936219" w:rsidRPr="00132F87">
        <w:rPr>
          <w:rFonts w:ascii="Times New Roman" w:hAnsi="Times New Roman" w:cs="Times New Roman"/>
          <w:sz w:val="24"/>
        </w:rPr>
        <w:t>-Level Tertiary</w:t>
      </w:r>
    </w:p>
    <w:p w:rsidR="00936219" w:rsidRPr="00132F87" w:rsidRDefault="009C1745" w:rsidP="00202ACB">
      <w:pPr>
        <w:spacing w:after="0" w:line="360" w:lineRule="auto"/>
        <w:jc w:val="both"/>
        <w:rPr>
          <w:rFonts w:ascii="Times New Roman" w:hAnsi="Times New Roman" w:cs="Times New Roman"/>
          <w:sz w:val="24"/>
        </w:rPr>
      </w:pPr>
      <w:r>
        <w:rPr>
          <w:noProof/>
          <w:lang w:val="en-US"/>
        </w:rPr>
        <w:pict>
          <v:rect id="Rectangle 16" o:spid="_x0000_s1037" style="position:absolute;left:0;text-align:left;margin-left:77.25pt;margin-top:4.55pt;width:7.15pt;height:7.1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"/>
        </w:pict>
      </w:r>
      <w:r>
        <w:rPr>
          <w:noProof/>
          <w:lang w:val="en-US"/>
        </w:rPr>
        <w:pict>
          <v:rect id="Rectangle 17" o:spid="_x0000_s1036" style="position:absolute;left:0;text-align:left;margin-left:6.35pt;margin-top:4.55pt;width:7.15pt;height:7.1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1GPHAIAADs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"/>
        </w:pict>
      </w:r>
      <w:r w:rsidR="00936219" w:rsidRPr="00132F87">
        <w:rPr>
          <w:rFonts w:ascii="Times New Roman" w:hAnsi="Times New Roman" w:cs="Times New Roman"/>
          <w:sz w:val="24"/>
        </w:rPr>
        <w:t>University Other (specify) -</w:t>
      </w:r>
    </w:p>
    <w:p w:rsidR="00936219" w:rsidRPr="00132F87" w:rsidRDefault="009C1745" w:rsidP="00202ACB">
      <w:pPr>
        <w:spacing w:after="0" w:line="360" w:lineRule="auto"/>
        <w:jc w:val="both"/>
        <w:rPr>
          <w:rFonts w:ascii="Times New Roman" w:hAnsi="Times New Roman" w:cs="Times New Roman"/>
          <w:sz w:val="24"/>
        </w:rPr>
      </w:pPr>
      <w:r>
        <w:rPr>
          <w:noProof/>
          <w:lang w:val="en-US"/>
        </w:rPr>
        <w:pict>
          <v:rect id="Rectangle 18" o:spid="_x0000_s1035" style="position:absolute;left:0;text-align:left;margin-left:327pt;margin-top:4.4pt;width:7.15pt;height:7.1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"/>
        </w:pict>
      </w:r>
      <w:r w:rsidR="00936219" w:rsidRPr="00132F87">
        <w:rPr>
          <w:rFonts w:ascii="Times New Roman" w:hAnsi="Times New Roman" w:cs="Times New Roman"/>
          <w:sz w:val="24"/>
        </w:rPr>
        <w:t xml:space="preserve">3. Length time you have been a service provider with </w:t>
      </w:r>
      <w:r w:rsidR="00DA07F3">
        <w:rPr>
          <w:rFonts w:ascii="Times New Roman" w:hAnsi="Times New Roman" w:cs="Times New Roman"/>
          <w:sz w:val="24"/>
        </w:rPr>
        <w:t>TDLG</w:t>
      </w:r>
      <w:r w:rsidR="00936219" w:rsidRPr="00132F87">
        <w:rPr>
          <w:rFonts w:ascii="Times New Roman" w:hAnsi="Times New Roman" w:cs="Times New Roman"/>
          <w:sz w:val="24"/>
        </w:rPr>
        <w:t>: (Less than 1 year)</w:t>
      </w:r>
    </w:p>
    <w:p w:rsidR="00936219" w:rsidRPr="00132F87" w:rsidRDefault="009C1745" w:rsidP="00202ACB">
      <w:pPr>
        <w:spacing w:after="0" w:line="360" w:lineRule="auto"/>
        <w:jc w:val="both"/>
        <w:rPr>
          <w:rFonts w:ascii="Times New Roman" w:hAnsi="Times New Roman" w:cs="Times New Roman"/>
          <w:sz w:val="24"/>
        </w:rPr>
      </w:pPr>
      <w:r>
        <w:rPr>
          <w:noProof/>
          <w:lang w:val="en-US"/>
        </w:rPr>
        <w:pict>
          <v:rect id="Rectangle 19" o:spid="_x0000_s1034" style="position:absolute;left:0;text-align:left;margin-left:225.75pt;margin-top:5.1pt;width:7.15pt;height:7.1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"/>
        </w:pict>
      </w:r>
      <w:r>
        <w:rPr>
          <w:noProof/>
          <w:lang w:val="en-US"/>
        </w:rPr>
        <w:pict>
          <v:rect id="Rectangle 20" o:spid="_x0000_s1033" style="position:absolute;left:0;text-align:left;margin-left:145.5pt;margin-top:5.1pt;width:7.15pt;height:7.1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"/>
        </w:pict>
      </w:r>
      <w:r>
        <w:rPr>
          <w:noProof/>
          <w:lang w:val="en-US"/>
        </w:rPr>
        <w:pict>
          <v:rect id="Rectangle 21" o:spid="_x0000_s1032" style="position:absolute;left:0;text-align:left;margin-left:70.1pt;margin-top:5.1pt;width:7.15pt;height:7.1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"/>
        </w:pict>
      </w:r>
      <w:r>
        <w:rPr>
          <w:noProof/>
          <w:lang w:val="en-US"/>
        </w:rPr>
        <w:pict>
          <v:rect id="Rectangle 22" o:spid="_x0000_s1031" style="position:absolute;left:0;text-align:left;margin-left:-.8pt;margin-top:5.1pt;width:7.15pt;height:7.1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"/>
        </w:pict>
      </w:r>
      <w:r w:rsidR="00936219" w:rsidRPr="00132F87">
        <w:rPr>
          <w:rFonts w:ascii="Times New Roman" w:hAnsi="Times New Roman" w:cs="Times New Roman"/>
          <w:sz w:val="24"/>
        </w:rPr>
        <w:t>(</w:t>
      </w:r>
      <w:proofErr w:type="gramStart"/>
      <w:r w:rsidR="00936219" w:rsidRPr="00132F87">
        <w:rPr>
          <w:rFonts w:ascii="Times New Roman" w:hAnsi="Times New Roman" w:cs="Times New Roman"/>
          <w:sz w:val="24"/>
        </w:rPr>
        <w:t>l</w:t>
      </w:r>
      <w:proofErr w:type="gramEnd"/>
      <w:r w:rsidR="00936219" w:rsidRPr="00132F87">
        <w:rPr>
          <w:rFonts w:ascii="Times New Roman" w:hAnsi="Times New Roman" w:cs="Times New Roman"/>
          <w:sz w:val="24"/>
        </w:rPr>
        <w:t xml:space="preserve"> -2 years)  (3 -5 years)  (5 -10 years)  (Above l0 years)</w:t>
      </w:r>
    </w:p>
    <w:p w:rsidR="00936219" w:rsidRPr="00132F87" w:rsidRDefault="009C1745" w:rsidP="00202ACB">
      <w:pPr>
        <w:spacing w:after="0" w:line="360" w:lineRule="auto"/>
        <w:jc w:val="both"/>
        <w:rPr>
          <w:rFonts w:ascii="Times New Roman" w:hAnsi="Times New Roman" w:cs="Times New Roman"/>
          <w:sz w:val="24"/>
        </w:rPr>
      </w:pPr>
      <w:r>
        <w:rPr>
          <w:noProof/>
          <w:lang w:val="en-US"/>
        </w:rPr>
        <w:pict>
          <v:rect id="Rectangle 23" o:spid="_x0000_s1030" style="position:absolute;left:0;text-align:left;margin-left:195pt;margin-top:3.5pt;width:7.15pt;height:7.1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2jHAIAADs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"/>
        </w:pict>
      </w:r>
      <w:r>
        <w:rPr>
          <w:noProof/>
          <w:lang w:val="en-US"/>
        </w:rPr>
        <w:pict>
          <v:rect id="Rectangle 24" o:spid="_x0000_s1029" style="position:absolute;left:0;text-align:left;margin-left:136.1pt;margin-top:3.5pt;width:7.15pt;height:7.1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"/>
        </w:pict>
      </w:r>
      <w:r>
        <w:rPr>
          <w:noProof/>
          <w:lang w:val="en-US"/>
        </w:rPr>
        <w:pict>
          <v:rect id="Rectangle 25" o:spid="_x0000_s1028" style="position:absolute;left:0;text-align:left;margin-left:84.4pt;margin-top:3.5pt;width:7.15pt;height:7.1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"/>
        </w:pict>
      </w:r>
      <w:r>
        <w:rPr>
          <w:noProof/>
          <w:lang w:val="en-US"/>
        </w:rPr>
        <w:pict>
          <v:rect id="Rectangle 26" o:spid="_x0000_s1027" style="position:absolute;left:0;text-align:left;margin-left:34.5pt;margin-top:3.5pt;width:7.15pt;height:7.1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"/>
        </w:pict>
      </w:r>
      <w:r w:rsidR="00936219" w:rsidRPr="00132F87">
        <w:rPr>
          <w:rFonts w:ascii="Times New Roman" w:hAnsi="Times New Roman" w:cs="Times New Roman"/>
          <w:sz w:val="24"/>
        </w:rPr>
        <w:t xml:space="preserve">4. </w:t>
      </w:r>
      <w:proofErr w:type="gramStart"/>
      <w:r w:rsidR="00936219" w:rsidRPr="00132F87">
        <w:rPr>
          <w:rFonts w:ascii="Times New Roman" w:hAnsi="Times New Roman" w:cs="Times New Roman"/>
          <w:sz w:val="24"/>
        </w:rPr>
        <w:t>Age  (</w:t>
      </w:r>
      <w:proofErr w:type="gramEnd"/>
      <w:r w:rsidR="00936219" w:rsidRPr="00132F87">
        <w:rPr>
          <w:rFonts w:ascii="Times New Roman" w:hAnsi="Times New Roman" w:cs="Times New Roman"/>
          <w:sz w:val="24"/>
        </w:rPr>
        <w:t>20-30) (31 -39)  (40 -49)  (Above 50)</w:t>
      </w:r>
    </w:p>
    <w:p w:rsidR="00936219" w:rsidRPr="00132F87" w:rsidRDefault="00936219" w:rsidP="00202ACB">
      <w:pPr>
        <w:spacing w:after="0" w:line="360" w:lineRule="auto"/>
        <w:jc w:val="both"/>
        <w:rPr>
          <w:rFonts w:ascii="Times New Roman" w:hAnsi="Times New Roman" w:cs="Times New Roman"/>
          <w:sz w:val="24"/>
        </w:rPr>
      </w:pPr>
    </w:p>
    <w:p w:rsidR="00936219" w:rsidRPr="00D53852" w:rsidRDefault="00936219" w:rsidP="00202ACB">
      <w:pPr>
        <w:spacing w:after="0" w:line="360" w:lineRule="auto"/>
        <w:jc w:val="both"/>
        <w:rPr>
          <w:rFonts w:ascii="Times New Roman" w:hAnsi="Times New Roman" w:cs="Times New Roman"/>
          <w:b/>
          <w:sz w:val="24"/>
        </w:rPr>
      </w:pPr>
      <w:r w:rsidRPr="00D53852">
        <w:rPr>
          <w:rFonts w:ascii="Times New Roman" w:hAnsi="Times New Roman" w:cs="Times New Roman"/>
          <w:b/>
          <w:sz w:val="24"/>
        </w:rPr>
        <w:t xml:space="preserve">Section B: Supplier selection at </w:t>
      </w:r>
      <w:r w:rsidR="00DA07F3">
        <w:rPr>
          <w:rFonts w:ascii="Times New Roman" w:hAnsi="Times New Roman" w:cs="Times New Roman"/>
          <w:b/>
          <w:sz w:val="24"/>
        </w:rPr>
        <w:t>TDLG</w:t>
      </w:r>
    </w:p>
    <w:p w:rsidR="00936219" w:rsidRPr="00132F87" w:rsidRDefault="00936219" w:rsidP="00202ACB">
      <w:pPr>
        <w:spacing w:after="0" w:line="360" w:lineRule="auto"/>
        <w:jc w:val="both"/>
        <w:rPr>
          <w:rFonts w:ascii="Times New Roman" w:hAnsi="Times New Roman" w:cs="Times New Roman"/>
          <w:sz w:val="24"/>
        </w:rPr>
      </w:pPr>
      <w:r w:rsidRPr="00132F87">
        <w:rPr>
          <w:rFonts w:ascii="Times New Roman" w:hAnsi="Times New Roman" w:cs="Times New Roman"/>
          <w:sz w:val="24"/>
        </w:rPr>
        <w:t xml:space="preserve">Using the following scale to tick your appropriate response in respect to </w:t>
      </w:r>
      <w:r w:rsidR="00DA07F3">
        <w:rPr>
          <w:rFonts w:ascii="Times New Roman" w:hAnsi="Times New Roman" w:cs="Times New Roman"/>
          <w:sz w:val="24"/>
        </w:rPr>
        <w:t>TDLG</w:t>
      </w:r>
    </w:p>
    <w:p w:rsidR="00936219" w:rsidRPr="00132F87" w:rsidRDefault="00936219" w:rsidP="00202ACB">
      <w:pPr>
        <w:spacing w:after="0" w:line="360" w:lineRule="auto"/>
        <w:jc w:val="both"/>
        <w:rPr>
          <w:rFonts w:ascii="Times New Roman" w:hAnsi="Times New Roman" w:cs="Times New Roman"/>
          <w:sz w:val="24"/>
        </w:rPr>
      </w:pPr>
      <w:r w:rsidRPr="00132F87">
        <w:rPr>
          <w:rFonts w:ascii="Times New Roman" w:hAnsi="Times New Roman" w:cs="Times New Roman"/>
          <w:sz w:val="24"/>
        </w:rPr>
        <w:t xml:space="preserve">1 = Strongly Disagree </w:t>
      </w:r>
      <w:r>
        <w:rPr>
          <w:rFonts w:ascii="Times New Roman" w:hAnsi="Times New Roman" w:cs="Times New Roman"/>
          <w:sz w:val="24"/>
        </w:rPr>
        <w:tab/>
      </w:r>
      <w:r w:rsidRPr="00132F87">
        <w:rPr>
          <w:rFonts w:ascii="Times New Roman" w:hAnsi="Times New Roman" w:cs="Times New Roman"/>
          <w:sz w:val="24"/>
        </w:rPr>
        <w:t xml:space="preserve">2 </w:t>
      </w:r>
      <w:r>
        <w:rPr>
          <w:rFonts w:ascii="Times New Roman" w:hAnsi="Times New Roman" w:cs="Times New Roman"/>
          <w:sz w:val="24"/>
        </w:rPr>
        <w:t>=</w:t>
      </w:r>
      <w:r w:rsidRPr="00132F87">
        <w:rPr>
          <w:rFonts w:ascii="Times New Roman" w:hAnsi="Times New Roman" w:cs="Times New Roman"/>
          <w:sz w:val="24"/>
        </w:rPr>
        <w:t xml:space="preserve">Disagree </w:t>
      </w:r>
      <w:r>
        <w:rPr>
          <w:rFonts w:ascii="Times New Roman" w:hAnsi="Times New Roman" w:cs="Times New Roman"/>
          <w:sz w:val="24"/>
        </w:rPr>
        <w:tab/>
      </w:r>
      <w:r>
        <w:rPr>
          <w:rFonts w:ascii="Times New Roman" w:hAnsi="Times New Roman" w:cs="Times New Roman"/>
          <w:sz w:val="24"/>
        </w:rPr>
        <w:tab/>
      </w:r>
      <w:r w:rsidRPr="00132F87">
        <w:rPr>
          <w:rFonts w:ascii="Times New Roman" w:hAnsi="Times New Roman" w:cs="Times New Roman"/>
          <w:sz w:val="24"/>
        </w:rPr>
        <w:t xml:space="preserve">3 </w:t>
      </w:r>
      <w:r>
        <w:rPr>
          <w:rFonts w:ascii="Times New Roman" w:hAnsi="Times New Roman" w:cs="Times New Roman"/>
          <w:sz w:val="24"/>
        </w:rPr>
        <w:t>=</w:t>
      </w:r>
      <w:r w:rsidRPr="00132F87">
        <w:rPr>
          <w:rFonts w:ascii="Times New Roman" w:hAnsi="Times New Roman" w:cs="Times New Roman"/>
          <w:sz w:val="24"/>
        </w:rPr>
        <w:t xml:space="preserve"> Not sure </w:t>
      </w:r>
      <w:r>
        <w:rPr>
          <w:rFonts w:ascii="Times New Roman" w:hAnsi="Times New Roman" w:cs="Times New Roman"/>
          <w:sz w:val="24"/>
        </w:rPr>
        <w:tab/>
      </w:r>
      <w:r>
        <w:rPr>
          <w:rFonts w:ascii="Times New Roman" w:hAnsi="Times New Roman" w:cs="Times New Roman"/>
          <w:sz w:val="24"/>
        </w:rPr>
        <w:tab/>
      </w:r>
      <w:r w:rsidRPr="00132F87">
        <w:rPr>
          <w:rFonts w:ascii="Times New Roman" w:hAnsi="Times New Roman" w:cs="Times New Roman"/>
          <w:sz w:val="24"/>
        </w:rPr>
        <w:t>4 = Agree</w:t>
      </w:r>
    </w:p>
    <w:p w:rsidR="00936219" w:rsidRDefault="00936219" w:rsidP="00202ACB">
      <w:pPr>
        <w:spacing w:after="0" w:line="360" w:lineRule="auto"/>
        <w:jc w:val="both"/>
        <w:rPr>
          <w:rFonts w:ascii="Times New Roman" w:hAnsi="Times New Roman" w:cs="Times New Roman"/>
          <w:sz w:val="24"/>
        </w:rPr>
      </w:pPr>
      <w:r w:rsidRPr="00132F87">
        <w:rPr>
          <w:rFonts w:ascii="Times New Roman" w:hAnsi="Times New Roman" w:cs="Times New Roman"/>
          <w:sz w:val="24"/>
        </w:rPr>
        <w:t xml:space="preserve">5 </w:t>
      </w:r>
      <w:r>
        <w:rPr>
          <w:rFonts w:ascii="Times New Roman" w:hAnsi="Times New Roman" w:cs="Times New Roman"/>
          <w:sz w:val="24"/>
        </w:rPr>
        <w:t xml:space="preserve">= </w:t>
      </w:r>
      <w:r w:rsidRPr="00132F87">
        <w:rPr>
          <w:rFonts w:ascii="Times New Roman" w:hAnsi="Times New Roman" w:cs="Times New Roman"/>
          <w:sz w:val="24"/>
        </w:rPr>
        <w:t>Strongly Agree</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540"/>
        <w:gridCol w:w="360"/>
        <w:gridCol w:w="630"/>
        <w:gridCol w:w="360"/>
        <w:gridCol w:w="558"/>
      </w:tblGrid>
      <w:tr w:rsidR="00936219" w:rsidRPr="004E3FCB" w:rsidTr="008954F4">
        <w:trPr>
          <w:trHeight w:val="467"/>
        </w:trPr>
        <w:tc>
          <w:tcPr>
            <w:tcW w:w="7290" w:type="dxa"/>
          </w:tcPr>
          <w:p w:rsidR="00936219" w:rsidRPr="00936219" w:rsidRDefault="00DC4AF9" w:rsidP="00202ACB">
            <w:pPr>
              <w:spacing w:line="360" w:lineRule="auto"/>
              <w:contextualSpacing/>
              <w:jc w:val="both"/>
              <w:rPr>
                <w:rFonts w:ascii="Times New Roman" w:hAnsi="Times New Roman" w:cs="Times New Roman"/>
                <w:b/>
                <w:sz w:val="24"/>
              </w:rPr>
            </w:pPr>
            <w:r>
              <w:rPr>
                <w:rFonts w:ascii="Times New Roman" w:hAnsi="Times New Roman" w:cs="Times New Roman"/>
                <w:b/>
                <w:sz w:val="24"/>
              </w:rPr>
              <w:t>Items about statement of requirements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SA</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A</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U</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D</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SD</w:t>
            </w:r>
          </w:p>
        </w:tc>
      </w:tr>
      <w:tr w:rsidR="00936219" w:rsidRPr="004E3FCB" w:rsidTr="008954F4">
        <w:tc>
          <w:tcPr>
            <w:tcW w:w="729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 xml:space="preserve">1. </w:t>
            </w:r>
            <w:r w:rsidR="00DA07F3">
              <w:rPr>
                <w:rFonts w:ascii="Times New Roman" w:hAnsi="Times New Roman" w:cs="Times New Roman"/>
                <w:sz w:val="24"/>
              </w:rPr>
              <w:t>TDLG</w:t>
            </w:r>
            <w:r w:rsidRPr="00936219">
              <w:rPr>
                <w:rFonts w:ascii="Times New Roman" w:hAnsi="Times New Roman" w:cs="Times New Roman"/>
                <w:sz w:val="24"/>
              </w:rPr>
              <w:t xml:space="preserve">'s specifications </w:t>
            </w:r>
            <w:r w:rsidR="00DC4AF9">
              <w:rPr>
                <w:rFonts w:ascii="Times New Roman" w:hAnsi="Times New Roman" w:cs="Times New Roman"/>
                <w:sz w:val="24"/>
              </w:rPr>
              <w:t xml:space="preserve">,Bill of quantises  and terms of reference </w:t>
            </w:r>
            <w:r w:rsidRPr="00936219">
              <w:rPr>
                <w:rFonts w:ascii="Times New Roman" w:hAnsi="Times New Roman" w:cs="Times New Roman"/>
                <w:sz w:val="24"/>
              </w:rPr>
              <w:t>for its procurement describe the best requirements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RPr="004E3FCB" w:rsidTr="008954F4">
        <w:tc>
          <w:tcPr>
            <w:tcW w:w="7290" w:type="dxa"/>
          </w:tcPr>
          <w:p w:rsidR="00936219" w:rsidRPr="00936219" w:rsidRDefault="00383607"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2</w:t>
            </w:r>
            <w:r w:rsidR="00655A2A">
              <w:rPr>
                <w:rFonts w:ascii="Times New Roman" w:hAnsi="Times New Roman" w:cs="Times New Roman"/>
                <w:sz w:val="24"/>
              </w:rPr>
              <w:t xml:space="preserve">. </w:t>
            </w:r>
            <w:proofErr w:type="spellStart"/>
            <w:proofErr w:type="gramStart"/>
            <w:r w:rsidR="00655A2A">
              <w:rPr>
                <w:rFonts w:ascii="Times New Roman" w:hAnsi="Times New Roman" w:cs="Times New Roman"/>
                <w:sz w:val="24"/>
              </w:rPr>
              <w:t>AtTDLG</w:t>
            </w:r>
            <w:proofErr w:type="spellEnd"/>
            <w:r w:rsidR="00655A2A">
              <w:rPr>
                <w:rFonts w:ascii="Times New Roman" w:hAnsi="Times New Roman" w:cs="Times New Roman"/>
                <w:sz w:val="24"/>
              </w:rPr>
              <w:t xml:space="preserve">  procurement</w:t>
            </w:r>
            <w:proofErr w:type="gramEnd"/>
            <w:r w:rsidR="00655A2A">
              <w:rPr>
                <w:rFonts w:ascii="Times New Roman" w:hAnsi="Times New Roman" w:cs="Times New Roman"/>
                <w:sz w:val="24"/>
              </w:rPr>
              <w:t xml:space="preserve"> staff, </w:t>
            </w:r>
            <w:r w:rsidR="00936219" w:rsidRPr="00936219">
              <w:rPr>
                <w:rFonts w:ascii="Times New Roman" w:hAnsi="Times New Roman" w:cs="Times New Roman"/>
                <w:sz w:val="24"/>
              </w:rPr>
              <w:t>adhere to all specifications for its procurement</w:t>
            </w:r>
            <w:r>
              <w:rPr>
                <w:rFonts w:ascii="Times New Roman" w:hAnsi="Times New Roman" w:cs="Times New Roman"/>
                <w:sz w:val="24"/>
              </w:rPr>
              <w:t>.</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RPr="004E3FCB" w:rsidTr="008954F4">
        <w:tc>
          <w:tcPr>
            <w:tcW w:w="7290" w:type="dxa"/>
          </w:tcPr>
          <w:p w:rsidR="00936219" w:rsidRPr="00936219" w:rsidRDefault="00E73720"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3</w:t>
            </w:r>
            <w:r w:rsidR="00936219" w:rsidRPr="00936219">
              <w:rPr>
                <w:rFonts w:ascii="Times New Roman" w:hAnsi="Times New Roman" w:cs="Times New Roman"/>
                <w:sz w:val="24"/>
              </w:rPr>
              <w:t xml:space="preserve">. </w:t>
            </w:r>
            <w:r w:rsidR="00DA07F3">
              <w:rPr>
                <w:rFonts w:ascii="Times New Roman" w:hAnsi="Times New Roman" w:cs="Times New Roman"/>
                <w:sz w:val="24"/>
              </w:rPr>
              <w:t>TDLG</w:t>
            </w:r>
            <w:r w:rsidR="00655A2A">
              <w:rPr>
                <w:rFonts w:ascii="Times New Roman" w:hAnsi="Times New Roman" w:cs="Times New Roman"/>
                <w:sz w:val="24"/>
              </w:rPr>
              <w:t xml:space="preserve">  Project supervisors always inspect  and </w:t>
            </w:r>
            <w:r w:rsidR="00936219" w:rsidRPr="00936219">
              <w:rPr>
                <w:rFonts w:ascii="Times New Roman" w:hAnsi="Times New Roman" w:cs="Times New Roman"/>
                <w:sz w:val="24"/>
              </w:rPr>
              <w:t>verify that goods, equipment or se</w:t>
            </w:r>
            <w:r w:rsidR="00655A2A">
              <w:rPr>
                <w:rFonts w:ascii="Times New Roman" w:hAnsi="Times New Roman" w:cs="Times New Roman"/>
                <w:sz w:val="24"/>
              </w:rPr>
              <w:t xml:space="preserve">rvices conform to statement of requirements  for  a given </w:t>
            </w:r>
            <w:r w:rsidR="00936219" w:rsidRPr="00936219">
              <w:rPr>
                <w:rFonts w:ascii="Times New Roman" w:hAnsi="Times New Roman" w:cs="Times New Roman"/>
                <w:sz w:val="24"/>
              </w:rPr>
              <w:t>procurement</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RPr="004E3FCB" w:rsidTr="008954F4">
        <w:trPr>
          <w:trHeight w:val="386"/>
        </w:trPr>
        <w:tc>
          <w:tcPr>
            <w:tcW w:w="729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Items about methods of source selectio</w:t>
            </w:r>
            <w:r w:rsidR="00383607">
              <w:rPr>
                <w:rFonts w:ascii="Times New Roman" w:hAnsi="Times New Roman" w:cs="Times New Roman"/>
                <w:b/>
                <w:sz w:val="24"/>
              </w:rPr>
              <w:t>n.</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SA</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A</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U</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D</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b/>
                <w:sz w:val="24"/>
              </w:rPr>
            </w:pPr>
            <w:r w:rsidRPr="00936219">
              <w:rPr>
                <w:rFonts w:ascii="Times New Roman" w:hAnsi="Times New Roman" w:cs="Times New Roman"/>
                <w:b/>
                <w:sz w:val="24"/>
              </w:rPr>
              <w:t>SD</w:t>
            </w:r>
          </w:p>
        </w:tc>
      </w:tr>
      <w:tr w:rsidR="00936219" w:rsidRPr="004E3FCB" w:rsidTr="008954F4">
        <w:tc>
          <w:tcPr>
            <w:tcW w:w="729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 xml:space="preserve">5. </w:t>
            </w:r>
            <w:r w:rsidR="00DA07F3">
              <w:rPr>
                <w:rFonts w:ascii="Times New Roman" w:hAnsi="Times New Roman" w:cs="Times New Roman"/>
                <w:sz w:val="24"/>
              </w:rPr>
              <w:t>TDLG</w:t>
            </w:r>
            <w:r w:rsidR="00764039">
              <w:rPr>
                <w:rFonts w:ascii="Times New Roman" w:hAnsi="Times New Roman" w:cs="Times New Roman"/>
                <w:sz w:val="24"/>
              </w:rPr>
              <w:t xml:space="preserve"> carries</w:t>
            </w:r>
            <w:r w:rsidR="00A01D0A">
              <w:rPr>
                <w:rFonts w:ascii="Times New Roman" w:hAnsi="Times New Roman" w:cs="Times New Roman"/>
                <w:sz w:val="24"/>
              </w:rPr>
              <w:t xml:space="preserve"> out due diligence on its providers before contract signing</w:t>
            </w:r>
            <w:r w:rsidR="00764039">
              <w:rPr>
                <w:rFonts w:ascii="Times New Roman" w:hAnsi="Times New Roman" w:cs="Times New Roman"/>
                <w:sz w:val="24"/>
              </w:rPr>
              <w:t>.</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RPr="004E3FCB" w:rsidTr="008954F4">
        <w:tc>
          <w:tcPr>
            <w:tcW w:w="7290" w:type="dxa"/>
          </w:tcPr>
          <w:p w:rsidR="00936219" w:rsidRPr="00936219" w:rsidRDefault="00E73720"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6</w:t>
            </w:r>
            <w:r w:rsidR="00936219" w:rsidRPr="00936219">
              <w:rPr>
                <w:rFonts w:ascii="Times New Roman" w:hAnsi="Times New Roman" w:cs="Times New Roman"/>
                <w:sz w:val="24"/>
              </w:rPr>
              <w:t xml:space="preserve">. </w:t>
            </w:r>
            <w:r w:rsidR="00DA07F3">
              <w:rPr>
                <w:rFonts w:ascii="Times New Roman" w:hAnsi="Times New Roman" w:cs="Times New Roman"/>
                <w:sz w:val="24"/>
              </w:rPr>
              <w:t>TDLG</w:t>
            </w:r>
            <w:r w:rsidR="0005316F">
              <w:rPr>
                <w:rFonts w:ascii="Times New Roman" w:hAnsi="Times New Roman" w:cs="Times New Roman"/>
                <w:sz w:val="24"/>
              </w:rPr>
              <w:t xml:space="preserve"> maintains a data base of providers for</w:t>
            </w:r>
            <w:r w:rsidR="00CD0FDD">
              <w:rPr>
                <w:rFonts w:ascii="Times New Roman" w:hAnsi="Times New Roman" w:cs="Times New Roman"/>
                <w:sz w:val="24"/>
              </w:rPr>
              <w:t xml:space="preserve"> all the categories of procurement requirements for </w:t>
            </w:r>
            <w:r w:rsidR="0005316F">
              <w:rPr>
                <w:rFonts w:ascii="Times New Roman" w:hAnsi="Times New Roman" w:cs="Times New Roman"/>
                <w:sz w:val="24"/>
              </w:rPr>
              <w:t>three years.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bl>
    <w:p w:rsidR="00936219" w:rsidRDefault="0005316F" w:rsidP="00202ACB">
      <w:pPr>
        <w:spacing w:after="0" w:line="360" w:lineRule="auto"/>
        <w:jc w:val="both"/>
        <w:rPr>
          <w:rFonts w:ascii="Times New Roman" w:hAnsi="Times New Roman" w:cs="Times New Roman"/>
          <w:sz w:val="24"/>
        </w:rPr>
      </w:pPr>
      <w:r w:rsidRPr="00936219">
        <w:rPr>
          <w:rFonts w:ascii="Times New Roman" w:hAnsi="Times New Roman" w:cs="Times New Roman"/>
          <w:b/>
          <w:sz w:val="24"/>
        </w:rPr>
        <w:t>Items about monitoring</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540"/>
        <w:gridCol w:w="360"/>
        <w:gridCol w:w="630"/>
        <w:gridCol w:w="360"/>
        <w:gridCol w:w="558"/>
      </w:tblGrid>
      <w:tr w:rsidR="00936219" w:rsidRPr="004E3FCB" w:rsidTr="008954F4">
        <w:tc>
          <w:tcPr>
            <w:tcW w:w="729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 xml:space="preserve">1. </w:t>
            </w:r>
            <w:r w:rsidR="00DA07F3">
              <w:rPr>
                <w:rFonts w:ascii="Times New Roman" w:hAnsi="Times New Roman" w:cs="Times New Roman"/>
                <w:sz w:val="24"/>
              </w:rPr>
              <w:t>TDLG</w:t>
            </w:r>
            <w:r w:rsidRPr="00936219">
              <w:rPr>
                <w:rFonts w:ascii="Times New Roman" w:hAnsi="Times New Roman" w:cs="Times New Roman"/>
                <w:sz w:val="24"/>
              </w:rPr>
              <w:t xml:space="preserve"> procurement activities are well monitored</w:t>
            </w:r>
            <w:r w:rsidR="0005316F">
              <w:rPr>
                <w:rFonts w:ascii="Times New Roman" w:hAnsi="Times New Roman" w:cs="Times New Roman"/>
                <w:sz w:val="24"/>
              </w:rPr>
              <w:t xml:space="preserve"> and  </w:t>
            </w:r>
            <w:r w:rsidR="0005316F">
              <w:rPr>
                <w:rFonts w:ascii="Times New Roman" w:hAnsi="Times New Roman" w:cs="Times New Roman"/>
                <w:sz w:val="24"/>
              </w:rPr>
              <w:lastRenderedPageBreak/>
              <w:t>supervised</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lastRenderedPageBreak/>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RPr="004E3FCB" w:rsidTr="008954F4">
        <w:tc>
          <w:tcPr>
            <w:tcW w:w="7290" w:type="dxa"/>
          </w:tcPr>
          <w:p w:rsidR="00936219" w:rsidRPr="00936219" w:rsidRDefault="00894D6E"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lastRenderedPageBreak/>
              <w:t>2. Providers execute procurements as per the statement of requirements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936219" w:rsidRPr="004E3FCB" w:rsidTr="008954F4">
        <w:tc>
          <w:tcPr>
            <w:tcW w:w="7290" w:type="dxa"/>
          </w:tcPr>
          <w:p w:rsidR="00936219" w:rsidRPr="00936219" w:rsidRDefault="00894D6E"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3.  P</w:t>
            </w:r>
            <w:r w:rsidR="00936219" w:rsidRPr="00936219">
              <w:rPr>
                <w:rFonts w:ascii="Times New Roman" w:hAnsi="Times New Roman" w:cs="Times New Roman"/>
                <w:sz w:val="24"/>
              </w:rPr>
              <w:t>rovid</w:t>
            </w:r>
            <w:r>
              <w:rPr>
                <w:rFonts w:ascii="Times New Roman" w:hAnsi="Times New Roman" w:cs="Times New Roman"/>
                <w:sz w:val="24"/>
              </w:rPr>
              <w:t>ers adhere to delivery periods and end dates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r w:rsidR="00764039" w:rsidRPr="004E3FCB" w:rsidTr="008954F4">
        <w:tc>
          <w:tcPr>
            <w:tcW w:w="7290" w:type="dxa"/>
          </w:tcPr>
          <w:p w:rsidR="00764039" w:rsidRDefault="00764039" w:rsidP="00202ACB">
            <w:pPr>
              <w:spacing w:line="360" w:lineRule="auto"/>
              <w:ind w:left="720"/>
              <w:contextualSpacing/>
              <w:jc w:val="both"/>
              <w:rPr>
                <w:rFonts w:ascii="Times New Roman" w:hAnsi="Times New Roman" w:cs="Times New Roman"/>
                <w:sz w:val="24"/>
              </w:rPr>
            </w:pPr>
            <w:r>
              <w:rPr>
                <w:rFonts w:ascii="Times New Roman" w:hAnsi="Times New Roman" w:cs="Times New Roman"/>
                <w:sz w:val="24"/>
              </w:rPr>
              <w:t>On feedback systems.</w:t>
            </w:r>
          </w:p>
        </w:tc>
        <w:tc>
          <w:tcPr>
            <w:tcW w:w="540" w:type="dxa"/>
          </w:tcPr>
          <w:p w:rsidR="00764039" w:rsidRPr="00936219" w:rsidRDefault="00764039" w:rsidP="00202ACB">
            <w:pPr>
              <w:spacing w:line="360" w:lineRule="auto"/>
              <w:ind w:left="720"/>
              <w:contextualSpacing/>
              <w:jc w:val="both"/>
              <w:rPr>
                <w:rFonts w:ascii="Times New Roman" w:hAnsi="Times New Roman" w:cs="Times New Roman"/>
                <w:sz w:val="24"/>
              </w:rPr>
            </w:pPr>
          </w:p>
        </w:tc>
        <w:tc>
          <w:tcPr>
            <w:tcW w:w="360" w:type="dxa"/>
          </w:tcPr>
          <w:p w:rsidR="00764039" w:rsidRPr="00936219" w:rsidRDefault="00764039" w:rsidP="00202ACB">
            <w:pPr>
              <w:spacing w:line="360" w:lineRule="auto"/>
              <w:ind w:left="720"/>
              <w:contextualSpacing/>
              <w:jc w:val="both"/>
              <w:rPr>
                <w:rFonts w:ascii="Times New Roman" w:hAnsi="Times New Roman" w:cs="Times New Roman"/>
                <w:sz w:val="24"/>
              </w:rPr>
            </w:pPr>
          </w:p>
        </w:tc>
        <w:tc>
          <w:tcPr>
            <w:tcW w:w="630" w:type="dxa"/>
          </w:tcPr>
          <w:p w:rsidR="00764039" w:rsidRPr="00936219" w:rsidRDefault="00764039" w:rsidP="00202ACB">
            <w:pPr>
              <w:spacing w:line="360" w:lineRule="auto"/>
              <w:ind w:left="720"/>
              <w:contextualSpacing/>
              <w:jc w:val="both"/>
              <w:rPr>
                <w:rFonts w:ascii="Times New Roman" w:hAnsi="Times New Roman" w:cs="Times New Roman"/>
                <w:sz w:val="24"/>
              </w:rPr>
            </w:pPr>
          </w:p>
        </w:tc>
        <w:tc>
          <w:tcPr>
            <w:tcW w:w="360" w:type="dxa"/>
          </w:tcPr>
          <w:p w:rsidR="00764039" w:rsidRPr="00936219" w:rsidRDefault="00764039" w:rsidP="00202ACB">
            <w:pPr>
              <w:spacing w:line="360" w:lineRule="auto"/>
              <w:ind w:left="720"/>
              <w:contextualSpacing/>
              <w:jc w:val="both"/>
              <w:rPr>
                <w:rFonts w:ascii="Times New Roman" w:hAnsi="Times New Roman" w:cs="Times New Roman"/>
                <w:sz w:val="24"/>
              </w:rPr>
            </w:pPr>
          </w:p>
        </w:tc>
        <w:tc>
          <w:tcPr>
            <w:tcW w:w="558" w:type="dxa"/>
          </w:tcPr>
          <w:p w:rsidR="00764039" w:rsidRPr="00936219" w:rsidRDefault="00764039" w:rsidP="00202ACB">
            <w:pPr>
              <w:spacing w:line="360" w:lineRule="auto"/>
              <w:ind w:left="720"/>
              <w:contextualSpacing/>
              <w:jc w:val="both"/>
              <w:rPr>
                <w:rFonts w:ascii="Times New Roman" w:hAnsi="Times New Roman" w:cs="Times New Roman"/>
                <w:sz w:val="24"/>
              </w:rPr>
            </w:pPr>
          </w:p>
        </w:tc>
      </w:tr>
      <w:tr w:rsidR="00936219" w:rsidRPr="004E3FCB" w:rsidTr="008954F4">
        <w:tc>
          <w:tcPr>
            <w:tcW w:w="729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 xml:space="preserve">4. There is timely feedback on </w:t>
            </w:r>
            <w:r w:rsidR="00DA07F3">
              <w:rPr>
                <w:rFonts w:ascii="Times New Roman" w:hAnsi="Times New Roman" w:cs="Times New Roman"/>
                <w:sz w:val="24"/>
              </w:rPr>
              <w:t>TDLG</w:t>
            </w:r>
            <w:r w:rsidRPr="00936219">
              <w:rPr>
                <w:rFonts w:ascii="Times New Roman" w:hAnsi="Times New Roman" w:cs="Times New Roman"/>
                <w:sz w:val="24"/>
              </w:rPr>
              <w:t xml:space="preserve"> procurement activities</w:t>
            </w:r>
          </w:p>
        </w:tc>
        <w:tc>
          <w:tcPr>
            <w:tcW w:w="54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1</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2</w:t>
            </w:r>
          </w:p>
        </w:tc>
        <w:tc>
          <w:tcPr>
            <w:tcW w:w="63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3</w:t>
            </w:r>
          </w:p>
        </w:tc>
        <w:tc>
          <w:tcPr>
            <w:tcW w:w="360"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4</w:t>
            </w:r>
          </w:p>
        </w:tc>
        <w:tc>
          <w:tcPr>
            <w:tcW w:w="558" w:type="dxa"/>
          </w:tcPr>
          <w:p w:rsidR="00936219" w:rsidRPr="00936219" w:rsidRDefault="00936219" w:rsidP="00202ACB">
            <w:pPr>
              <w:spacing w:line="360" w:lineRule="auto"/>
              <w:ind w:left="720"/>
              <w:contextualSpacing/>
              <w:jc w:val="both"/>
              <w:rPr>
                <w:rFonts w:ascii="Times New Roman" w:hAnsi="Times New Roman" w:cs="Times New Roman"/>
                <w:sz w:val="24"/>
              </w:rPr>
            </w:pPr>
            <w:r w:rsidRPr="00936219">
              <w:rPr>
                <w:rFonts w:ascii="Times New Roman" w:hAnsi="Times New Roman" w:cs="Times New Roman"/>
                <w:sz w:val="24"/>
              </w:rPr>
              <w:t>5</w:t>
            </w:r>
          </w:p>
        </w:tc>
      </w:tr>
    </w:tbl>
    <w:p w:rsidR="00936219" w:rsidRDefault="00936219" w:rsidP="00202ACB">
      <w:pPr>
        <w:spacing w:after="0" w:line="360" w:lineRule="auto"/>
        <w:jc w:val="center"/>
        <w:rPr>
          <w:rFonts w:ascii="Times New Roman" w:hAnsi="Times New Roman" w:cs="Times New Roman"/>
          <w:b/>
          <w:sz w:val="24"/>
        </w:rPr>
      </w:pPr>
    </w:p>
    <w:p w:rsidR="00A646B3" w:rsidRDefault="00936219" w:rsidP="00202ACB">
      <w:pPr>
        <w:spacing w:after="0" w:line="360" w:lineRule="auto"/>
        <w:jc w:val="center"/>
        <w:rPr>
          <w:rFonts w:ascii="Times New Roman" w:hAnsi="Times New Roman" w:cs="Times New Roman"/>
          <w:b/>
          <w:sz w:val="24"/>
        </w:rPr>
        <w:sectPr w:rsidR="00A646B3" w:rsidSect="00A646B3">
          <w:pgSz w:w="12240" w:h="15840"/>
          <w:pgMar w:top="1440" w:right="1440" w:bottom="1440" w:left="1440" w:header="720" w:footer="720" w:gutter="0"/>
          <w:pgNumType w:fmt="lowerRoman" w:start="1"/>
          <w:cols w:space="720"/>
          <w:docGrid w:linePitch="360"/>
        </w:sectPr>
      </w:pPr>
      <w:r w:rsidRPr="00EE4400">
        <w:rPr>
          <w:rFonts w:ascii="Times New Roman" w:hAnsi="Times New Roman" w:cs="Times New Roman"/>
          <w:b/>
          <w:sz w:val="24"/>
        </w:rPr>
        <w:t>Thank you for cooperation</w:t>
      </w:r>
    </w:p>
    <w:p w:rsidR="00936219" w:rsidRPr="001D7BA2" w:rsidRDefault="00936219" w:rsidP="001D7BA2">
      <w:pPr>
        <w:pStyle w:val="Heading2"/>
        <w:spacing w:line="360" w:lineRule="auto"/>
        <w:jc w:val="center"/>
        <w:rPr>
          <w:rFonts w:ascii="Times New Roman" w:hAnsi="Times New Roman"/>
          <w:i w:val="0"/>
          <w:sz w:val="24"/>
          <w:szCs w:val="24"/>
        </w:rPr>
      </w:pPr>
      <w:bookmarkStart w:id="267" w:name="_Toc505703188"/>
      <w:r w:rsidRPr="001D7BA2">
        <w:rPr>
          <w:rFonts w:ascii="Times New Roman" w:hAnsi="Times New Roman"/>
          <w:i w:val="0"/>
          <w:sz w:val="24"/>
          <w:szCs w:val="24"/>
        </w:rPr>
        <w:lastRenderedPageBreak/>
        <w:t xml:space="preserve">Appendix 4: Interview Guide for </w:t>
      </w:r>
      <w:r w:rsidR="00DA07F3" w:rsidRPr="001D7BA2">
        <w:rPr>
          <w:rFonts w:ascii="Times New Roman" w:hAnsi="Times New Roman"/>
          <w:i w:val="0"/>
          <w:sz w:val="24"/>
          <w:szCs w:val="24"/>
        </w:rPr>
        <w:t>TDLG</w:t>
      </w:r>
      <w:r w:rsidRPr="001D7BA2">
        <w:rPr>
          <w:rFonts w:ascii="Times New Roman" w:hAnsi="Times New Roman"/>
          <w:i w:val="0"/>
          <w:sz w:val="24"/>
          <w:szCs w:val="24"/>
        </w:rPr>
        <w:t xml:space="preserve"> management</w:t>
      </w:r>
      <w:bookmarkEnd w:id="267"/>
    </w:p>
    <w:p w:rsidR="00936219" w:rsidRPr="00667F7B" w:rsidRDefault="00936219" w:rsidP="00202ACB">
      <w:pPr>
        <w:spacing w:after="0" w:line="360" w:lineRule="auto"/>
        <w:jc w:val="both"/>
        <w:rPr>
          <w:rFonts w:ascii="Times New Roman" w:hAnsi="Times New Roman" w:cs="Times New Roman"/>
          <w:sz w:val="24"/>
        </w:rPr>
      </w:pPr>
      <w:r>
        <w:rPr>
          <w:rFonts w:ascii="Times New Roman" w:hAnsi="Times New Roman" w:cs="Times New Roman"/>
          <w:sz w:val="24"/>
        </w:rPr>
        <w:t xml:space="preserve">Dear Respondent, </w:t>
      </w:r>
    </w:p>
    <w:p w:rsidR="00936219" w:rsidRDefault="00936219" w:rsidP="00202ACB">
      <w:pPr>
        <w:spacing w:after="0" w:line="360" w:lineRule="auto"/>
        <w:jc w:val="both"/>
        <w:rPr>
          <w:rFonts w:ascii="Times New Roman" w:hAnsi="Times New Roman" w:cs="Times New Roman"/>
          <w:sz w:val="24"/>
        </w:rPr>
      </w:pPr>
      <w:r w:rsidRPr="00667F7B">
        <w:rPr>
          <w:rFonts w:ascii="Times New Roman" w:hAnsi="Times New Roman" w:cs="Times New Roman"/>
          <w:sz w:val="24"/>
        </w:rPr>
        <w:t xml:space="preserve">Please </w:t>
      </w:r>
      <w:r>
        <w:rPr>
          <w:rFonts w:ascii="Times New Roman" w:hAnsi="Times New Roman" w:cs="Times New Roman"/>
          <w:sz w:val="24"/>
        </w:rPr>
        <w:t>k</w:t>
      </w:r>
      <w:r w:rsidRPr="00667F7B">
        <w:rPr>
          <w:rFonts w:ascii="Times New Roman" w:hAnsi="Times New Roman" w:cs="Times New Roman"/>
          <w:sz w:val="24"/>
        </w:rPr>
        <w:t xml:space="preserve">indly spare some few minutes to respond to the following questions. </w:t>
      </w:r>
      <w:proofErr w:type="spellStart"/>
      <w:r w:rsidRPr="00667F7B">
        <w:rPr>
          <w:rFonts w:ascii="Times New Roman" w:hAnsi="Times New Roman" w:cs="Times New Roman"/>
          <w:sz w:val="24"/>
        </w:rPr>
        <w:t>Informationreceived</w:t>
      </w:r>
      <w:proofErr w:type="spellEnd"/>
      <w:r w:rsidRPr="00667F7B">
        <w:rPr>
          <w:rFonts w:ascii="Times New Roman" w:hAnsi="Times New Roman" w:cs="Times New Roman"/>
          <w:sz w:val="24"/>
        </w:rPr>
        <w:t xml:space="preserve"> from you is for academic purposes and will be kept confidential. You will not </w:t>
      </w:r>
      <w:proofErr w:type="spellStart"/>
      <w:r w:rsidRPr="00667F7B">
        <w:rPr>
          <w:rFonts w:ascii="Times New Roman" w:hAnsi="Times New Roman" w:cs="Times New Roman"/>
          <w:sz w:val="24"/>
        </w:rPr>
        <w:t>be</w:t>
      </w:r>
      <w:r w:rsidR="00894D6E">
        <w:rPr>
          <w:rFonts w:ascii="Times New Roman" w:hAnsi="Times New Roman" w:cs="Times New Roman"/>
          <w:sz w:val="24"/>
        </w:rPr>
        <w:t>victimis</w:t>
      </w:r>
      <w:r w:rsidRPr="00667F7B">
        <w:rPr>
          <w:rFonts w:ascii="Times New Roman" w:hAnsi="Times New Roman" w:cs="Times New Roman"/>
          <w:sz w:val="24"/>
        </w:rPr>
        <w:t>ed</w:t>
      </w:r>
      <w:proofErr w:type="spellEnd"/>
      <w:r w:rsidRPr="00667F7B">
        <w:rPr>
          <w:rFonts w:ascii="Times New Roman" w:hAnsi="Times New Roman" w:cs="Times New Roman"/>
          <w:sz w:val="24"/>
        </w:rPr>
        <w:t xml:space="preserve"> for whatever answer you have given and to ensure this, you are not required </w:t>
      </w:r>
      <w:proofErr w:type="spellStart"/>
      <w:r w:rsidRPr="00667F7B">
        <w:rPr>
          <w:rFonts w:ascii="Times New Roman" w:hAnsi="Times New Roman" w:cs="Times New Roman"/>
          <w:sz w:val="24"/>
        </w:rPr>
        <w:t>toidentify</w:t>
      </w:r>
      <w:proofErr w:type="spellEnd"/>
      <w:r w:rsidRPr="00667F7B">
        <w:rPr>
          <w:rFonts w:ascii="Times New Roman" w:hAnsi="Times New Roman" w:cs="Times New Roman"/>
          <w:sz w:val="24"/>
        </w:rPr>
        <w:t xml:space="preserve"> yourself anywhere on the questionnaire.</w:t>
      </w:r>
    </w:p>
    <w:p w:rsidR="00936219" w:rsidRPr="00667F7B" w:rsidRDefault="00936219" w:rsidP="00202ACB">
      <w:pPr>
        <w:spacing w:after="0" w:line="360" w:lineRule="auto"/>
        <w:jc w:val="both"/>
        <w:rPr>
          <w:rFonts w:ascii="Times New Roman" w:hAnsi="Times New Roman" w:cs="Times New Roman"/>
          <w:sz w:val="24"/>
        </w:rPr>
      </w:pPr>
    </w:p>
    <w:p w:rsidR="00936219" w:rsidRPr="00C100AA" w:rsidRDefault="00936219" w:rsidP="00202ACB">
      <w:pPr>
        <w:pStyle w:val="ListParagraph"/>
        <w:numPr>
          <w:ilvl w:val="0"/>
          <w:numId w:val="24"/>
        </w:numPr>
        <w:spacing w:after="0" w:line="360" w:lineRule="auto"/>
        <w:jc w:val="both"/>
        <w:rPr>
          <w:rFonts w:ascii="Times New Roman" w:hAnsi="Times New Roman"/>
          <w:sz w:val="24"/>
        </w:rPr>
      </w:pPr>
      <w:r w:rsidRPr="00C100AA">
        <w:rPr>
          <w:rFonts w:ascii="Times New Roman" w:hAnsi="Times New Roman"/>
          <w:sz w:val="24"/>
        </w:rPr>
        <w:t>Are you satisfi</w:t>
      </w:r>
      <w:r w:rsidR="00894D6E">
        <w:rPr>
          <w:rFonts w:ascii="Times New Roman" w:hAnsi="Times New Roman"/>
          <w:sz w:val="24"/>
        </w:rPr>
        <w:t>ed with the administrative review process</w:t>
      </w:r>
      <w:r w:rsidRPr="00C100AA">
        <w:rPr>
          <w:rFonts w:ascii="Times New Roman" w:hAnsi="Times New Roman"/>
          <w:sz w:val="24"/>
        </w:rPr>
        <w:t xml:space="preserve"> at </w:t>
      </w:r>
      <w:r w:rsidR="00DA07F3">
        <w:rPr>
          <w:rFonts w:ascii="Times New Roman" w:hAnsi="Times New Roman"/>
          <w:sz w:val="24"/>
        </w:rPr>
        <w:t>TDLG</w:t>
      </w:r>
      <w:r w:rsidRPr="00C100AA">
        <w:rPr>
          <w:rFonts w:ascii="Times New Roman" w:hAnsi="Times New Roman"/>
          <w:sz w:val="24"/>
        </w:rPr>
        <w:t xml:space="preserve">? Please explain </w:t>
      </w:r>
      <w:proofErr w:type="spellStart"/>
      <w:r w:rsidRPr="00C100AA">
        <w:rPr>
          <w:rFonts w:ascii="Times New Roman" w:hAnsi="Times New Roman"/>
          <w:sz w:val="24"/>
        </w:rPr>
        <w:t>yourresponse</w:t>
      </w:r>
      <w:proofErr w:type="spellEnd"/>
      <w:r w:rsidRPr="00C100AA">
        <w:rPr>
          <w:rFonts w:ascii="Times New Roman" w:hAnsi="Times New Roman"/>
          <w:sz w:val="24"/>
        </w:rPr>
        <w:t>.</w:t>
      </w:r>
    </w:p>
    <w:p w:rsidR="00936219" w:rsidRPr="00667F7B" w:rsidRDefault="00936219" w:rsidP="00202ACB">
      <w:pPr>
        <w:spacing w:after="0" w:line="360" w:lineRule="auto"/>
        <w:jc w:val="both"/>
        <w:rPr>
          <w:rFonts w:ascii="Times New Roman" w:hAnsi="Times New Roman" w:cs="Times New Roman"/>
          <w:sz w:val="24"/>
        </w:rPr>
      </w:pPr>
      <w:r w:rsidRPr="00667F7B">
        <w:rPr>
          <w:rFonts w:ascii="Times New Roman" w:hAnsi="Times New Roman" w:cs="Times New Roman"/>
          <w:sz w:val="24"/>
        </w:rPr>
        <w:t xml:space="preserve">2. Are procurement goals well defined at </w:t>
      </w:r>
      <w:r w:rsidR="00DA07F3">
        <w:rPr>
          <w:rFonts w:ascii="Times New Roman" w:hAnsi="Times New Roman" w:cs="Times New Roman"/>
          <w:sz w:val="24"/>
        </w:rPr>
        <w:t>TDLG</w:t>
      </w:r>
      <w:r w:rsidRPr="00667F7B">
        <w:rPr>
          <w:rFonts w:ascii="Times New Roman" w:hAnsi="Times New Roman" w:cs="Times New Roman"/>
          <w:sz w:val="24"/>
        </w:rPr>
        <w:t>? Please</w:t>
      </w:r>
      <w:r w:rsidR="00894D6E">
        <w:rPr>
          <w:rFonts w:ascii="Times New Roman" w:hAnsi="Times New Roman" w:cs="Times New Roman"/>
          <w:sz w:val="24"/>
        </w:rPr>
        <w:t xml:space="preserve"> briefly explain</w:t>
      </w:r>
    </w:p>
    <w:p w:rsidR="00936219" w:rsidRPr="00667F7B" w:rsidRDefault="00764039" w:rsidP="00202ACB">
      <w:pPr>
        <w:spacing w:after="0" w:line="360" w:lineRule="auto"/>
        <w:jc w:val="both"/>
        <w:rPr>
          <w:rFonts w:ascii="Times New Roman" w:hAnsi="Times New Roman" w:cs="Times New Roman"/>
          <w:sz w:val="24"/>
        </w:rPr>
      </w:pPr>
      <w:r>
        <w:rPr>
          <w:rFonts w:ascii="Times New Roman" w:hAnsi="Times New Roman" w:cs="Times New Roman"/>
          <w:sz w:val="24"/>
        </w:rPr>
        <w:t>3</w:t>
      </w:r>
      <w:r w:rsidR="00894D6E">
        <w:rPr>
          <w:rFonts w:ascii="Times New Roman" w:hAnsi="Times New Roman" w:cs="Times New Roman"/>
          <w:sz w:val="24"/>
        </w:rPr>
        <w:t>. How has administrative review</w:t>
      </w:r>
      <w:r w:rsidR="00936219" w:rsidRPr="00667F7B">
        <w:rPr>
          <w:rFonts w:ascii="Times New Roman" w:hAnsi="Times New Roman" w:cs="Times New Roman"/>
          <w:sz w:val="24"/>
        </w:rPr>
        <w:t xml:space="preserve"> affected contract performance at </w:t>
      </w:r>
      <w:r w:rsidR="00DA07F3">
        <w:rPr>
          <w:rFonts w:ascii="Times New Roman" w:hAnsi="Times New Roman" w:cs="Times New Roman"/>
          <w:sz w:val="24"/>
        </w:rPr>
        <w:t>TDLG</w:t>
      </w:r>
      <w:r w:rsidR="00936219" w:rsidRPr="00667F7B">
        <w:rPr>
          <w:rFonts w:ascii="Times New Roman" w:hAnsi="Times New Roman" w:cs="Times New Roman"/>
          <w:sz w:val="24"/>
        </w:rPr>
        <w:t>?</w:t>
      </w:r>
    </w:p>
    <w:p w:rsidR="00936219" w:rsidRPr="00667F7B" w:rsidRDefault="00825DDC" w:rsidP="00202ACB">
      <w:pPr>
        <w:spacing w:after="0" w:line="360" w:lineRule="auto"/>
        <w:jc w:val="both"/>
        <w:rPr>
          <w:rFonts w:ascii="Times New Roman" w:hAnsi="Times New Roman" w:cs="Times New Roman"/>
          <w:sz w:val="24"/>
        </w:rPr>
      </w:pPr>
      <w:r>
        <w:rPr>
          <w:rFonts w:ascii="Times New Roman" w:hAnsi="Times New Roman" w:cs="Times New Roman"/>
          <w:sz w:val="24"/>
        </w:rPr>
        <w:t>4</w:t>
      </w:r>
      <w:r w:rsidR="00764039">
        <w:rPr>
          <w:rFonts w:ascii="Times New Roman" w:hAnsi="Times New Roman" w:cs="Times New Roman"/>
          <w:sz w:val="24"/>
        </w:rPr>
        <w:t>.</w:t>
      </w:r>
      <w:r w:rsidR="00364A62">
        <w:rPr>
          <w:rFonts w:ascii="Times New Roman" w:hAnsi="Times New Roman" w:cs="Times New Roman"/>
          <w:sz w:val="24"/>
        </w:rPr>
        <w:t xml:space="preserve"> Are you happy with way of handling bidder’s confidential information</w:t>
      </w:r>
      <w:r w:rsidR="00936219" w:rsidRPr="00667F7B">
        <w:rPr>
          <w:rFonts w:ascii="Times New Roman" w:hAnsi="Times New Roman" w:cs="Times New Roman"/>
          <w:sz w:val="24"/>
        </w:rPr>
        <w:t xml:space="preserve"> at </w:t>
      </w:r>
      <w:r w:rsidR="00DA07F3">
        <w:rPr>
          <w:rFonts w:ascii="Times New Roman" w:hAnsi="Times New Roman" w:cs="Times New Roman"/>
          <w:sz w:val="24"/>
        </w:rPr>
        <w:t>TDLG</w:t>
      </w:r>
      <w:r w:rsidR="00364A62">
        <w:rPr>
          <w:rFonts w:ascii="Times New Roman" w:hAnsi="Times New Roman" w:cs="Times New Roman"/>
          <w:sz w:val="24"/>
        </w:rPr>
        <w:t xml:space="preserve">? Please briefly explain your answer. </w:t>
      </w:r>
    </w:p>
    <w:p w:rsidR="00936219" w:rsidRPr="00667F7B" w:rsidRDefault="008D6C6E" w:rsidP="00202ACB">
      <w:pPr>
        <w:spacing w:after="0" w:line="360" w:lineRule="auto"/>
        <w:jc w:val="both"/>
        <w:rPr>
          <w:rFonts w:ascii="Times New Roman" w:hAnsi="Times New Roman" w:cs="Times New Roman"/>
          <w:sz w:val="24"/>
        </w:rPr>
      </w:pPr>
      <w:r>
        <w:rPr>
          <w:rFonts w:ascii="Times New Roman" w:hAnsi="Times New Roman" w:cs="Times New Roman"/>
          <w:sz w:val="24"/>
        </w:rPr>
        <w:t>5</w:t>
      </w:r>
      <w:r w:rsidR="00764039">
        <w:rPr>
          <w:rFonts w:ascii="Times New Roman" w:hAnsi="Times New Roman" w:cs="Times New Roman"/>
          <w:sz w:val="24"/>
        </w:rPr>
        <w:t>.</w:t>
      </w:r>
      <w:r>
        <w:rPr>
          <w:rFonts w:ascii="Times New Roman" w:hAnsi="Times New Roman" w:cs="Times New Roman"/>
          <w:sz w:val="24"/>
        </w:rPr>
        <w:t xml:space="preserve"> Kindly tell the researcher how </w:t>
      </w:r>
      <w:proofErr w:type="spellStart"/>
      <w:r>
        <w:rPr>
          <w:rFonts w:ascii="Times New Roman" w:hAnsi="Times New Roman" w:cs="Times New Roman"/>
          <w:sz w:val="24"/>
        </w:rPr>
        <w:t>provider’s</w:t>
      </w:r>
      <w:r w:rsidRPr="00667F7B">
        <w:rPr>
          <w:rFonts w:ascii="Times New Roman" w:hAnsi="Times New Roman" w:cs="Times New Roman"/>
          <w:sz w:val="24"/>
        </w:rPr>
        <w:t>selection</w:t>
      </w:r>
      <w:r>
        <w:rPr>
          <w:rFonts w:ascii="Times New Roman" w:hAnsi="Times New Roman" w:cs="Times New Roman"/>
          <w:sz w:val="24"/>
        </w:rPr>
        <w:t>’s</w:t>
      </w:r>
      <w:proofErr w:type="spellEnd"/>
      <w:r>
        <w:rPr>
          <w:rFonts w:ascii="Times New Roman" w:hAnsi="Times New Roman" w:cs="Times New Roman"/>
          <w:sz w:val="24"/>
        </w:rPr>
        <w:t xml:space="preserve"> is done </w:t>
      </w:r>
      <w:proofErr w:type="spellStart"/>
      <w:r w:rsidRPr="00667F7B">
        <w:rPr>
          <w:rFonts w:ascii="Times New Roman" w:hAnsi="Times New Roman" w:cs="Times New Roman"/>
          <w:sz w:val="24"/>
        </w:rPr>
        <w:t>at</w:t>
      </w:r>
      <w:r w:rsidR="00DA07F3">
        <w:rPr>
          <w:rFonts w:ascii="Times New Roman" w:hAnsi="Times New Roman" w:cs="Times New Roman"/>
          <w:sz w:val="24"/>
        </w:rPr>
        <w:t>TDLG</w:t>
      </w:r>
      <w:proofErr w:type="spellEnd"/>
      <w:r w:rsidR="00936219" w:rsidRPr="00667F7B">
        <w:rPr>
          <w:rFonts w:ascii="Times New Roman" w:hAnsi="Times New Roman" w:cs="Times New Roman"/>
          <w:sz w:val="24"/>
        </w:rPr>
        <w:t>?</w:t>
      </w:r>
    </w:p>
    <w:p w:rsidR="00936219" w:rsidRPr="00667F7B" w:rsidRDefault="008D6C6E" w:rsidP="00202ACB">
      <w:pPr>
        <w:spacing w:after="0" w:line="360" w:lineRule="auto"/>
        <w:jc w:val="both"/>
        <w:rPr>
          <w:rFonts w:ascii="Times New Roman" w:hAnsi="Times New Roman" w:cs="Times New Roman"/>
          <w:sz w:val="24"/>
        </w:rPr>
      </w:pPr>
      <w:r>
        <w:rPr>
          <w:rFonts w:ascii="Times New Roman" w:hAnsi="Times New Roman" w:cs="Times New Roman"/>
          <w:sz w:val="24"/>
        </w:rPr>
        <w:t>6</w:t>
      </w:r>
      <w:r w:rsidR="00764039">
        <w:rPr>
          <w:rFonts w:ascii="Times New Roman" w:hAnsi="Times New Roman" w:cs="Times New Roman"/>
          <w:sz w:val="24"/>
        </w:rPr>
        <w:t>.</w:t>
      </w:r>
      <w:r w:rsidR="00936219" w:rsidRPr="00667F7B">
        <w:rPr>
          <w:rFonts w:ascii="Times New Roman" w:hAnsi="Times New Roman" w:cs="Times New Roman"/>
          <w:sz w:val="24"/>
        </w:rPr>
        <w:t xml:space="preserve"> How has supplier</w:t>
      </w:r>
      <w:r w:rsidR="00936219">
        <w:rPr>
          <w:rFonts w:ascii="Times New Roman" w:hAnsi="Times New Roman" w:cs="Times New Roman"/>
          <w:sz w:val="24"/>
        </w:rPr>
        <w:t xml:space="preserve"> selection affected contract perfo</w:t>
      </w:r>
      <w:r w:rsidR="00936219" w:rsidRPr="00667F7B">
        <w:rPr>
          <w:rFonts w:ascii="Times New Roman" w:hAnsi="Times New Roman" w:cs="Times New Roman"/>
          <w:sz w:val="24"/>
        </w:rPr>
        <w:t xml:space="preserve">rmance at </w:t>
      </w:r>
      <w:r w:rsidR="00DA07F3">
        <w:rPr>
          <w:rFonts w:ascii="Times New Roman" w:hAnsi="Times New Roman" w:cs="Times New Roman"/>
          <w:sz w:val="24"/>
        </w:rPr>
        <w:t>TDLG</w:t>
      </w:r>
      <w:r w:rsidR="00936219" w:rsidRPr="00667F7B">
        <w:rPr>
          <w:rFonts w:ascii="Times New Roman" w:hAnsi="Times New Roman" w:cs="Times New Roman"/>
          <w:sz w:val="24"/>
        </w:rPr>
        <w:t>?</w:t>
      </w:r>
    </w:p>
    <w:p w:rsidR="00936219" w:rsidRPr="00667F7B" w:rsidRDefault="008D6C6E" w:rsidP="00202ACB">
      <w:pPr>
        <w:spacing w:after="0" w:line="360" w:lineRule="auto"/>
        <w:jc w:val="both"/>
        <w:rPr>
          <w:rFonts w:ascii="Times New Roman" w:hAnsi="Times New Roman" w:cs="Times New Roman"/>
          <w:sz w:val="24"/>
        </w:rPr>
      </w:pPr>
      <w:r>
        <w:rPr>
          <w:rFonts w:ascii="Times New Roman" w:hAnsi="Times New Roman" w:cs="Times New Roman"/>
          <w:sz w:val="24"/>
        </w:rPr>
        <w:t>7</w:t>
      </w:r>
      <w:r w:rsidR="00764039">
        <w:rPr>
          <w:rFonts w:ascii="Times New Roman" w:hAnsi="Times New Roman" w:cs="Times New Roman"/>
          <w:sz w:val="24"/>
        </w:rPr>
        <w:t>.</w:t>
      </w:r>
      <w:r>
        <w:rPr>
          <w:rFonts w:ascii="Times New Roman" w:hAnsi="Times New Roman" w:cs="Times New Roman"/>
          <w:sz w:val="24"/>
        </w:rPr>
        <w:t xml:space="preserve"> Kindly tell researcher</w:t>
      </w:r>
      <w:r w:rsidR="00B3512A">
        <w:rPr>
          <w:rFonts w:ascii="Times New Roman" w:hAnsi="Times New Roman" w:cs="Times New Roman"/>
          <w:sz w:val="24"/>
        </w:rPr>
        <w:t xml:space="preserve"> about</w:t>
      </w:r>
      <w:r w:rsidR="004C4E13">
        <w:rPr>
          <w:rFonts w:ascii="Times New Roman" w:hAnsi="Times New Roman" w:cs="Times New Roman"/>
          <w:sz w:val="24"/>
        </w:rPr>
        <w:t xml:space="preserve"> the procurement process</w:t>
      </w:r>
      <w:r w:rsidR="00936219" w:rsidRPr="00667F7B">
        <w:rPr>
          <w:rFonts w:ascii="Times New Roman" w:hAnsi="Times New Roman" w:cs="Times New Roman"/>
          <w:sz w:val="24"/>
        </w:rPr>
        <w:t xml:space="preserve"> at </w:t>
      </w:r>
      <w:r w:rsidR="00DA07F3">
        <w:rPr>
          <w:rFonts w:ascii="Times New Roman" w:hAnsi="Times New Roman" w:cs="Times New Roman"/>
          <w:sz w:val="24"/>
        </w:rPr>
        <w:t>TDLG</w:t>
      </w:r>
      <w:r>
        <w:rPr>
          <w:rFonts w:ascii="Times New Roman" w:hAnsi="Times New Roman" w:cs="Times New Roman"/>
          <w:sz w:val="24"/>
        </w:rPr>
        <w:t xml:space="preserve">?  </w:t>
      </w:r>
    </w:p>
    <w:p w:rsidR="00936219" w:rsidRDefault="008D6C6E" w:rsidP="00202ACB">
      <w:pPr>
        <w:spacing w:after="0" w:line="360" w:lineRule="auto"/>
        <w:jc w:val="both"/>
        <w:rPr>
          <w:rFonts w:ascii="Times New Roman" w:hAnsi="Times New Roman" w:cs="Times New Roman"/>
          <w:sz w:val="24"/>
        </w:rPr>
      </w:pPr>
      <w:r>
        <w:rPr>
          <w:rFonts w:ascii="Times New Roman" w:hAnsi="Times New Roman" w:cs="Times New Roman"/>
          <w:sz w:val="24"/>
        </w:rPr>
        <w:t>8</w:t>
      </w:r>
      <w:r w:rsidR="004C4E13">
        <w:rPr>
          <w:rFonts w:ascii="Times New Roman" w:hAnsi="Times New Roman" w:cs="Times New Roman"/>
          <w:sz w:val="24"/>
        </w:rPr>
        <w:t>. How has Bureaucracy</w:t>
      </w:r>
      <w:r w:rsidR="00936219" w:rsidRPr="00667F7B">
        <w:rPr>
          <w:rFonts w:ascii="Times New Roman" w:hAnsi="Times New Roman" w:cs="Times New Roman"/>
          <w:sz w:val="24"/>
        </w:rPr>
        <w:t xml:space="preserve"> affect</w:t>
      </w:r>
      <w:r w:rsidR="000E0FCA">
        <w:rPr>
          <w:rFonts w:ascii="Times New Roman" w:hAnsi="Times New Roman" w:cs="Times New Roman"/>
          <w:sz w:val="24"/>
        </w:rPr>
        <w:t>ed contract performance at TDLG</w:t>
      </w:r>
      <w:r w:rsidR="00936219" w:rsidRPr="00667F7B">
        <w:rPr>
          <w:rFonts w:ascii="Times New Roman" w:hAnsi="Times New Roman" w:cs="Times New Roman"/>
          <w:sz w:val="24"/>
        </w:rPr>
        <w:t>?</w:t>
      </w:r>
      <w:r w:rsidR="00005C3F">
        <w:rPr>
          <w:rFonts w:ascii="Times New Roman" w:hAnsi="Times New Roman" w:cs="Times New Roman"/>
          <w:sz w:val="24"/>
        </w:rPr>
        <w:t xml:space="preserve"> Briefly explain your answer</w:t>
      </w:r>
    </w:p>
    <w:p w:rsidR="00936219" w:rsidRPr="00667F7B" w:rsidRDefault="00936219" w:rsidP="00202ACB">
      <w:pPr>
        <w:spacing w:after="0" w:line="360" w:lineRule="auto"/>
        <w:jc w:val="both"/>
        <w:rPr>
          <w:rFonts w:ascii="Times New Roman" w:hAnsi="Times New Roman" w:cs="Times New Roman"/>
          <w:sz w:val="24"/>
        </w:rPr>
      </w:pPr>
    </w:p>
    <w:p w:rsidR="00936219" w:rsidRPr="00C100AA" w:rsidRDefault="00936219" w:rsidP="00202ACB">
      <w:pPr>
        <w:spacing w:after="0" w:line="360" w:lineRule="auto"/>
        <w:jc w:val="center"/>
        <w:rPr>
          <w:rFonts w:ascii="Times New Roman" w:hAnsi="Times New Roman" w:cs="Times New Roman"/>
          <w:b/>
          <w:sz w:val="24"/>
        </w:rPr>
      </w:pPr>
      <w:r w:rsidRPr="00C100AA">
        <w:rPr>
          <w:rFonts w:ascii="Times New Roman" w:hAnsi="Times New Roman" w:cs="Times New Roman"/>
          <w:b/>
          <w:sz w:val="24"/>
        </w:rPr>
        <w:t>Thank you for your cooperation</w:t>
      </w:r>
    </w:p>
    <w:p w:rsidR="00936219" w:rsidRDefault="00936219" w:rsidP="00202ACB">
      <w:pPr>
        <w:spacing w:after="0" w:line="360" w:lineRule="auto"/>
        <w:jc w:val="both"/>
        <w:rPr>
          <w:rFonts w:ascii="Times New Roman" w:hAnsi="Times New Roman" w:cs="Times New Roman"/>
          <w:sz w:val="24"/>
        </w:rPr>
      </w:pPr>
    </w:p>
    <w:p w:rsidR="00153F84" w:rsidRDefault="00153F84" w:rsidP="00202ACB">
      <w:pPr>
        <w:spacing w:after="0" w:line="360" w:lineRule="auto"/>
        <w:jc w:val="both"/>
        <w:rPr>
          <w:rFonts w:ascii="Times New Roman" w:hAnsi="Times New Roman" w:cs="Times New Roman"/>
          <w:sz w:val="24"/>
        </w:rPr>
      </w:pPr>
    </w:p>
    <w:p w:rsidR="00855870" w:rsidRDefault="00855870" w:rsidP="00202ACB">
      <w:pPr>
        <w:spacing w:after="0" w:line="360" w:lineRule="auto"/>
        <w:jc w:val="both"/>
        <w:rPr>
          <w:rFonts w:ascii="Times New Roman" w:hAnsi="Times New Roman" w:cs="Times New Roman"/>
          <w:sz w:val="24"/>
        </w:rPr>
      </w:pPr>
    </w:p>
    <w:p w:rsidR="001D7BA2" w:rsidRDefault="001D7BA2" w:rsidP="00202ACB">
      <w:pPr>
        <w:spacing w:after="0" w:line="360" w:lineRule="auto"/>
        <w:jc w:val="both"/>
        <w:rPr>
          <w:rFonts w:ascii="Times New Roman" w:hAnsi="Times New Roman" w:cs="Times New Roman"/>
          <w:sz w:val="24"/>
        </w:rPr>
        <w:sectPr w:rsidR="001D7BA2" w:rsidSect="00A646B3">
          <w:pgSz w:w="12240" w:h="15840"/>
          <w:pgMar w:top="1440" w:right="1440" w:bottom="1440" w:left="1440" w:header="720" w:footer="720" w:gutter="0"/>
          <w:pgNumType w:fmt="lowerRoman" w:start="1"/>
          <w:cols w:space="720"/>
          <w:docGrid w:linePitch="360"/>
        </w:sectPr>
      </w:pPr>
    </w:p>
    <w:p w:rsidR="00855870" w:rsidRPr="001D7BA2" w:rsidRDefault="00855870" w:rsidP="001D7BA2">
      <w:pPr>
        <w:pStyle w:val="Heading2"/>
        <w:spacing w:line="360" w:lineRule="auto"/>
        <w:jc w:val="center"/>
        <w:rPr>
          <w:rFonts w:ascii="Times New Roman" w:hAnsi="Times New Roman"/>
          <w:i w:val="0"/>
          <w:sz w:val="24"/>
          <w:szCs w:val="24"/>
        </w:rPr>
      </w:pPr>
      <w:bookmarkStart w:id="268" w:name="_Toc505703189"/>
      <w:r w:rsidRPr="001D7BA2">
        <w:rPr>
          <w:rFonts w:ascii="Times New Roman" w:hAnsi="Times New Roman"/>
          <w:i w:val="0"/>
          <w:sz w:val="24"/>
          <w:szCs w:val="24"/>
        </w:rPr>
        <w:lastRenderedPageBreak/>
        <w:t>Appendix5.</w:t>
      </w:r>
      <w:r w:rsidR="007140E5" w:rsidRPr="001D7BA2">
        <w:rPr>
          <w:rFonts w:ascii="Times New Roman" w:hAnsi="Times New Roman"/>
          <w:i w:val="0"/>
          <w:sz w:val="24"/>
          <w:szCs w:val="24"/>
        </w:rPr>
        <w:t xml:space="preserve"> Documentary C</w:t>
      </w:r>
      <w:r w:rsidRPr="001D7BA2">
        <w:rPr>
          <w:rFonts w:ascii="Times New Roman" w:hAnsi="Times New Roman"/>
          <w:i w:val="0"/>
          <w:sz w:val="24"/>
          <w:szCs w:val="24"/>
        </w:rPr>
        <w:t>heck list</w:t>
      </w:r>
      <w:bookmarkEnd w:id="268"/>
    </w:p>
    <w:p w:rsidR="00895E21" w:rsidRPr="00855870" w:rsidRDefault="00895E21" w:rsidP="00202ACB">
      <w:pPr>
        <w:spacing w:after="0" w:line="360" w:lineRule="auto"/>
        <w:jc w:val="center"/>
        <w:rPr>
          <w:rFonts w:ascii="Times New Roman" w:hAnsi="Times New Roman" w:cs="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8"/>
        <w:gridCol w:w="4495"/>
        <w:gridCol w:w="1445"/>
        <w:gridCol w:w="3258"/>
      </w:tblGrid>
      <w:tr w:rsidR="00855870" w:rsidRPr="008954F4" w:rsidTr="008954F4">
        <w:trPr>
          <w:trHeight w:val="512"/>
        </w:trPr>
        <w:tc>
          <w:tcPr>
            <w:tcW w:w="37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S/N</w:t>
            </w:r>
          </w:p>
        </w:tc>
        <w:tc>
          <w:tcPr>
            <w:tcW w:w="449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List of Documents</w:t>
            </w:r>
            <w:r w:rsidR="00324ED9" w:rsidRPr="008954F4">
              <w:rPr>
                <w:rFonts w:ascii="Times New Roman" w:hAnsi="Times New Roman" w:cs="Times New Roman"/>
                <w:sz w:val="24"/>
              </w:rPr>
              <w:t>.</w:t>
            </w:r>
          </w:p>
        </w:tc>
        <w:tc>
          <w:tcPr>
            <w:tcW w:w="144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Location</w:t>
            </w:r>
          </w:p>
        </w:tc>
        <w:tc>
          <w:tcPr>
            <w:tcW w:w="325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Responsible officer</w:t>
            </w:r>
          </w:p>
        </w:tc>
      </w:tr>
      <w:tr w:rsidR="00855870" w:rsidRPr="008954F4" w:rsidTr="008954F4">
        <w:tc>
          <w:tcPr>
            <w:tcW w:w="37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1</w:t>
            </w:r>
          </w:p>
        </w:tc>
        <w:tc>
          <w:tcPr>
            <w:tcW w:w="449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 xml:space="preserve">PPDA Audit Reports for financial years; 2013/2014 and 2014/2015 and a copy </w:t>
            </w:r>
            <w:proofErr w:type="gramStart"/>
            <w:r w:rsidRPr="008954F4">
              <w:rPr>
                <w:rFonts w:ascii="Times New Roman" w:hAnsi="Times New Roman" w:cs="Times New Roman"/>
                <w:sz w:val="24"/>
              </w:rPr>
              <w:t>of  PPDA</w:t>
            </w:r>
            <w:proofErr w:type="gramEnd"/>
            <w:r w:rsidR="00324ED9" w:rsidRPr="008954F4">
              <w:rPr>
                <w:rFonts w:ascii="Times New Roman" w:hAnsi="Times New Roman" w:cs="Times New Roman"/>
                <w:sz w:val="24"/>
              </w:rPr>
              <w:t xml:space="preserve"> Act 2003&amp; Guidelines, </w:t>
            </w:r>
            <w:r w:rsidR="00622967" w:rsidRPr="008954F4">
              <w:rPr>
                <w:rFonts w:ascii="Times New Roman" w:hAnsi="Times New Roman" w:cs="Times New Roman"/>
                <w:sz w:val="24"/>
              </w:rPr>
              <w:t>procurement p</w:t>
            </w:r>
            <w:r w:rsidR="007140E5" w:rsidRPr="008954F4">
              <w:rPr>
                <w:rFonts w:ascii="Times New Roman" w:hAnsi="Times New Roman" w:cs="Times New Roman"/>
                <w:sz w:val="24"/>
              </w:rPr>
              <w:t>lans</w:t>
            </w:r>
            <w:r w:rsidR="00622967" w:rsidRPr="008954F4">
              <w:rPr>
                <w:rFonts w:ascii="Times New Roman" w:hAnsi="Times New Roman" w:cs="Times New Roman"/>
                <w:sz w:val="24"/>
              </w:rPr>
              <w:t>, and  PPDA Procurement performance Reports.</w:t>
            </w:r>
          </w:p>
        </w:tc>
        <w:tc>
          <w:tcPr>
            <w:tcW w:w="144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PDU</w:t>
            </w:r>
          </w:p>
        </w:tc>
        <w:tc>
          <w:tcPr>
            <w:tcW w:w="325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Senior procurement Officer</w:t>
            </w:r>
          </w:p>
        </w:tc>
      </w:tr>
      <w:tr w:rsidR="00855870" w:rsidRPr="008954F4" w:rsidTr="008954F4">
        <w:tc>
          <w:tcPr>
            <w:tcW w:w="37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2</w:t>
            </w:r>
          </w:p>
        </w:tc>
        <w:tc>
          <w:tcPr>
            <w:tcW w:w="449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Auditor General</w:t>
            </w:r>
            <w:r w:rsidR="00324ED9" w:rsidRPr="008954F4">
              <w:rPr>
                <w:rFonts w:ascii="Times New Roman" w:hAnsi="Times New Roman" w:cs="Times New Roman"/>
                <w:sz w:val="24"/>
              </w:rPr>
              <w:t xml:space="preserve"> and Internal Audit </w:t>
            </w:r>
            <w:r w:rsidRPr="008954F4">
              <w:rPr>
                <w:rFonts w:ascii="Times New Roman" w:hAnsi="Times New Roman" w:cs="Times New Roman"/>
                <w:sz w:val="24"/>
              </w:rPr>
              <w:t>reports for financial years; 2013/2014 and 2014/2015</w:t>
            </w:r>
            <w:r w:rsidR="00324ED9" w:rsidRPr="008954F4">
              <w:rPr>
                <w:rFonts w:ascii="Times New Roman" w:hAnsi="Times New Roman" w:cs="Times New Roman"/>
                <w:sz w:val="24"/>
              </w:rPr>
              <w:t>.</w:t>
            </w:r>
          </w:p>
        </w:tc>
        <w:tc>
          <w:tcPr>
            <w:tcW w:w="144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Accounts Department</w:t>
            </w:r>
          </w:p>
        </w:tc>
        <w:tc>
          <w:tcPr>
            <w:tcW w:w="325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Chief Finance officer</w:t>
            </w:r>
          </w:p>
        </w:tc>
      </w:tr>
      <w:tr w:rsidR="00855870" w:rsidRPr="008954F4" w:rsidTr="008954F4">
        <w:tc>
          <w:tcPr>
            <w:tcW w:w="37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3</w:t>
            </w:r>
          </w:p>
        </w:tc>
        <w:tc>
          <w:tcPr>
            <w:tcW w:w="449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Staff Performance appraisal reports</w:t>
            </w:r>
            <w:r w:rsidR="00971ED4" w:rsidRPr="008954F4">
              <w:rPr>
                <w:rFonts w:ascii="Times New Roman" w:hAnsi="Times New Roman" w:cs="Times New Roman"/>
                <w:sz w:val="24"/>
              </w:rPr>
              <w:t xml:space="preserve"> and </w:t>
            </w:r>
            <w:r w:rsidR="00324ED9" w:rsidRPr="008954F4">
              <w:rPr>
                <w:rFonts w:ascii="Times New Roman" w:hAnsi="Times New Roman" w:cs="Times New Roman"/>
                <w:sz w:val="24"/>
              </w:rPr>
              <w:t xml:space="preserve"> Council minutes,</w:t>
            </w:r>
            <w:r w:rsidRPr="008954F4">
              <w:rPr>
                <w:rFonts w:ascii="Times New Roman" w:hAnsi="Times New Roman" w:cs="Times New Roman"/>
                <w:sz w:val="24"/>
              </w:rPr>
              <w:t xml:space="preserve"> for three calendar years: 2012,2013 and 2014 </w:t>
            </w:r>
          </w:p>
        </w:tc>
        <w:tc>
          <w:tcPr>
            <w:tcW w:w="1445"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Human Resource department</w:t>
            </w:r>
          </w:p>
        </w:tc>
        <w:tc>
          <w:tcPr>
            <w:tcW w:w="3258" w:type="dxa"/>
          </w:tcPr>
          <w:p w:rsidR="00855870" w:rsidRPr="008954F4" w:rsidRDefault="00855870" w:rsidP="008954F4">
            <w:pPr>
              <w:spacing w:after="0" w:line="360" w:lineRule="auto"/>
              <w:jc w:val="both"/>
              <w:rPr>
                <w:rFonts w:ascii="Times New Roman" w:hAnsi="Times New Roman" w:cs="Times New Roman"/>
                <w:sz w:val="24"/>
              </w:rPr>
            </w:pPr>
            <w:r w:rsidRPr="008954F4">
              <w:rPr>
                <w:rFonts w:ascii="Times New Roman" w:hAnsi="Times New Roman" w:cs="Times New Roman"/>
                <w:sz w:val="24"/>
              </w:rPr>
              <w:t>Principal Human resources Officer</w:t>
            </w:r>
          </w:p>
        </w:tc>
      </w:tr>
    </w:tbl>
    <w:p w:rsidR="00153F84" w:rsidRDefault="00153F84" w:rsidP="00202ACB">
      <w:pPr>
        <w:spacing w:after="0" w:line="360" w:lineRule="auto"/>
        <w:jc w:val="both"/>
        <w:rPr>
          <w:rFonts w:ascii="Times New Roman" w:hAnsi="Times New Roman" w:cs="Times New Roman"/>
          <w:sz w:val="24"/>
        </w:rPr>
      </w:pPr>
    </w:p>
    <w:p w:rsidR="00153F84" w:rsidRDefault="00153F84" w:rsidP="00202ACB">
      <w:pPr>
        <w:spacing w:after="0" w:line="360" w:lineRule="auto"/>
        <w:jc w:val="both"/>
        <w:rPr>
          <w:rFonts w:ascii="Times New Roman" w:hAnsi="Times New Roman" w:cs="Times New Roman"/>
          <w:sz w:val="24"/>
        </w:rPr>
      </w:pPr>
    </w:p>
    <w:bookmarkEnd w:id="151"/>
    <w:bookmarkEnd w:id="152"/>
    <w:p w:rsidR="00D2253F" w:rsidRDefault="00D2253F" w:rsidP="00202ACB">
      <w:pPr>
        <w:spacing w:line="360" w:lineRule="auto"/>
        <w:jc w:val="center"/>
        <w:rPr>
          <w:rFonts w:ascii="Times New Roman" w:hAnsi="Times New Roman" w:cs="Times New Roman"/>
          <w:b/>
          <w:color w:val="000000"/>
          <w:sz w:val="24"/>
          <w:szCs w:val="24"/>
        </w:rPr>
      </w:pPr>
    </w:p>
    <w:p w:rsidR="00FF3B35" w:rsidRDefault="00FF3B35" w:rsidP="00202ACB">
      <w:pPr>
        <w:spacing w:line="360" w:lineRule="auto"/>
        <w:jc w:val="center"/>
        <w:rPr>
          <w:rFonts w:ascii="Times New Roman" w:hAnsi="Times New Roman" w:cs="Times New Roman"/>
          <w:b/>
          <w:color w:val="000000"/>
          <w:sz w:val="24"/>
          <w:szCs w:val="24"/>
        </w:rPr>
      </w:pPr>
    </w:p>
    <w:p w:rsidR="00FF3B35" w:rsidRDefault="00FF3B35" w:rsidP="00202ACB">
      <w:pPr>
        <w:spacing w:line="360" w:lineRule="auto"/>
        <w:jc w:val="center"/>
        <w:rPr>
          <w:rFonts w:ascii="Times New Roman" w:hAnsi="Times New Roman" w:cs="Times New Roman"/>
          <w:b/>
          <w:color w:val="000000"/>
          <w:sz w:val="24"/>
          <w:szCs w:val="24"/>
        </w:rPr>
      </w:pPr>
    </w:p>
    <w:p w:rsidR="00FF3B35" w:rsidRDefault="00FF3B35" w:rsidP="00202ACB">
      <w:pPr>
        <w:spacing w:line="360" w:lineRule="auto"/>
        <w:jc w:val="center"/>
        <w:rPr>
          <w:rFonts w:ascii="Times New Roman" w:hAnsi="Times New Roman" w:cs="Times New Roman"/>
          <w:b/>
          <w:color w:val="000000"/>
          <w:sz w:val="24"/>
          <w:szCs w:val="24"/>
        </w:rPr>
      </w:pPr>
    </w:p>
    <w:p w:rsidR="00FF3B35" w:rsidRDefault="00FF3B35" w:rsidP="00202ACB">
      <w:pPr>
        <w:spacing w:line="360" w:lineRule="auto"/>
        <w:jc w:val="center"/>
        <w:rPr>
          <w:rFonts w:ascii="Times New Roman" w:hAnsi="Times New Roman" w:cs="Times New Roman"/>
          <w:b/>
          <w:color w:val="000000"/>
          <w:sz w:val="24"/>
          <w:szCs w:val="24"/>
        </w:rPr>
      </w:pPr>
    </w:p>
    <w:p w:rsidR="00FF3B35" w:rsidRDefault="00FF3B35" w:rsidP="00202ACB">
      <w:pPr>
        <w:spacing w:line="360" w:lineRule="auto"/>
        <w:jc w:val="center"/>
        <w:rPr>
          <w:rFonts w:ascii="Times New Roman" w:hAnsi="Times New Roman" w:cs="Times New Roman"/>
          <w:b/>
          <w:color w:val="000000"/>
          <w:sz w:val="24"/>
          <w:szCs w:val="24"/>
        </w:rPr>
      </w:pPr>
    </w:p>
    <w:sectPr w:rsidR="00FF3B35" w:rsidSect="00A646B3">
      <w:pgSz w:w="12240" w:h="15840"/>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354" w:rsidRDefault="00B70354" w:rsidP="0022737F">
      <w:pPr>
        <w:spacing w:after="0" w:line="240" w:lineRule="auto"/>
      </w:pPr>
      <w:r>
        <w:separator/>
      </w:r>
    </w:p>
  </w:endnote>
  <w:endnote w:type="continuationSeparator" w:id="0">
    <w:p w:rsidR="00B70354" w:rsidRDefault="00B70354" w:rsidP="00227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Times New Roman"/>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altName w:val="Calisto MT"/>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8381589"/>
      <w:docPartObj>
        <w:docPartGallery w:val="Page Numbers (Bottom of Page)"/>
        <w:docPartUnique/>
      </w:docPartObj>
    </w:sdtPr>
    <w:sdtEndPr>
      <w:rPr>
        <w:noProof/>
      </w:rPr>
    </w:sdtEndPr>
    <w:sdtContent>
      <w:p w:rsidR="001F59D0" w:rsidRDefault="001F59D0">
        <w:pPr>
          <w:pStyle w:val="Footer"/>
          <w:jc w:val="center"/>
        </w:pPr>
        <w:r>
          <w:fldChar w:fldCharType="begin"/>
        </w:r>
        <w:r>
          <w:instrText xml:space="preserve"> PAGE   \* MERGEFORMAT </w:instrText>
        </w:r>
        <w:r>
          <w:fldChar w:fldCharType="separate"/>
        </w:r>
        <w:r w:rsidR="000C3226">
          <w:rPr>
            <w:noProof/>
          </w:rPr>
          <w:t>xiii</w:t>
        </w:r>
        <w:r>
          <w:rPr>
            <w:noProof/>
          </w:rPr>
          <w:fldChar w:fldCharType="end"/>
        </w:r>
      </w:p>
    </w:sdtContent>
  </w:sdt>
  <w:p w:rsidR="001F59D0" w:rsidRDefault="001F59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6436307"/>
      <w:docPartObj>
        <w:docPartGallery w:val="Page Numbers (Bottom of Page)"/>
        <w:docPartUnique/>
      </w:docPartObj>
    </w:sdtPr>
    <w:sdtEndPr>
      <w:rPr>
        <w:noProof/>
      </w:rPr>
    </w:sdtEndPr>
    <w:sdtContent>
      <w:p w:rsidR="001F59D0" w:rsidRDefault="001F59D0">
        <w:pPr>
          <w:pStyle w:val="Footer"/>
          <w:jc w:val="center"/>
        </w:pPr>
        <w:r>
          <w:fldChar w:fldCharType="begin"/>
        </w:r>
        <w:r>
          <w:instrText xml:space="preserve"> PAGE   \* MERGEFORMAT </w:instrText>
        </w:r>
        <w:r>
          <w:fldChar w:fldCharType="separate"/>
        </w:r>
        <w:r w:rsidR="000C3226">
          <w:rPr>
            <w:noProof/>
          </w:rPr>
          <w:t>i</w:t>
        </w:r>
        <w:r>
          <w:rPr>
            <w:noProof/>
          </w:rPr>
          <w:fldChar w:fldCharType="end"/>
        </w:r>
      </w:p>
    </w:sdtContent>
  </w:sdt>
  <w:p w:rsidR="001F59D0" w:rsidRDefault="001F59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354" w:rsidRDefault="00B70354" w:rsidP="0022737F">
      <w:pPr>
        <w:spacing w:after="0" w:line="240" w:lineRule="auto"/>
      </w:pPr>
      <w:r>
        <w:separator/>
      </w:r>
    </w:p>
  </w:footnote>
  <w:footnote w:type="continuationSeparator" w:id="0">
    <w:p w:rsidR="00B70354" w:rsidRDefault="00B70354" w:rsidP="002273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A2B"/>
    <w:multiLevelType w:val="multilevel"/>
    <w:tmpl w:val="B3F0751C"/>
    <w:lvl w:ilvl="0">
      <w:start w:val="1"/>
      <w:numFmt w:val="decimal"/>
      <w:lvlText w:val="%1."/>
      <w:lvlJc w:val="left"/>
      <w:pPr>
        <w:ind w:left="720" w:hanging="360"/>
      </w:pPr>
      <w:rPr>
        <w:rFonts w:cs="Times New Roman"/>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
    <w:nsid w:val="02676373"/>
    <w:multiLevelType w:val="hybridMultilevel"/>
    <w:tmpl w:val="47A274D0"/>
    <w:lvl w:ilvl="0" w:tplc="109C9284">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A3A0B1D"/>
    <w:multiLevelType w:val="hybridMultilevel"/>
    <w:tmpl w:val="FFE47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4E0240"/>
    <w:multiLevelType w:val="hybridMultilevel"/>
    <w:tmpl w:val="422CDC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72A5365"/>
    <w:multiLevelType w:val="hybridMultilevel"/>
    <w:tmpl w:val="EF6469F4"/>
    <w:lvl w:ilvl="0" w:tplc="0409000F">
      <w:start w:val="1"/>
      <w:numFmt w:val="decimal"/>
      <w:lvlText w:val="%1."/>
      <w:lvlJc w:val="left"/>
      <w:pPr>
        <w:ind w:left="450" w:hanging="360"/>
      </w:pPr>
      <w:rPr>
        <w:rFonts w:cs="Times New Roman" w:hint="default"/>
      </w:rPr>
    </w:lvl>
    <w:lvl w:ilvl="1" w:tplc="29340A5C">
      <w:start w:val="4"/>
      <w:numFmt w:val="lowerLetter"/>
      <w:lvlText w:val="%2)"/>
      <w:lvlJc w:val="left"/>
      <w:pPr>
        <w:tabs>
          <w:tab w:val="num" w:pos="360"/>
        </w:tabs>
        <w:ind w:left="360" w:hanging="360"/>
      </w:pPr>
      <w:rPr>
        <w:rFont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E56CD8"/>
    <w:multiLevelType w:val="hybridMultilevel"/>
    <w:tmpl w:val="08CCECF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2360436E"/>
    <w:multiLevelType w:val="hybridMultilevel"/>
    <w:tmpl w:val="2BAA7B0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68E400D"/>
    <w:multiLevelType w:val="hybridMultilevel"/>
    <w:tmpl w:val="CF8A8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CE4959"/>
    <w:multiLevelType w:val="hybridMultilevel"/>
    <w:tmpl w:val="613499E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D7A28D2"/>
    <w:multiLevelType w:val="hybridMultilevel"/>
    <w:tmpl w:val="90768E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402E58F8"/>
    <w:multiLevelType w:val="hybridMultilevel"/>
    <w:tmpl w:val="BFB05E5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nsid w:val="42543F75"/>
    <w:multiLevelType w:val="multilevel"/>
    <w:tmpl w:val="A4FAA320"/>
    <w:lvl w:ilvl="0">
      <w:start w:val="1"/>
      <w:numFmt w:val="decimal"/>
      <w:lvlText w:val="%1.0"/>
      <w:lvlJc w:val="left"/>
      <w:pPr>
        <w:tabs>
          <w:tab w:val="num" w:pos="432"/>
        </w:tabs>
        <w:ind w:left="432" w:hanging="432"/>
      </w:pPr>
      <w:rPr>
        <w:rFonts w:ascii="Times New Roman" w:hAnsi="Times New Roman" w:cs="Times New Roman" w:hint="default"/>
      </w:rPr>
    </w:lvl>
    <w:lvl w:ilvl="1">
      <w:start w:val="1"/>
      <w:numFmt w:val="decimal"/>
      <w:lvlText w:val="%1%2.3"/>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499D62BD"/>
    <w:multiLevelType w:val="hybridMultilevel"/>
    <w:tmpl w:val="188C18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4F942565"/>
    <w:multiLevelType w:val="hybridMultilevel"/>
    <w:tmpl w:val="EF6469F4"/>
    <w:lvl w:ilvl="0" w:tplc="0409000F">
      <w:start w:val="1"/>
      <w:numFmt w:val="decimal"/>
      <w:lvlText w:val="%1."/>
      <w:lvlJc w:val="left"/>
      <w:pPr>
        <w:ind w:left="450" w:hanging="360"/>
      </w:pPr>
      <w:rPr>
        <w:rFonts w:cs="Times New Roman" w:hint="default"/>
      </w:rPr>
    </w:lvl>
    <w:lvl w:ilvl="1" w:tplc="29340A5C">
      <w:start w:val="4"/>
      <w:numFmt w:val="lowerLetter"/>
      <w:lvlText w:val="%2)"/>
      <w:lvlJc w:val="left"/>
      <w:pPr>
        <w:tabs>
          <w:tab w:val="num" w:pos="360"/>
        </w:tabs>
        <w:ind w:left="360" w:hanging="360"/>
      </w:pPr>
      <w:rPr>
        <w:rFont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0342435"/>
    <w:multiLevelType w:val="hybridMultilevel"/>
    <w:tmpl w:val="71845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05C253A"/>
    <w:multiLevelType w:val="hybridMultilevel"/>
    <w:tmpl w:val="65B8AF98"/>
    <w:lvl w:ilvl="0" w:tplc="DFDA63F0">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56AF4F33"/>
    <w:multiLevelType w:val="hybridMultilevel"/>
    <w:tmpl w:val="2F26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902DA7"/>
    <w:multiLevelType w:val="multilevel"/>
    <w:tmpl w:val="4F6AE370"/>
    <w:lvl w:ilvl="0">
      <w:start w:val="1"/>
      <w:numFmt w:val="decimal"/>
      <w:lvlText w:val="%1"/>
      <w:lvlJc w:val="left"/>
      <w:pPr>
        <w:ind w:left="360" w:hanging="360"/>
      </w:pPr>
      <w:rPr>
        <w:rFonts w:cs="Times New Roman" w:hint="default"/>
      </w:rPr>
    </w:lvl>
    <w:lvl w:ilvl="1">
      <w:start w:val="1"/>
      <w:numFmt w:val="decimal"/>
      <w:lvlText w:val="%1.%2"/>
      <w:lvlJc w:val="left"/>
      <w:pPr>
        <w:ind w:left="792" w:hanging="360"/>
      </w:pPr>
      <w:rPr>
        <w:rFonts w:cs="Times New Roman" w:hint="default"/>
      </w:rPr>
    </w:lvl>
    <w:lvl w:ilvl="2">
      <w:start w:val="1"/>
      <w:numFmt w:val="decimal"/>
      <w:lvlText w:val="%1.%2.%3"/>
      <w:lvlJc w:val="left"/>
      <w:pPr>
        <w:ind w:left="1584" w:hanging="720"/>
      </w:pPr>
      <w:rPr>
        <w:rFonts w:cs="Times New Roman" w:hint="default"/>
      </w:rPr>
    </w:lvl>
    <w:lvl w:ilvl="3">
      <w:start w:val="1"/>
      <w:numFmt w:val="decimal"/>
      <w:lvlText w:val="%1.%2.%3.%4"/>
      <w:lvlJc w:val="left"/>
      <w:pPr>
        <w:ind w:left="2016" w:hanging="720"/>
      </w:pPr>
      <w:rPr>
        <w:rFonts w:cs="Times New Roman" w:hint="default"/>
      </w:rPr>
    </w:lvl>
    <w:lvl w:ilvl="4">
      <w:start w:val="1"/>
      <w:numFmt w:val="decimal"/>
      <w:lvlText w:val="%1.%2.%3.%4.%5"/>
      <w:lvlJc w:val="left"/>
      <w:pPr>
        <w:ind w:left="2808" w:hanging="1080"/>
      </w:pPr>
      <w:rPr>
        <w:rFonts w:cs="Times New Roman" w:hint="default"/>
      </w:rPr>
    </w:lvl>
    <w:lvl w:ilvl="5">
      <w:start w:val="1"/>
      <w:numFmt w:val="decimal"/>
      <w:lvlText w:val="%1.%2.%3.%4.%5.%6"/>
      <w:lvlJc w:val="left"/>
      <w:pPr>
        <w:ind w:left="3240" w:hanging="1080"/>
      </w:pPr>
      <w:rPr>
        <w:rFonts w:cs="Times New Roman" w:hint="default"/>
      </w:rPr>
    </w:lvl>
    <w:lvl w:ilvl="6">
      <w:start w:val="1"/>
      <w:numFmt w:val="decimal"/>
      <w:lvlText w:val="%1.%2.%3.%4.%5.%6.%7"/>
      <w:lvlJc w:val="left"/>
      <w:pPr>
        <w:ind w:left="4032" w:hanging="1440"/>
      </w:pPr>
      <w:rPr>
        <w:rFonts w:cs="Times New Roman" w:hint="default"/>
      </w:rPr>
    </w:lvl>
    <w:lvl w:ilvl="7">
      <w:start w:val="1"/>
      <w:numFmt w:val="decimal"/>
      <w:lvlText w:val="%1.%2.%3.%4.%5.%6.%7.%8"/>
      <w:lvlJc w:val="left"/>
      <w:pPr>
        <w:ind w:left="4464" w:hanging="1440"/>
      </w:pPr>
      <w:rPr>
        <w:rFonts w:cs="Times New Roman" w:hint="default"/>
      </w:rPr>
    </w:lvl>
    <w:lvl w:ilvl="8">
      <w:start w:val="1"/>
      <w:numFmt w:val="decimal"/>
      <w:lvlText w:val="%1.%2.%3.%4.%5.%6.%7.%8.%9"/>
      <w:lvlJc w:val="left"/>
      <w:pPr>
        <w:ind w:left="5256" w:hanging="1800"/>
      </w:pPr>
      <w:rPr>
        <w:rFonts w:cs="Times New Roman" w:hint="default"/>
      </w:rPr>
    </w:lvl>
  </w:abstractNum>
  <w:abstractNum w:abstractNumId="18">
    <w:nsid w:val="66A170DC"/>
    <w:multiLevelType w:val="multilevel"/>
    <w:tmpl w:val="4F549A9A"/>
    <w:lvl w:ilvl="0">
      <w:start w:val="3"/>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nsid w:val="6C3C7F8E"/>
    <w:multiLevelType w:val="hybridMultilevel"/>
    <w:tmpl w:val="EF6469F4"/>
    <w:lvl w:ilvl="0" w:tplc="0409000F">
      <w:start w:val="1"/>
      <w:numFmt w:val="decimal"/>
      <w:lvlText w:val="%1."/>
      <w:lvlJc w:val="left"/>
      <w:pPr>
        <w:ind w:left="450" w:hanging="360"/>
      </w:pPr>
      <w:rPr>
        <w:rFonts w:cs="Times New Roman" w:hint="default"/>
      </w:rPr>
    </w:lvl>
    <w:lvl w:ilvl="1" w:tplc="29340A5C">
      <w:start w:val="4"/>
      <w:numFmt w:val="lowerLetter"/>
      <w:lvlText w:val="%2)"/>
      <w:lvlJc w:val="left"/>
      <w:pPr>
        <w:tabs>
          <w:tab w:val="num" w:pos="360"/>
        </w:tabs>
        <w:ind w:left="360" w:hanging="360"/>
      </w:pPr>
      <w:rPr>
        <w:rFont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C60642B"/>
    <w:multiLevelType w:val="hybridMultilevel"/>
    <w:tmpl w:val="3B720D3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704E266B"/>
    <w:multiLevelType w:val="hybridMultilevel"/>
    <w:tmpl w:val="EF6469F4"/>
    <w:lvl w:ilvl="0" w:tplc="0409000F">
      <w:start w:val="1"/>
      <w:numFmt w:val="decimal"/>
      <w:lvlText w:val="%1."/>
      <w:lvlJc w:val="left"/>
      <w:pPr>
        <w:ind w:left="450" w:hanging="360"/>
      </w:pPr>
      <w:rPr>
        <w:rFonts w:cs="Times New Roman" w:hint="default"/>
      </w:rPr>
    </w:lvl>
    <w:lvl w:ilvl="1" w:tplc="29340A5C">
      <w:start w:val="4"/>
      <w:numFmt w:val="lowerLetter"/>
      <w:lvlText w:val="%2)"/>
      <w:lvlJc w:val="left"/>
      <w:pPr>
        <w:tabs>
          <w:tab w:val="num" w:pos="360"/>
        </w:tabs>
        <w:ind w:left="360" w:hanging="360"/>
      </w:pPr>
      <w:rPr>
        <w:rFont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2086341"/>
    <w:multiLevelType w:val="hybridMultilevel"/>
    <w:tmpl w:val="F07699B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73E739D5"/>
    <w:multiLevelType w:val="hybridMultilevel"/>
    <w:tmpl w:val="46E2AF02"/>
    <w:lvl w:ilvl="0" w:tplc="0409000F">
      <w:start w:val="1"/>
      <w:numFmt w:val="decimal"/>
      <w:lvlText w:val="%1."/>
      <w:lvlJc w:val="left"/>
      <w:pPr>
        <w:ind w:left="360" w:hanging="360"/>
      </w:pPr>
      <w:rPr>
        <w:rFonts w:cs="Times New Roman" w:hint="default"/>
      </w:rPr>
    </w:lvl>
    <w:lvl w:ilvl="1" w:tplc="5ED8FEA0">
      <w:start w:val="1"/>
      <w:numFmt w:val="lowerLetter"/>
      <w:lvlText w:val="%2)"/>
      <w:lvlJc w:val="left"/>
      <w:pPr>
        <w:tabs>
          <w:tab w:val="num" w:pos="1080"/>
        </w:tabs>
        <w:ind w:left="1080" w:hanging="360"/>
      </w:pPr>
      <w:rPr>
        <w:rFont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76353214"/>
    <w:multiLevelType w:val="hybridMultilevel"/>
    <w:tmpl w:val="297E0D6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nsid w:val="78425FF6"/>
    <w:multiLevelType w:val="hybridMultilevel"/>
    <w:tmpl w:val="581A6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510393"/>
    <w:multiLevelType w:val="hybridMultilevel"/>
    <w:tmpl w:val="97D44C5C"/>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nsid w:val="7ABE224E"/>
    <w:multiLevelType w:val="multilevel"/>
    <w:tmpl w:val="9F284B7C"/>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900"/>
        </w:tabs>
        <w:ind w:left="90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4"/>
  </w:num>
  <w:num w:numId="2">
    <w:abstractNumId w:val="23"/>
  </w:num>
  <w:num w:numId="3">
    <w:abstractNumId w:val="27"/>
  </w:num>
  <w:num w:numId="4">
    <w:abstractNumId w:val="11"/>
  </w:num>
  <w:num w:numId="5">
    <w:abstractNumId w:val="26"/>
  </w:num>
  <w:num w:numId="6">
    <w:abstractNumId w:val="13"/>
  </w:num>
  <w:num w:numId="7">
    <w:abstractNumId w:val="15"/>
  </w:num>
  <w:num w:numId="8">
    <w:abstractNumId w:val="9"/>
  </w:num>
  <w:num w:numId="9">
    <w:abstractNumId w:val="12"/>
  </w:num>
  <w:num w:numId="10">
    <w:abstractNumId w:val="19"/>
  </w:num>
  <w:num w:numId="11">
    <w:abstractNumId w:val="2"/>
  </w:num>
  <w:num w:numId="12">
    <w:abstractNumId w:val="25"/>
  </w:num>
  <w:num w:numId="13">
    <w:abstractNumId w:val="7"/>
  </w:num>
  <w:num w:numId="14">
    <w:abstractNumId w:val="16"/>
  </w:num>
  <w:num w:numId="15">
    <w:abstractNumId w:val="14"/>
  </w:num>
  <w:num w:numId="16">
    <w:abstractNumId w:val="17"/>
  </w:num>
  <w:num w:numId="17">
    <w:abstractNumId w:val="20"/>
  </w:num>
  <w:num w:numId="18">
    <w:abstractNumId w:val="6"/>
  </w:num>
  <w:num w:numId="19">
    <w:abstractNumId w:val="22"/>
  </w:num>
  <w:num w:numId="20">
    <w:abstractNumId w:val="0"/>
  </w:num>
  <w:num w:numId="21">
    <w:abstractNumId w:val="18"/>
  </w:num>
  <w:num w:numId="22">
    <w:abstractNumId w:val="24"/>
  </w:num>
  <w:num w:numId="23">
    <w:abstractNumId w:val="10"/>
  </w:num>
  <w:num w:numId="24">
    <w:abstractNumId w:val="5"/>
  </w:num>
  <w:num w:numId="25">
    <w:abstractNumId w:val="1"/>
  </w:num>
  <w:num w:numId="26">
    <w:abstractNumId w:val="3"/>
  </w:num>
  <w:num w:numId="27">
    <w:abstractNumId w:val="8"/>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34293"/>
    <w:rsid w:val="00000B64"/>
    <w:rsid w:val="00001A4E"/>
    <w:rsid w:val="0000477B"/>
    <w:rsid w:val="00005C3F"/>
    <w:rsid w:val="00010754"/>
    <w:rsid w:val="00012348"/>
    <w:rsid w:val="00012521"/>
    <w:rsid w:val="00013485"/>
    <w:rsid w:val="00013F37"/>
    <w:rsid w:val="0001628E"/>
    <w:rsid w:val="00017AFC"/>
    <w:rsid w:val="00020A5D"/>
    <w:rsid w:val="00024C2A"/>
    <w:rsid w:val="00025054"/>
    <w:rsid w:val="000254A8"/>
    <w:rsid w:val="00030437"/>
    <w:rsid w:val="00030F6B"/>
    <w:rsid w:val="00031517"/>
    <w:rsid w:val="0003309D"/>
    <w:rsid w:val="00034204"/>
    <w:rsid w:val="00035311"/>
    <w:rsid w:val="000361BB"/>
    <w:rsid w:val="0003733E"/>
    <w:rsid w:val="00037B22"/>
    <w:rsid w:val="0004033A"/>
    <w:rsid w:val="00040A23"/>
    <w:rsid w:val="000413CA"/>
    <w:rsid w:val="0004312B"/>
    <w:rsid w:val="00043E7C"/>
    <w:rsid w:val="00043ED7"/>
    <w:rsid w:val="000445EC"/>
    <w:rsid w:val="0004602C"/>
    <w:rsid w:val="00047B37"/>
    <w:rsid w:val="00047DE2"/>
    <w:rsid w:val="0005125F"/>
    <w:rsid w:val="0005204C"/>
    <w:rsid w:val="00052EE5"/>
    <w:rsid w:val="0005316F"/>
    <w:rsid w:val="00057824"/>
    <w:rsid w:val="00057DD6"/>
    <w:rsid w:val="00062569"/>
    <w:rsid w:val="000649BD"/>
    <w:rsid w:val="00064E84"/>
    <w:rsid w:val="00064F35"/>
    <w:rsid w:val="00065A60"/>
    <w:rsid w:val="00066555"/>
    <w:rsid w:val="00067CCC"/>
    <w:rsid w:val="00072230"/>
    <w:rsid w:val="00072EE9"/>
    <w:rsid w:val="00076A68"/>
    <w:rsid w:val="000801E7"/>
    <w:rsid w:val="00081A1E"/>
    <w:rsid w:val="00082FF0"/>
    <w:rsid w:val="00083427"/>
    <w:rsid w:val="000836B3"/>
    <w:rsid w:val="000847A8"/>
    <w:rsid w:val="00084D00"/>
    <w:rsid w:val="00087638"/>
    <w:rsid w:val="00092C1D"/>
    <w:rsid w:val="00093121"/>
    <w:rsid w:val="00094ADA"/>
    <w:rsid w:val="000955BD"/>
    <w:rsid w:val="00096489"/>
    <w:rsid w:val="000A216A"/>
    <w:rsid w:val="000A4654"/>
    <w:rsid w:val="000A4EAF"/>
    <w:rsid w:val="000A57AD"/>
    <w:rsid w:val="000A6C36"/>
    <w:rsid w:val="000A7513"/>
    <w:rsid w:val="000B104B"/>
    <w:rsid w:val="000B1ADF"/>
    <w:rsid w:val="000B337F"/>
    <w:rsid w:val="000B5B35"/>
    <w:rsid w:val="000B64C0"/>
    <w:rsid w:val="000B6A66"/>
    <w:rsid w:val="000B6DF2"/>
    <w:rsid w:val="000B71D8"/>
    <w:rsid w:val="000C106C"/>
    <w:rsid w:val="000C136F"/>
    <w:rsid w:val="000C2A41"/>
    <w:rsid w:val="000C3226"/>
    <w:rsid w:val="000C5B2F"/>
    <w:rsid w:val="000D019F"/>
    <w:rsid w:val="000D0CB9"/>
    <w:rsid w:val="000D2480"/>
    <w:rsid w:val="000D3BE1"/>
    <w:rsid w:val="000D43C6"/>
    <w:rsid w:val="000D5012"/>
    <w:rsid w:val="000D6401"/>
    <w:rsid w:val="000E0FCA"/>
    <w:rsid w:val="000E1EA8"/>
    <w:rsid w:val="000E2398"/>
    <w:rsid w:val="000E2A78"/>
    <w:rsid w:val="000E3EC9"/>
    <w:rsid w:val="000E40EB"/>
    <w:rsid w:val="000E529D"/>
    <w:rsid w:val="000E5BED"/>
    <w:rsid w:val="000E6389"/>
    <w:rsid w:val="000E6EBE"/>
    <w:rsid w:val="000F0D42"/>
    <w:rsid w:val="000F188F"/>
    <w:rsid w:val="000F24E0"/>
    <w:rsid w:val="000F2B2A"/>
    <w:rsid w:val="000F6275"/>
    <w:rsid w:val="000F79AF"/>
    <w:rsid w:val="0010185D"/>
    <w:rsid w:val="001018ED"/>
    <w:rsid w:val="0011018E"/>
    <w:rsid w:val="0011183F"/>
    <w:rsid w:val="00111957"/>
    <w:rsid w:val="001120F2"/>
    <w:rsid w:val="00112354"/>
    <w:rsid w:val="00112692"/>
    <w:rsid w:val="0011279D"/>
    <w:rsid w:val="00112DBA"/>
    <w:rsid w:val="00114128"/>
    <w:rsid w:val="00116E32"/>
    <w:rsid w:val="00116F3F"/>
    <w:rsid w:val="001205D3"/>
    <w:rsid w:val="00121A9D"/>
    <w:rsid w:val="00122A26"/>
    <w:rsid w:val="00122AA7"/>
    <w:rsid w:val="00122EED"/>
    <w:rsid w:val="001233FE"/>
    <w:rsid w:val="00124D97"/>
    <w:rsid w:val="00125353"/>
    <w:rsid w:val="00125B2D"/>
    <w:rsid w:val="00130439"/>
    <w:rsid w:val="0013276B"/>
    <w:rsid w:val="00132F87"/>
    <w:rsid w:val="001402D6"/>
    <w:rsid w:val="00141EC2"/>
    <w:rsid w:val="00143107"/>
    <w:rsid w:val="00143D14"/>
    <w:rsid w:val="001441BD"/>
    <w:rsid w:val="001472F5"/>
    <w:rsid w:val="00147C33"/>
    <w:rsid w:val="001502CC"/>
    <w:rsid w:val="0015288C"/>
    <w:rsid w:val="00153206"/>
    <w:rsid w:val="00153F84"/>
    <w:rsid w:val="00155848"/>
    <w:rsid w:val="00156835"/>
    <w:rsid w:val="00161B49"/>
    <w:rsid w:val="00162A95"/>
    <w:rsid w:val="0017156E"/>
    <w:rsid w:val="001717F7"/>
    <w:rsid w:val="0017403E"/>
    <w:rsid w:val="0017583B"/>
    <w:rsid w:val="001760FA"/>
    <w:rsid w:val="001774D5"/>
    <w:rsid w:val="001775AF"/>
    <w:rsid w:val="00181A3F"/>
    <w:rsid w:val="00181A7A"/>
    <w:rsid w:val="00182881"/>
    <w:rsid w:val="0018362A"/>
    <w:rsid w:val="001836C6"/>
    <w:rsid w:val="00186CFE"/>
    <w:rsid w:val="00187832"/>
    <w:rsid w:val="00187843"/>
    <w:rsid w:val="00191C1E"/>
    <w:rsid w:val="00192743"/>
    <w:rsid w:val="00192760"/>
    <w:rsid w:val="00193075"/>
    <w:rsid w:val="00193C15"/>
    <w:rsid w:val="00193EE3"/>
    <w:rsid w:val="001956C0"/>
    <w:rsid w:val="00197A6A"/>
    <w:rsid w:val="001A0B37"/>
    <w:rsid w:val="001A13EC"/>
    <w:rsid w:val="001A3DB2"/>
    <w:rsid w:val="001A44DE"/>
    <w:rsid w:val="001A5A1D"/>
    <w:rsid w:val="001B03BF"/>
    <w:rsid w:val="001B1264"/>
    <w:rsid w:val="001B3991"/>
    <w:rsid w:val="001B3CD5"/>
    <w:rsid w:val="001B4EBD"/>
    <w:rsid w:val="001B6490"/>
    <w:rsid w:val="001B6F50"/>
    <w:rsid w:val="001C1A38"/>
    <w:rsid w:val="001C24E5"/>
    <w:rsid w:val="001C4F02"/>
    <w:rsid w:val="001C6CE4"/>
    <w:rsid w:val="001C710B"/>
    <w:rsid w:val="001D199E"/>
    <w:rsid w:val="001D2FBA"/>
    <w:rsid w:val="001D308E"/>
    <w:rsid w:val="001D3251"/>
    <w:rsid w:val="001D5A33"/>
    <w:rsid w:val="001D709A"/>
    <w:rsid w:val="001D7BA2"/>
    <w:rsid w:val="001E364F"/>
    <w:rsid w:val="001E57E2"/>
    <w:rsid w:val="001E71DB"/>
    <w:rsid w:val="001F043C"/>
    <w:rsid w:val="001F0FC3"/>
    <w:rsid w:val="001F1B94"/>
    <w:rsid w:val="001F1E9A"/>
    <w:rsid w:val="001F46A8"/>
    <w:rsid w:val="001F4DC5"/>
    <w:rsid w:val="001F520D"/>
    <w:rsid w:val="001F5302"/>
    <w:rsid w:val="001F59D0"/>
    <w:rsid w:val="00201656"/>
    <w:rsid w:val="002019AE"/>
    <w:rsid w:val="0020274D"/>
    <w:rsid w:val="002029FA"/>
    <w:rsid w:val="00202ACB"/>
    <w:rsid w:val="00206377"/>
    <w:rsid w:val="00210230"/>
    <w:rsid w:val="00213489"/>
    <w:rsid w:val="002160F7"/>
    <w:rsid w:val="00216518"/>
    <w:rsid w:val="002165D5"/>
    <w:rsid w:val="00217EBF"/>
    <w:rsid w:val="0022073D"/>
    <w:rsid w:val="0022569B"/>
    <w:rsid w:val="00226355"/>
    <w:rsid w:val="0022664A"/>
    <w:rsid w:val="00226EFB"/>
    <w:rsid w:val="0022737F"/>
    <w:rsid w:val="00230779"/>
    <w:rsid w:val="00230C48"/>
    <w:rsid w:val="00231ACF"/>
    <w:rsid w:val="002321AB"/>
    <w:rsid w:val="002342FD"/>
    <w:rsid w:val="00234B75"/>
    <w:rsid w:val="00234F1E"/>
    <w:rsid w:val="0023705C"/>
    <w:rsid w:val="002414BC"/>
    <w:rsid w:val="00241D49"/>
    <w:rsid w:val="0025105B"/>
    <w:rsid w:val="00253649"/>
    <w:rsid w:val="00255153"/>
    <w:rsid w:val="00255679"/>
    <w:rsid w:val="0025570A"/>
    <w:rsid w:val="00256A95"/>
    <w:rsid w:val="00257FCD"/>
    <w:rsid w:val="00260A10"/>
    <w:rsid w:val="0027021A"/>
    <w:rsid w:val="00272834"/>
    <w:rsid w:val="00272D22"/>
    <w:rsid w:val="00272F09"/>
    <w:rsid w:val="002744FE"/>
    <w:rsid w:val="0027458F"/>
    <w:rsid w:val="002765D5"/>
    <w:rsid w:val="00277358"/>
    <w:rsid w:val="002779FE"/>
    <w:rsid w:val="002813C3"/>
    <w:rsid w:val="0028307E"/>
    <w:rsid w:val="0028361F"/>
    <w:rsid w:val="002876CF"/>
    <w:rsid w:val="002876D0"/>
    <w:rsid w:val="002900CE"/>
    <w:rsid w:val="002900E1"/>
    <w:rsid w:val="00290C59"/>
    <w:rsid w:val="002947F7"/>
    <w:rsid w:val="00297199"/>
    <w:rsid w:val="002A0561"/>
    <w:rsid w:val="002A1EDE"/>
    <w:rsid w:val="002A2847"/>
    <w:rsid w:val="002A2BB9"/>
    <w:rsid w:val="002A4D58"/>
    <w:rsid w:val="002A5C68"/>
    <w:rsid w:val="002A6FED"/>
    <w:rsid w:val="002A70EF"/>
    <w:rsid w:val="002B0086"/>
    <w:rsid w:val="002B2578"/>
    <w:rsid w:val="002B2CA6"/>
    <w:rsid w:val="002B4C53"/>
    <w:rsid w:val="002B5E63"/>
    <w:rsid w:val="002B6927"/>
    <w:rsid w:val="002B6BB3"/>
    <w:rsid w:val="002B7DD1"/>
    <w:rsid w:val="002C0095"/>
    <w:rsid w:val="002C1C87"/>
    <w:rsid w:val="002C1FBC"/>
    <w:rsid w:val="002C208B"/>
    <w:rsid w:val="002C4DD6"/>
    <w:rsid w:val="002C7C88"/>
    <w:rsid w:val="002D137F"/>
    <w:rsid w:val="002D27AB"/>
    <w:rsid w:val="002D37F4"/>
    <w:rsid w:val="002D42D7"/>
    <w:rsid w:val="002D485D"/>
    <w:rsid w:val="002D573B"/>
    <w:rsid w:val="002D63CB"/>
    <w:rsid w:val="002D66C8"/>
    <w:rsid w:val="002D6D4B"/>
    <w:rsid w:val="002E562A"/>
    <w:rsid w:val="002E794B"/>
    <w:rsid w:val="002F0FB3"/>
    <w:rsid w:val="002F151C"/>
    <w:rsid w:val="002F1D30"/>
    <w:rsid w:val="002F2FCE"/>
    <w:rsid w:val="002F46BB"/>
    <w:rsid w:val="002F4A1D"/>
    <w:rsid w:val="002F4F8E"/>
    <w:rsid w:val="002F5A6B"/>
    <w:rsid w:val="002F68D6"/>
    <w:rsid w:val="002F6E5F"/>
    <w:rsid w:val="002F70E4"/>
    <w:rsid w:val="003017FB"/>
    <w:rsid w:val="0030220F"/>
    <w:rsid w:val="00302704"/>
    <w:rsid w:val="00302AA5"/>
    <w:rsid w:val="00305726"/>
    <w:rsid w:val="00306155"/>
    <w:rsid w:val="00306297"/>
    <w:rsid w:val="00306C09"/>
    <w:rsid w:val="00310020"/>
    <w:rsid w:val="00310CB9"/>
    <w:rsid w:val="00310E92"/>
    <w:rsid w:val="00311127"/>
    <w:rsid w:val="003130DC"/>
    <w:rsid w:val="00314A49"/>
    <w:rsid w:val="003154D2"/>
    <w:rsid w:val="00315998"/>
    <w:rsid w:val="00315A30"/>
    <w:rsid w:val="00315AA0"/>
    <w:rsid w:val="00315B38"/>
    <w:rsid w:val="003177F8"/>
    <w:rsid w:val="00323715"/>
    <w:rsid w:val="00323745"/>
    <w:rsid w:val="0032458D"/>
    <w:rsid w:val="00324ED9"/>
    <w:rsid w:val="00331240"/>
    <w:rsid w:val="003321A9"/>
    <w:rsid w:val="00332273"/>
    <w:rsid w:val="0033280D"/>
    <w:rsid w:val="00332985"/>
    <w:rsid w:val="003344F2"/>
    <w:rsid w:val="0033529F"/>
    <w:rsid w:val="00335843"/>
    <w:rsid w:val="00335D87"/>
    <w:rsid w:val="00341BE7"/>
    <w:rsid w:val="003440DC"/>
    <w:rsid w:val="00344A39"/>
    <w:rsid w:val="003459F4"/>
    <w:rsid w:val="00346C8A"/>
    <w:rsid w:val="00346D76"/>
    <w:rsid w:val="00347A2C"/>
    <w:rsid w:val="00350876"/>
    <w:rsid w:val="00353D7F"/>
    <w:rsid w:val="00356CB6"/>
    <w:rsid w:val="0036240F"/>
    <w:rsid w:val="003625D9"/>
    <w:rsid w:val="00362ABF"/>
    <w:rsid w:val="00363996"/>
    <w:rsid w:val="00363D52"/>
    <w:rsid w:val="00364686"/>
    <w:rsid w:val="00364A62"/>
    <w:rsid w:val="0036543C"/>
    <w:rsid w:val="00365447"/>
    <w:rsid w:val="00365831"/>
    <w:rsid w:val="0036621E"/>
    <w:rsid w:val="0036686D"/>
    <w:rsid w:val="003669C3"/>
    <w:rsid w:val="00366E48"/>
    <w:rsid w:val="0036712C"/>
    <w:rsid w:val="00374CAD"/>
    <w:rsid w:val="00376265"/>
    <w:rsid w:val="0038003C"/>
    <w:rsid w:val="0038067F"/>
    <w:rsid w:val="00383607"/>
    <w:rsid w:val="00385602"/>
    <w:rsid w:val="00387385"/>
    <w:rsid w:val="00392670"/>
    <w:rsid w:val="00392D97"/>
    <w:rsid w:val="003930EC"/>
    <w:rsid w:val="00393179"/>
    <w:rsid w:val="00394404"/>
    <w:rsid w:val="00394CEE"/>
    <w:rsid w:val="00395FE3"/>
    <w:rsid w:val="00396C76"/>
    <w:rsid w:val="003A1C0D"/>
    <w:rsid w:val="003A2E78"/>
    <w:rsid w:val="003A3659"/>
    <w:rsid w:val="003A481D"/>
    <w:rsid w:val="003A5B5E"/>
    <w:rsid w:val="003B10B3"/>
    <w:rsid w:val="003B1FE1"/>
    <w:rsid w:val="003B22A0"/>
    <w:rsid w:val="003B4C39"/>
    <w:rsid w:val="003B54B6"/>
    <w:rsid w:val="003B5728"/>
    <w:rsid w:val="003B6A6D"/>
    <w:rsid w:val="003B756E"/>
    <w:rsid w:val="003C3017"/>
    <w:rsid w:val="003C4057"/>
    <w:rsid w:val="003C75BF"/>
    <w:rsid w:val="003C772B"/>
    <w:rsid w:val="003D0F9F"/>
    <w:rsid w:val="003D3505"/>
    <w:rsid w:val="003D4F7C"/>
    <w:rsid w:val="003F003F"/>
    <w:rsid w:val="003F0BD3"/>
    <w:rsid w:val="003F32BC"/>
    <w:rsid w:val="003F5071"/>
    <w:rsid w:val="00401A58"/>
    <w:rsid w:val="0040215F"/>
    <w:rsid w:val="004030E0"/>
    <w:rsid w:val="0040466F"/>
    <w:rsid w:val="00404679"/>
    <w:rsid w:val="00404C46"/>
    <w:rsid w:val="00407043"/>
    <w:rsid w:val="00407A40"/>
    <w:rsid w:val="00407B62"/>
    <w:rsid w:val="00410DD7"/>
    <w:rsid w:val="004112AE"/>
    <w:rsid w:val="00411D86"/>
    <w:rsid w:val="004121A2"/>
    <w:rsid w:val="004143E2"/>
    <w:rsid w:val="00415006"/>
    <w:rsid w:val="00415A84"/>
    <w:rsid w:val="00416312"/>
    <w:rsid w:val="004206B3"/>
    <w:rsid w:val="00421320"/>
    <w:rsid w:val="00424793"/>
    <w:rsid w:val="00434293"/>
    <w:rsid w:val="00440EA3"/>
    <w:rsid w:val="00443D1F"/>
    <w:rsid w:val="00443F7F"/>
    <w:rsid w:val="00444810"/>
    <w:rsid w:val="004542C8"/>
    <w:rsid w:val="004545CC"/>
    <w:rsid w:val="004618D5"/>
    <w:rsid w:val="00461929"/>
    <w:rsid w:val="0046213D"/>
    <w:rsid w:val="00464929"/>
    <w:rsid w:val="004652BC"/>
    <w:rsid w:val="0046572E"/>
    <w:rsid w:val="0047111C"/>
    <w:rsid w:val="00471E03"/>
    <w:rsid w:val="00471F3E"/>
    <w:rsid w:val="00472529"/>
    <w:rsid w:val="004725D9"/>
    <w:rsid w:val="00472C7A"/>
    <w:rsid w:val="0047556A"/>
    <w:rsid w:val="00477737"/>
    <w:rsid w:val="004821A5"/>
    <w:rsid w:val="004835CE"/>
    <w:rsid w:val="004844EE"/>
    <w:rsid w:val="00484ACF"/>
    <w:rsid w:val="00485EB3"/>
    <w:rsid w:val="00486811"/>
    <w:rsid w:val="00487976"/>
    <w:rsid w:val="00487EFF"/>
    <w:rsid w:val="004903F1"/>
    <w:rsid w:val="0049097F"/>
    <w:rsid w:val="004931C7"/>
    <w:rsid w:val="00494ED1"/>
    <w:rsid w:val="00496A48"/>
    <w:rsid w:val="00497BD2"/>
    <w:rsid w:val="004A0581"/>
    <w:rsid w:val="004A0A41"/>
    <w:rsid w:val="004A28A1"/>
    <w:rsid w:val="004A37BF"/>
    <w:rsid w:val="004A40F9"/>
    <w:rsid w:val="004A4597"/>
    <w:rsid w:val="004A5029"/>
    <w:rsid w:val="004A5DC6"/>
    <w:rsid w:val="004B0850"/>
    <w:rsid w:val="004B096A"/>
    <w:rsid w:val="004B0EA9"/>
    <w:rsid w:val="004B2328"/>
    <w:rsid w:val="004B3898"/>
    <w:rsid w:val="004B6028"/>
    <w:rsid w:val="004B62C6"/>
    <w:rsid w:val="004B6355"/>
    <w:rsid w:val="004B7303"/>
    <w:rsid w:val="004C04DF"/>
    <w:rsid w:val="004C1175"/>
    <w:rsid w:val="004C3622"/>
    <w:rsid w:val="004C4E13"/>
    <w:rsid w:val="004C6084"/>
    <w:rsid w:val="004C6A8F"/>
    <w:rsid w:val="004C7125"/>
    <w:rsid w:val="004D3ED0"/>
    <w:rsid w:val="004D6558"/>
    <w:rsid w:val="004E1983"/>
    <w:rsid w:val="004E2B30"/>
    <w:rsid w:val="004E3FCB"/>
    <w:rsid w:val="004E51C0"/>
    <w:rsid w:val="004E53C5"/>
    <w:rsid w:val="004E560A"/>
    <w:rsid w:val="004E6A7A"/>
    <w:rsid w:val="004E7EC5"/>
    <w:rsid w:val="004F0C18"/>
    <w:rsid w:val="004F0D57"/>
    <w:rsid w:val="004F1D7E"/>
    <w:rsid w:val="004F3A40"/>
    <w:rsid w:val="004F58E7"/>
    <w:rsid w:val="004F7156"/>
    <w:rsid w:val="005008C6"/>
    <w:rsid w:val="00500A83"/>
    <w:rsid w:val="00500B51"/>
    <w:rsid w:val="0050109B"/>
    <w:rsid w:val="005046F6"/>
    <w:rsid w:val="005047EB"/>
    <w:rsid w:val="005106C2"/>
    <w:rsid w:val="005118E8"/>
    <w:rsid w:val="00512E59"/>
    <w:rsid w:val="0051301E"/>
    <w:rsid w:val="00514082"/>
    <w:rsid w:val="00514E63"/>
    <w:rsid w:val="005223BB"/>
    <w:rsid w:val="00524DA8"/>
    <w:rsid w:val="005257D7"/>
    <w:rsid w:val="0052731F"/>
    <w:rsid w:val="005305BD"/>
    <w:rsid w:val="005358D6"/>
    <w:rsid w:val="00544B82"/>
    <w:rsid w:val="00544C12"/>
    <w:rsid w:val="00547A20"/>
    <w:rsid w:val="00550C88"/>
    <w:rsid w:val="005514D3"/>
    <w:rsid w:val="00551A62"/>
    <w:rsid w:val="005535F8"/>
    <w:rsid w:val="005563BB"/>
    <w:rsid w:val="0055661F"/>
    <w:rsid w:val="00557F13"/>
    <w:rsid w:val="005602CF"/>
    <w:rsid w:val="00565664"/>
    <w:rsid w:val="005658CA"/>
    <w:rsid w:val="00566194"/>
    <w:rsid w:val="005717BD"/>
    <w:rsid w:val="00573ABF"/>
    <w:rsid w:val="0057599A"/>
    <w:rsid w:val="00581A13"/>
    <w:rsid w:val="00583F09"/>
    <w:rsid w:val="00585B37"/>
    <w:rsid w:val="005875EB"/>
    <w:rsid w:val="0058787C"/>
    <w:rsid w:val="00592E7B"/>
    <w:rsid w:val="00594AC7"/>
    <w:rsid w:val="005A19E9"/>
    <w:rsid w:val="005A2E27"/>
    <w:rsid w:val="005B0D40"/>
    <w:rsid w:val="005B22E2"/>
    <w:rsid w:val="005B4807"/>
    <w:rsid w:val="005B4F69"/>
    <w:rsid w:val="005B7895"/>
    <w:rsid w:val="005C5290"/>
    <w:rsid w:val="005C5606"/>
    <w:rsid w:val="005C71F0"/>
    <w:rsid w:val="005D0412"/>
    <w:rsid w:val="005D04C2"/>
    <w:rsid w:val="005D1634"/>
    <w:rsid w:val="005D2782"/>
    <w:rsid w:val="005D790F"/>
    <w:rsid w:val="005E03E8"/>
    <w:rsid w:val="005E1522"/>
    <w:rsid w:val="005E16AD"/>
    <w:rsid w:val="005E2B2A"/>
    <w:rsid w:val="005E4839"/>
    <w:rsid w:val="005E6F03"/>
    <w:rsid w:val="005F01CE"/>
    <w:rsid w:val="005F237F"/>
    <w:rsid w:val="005F33AD"/>
    <w:rsid w:val="005F6452"/>
    <w:rsid w:val="005F7DCC"/>
    <w:rsid w:val="00601015"/>
    <w:rsid w:val="0060486C"/>
    <w:rsid w:val="00605022"/>
    <w:rsid w:val="006054D9"/>
    <w:rsid w:val="006078CB"/>
    <w:rsid w:val="00607909"/>
    <w:rsid w:val="00607AD4"/>
    <w:rsid w:val="00610371"/>
    <w:rsid w:val="006106C0"/>
    <w:rsid w:val="00612301"/>
    <w:rsid w:val="00613507"/>
    <w:rsid w:val="006170BE"/>
    <w:rsid w:val="00617578"/>
    <w:rsid w:val="006177EA"/>
    <w:rsid w:val="0062131B"/>
    <w:rsid w:val="00621C2C"/>
    <w:rsid w:val="00622967"/>
    <w:rsid w:val="00623307"/>
    <w:rsid w:val="0062625E"/>
    <w:rsid w:val="00630B3F"/>
    <w:rsid w:val="006320D8"/>
    <w:rsid w:val="00632180"/>
    <w:rsid w:val="006339BA"/>
    <w:rsid w:val="00634F2E"/>
    <w:rsid w:val="006360F4"/>
    <w:rsid w:val="00636824"/>
    <w:rsid w:val="00636D74"/>
    <w:rsid w:val="00640A38"/>
    <w:rsid w:val="006440E2"/>
    <w:rsid w:val="00645BE2"/>
    <w:rsid w:val="00652FF8"/>
    <w:rsid w:val="00654912"/>
    <w:rsid w:val="0065505A"/>
    <w:rsid w:val="006553D6"/>
    <w:rsid w:val="006558D4"/>
    <w:rsid w:val="00655A2A"/>
    <w:rsid w:val="00657C1D"/>
    <w:rsid w:val="00661EC4"/>
    <w:rsid w:val="006625FD"/>
    <w:rsid w:val="00664978"/>
    <w:rsid w:val="00664E87"/>
    <w:rsid w:val="006657DE"/>
    <w:rsid w:val="00667F7B"/>
    <w:rsid w:val="00673402"/>
    <w:rsid w:val="006743D3"/>
    <w:rsid w:val="006754C5"/>
    <w:rsid w:val="006758C5"/>
    <w:rsid w:val="00676CC4"/>
    <w:rsid w:val="006802E2"/>
    <w:rsid w:val="00682B02"/>
    <w:rsid w:val="006844CD"/>
    <w:rsid w:val="0069258D"/>
    <w:rsid w:val="00692DB8"/>
    <w:rsid w:val="00692DE3"/>
    <w:rsid w:val="00693ABF"/>
    <w:rsid w:val="00695669"/>
    <w:rsid w:val="006958C7"/>
    <w:rsid w:val="006978FA"/>
    <w:rsid w:val="00697D26"/>
    <w:rsid w:val="006A0720"/>
    <w:rsid w:val="006A16D0"/>
    <w:rsid w:val="006A1A77"/>
    <w:rsid w:val="006A229B"/>
    <w:rsid w:val="006A2CC7"/>
    <w:rsid w:val="006A501C"/>
    <w:rsid w:val="006A6420"/>
    <w:rsid w:val="006A74E2"/>
    <w:rsid w:val="006A79A1"/>
    <w:rsid w:val="006A79FA"/>
    <w:rsid w:val="006B06C9"/>
    <w:rsid w:val="006B2C6F"/>
    <w:rsid w:val="006B42FA"/>
    <w:rsid w:val="006B4ED3"/>
    <w:rsid w:val="006B597B"/>
    <w:rsid w:val="006C00A0"/>
    <w:rsid w:val="006C2B1F"/>
    <w:rsid w:val="006C53FA"/>
    <w:rsid w:val="006C7DDA"/>
    <w:rsid w:val="006D5FA9"/>
    <w:rsid w:val="006D6E3D"/>
    <w:rsid w:val="006D7E9E"/>
    <w:rsid w:val="006E0108"/>
    <w:rsid w:val="006E0CFE"/>
    <w:rsid w:val="006E31C9"/>
    <w:rsid w:val="006E3ED5"/>
    <w:rsid w:val="006E5040"/>
    <w:rsid w:val="006E5F9C"/>
    <w:rsid w:val="006F0F33"/>
    <w:rsid w:val="006F0FAE"/>
    <w:rsid w:val="006F1899"/>
    <w:rsid w:val="006F3263"/>
    <w:rsid w:val="006F3D44"/>
    <w:rsid w:val="006F4408"/>
    <w:rsid w:val="006F519C"/>
    <w:rsid w:val="006F688F"/>
    <w:rsid w:val="006F7840"/>
    <w:rsid w:val="00700776"/>
    <w:rsid w:val="00700F40"/>
    <w:rsid w:val="00701EFC"/>
    <w:rsid w:val="007025CB"/>
    <w:rsid w:val="0070304D"/>
    <w:rsid w:val="00705D4E"/>
    <w:rsid w:val="0070613C"/>
    <w:rsid w:val="0070710F"/>
    <w:rsid w:val="00710446"/>
    <w:rsid w:val="00710596"/>
    <w:rsid w:val="00711B5A"/>
    <w:rsid w:val="007138E0"/>
    <w:rsid w:val="007140E5"/>
    <w:rsid w:val="00717E64"/>
    <w:rsid w:val="0072059E"/>
    <w:rsid w:val="007206FB"/>
    <w:rsid w:val="00720839"/>
    <w:rsid w:val="00722B7E"/>
    <w:rsid w:val="00724672"/>
    <w:rsid w:val="0072747F"/>
    <w:rsid w:val="00731E07"/>
    <w:rsid w:val="00732D36"/>
    <w:rsid w:val="00732D7D"/>
    <w:rsid w:val="007365C5"/>
    <w:rsid w:val="007415C0"/>
    <w:rsid w:val="007444D2"/>
    <w:rsid w:val="007447DF"/>
    <w:rsid w:val="00745C67"/>
    <w:rsid w:val="00746B29"/>
    <w:rsid w:val="0075101A"/>
    <w:rsid w:val="00752D1C"/>
    <w:rsid w:val="00753883"/>
    <w:rsid w:val="0075448E"/>
    <w:rsid w:val="007548D1"/>
    <w:rsid w:val="00756F8D"/>
    <w:rsid w:val="00760F79"/>
    <w:rsid w:val="00764039"/>
    <w:rsid w:val="00767029"/>
    <w:rsid w:val="007703BA"/>
    <w:rsid w:val="00770753"/>
    <w:rsid w:val="007727DB"/>
    <w:rsid w:val="00772BAD"/>
    <w:rsid w:val="00772DF0"/>
    <w:rsid w:val="00773F92"/>
    <w:rsid w:val="00774952"/>
    <w:rsid w:val="00775AF4"/>
    <w:rsid w:val="00780224"/>
    <w:rsid w:val="007814F3"/>
    <w:rsid w:val="007823DF"/>
    <w:rsid w:val="00785250"/>
    <w:rsid w:val="00787E2A"/>
    <w:rsid w:val="00791893"/>
    <w:rsid w:val="00792FB8"/>
    <w:rsid w:val="007969B6"/>
    <w:rsid w:val="007969E1"/>
    <w:rsid w:val="007A3262"/>
    <w:rsid w:val="007A4D36"/>
    <w:rsid w:val="007A62B7"/>
    <w:rsid w:val="007A73CE"/>
    <w:rsid w:val="007A7C6F"/>
    <w:rsid w:val="007B130B"/>
    <w:rsid w:val="007B1A59"/>
    <w:rsid w:val="007B1ED3"/>
    <w:rsid w:val="007B299A"/>
    <w:rsid w:val="007B2E6A"/>
    <w:rsid w:val="007B3341"/>
    <w:rsid w:val="007B390F"/>
    <w:rsid w:val="007B4AB7"/>
    <w:rsid w:val="007B5645"/>
    <w:rsid w:val="007B5B0E"/>
    <w:rsid w:val="007C3860"/>
    <w:rsid w:val="007C41ED"/>
    <w:rsid w:val="007C4D96"/>
    <w:rsid w:val="007C60D2"/>
    <w:rsid w:val="007C63E6"/>
    <w:rsid w:val="007C7388"/>
    <w:rsid w:val="007D155E"/>
    <w:rsid w:val="007D189E"/>
    <w:rsid w:val="007D3C40"/>
    <w:rsid w:val="007D42C1"/>
    <w:rsid w:val="007D69D8"/>
    <w:rsid w:val="007E10C7"/>
    <w:rsid w:val="007E180B"/>
    <w:rsid w:val="007E24C5"/>
    <w:rsid w:val="007E3035"/>
    <w:rsid w:val="007E3106"/>
    <w:rsid w:val="007E3256"/>
    <w:rsid w:val="007E37D2"/>
    <w:rsid w:val="007E5702"/>
    <w:rsid w:val="007E6BD2"/>
    <w:rsid w:val="007E7640"/>
    <w:rsid w:val="007F1244"/>
    <w:rsid w:val="007F16F1"/>
    <w:rsid w:val="007F1E56"/>
    <w:rsid w:val="007F295C"/>
    <w:rsid w:val="007F2F00"/>
    <w:rsid w:val="007F3317"/>
    <w:rsid w:val="007F359D"/>
    <w:rsid w:val="007F427A"/>
    <w:rsid w:val="007F46BB"/>
    <w:rsid w:val="007F5886"/>
    <w:rsid w:val="007F61F1"/>
    <w:rsid w:val="007F67BC"/>
    <w:rsid w:val="007F726C"/>
    <w:rsid w:val="007F72BD"/>
    <w:rsid w:val="007F7C18"/>
    <w:rsid w:val="0080062A"/>
    <w:rsid w:val="00800ACF"/>
    <w:rsid w:val="00801074"/>
    <w:rsid w:val="00802DA2"/>
    <w:rsid w:val="00803831"/>
    <w:rsid w:val="00803B58"/>
    <w:rsid w:val="00804B3C"/>
    <w:rsid w:val="00805186"/>
    <w:rsid w:val="00806A74"/>
    <w:rsid w:val="00810565"/>
    <w:rsid w:val="00812A02"/>
    <w:rsid w:val="00813627"/>
    <w:rsid w:val="008139B1"/>
    <w:rsid w:val="00817761"/>
    <w:rsid w:val="00817F55"/>
    <w:rsid w:val="00822C2C"/>
    <w:rsid w:val="00823173"/>
    <w:rsid w:val="00823EE4"/>
    <w:rsid w:val="008256D6"/>
    <w:rsid w:val="00825DDC"/>
    <w:rsid w:val="00825EA1"/>
    <w:rsid w:val="00827685"/>
    <w:rsid w:val="0083028D"/>
    <w:rsid w:val="00830E93"/>
    <w:rsid w:val="0083152A"/>
    <w:rsid w:val="00831B76"/>
    <w:rsid w:val="0083438C"/>
    <w:rsid w:val="008346C2"/>
    <w:rsid w:val="00836F37"/>
    <w:rsid w:val="008400A7"/>
    <w:rsid w:val="0084186B"/>
    <w:rsid w:val="00841A2C"/>
    <w:rsid w:val="00841C2B"/>
    <w:rsid w:val="008429D8"/>
    <w:rsid w:val="00843041"/>
    <w:rsid w:val="00845257"/>
    <w:rsid w:val="0084550A"/>
    <w:rsid w:val="00846B1D"/>
    <w:rsid w:val="00847FEC"/>
    <w:rsid w:val="00850520"/>
    <w:rsid w:val="00850706"/>
    <w:rsid w:val="00851854"/>
    <w:rsid w:val="00854346"/>
    <w:rsid w:val="00855502"/>
    <w:rsid w:val="00855870"/>
    <w:rsid w:val="00856221"/>
    <w:rsid w:val="0085664B"/>
    <w:rsid w:val="0085707D"/>
    <w:rsid w:val="00860B40"/>
    <w:rsid w:val="00863906"/>
    <w:rsid w:val="00865262"/>
    <w:rsid w:val="00870846"/>
    <w:rsid w:val="00872EB0"/>
    <w:rsid w:val="008732D2"/>
    <w:rsid w:val="0087344B"/>
    <w:rsid w:val="008746DA"/>
    <w:rsid w:val="0087527B"/>
    <w:rsid w:val="008753B2"/>
    <w:rsid w:val="008806D9"/>
    <w:rsid w:val="008840D6"/>
    <w:rsid w:val="00885901"/>
    <w:rsid w:val="0089071B"/>
    <w:rsid w:val="00894D6E"/>
    <w:rsid w:val="008954F4"/>
    <w:rsid w:val="00895E21"/>
    <w:rsid w:val="008A1F7B"/>
    <w:rsid w:val="008A2280"/>
    <w:rsid w:val="008A2AF3"/>
    <w:rsid w:val="008A3DDC"/>
    <w:rsid w:val="008A5105"/>
    <w:rsid w:val="008A5719"/>
    <w:rsid w:val="008A6374"/>
    <w:rsid w:val="008A6805"/>
    <w:rsid w:val="008A6F97"/>
    <w:rsid w:val="008A7838"/>
    <w:rsid w:val="008B080D"/>
    <w:rsid w:val="008B1D27"/>
    <w:rsid w:val="008B4080"/>
    <w:rsid w:val="008C227C"/>
    <w:rsid w:val="008C75B6"/>
    <w:rsid w:val="008D0449"/>
    <w:rsid w:val="008D056A"/>
    <w:rsid w:val="008D096D"/>
    <w:rsid w:val="008D4B0A"/>
    <w:rsid w:val="008D55BF"/>
    <w:rsid w:val="008D6C6E"/>
    <w:rsid w:val="008E3201"/>
    <w:rsid w:val="008E4FA9"/>
    <w:rsid w:val="008E6986"/>
    <w:rsid w:val="008F087B"/>
    <w:rsid w:val="008F17A3"/>
    <w:rsid w:val="008F1AEC"/>
    <w:rsid w:val="008F21A4"/>
    <w:rsid w:val="008F381D"/>
    <w:rsid w:val="008F3CAE"/>
    <w:rsid w:val="008F3E34"/>
    <w:rsid w:val="008F420D"/>
    <w:rsid w:val="008F6495"/>
    <w:rsid w:val="008F7C1B"/>
    <w:rsid w:val="009045F2"/>
    <w:rsid w:val="00905712"/>
    <w:rsid w:val="00907EFB"/>
    <w:rsid w:val="009108CC"/>
    <w:rsid w:val="009121E5"/>
    <w:rsid w:val="00913A99"/>
    <w:rsid w:val="00914FBB"/>
    <w:rsid w:val="00915DB8"/>
    <w:rsid w:val="00920BC6"/>
    <w:rsid w:val="009224F4"/>
    <w:rsid w:val="00922B93"/>
    <w:rsid w:val="00924FF4"/>
    <w:rsid w:val="00925121"/>
    <w:rsid w:val="0092630B"/>
    <w:rsid w:val="009265A6"/>
    <w:rsid w:val="009275F9"/>
    <w:rsid w:val="00927C8A"/>
    <w:rsid w:val="00930168"/>
    <w:rsid w:val="00930F86"/>
    <w:rsid w:val="00931C4B"/>
    <w:rsid w:val="00933216"/>
    <w:rsid w:val="00933650"/>
    <w:rsid w:val="00934873"/>
    <w:rsid w:val="00936219"/>
    <w:rsid w:val="00937E09"/>
    <w:rsid w:val="00941A73"/>
    <w:rsid w:val="0094412A"/>
    <w:rsid w:val="009442C3"/>
    <w:rsid w:val="009473A0"/>
    <w:rsid w:val="00950A06"/>
    <w:rsid w:val="009515FF"/>
    <w:rsid w:val="009526DE"/>
    <w:rsid w:val="00953C69"/>
    <w:rsid w:val="00953D30"/>
    <w:rsid w:val="00954F97"/>
    <w:rsid w:val="00956265"/>
    <w:rsid w:val="00956A19"/>
    <w:rsid w:val="00957E4A"/>
    <w:rsid w:val="00961882"/>
    <w:rsid w:val="00963657"/>
    <w:rsid w:val="00965622"/>
    <w:rsid w:val="0096582D"/>
    <w:rsid w:val="00970223"/>
    <w:rsid w:val="00970480"/>
    <w:rsid w:val="009716CD"/>
    <w:rsid w:val="00971ED4"/>
    <w:rsid w:val="00972D63"/>
    <w:rsid w:val="009730F1"/>
    <w:rsid w:val="009743DA"/>
    <w:rsid w:val="00976834"/>
    <w:rsid w:val="00977AD4"/>
    <w:rsid w:val="00977ADF"/>
    <w:rsid w:val="00982339"/>
    <w:rsid w:val="009847D6"/>
    <w:rsid w:val="00991549"/>
    <w:rsid w:val="00994C1A"/>
    <w:rsid w:val="0099515D"/>
    <w:rsid w:val="009961D1"/>
    <w:rsid w:val="00996FF3"/>
    <w:rsid w:val="00997BB1"/>
    <w:rsid w:val="009A0E51"/>
    <w:rsid w:val="009A29EA"/>
    <w:rsid w:val="009A2E11"/>
    <w:rsid w:val="009A2FF2"/>
    <w:rsid w:val="009A4228"/>
    <w:rsid w:val="009A6372"/>
    <w:rsid w:val="009A6436"/>
    <w:rsid w:val="009A728B"/>
    <w:rsid w:val="009B4BCB"/>
    <w:rsid w:val="009B599F"/>
    <w:rsid w:val="009B60E7"/>
    <w:rsid w:val="009B6618"/>
    <w:rsid w:val="009B74F1"/>
    <w:rsid w:val="009C019D"/>
    <w:rsid w:val="009C1745"/>
    <w:rsid w:val="009C1BC9"/>
    <w:rsid w:val="009C3118"/>
    <w:rsid w:val="009C33B0"/>
    <w:rsid w:val="009C5D83"/>
    <w:rsid w:val="009C686E"/>
    <w:rsid w:val="009C738D"/>
    <w:rsid w:val="009C7AFE"/>
    <w:rsid w:val="009D2104"/>
    <w:rsid w:val="009D3810"/>
    <w:rsid w:val="009D51E2"/>
    <w:rsid w:val="009D53D9"/>
    <w:rsid w:val="009D58B2"/>
    <w:rsid w:val="009D5A56"/>
    <w:rsid w:val="009D7B6C"/>
    <w:rsid w:val="009D7BFA"/>
    <w:rsid w:val="009E1945"/>
    <w:rsid w:val="009E1B8A"/>
    <w:rsid w:val="009E2665"/>
    <w:rsid w:val="009E2C23"/>
    <w:rsid w:val="009E2E98"/>
    <w:rsid w:val="009E3289"/>
    <w:rsid w:val="009E3315"/>
    <w:rsid w:val="009E33AE"/>
    <w:rsid w:val="009E3E15"/>
    <w:rsid w:val="009E7EC8"/>
    <w:rsid w:val="009F25F7"/>
    <w:rsid w:val="009F6F07"/>
    <w:rsid w:val="009F70AD"/>
    <w:rsid w:val="009F7117"/>
    <w:rsid w:val="009F742D"/>
    <w:rsid w:val="00A018C6"/>
    <w:rsid w:val="00A01D0A"/>
    <w:rsid w:val="00A0218B"/>
    <w:rsid w:val="00A03993"/>
    <w:rsid w:val="00A111E5"/>
    <w:rsid w:val="00A146F6"/>
    <w:rsid w:val="00A14934"/>
    <w:rsid w:val="00A14CB0"/>
    <w:rsid w:val="00A15345"/>
    <w:rsid w:val="00A1719D"/>
    <w:rsid w:val="00A2003A"/>
    <w:rsid w:val="00A21166"/>
    <w:rsid w:val="00A22B24"/>
    <w:rsid w:val="00A25C62"/>
    <w:rsid w:val="00A25DDA"/>
    <w:rsid w:val="00A31D70"/>
    <w:rsid w:val="00A322C0"/>
    <w:rsid w:val="00A3520B"/>
    <w:rsid w:val="00A355B9"/>
    <w:rsid w:val="00A35C8F"/>
    <w:rsid w:val="00A37819"/>
    <w:rsid w:val="00A44A04"/>
    <w:rsid w:val="00A459FC"/>
    <w:rsid w:val="00A46D80"/>
    <w:rsid w:val="00A51A19"/>
    <w:rsid w:val="00A53648"/>
    <w:rsid w:val="00A53B0F"/>
    <w:rsid w:val="00A55602"/>
    <w:rsid w:val="00A60318"/>
    <w:rsid w:val="00A60661"/>
    <w:rsid w:val="00A60DF8"/>
    <w:rsid w:val="00A619BE"/>
    <w:rsid w:val="00A646B3"/>
    <w:rsid w:val="00A6476A"/>
    <w:rsid w:val="00A652CD"/>
    <w:rsid w:val="00A71EE1"/>
    <w:rsid w:val="00A72C32"/>
    <w:rsid w:val="00A73845"/>
    <w:rsid w:val="00A73F6F"/>
    <w:rsid w:val="00A76058"/>
    <w:rsid w:val="00A768DF"/>
    <w:rsid w:val="00A77705"/>
    <w:rsid w:val="00A806FB"/>
    <w:rsid w:val="00A80914"/>
    <w:rsid w:val="00A80DA4"/>
    <w:rsid w:val="00A83C64"/>
    <w:rsid w:val="00A83CC5"/>
    <w:rsid w:val="00A8763B"/>
    <w:rsid w:val="00A87F41"/>
    <w:rsid w:val="00A9101D"/>
    <w:rsid w:val="00A92961"/>
    <w:rsid w:val="00A92DB9"/>
    <w:rsid w:val="00A94F74"/>
    <w:rsid w:val="00A952F4"/>
    <w:rsid w:val="00A95AC1"/>
    <w:rsid w:val="00A974AC"/>
    <w:rsid w:val="00AA0B9B"/>
    <w:rsid w:val="00AA0CB7"/>
    <w:rsid w:val="00AA2848"/>
    <w:rsid w:val="00AA592E"/>
    <w:rsid w:val="00AA74FA"/>
    <w:rsid w:val="00AB1974"/>
    <w:rsid w:val="00AB2347"/>
    <w:rsid w:val="00AB5A68"/>
    <w:rsid w:val="00AC00D8"/>
    <w:rsid w:val="00AC07BB"/>
    <w:rsid w:val="00AC0814"/>
    <w:rsid w:val="00AC5291"/>
    <w:rsid w:val="00AC6728"/>
    <w:rsid w:val="00AC6EF1"/>
    <w:rsid w:val="00AC6F8B"/>
    <w:rsid w:val="00AC7616"/>
    <w:rsid w:val="00AD091D"/>
    <w:rsid w:val="00AD5A94"/>
    <w:rsid w:val="00AD5ECB"/>
    <w:rsid w:val="00AD75DA"/>
    <w:rsid w:val="00AD7E22"/>
    <w:rsid w:val="00AE048F"/>
    <w:rsid w:val="00AE0CB2"/>
    <w:rsid w:val="00AE319D"/>
    <w:rsid w:val="00AE5A26"/>
    <w:rsid w:val="00AE707A"/>
    <w:rsid w:val="00AF06EF"/>
    <w:rsid w:val="00AF27B7"/>
    <w:rsid w:val="00AF3844"/>
    <w:rsid w:val="00B00599"/>
    <w:rsid w:val="00B05BE5"/>
    <w:rsid w:val="00B074CA"/>
    <w:rsid w:val="00B07F45"/>
    <w:rsid w:val="00B100B9"/>
    <w:rsid w:val="00B12626"/>
    <w:rsid w:val="00B1349A"/>
    <w:rsid w:val="00B1393D"/>
    <w:rsid w:val="00B15419"/>
    <w:rsid w:val="00B16B12"/>
    <w:rsid w:val="00B17279"/>
    <w:rsid w:val="00B20023"/>
    <w:rsid w:val="00B24114"/>
    <w:rsid w:val="00B24626"/>
    <w:rsid w:val="00B25ECB"/>
    <w:rsid w:val="00B26972"/>
    <w:rsid w:val="00B273AB"/>
    <w:rsid w:val="00B346D0"/>
    <w:rsid w:val="00B34989"/>
    <w:rsid w:val="00B3512A"/>
    <w:rsid w:val="00B35278"/>
    <w:rsid w:val="00B358CF"/>
    <w:rsid w:val="00B4093F"/>
    <w:rsid w:val="00B42E68"/>
    <w:rsid w:val="00B4374E"/>
    <w:rsid w:val="00B44C6A"/>
    <w:rsid w:val="00B46F02"/>
    <w:rsid w:val="00B505F8"/>
    <w:rsid w:val="00B50BBC"/>
    <w:rsid w:val="00B510A3"/>
    <w:rsid w:val="00B51AC2"/>
    <w:rsid w:val="00B56E3D"/>
    <w:rsid w:val="00B56E6B"/>
    <w:rsid w:val="00B56FC3"/>
    <w:rsid w:val="00B57508"/>
    <w:rsid w:val="00B6075C"/>
    <w:rsid w:val="00B61358"/>
    <w:rsid w:val="00B61DC7"/>
    <w:rsid w:val="00B63764"/>
    <w:rsid w:val="00B63893"/>
    <w:rsid w:val="00B64199"/>
    <w:rsid w:val="00B64BD8"/>
    <w:rsid w:val="00B65370"/>
    <w:rsid w:val="00B66294"/>
    <w:rsid w:val="00B66813"/>
    <w:rsid w:val="00B66B32"/>
    <w:rsid w:val="00B70354"/>
    <w:rsid w:val="00B720F7"/>
    <w:rsid w:val="00B7416F"/>
    <w:rsid w:val="00B76552"/>
    <w:rsid w:val="00B779A8"/>
    <w:rsid w:val="00B77D4E"/>
    <w:rsid w:val="00B81E37"/>
    <w:rsid w:val="00B82332"/>
    <w:rsid w:val="00B833E4"/>
    <w:rsid w:val="00B8759D"/>
    <w:rsid w:val="00B9031B"/>
    <w:rsid w:val="00B91B28"/>
    <w:rsid w:val="00B91E0F"/>
    <w:rsid w:val="00B9252B"/>
    <w:rsid w:val="00B92878"/>
    <w:rsid w:val="00B976CB"/>
    <w:rsid w:val="00B97FAE"/>
    <w:rsid w:val="00BA25AE"/>
    <w:rsid w:val="00BA2863"/>
    <w:rsid w:val="00BA311B"/>
    <w:rsid w:val="00BA3E5F"/>
    <w:rsid w:val="00BA4FD8"/>
    <w:rsid w:val="00BA5060"/>
    <w:rsid w:val="00BA6345"/>
    <w:rsid w:val="00BA6F62"/>
    <w:rsid w:val="00BB0BC7"/>
    <w:rsid w:val="00BB0ED2"/>
    <w:rsid w:val="00BB2369"/>
    <w:rsid w:val="00BB404E"/>
    <w:rsid w:val="00BB4805"/>
    <w:rsid w:val="00BB50CF"/>
    <w:rsid w:val="00BB5A81"/>
    <w:rsid w:val="00BB656C"/>
    <w:rsid w:val="00BB76E7"/>
    <w:rsid w:val="00BC1A69"/>
    <w:rsid w:val="00BC206B"/>
    <w:rsid w:val="00BC2C24"/>
    <w:rsid w:val="00BC65FF"/>
    <w:rsid w:val="00BC7398"/>
    <w:rsid w:val="00BC7EE4"/>
    <w:rsid w:val="00BD204C"/>
    <w:rsid w:val="00BD2507"/>
    <w:rsid w:val="00BD2FA6"/>
    <w:rsid w:val="00BD3D15"/>
    <w:rsid w:val="00BD459E"/>
    <w:rsid w:val="00BD6249"/>
    <w:rsid w:val="00BD671F"/>
    <w:rsid w:val="00BE3699"/>
    <w:rsid w:val="00BE60A5"/>
    <w:rsid w:val="00BE61F7"/>
    <w:rsid w:val="00BF5381"/>
    <w:rsid w:val="00BF5A39"/>
    <w:rsid w:val="00BF6001"/>
    <w:rsid w:val="00BF6858"/>
    <w:rsid w:val="00C01C87"/>
    <w:rsid w:val="00C026A4"/>
    <w:rsid w:val="00C06515"/>
    <w:rsid w:val="00C06947"/>
    <w:rsid w:val="00C06DCD"/>
    <w:rsid w:val="00C06F50"/>
    <w:rsid w:val="00C100AA"/>
    <w:rsid w:val="00C1266A"/>
    <w:rsid w:val="00C126F0"/>
    <w:rsid w:val="00C1485B"/>
    <w:rsid w:val="00C150AF"/>
    <w:rsid w:val="00C2005B"/>
    <w:rsid w:val="00C20A78"/>
    <w:rsid w:val="00C221C8"/>
    <w:rsid w:val="00C24972"/>
    <w:rsid w:val="00C2555A"/>
    <w:rsid w:val="00C305CB"/>
    <w:rsid w:val="00C327D4"/>
    <w:rsid w:val="00C32BD0"/>
    <w:rsid w:val="00C348F0"/>
    <w:rsid w:val="00C34EEA"/>
    <w:rsid w:val="00C353C7"/>
    <w:rsid w:val="00C36AC0"/>
    <w:rsid w:val="00C36E0C"/>
    <w:rsid w:val="00C43616"/>
    <w:rsid w:val="00C44600"/>
    <w:rsid w:val="00C44FB7"/>
    <w:rsid w:val="00C51A32"/>
    <w:rsid w:val="00C525DC"/>
    <w:rsid w:val="00C5403B"/>
    <w:rsid w:val="00C54B63"/>
    <w:rsid w:val="00C554D3"/>
    <w:rsid w:val="00C555DF"/>
    <w:rsid w:val="00C55DD0"/>
    <w:rsid w:val="00C57C4E"/>
    <w:rsid w:val="00C57FAD"/>
    <w:rsid w:val="00C602F9"/>
    <w:rsid w:val="00C61743"/>
    <w:rsid w:val="00C62855"/>
    <w:rsid w:val="00C6361D"/>
    <w:rsid w:val="00C63EE0"/>
    <w:rsid w:val="00C64A82"/>
    <w:rsid w:val="00C64C77"/>
    <w:rsid w:val="00C64C7A"/>
    <w:rsid w:val="00C66341"/>
    <w:rsid w:val="00C669A6"/>
    <w:rsid w:val="00C66DBC"/>
    <w:rsid w:val="00C677EB"/>
    <w:rsid w:val="00C75CE9"/>
    <w:rsid w:val="00C8265E"/>
    <w:rsid w:val="00C8276B"/>
    <w:rsid w:val="00C854DA"/>
    <w:rsid w:val="00C85BF1"/>
    <w:rsid w:val="00C9023F"/>
    <w:rsid w:val="00C90ED8"/>
    <w:rsid w:val="00C92349"/>
    <w:rsid w:val="00C930E4"/>
    <w:rsid w:val="00C9364F"/>
    <w:rsid w:val="00C96E26"/>
    <w:rsid w:val="00C97753"/>
    <w:rsid w:val="00CA0E2E"/>
    <w:rsid w:val="00CA38B0"/>
    <w:rsid w:val="00CA5E93"/>
    <w:rsid w:val="00CB1267"/>
    <w:rsid w:val="00CB2A90"/>
    <w:rsid w:val="00CB378A"/>
    <w:rsid w:val="00CB39A7"/>
    <w:rsid w:val="00CB5E7E"/>
    <w:rsid w:val="00CC09AE"/>
    <w:rsid w:val="00CC0C33"/>
    <w:rsid w:val="00CC44C8"/>
    <w:rsid w:val="00CC589F"/>
    <w:rsid w:val="00CC6E83"/>
    <w:rsid w:val="00CD078F"/>
    <w:rsid w:val="00CD0FDD"/>
    <w:rsid w:val="00CD37CD"/>
    <w:rsid w:val="00CD4698"/>
    <w:rsid w:val="00CD56D6"/>
    <w:rsid w:val="00CD66E6"/>
    <w:rsid w:val="00CD714D"/>
    <w:rsid w:val="00CD782E"/>
    <w:rsid w:val="00CD7C03"/>
    <w:rsid w:val="00CE11A5"/>
    <w:rsid w:val="00CE1756"/>
    <w:rsid w:val="00CE1CB4"/>
    <w:rsid w:val="00CE35C0"/>
    <w:rsid w:val="00CE4206"/>
    <w:rsid w:val="00CE4F1E"/>
    <w:rsid w:val="00CE6DD5"/>
    <w:rsid w:val="00CF5824"/>
    <w:rsid w:val="00CF650F"/>
    <w:rsid w:val="00D001A3"/>
    <w:rsid w:val="00D00384"/>
    <w:rsid w:val="00D00E4F"/>
    <w:rsid w:val="00D00F70"/>
    <w:rsid w:val="00D02FE0"/>
    <w:rsid w:val="00D034F9"/>
    <w:rsid w:val="00D055AC"/>
    <w:rsid w:val="00D05734"/>
    <w:rsid w:val="00D0614E"/>
    <w:rsid w:val="00D11838"/>
    <w:rsid w:val="00D11E2D"/>
    <w:rsid w:val="00D13C34"/>
    <w:rsid w:val="00D1419E"/>
    <w:rsid w:val="00D166F1"/>
    <w:rsid w:val="00D1749B"/>
    <w:rsid w:val="00D20ED8"/>
    <w:rsid w:val="00D21B05"/>
    <w:rsid w:val="00D2253F"/>
    <w:rsid w:val="00D25453"/>
    <w:rsid w:val="00D26869"/>
    <w:rsid w:val="00D26EB4"/>
    <w:rsid w:val="00D27C5A"/>
    <w:rsid w:val="00D27D96"/>
    <w:rsid w:val="00D37645"/>
    <w:rsid w:val="00D40577"/>
    <w:rsid w:val="00D40D38"/>
    <w:rsid w:val="00D417D3"/>
    <w:rsid w:val="00D42274"/>
    <w:rsid w:val="00D425D1"/>
    <w:rsid w:val="00D4370F"/>
    <w:rsid w:val="00D4758B"/>
    <w:rsid w:val="00D5088C"/>
    <w:rsid w:val="00D51F53"/>
    <w:rsid w:val="00D52388"/>
    <w:rsid w:val="00D53852"/>
    <w:rsid w:val="00D538A8"/>
    <w:rsid w:val="00D5402A"/>
    <w:rsid w:val="00D547F4"/>
    <w:rsid w:val="00D55CF7"/>
    <w:rsid w:val="00D619FB"/>
    <w:rsid w:val="00D62C8B"/>
    <w:rsid w:val="00D62E46"/>
    <w:rsid w:val="00D63269"/>
    <w:rsid w:val="00D64187"/>
    <w:rsid w:val="00D6530F"/>
    <w:rsid w:val="00D665C0"/>
    <w:rsid w:val="00D66D0D"/>
    <w:rsid w:val="00D67954"/>
    <w:rsid w:val="00D67D39"/>
    <w:rsid w:val="00D7258A"/>
    <w:rsid w:val="00D76815"/>
    <w:rsid w:val="00D768C5"/>
    <w:rsid w:val="00D80349"/>
    <w:rsid w:val="00D808FC"/>
    <w:rsid w:val="00D814CB"/>
    <w:rsid w:val="00D83479"/>
    <w:rsid w:val="00D83A51"/>
    <w:rsid w:val="00D85751"/>
    <w:rsid w:val="00D87446"/>
    <w:rsid w:val="00D87810"/>
    <w:rsid w:val="00D90755"/>
    <w:rsid w:val="00D90C6E"/>
    <w:rsid w:val="00D91AE1"/>
    <w:rsid w:val="00D93A0E"/>
    <w:rsid w:val="00D96C95"/>
    <w:rsid w:val="00D96F5D"/>
    <w:rsid w:val="00D9769C"/>
    <w:rsid w:val="00DA07F3"/>
    <w:rsid w:val="00DA4E10"/>
    <w:rsid w:val="00DA6848"/>
    <w:rsid w:val="00DB01C5"/>
    <w:rsid w:val="00DB1985"/>
    <w:rsid w:val="00DB1DCF"/>
    <w:rsid w:val="00DB3850"/>
    <w:rsid w:val="00DB3B6E"/>
    <w:rsid w:val="00DB47B1"/>
    <w:rsid w:val="00DC2ACF"/>
    <w:rsid w:val="00DC4AF9"/>
    <w:rsid w:val="00DC703B"/>
    <w:rsid w:val="00DC793F"/>
    <w:rsid w:val="00DC7E36"/>
    <w:rsid w:val="00DD036F"/>
    <w:rsid w:val="00DD041D"/>
    <w:rsid w:val="00DD0E83"/>
    <w:rsid w:val="00DD4AA9"/>
    <w:rsid w:val="00DD7F6D"/>
    <w:rsid w:val="00DE3B35"/>
    <w:rsid w:val="00DE3C01"/>
    <w:rsid w:val="00DE4286"/>
    <w:rsid w:val="00DE4393"/>
    <w:rsid w:val="00DE4711"/>
    <w:rsid w:val="00DE6BA9"/>
    <w:rsid w:val="00DF1C3B"/>
    <w:rsid w:val="00DF4FDE"/>
    <w:rsid w:val="00DF7B64"/>
    <w:rsid w:val="00E0000E"/>
    <w:rsid w:val="00E00342"/>
    <w:rsid w:val="00E00CF5"/>
    <w:rsid w:val="00E00E28"/>
    <w:rsid w:val="00E0472F"/>
    <w:rsid w:val="00E064FC"/>
    <w:rsid w:val="00E065C2"/>
    <w:rsid w:val="00E07CEE"/>
    <w:rsid w:val="00E10004"/>
    <w:rsid w:val="00E126AB"/>
    <w:rsid w:val="00E1500C"/>
    <w:rsid w:val="00E17097"/>
    <w:rsid w:val="00E22A90"/>
    <w:rsid w:val="00E22F13"/>
    <w:rsid w:val="00E23C66"/>
    <w:rsid w:val="00E25782"/>
    <w:rsid w:val="00E25C01"/>
    <w:rsid w:val="00E25C05"/>
    <w:rsid w:val="00E26BCD"/>
    <w:rsid w:val="00E32556"/>
    <w:rsid w:val="00E3289C"/>
    <w:rsid w:val="00E33053"/>
    <w:rsid w:val="00E33F54"/>
    <w:rsid w:val="00E348F1"/>
    <w:rsid w:val="00E34F7B"/>
    <w:rsid w:val="00E36FCA"/>
    <w:rsid w:val="00E3726C"/>
    <w:rsid w:val="00E374F0"/>
    <w:rsid w:val="00E37BC1"/>
    <w:rsid w:val="00E414F4"/>
    <w:rsid w:val="00E42343"/>
    <w:rsid w:val="00E43E8F"/>
    <w:rsid w:val="00E4433A"/>
    <w:rsid w:val="00E444E0"/>
    <w:rsid w:val="00E44A45"/>
    <w:rsid w:val="00E45052"/>
    <w:rsid w:val="00E45C68"/>
    <w:rsid w:val="00E507B9"/>
    <w:rsid w:val="00E52266"/>
    <w:rsid w:val="00E52E69"/>
    <w:rsid w:val="00E539BE"/>
    <w:rsid w:val="00E54BF6"/>
    <w:rsid w:val="00E54E03"/>
    <w:rsid w:val="00E55FDA"/>
    <w:rsid w:val="00E602C2"/>
    <w:rsid w:val="00E609FD"/>
    <w:rsid w:val="00E60FA2"/>
    <w:rsid w:val="00E6186E"/>
    <w:rsid w:val="00E65375"/>
    <w:rsid w:val="00E671B6"/>
    <w:rsid w:val="00E67D7E"/>
    <w:rsid w:val="00E709DE"/>
    <w:rsid w:val="00E71F7C"/>
    <w:rsid w:val="00E73524"/>
    <w:rsid w:val="00E73720"/>
    <w:rsid w:val="00E77EC3"/>
    <w:rsid w:val="00E80D80"/>
    <w:rsid w:val="00E829C8"/>
    <w:rsid w:val="00E843EB"/>
    <w:rsid w:val="00E85874"/>
    <w:rsid w:val="00E917B5"/>
    <w:rsid w:val="00E94C71"/>
    <w:rsid w:val="00E94E80"/>
    <w:rsid w:val="00E95315"/>
    <w:rsid w:val="00E95BE2"/>
    <w:rsid w:val="00E97ADF"/>
    <w:rsid w:val="00E97CA7"/>
    <w:rsid w:val="00EA019A"/>
    <w:rsid w:val="00EA13B1"/>
    <w:rsid w:val="00EA1454"/>
    <w:rsid w:val="00EA1FB9"/>
    <w:rsid w:val="00EA2E13"/>
    <w:rsid w:val="00EA364C"/>
    <w:rsid w:val="00EA40FD"/>
    <w:rsid w:val="00EA5627"/>
    <w:rsid w:val="00EA67FA"/>
    <w:rsid w:val="00EA6A8F"/>
    <w:rsid w:val="00EB278C"/>
    <w:rsid w:val="00EB3F02"/>
    <w:rsid w:val="00EB450E"/>
    <w:rsid w:val="00EB46CB"/>
    <w:rsid w:val="00EB4E79"/>
    <w:rsid w:val="00EB6F68"/>
    <w:rsid w:val="00EC1E69"/>
    <w:rsid w:val="00EC260D"/>
    <w:rsid w:val="00EC4335"/>
    <w:rsid w:val="00EC6B4C"/>
    <w:rsid w:val="00EC799D"/>
    <w:rsid w:val="00ED10C1"/>
    <w:rsid w:val="00ED14CA"/>
    <w:rsid w:val="00ED6087"/>
    <w:rsid w:val="00EE0927"/>
    <w:rsid w:val="00EE2E59"/>
    <w:rsid w:val="00EE4092"/>
    <w:rsid w:val="00EE4400"/>
    <w:rsid w:val="00EE4A0E"/>
    <w:rsid w:val="00EE5DA3"/>
    <w:rsid w:val="00EE6A8B"/>
    <w:rsid w:val="00EE6C30"/>
    <w:rsid w:val="00EF5C07"/>
    <w:rsid w:val="00EF6B60"/>
    <w:rsid w:val="00F016A0"/>
    <w:rsid w:val="00F04907"/>
    <w:rsid w:val="00F06BAE"/>
    <w:rsid w:val="00F07DA3"/>
    <w:rsid w:val="00F1115B"/>
    <w:rsid w:val="00F11B18"/>
    <w:rsid w:val="00F1250B"/>
    <w:rsid w:val="00F14482"/>
    <w:rsid w:val="00F1477C"/>
    <w:rsid w:val="00F14DD6"/>
    <w:rsid w:val="00F1594C"/>
    <w:rsid w:val="00F17718"/>
    <w:rsid w:val="00F23868"/>
    <w:rsid w:val="00F23F13"/>
    <w:rsid w:val="00F260BD"/>
    <w:rsid w:val="00F3003A"/>
    <w:rsid w:val="00F31B6A"/>
    <w:rsid w:val="00F349F6"/>
    <w:rsid w:val="00F34E38"/>
    <w:rsid w:val="00F3566A"/>
    <w:rsid w:val="00F43131"/>
    <w:rsid w:val="00F46C32"/>
    <w:rsid w:val="00F472F3"/>
    <w:rsid w:val="00F5118F"/>
    <w:rsid w:val="00F51428"/>
    <w:rsid w:val="00F53857"/>
    <w:rsid w:val="00F53D59"/>
    <w:rsid w:val="00F53D91"/>
    <w:rsid w:val="00F5515C"/>
    <w:rsid w:val="00F56F6B"/>
    <w:rsid w:val="00F6116B"/>
    <w:rsid w:val="00F6131D"/>
    <w:rsid w:val="00F6216C"/>
    <w:rsid w:val="00F627BC"/>
    <w:rsid w:val="00F6455E"/>
    <w:rsid w:val="00F658B8"/>
    <w:rsid w:val="00F65DE5"/>
    <w:rsid w:val="00F6671F"/>
    <w:rsid w:val="00F70A8E"/>
    <w:rsid w:val="00F74CC3"/>
    <w:rsid w:val="00F751DE"/>
    <w:rsid w:val="00F76E89"/>
    <w:rsid w:val="00F7789B"/>
    <w:rsid w:val="00F82FFF"/>
    <w:rsid w:val="00F83BEB"/>
    <w:rsid w:val="00F83FAF"/>
    <w:rsid w:val="00F855A9"/>
    <w:rsid w:val="00F855C1"/>
    <w:rsid w:val="00F91487"/>
    <w:rsid w:val="00F9397B"/>
    <w:rsid w:val="00F94E0B"/>
    <w:rsid w:val="00F95C1B"/>
    <w:rsid w:val="00F96452"/>
    <w:rsid w:val="00FA2ED3"/>
    <w:rsid w:val="00FA6403"/>
    <w:rsid w:val="00FB0290"/>
    <w:rsid w:val="00FB0CAD"/>
    <w:rsid w:val="00FB132C"/>
    <w:rsid w:val="00FB3AA1"/>
    <w:rsid w:val="00FB634E"/>
    <w:rsid w:val="00FB6C3D"/>
    <w:rsid w:val="00FC1E7C"/>
    <w:rsid w:val="00FC201C"/>
    <w:rsid w:val="00FC203A"/>
    <w:rsid w:val="00FC356E"/>
    <w:rsid w:val="00FC4916"/>
    <w:rsid w:val="00FC4A55"/>
    <w:rsid w:val="00FC66BE"/>
    <w:rsid w:val="00FD10DC"/>
    <w:rsid w:val="00FD2BEA"/>
    <w:rsid w:val="00FD452A"/>
    <w:rsid w:val="00FD7D75"/>
    <w:rsid w:val="00FE1375"/>
    <w:rsid w:val="00FE1740"/>
    <w:rsid w:val="00FE4871"/>
    <w:rsid w:val="00FE54B6"/>
    <w:rsid w:val="00FE59A2"/>
    <w:rsid w:val="00FE5B2E"/>
    <w:rsid w:val="00FE798B"/>
    <w:rsid w:val="00FF3B35"/>
    <w:rsid w:val="00FF552C"/>
    <w:rsid w:val="00FF56E9"/>
    <w:rsid w:val="00FF7772"/>
    <w:rsid w:val="00FF7F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119DA80-6E3E-4985-A156-33FBFEADB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293"/>
    <w:pPr>
      <w:spacing w:after="200" w:line="276" w:lineRule="auto"/>
    </w:pPr>
    <w:rPr>
      <w:sz w:val="22"/>
      <w:szCs w:val="22"/>
      <w:lang w:val="en-GB"/>
    </w:rPr>
  </w:style>
  <w:style w:type="paragraph" w:styleId="Heading1">
    <w:name w:val="heading 1"/>
    <w:basedOn w:val="Normal"/>
    <w:next w:val="Normal"/>
    <w:link w:val="Heading1Char"/>
    <w:uiPriority w:val="9"/>
    <w:qFormat/>
    <w:rsid w:val="00434293"/>
    <w:pPr>
      <w:keepNext/>
      <w:spacing w:before="240" w:after="60"/>
      <w:outlineLvl w:val="0"/>
    </w:pPr>
    <w:rPr>
      <w:rFonts w:ascii="Cambria" w:hAnsi="Cambria" w:cs="Times New Roman"/>
      <w:b/>
      <w:bCs/>
      <w:kern w:val="32"/>
      <w:sz w:val="32"/>
      <w:szCs w:val="32"/>
      <w:lang w:val="en-US"/>
    </w:rPr>
  </w:style>
  <w:style w:type="paragraph" w:styleId="Heading2">
    <w:name w:val="heading 2"/>
    <w:basedOn w:val="Normal"/>
    <w:next w:val="Normal"/>
    <w:link w:val="Heading2Char"/>
    <w:uiPriority w:val="9"/>
    <w:qFormat/>
    <w:rsid w:val="00434293"/>
    <w:pPr>
      <w:keepNext/>
      <w:spacing w:before="240" w:after="60"/>
      <w:outlineLvl w:val="1"/>
    </w:pPr>
    <w:rPr>
      <w:rFonts w:ascii="Cambria" w:hAnsi="Cambria" w:cs="Times New Roman"/>
      <w:b/>
      <w:bCs/>
      <w:i/>
      <w:iCs/>
      <w:sz w:val="28"/>
      <w:szCs w:val="28"/>
      <w:lang w:val="en-US"/>
    </w:rPr>
  </w:style>
  <w:style w:type="paragraph" w:styleId="Heading3">
    <w:name w:val="heading 3"/>
    <w:basedOn w:val="Normal"/>
    <w:next w:val="Normal"/>
    <w:link w:val="Heading3Char"/>
    <w:uiPriority w:val="9"/>
    <w:qFormat/>
    <w:rsid w:val="00434293"/>
    <w:pPr>
      <w:keepNext/>
      <w:spacing w:before="240" w:after="60"/>
      <w:outlineLvl w:val="2"/>
    </w:pPr>
    <w:rPr>
      <w:rFonts w:ascii="Cambria" w:hAnsi="Cambria" w:cs="Times New Roman"/>
      <w:b/>
      <w:bCs/>
      <w:sz w:val="26"/>
      <w:szCs w:val="26"/>
      <w:lang w:val="en-US"/>
    </w:rPr>
  </w:style>
  <w:style w:type="paragraph" w:styleId="Heading4">
    <w:name w:val="heading 4"/>
    <w:basedOn w:val="Normal"/>
    <w:next w:val="Normal"/>
    <w:link w:val="Heading4Char"/>
    <w:uiPriority w:val="9"/>
    <w:unhideWhenUsed/>
    <w:qFormat/>
    <w:rsid w:val="00895E21"/>
    <w:pPr>
      <w:keepNext/>
      <w:spacing w:before="240" w:after="60"/>
      <w:outlineLvl w:val="3"/>
    </w:pPr>
    <w:rPr>
      <w:rFonts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34293"/>
    <w:rPr>
      <w:rFonts w:ascii="Cambria" w:hAnsi="Cambria" w:cs="Times New Roman"/>
      <w:b/>
      <w:kern w:val="32"/>
      <w:sz w:val="32"/>
    </w:rPr>
  </w:style>
  <w:style w:type="character" w:customStyle="1" w:styleId="Heading2Char">
    <w:name w:val="Heading 2 Char"/>
    <w:basedOn w:val="DefaultParagraphFont"/>
    <w:link w:val="Heading2"/>
    <w:uiPriority w:val="9"/>
    <w:locked/>
    <w:rsid w:val="00434293"/>
    <w:rPr>
      <w:rFonts w:ascii="Cambria" w:hAnsi="Cambria" w:cs="Times New Roman"/>
      <w:b/>
      <w:i/>
      <w:sz w:val="28"/>
    </w:rPr>
  </w:style>
  <w:style w:type="character" w:customStyle="1" w:styleId="Heading3Char">
    <w:name w:val="Heading 3 Char"/>
    <w:basedOn w:val="DefaultParagraphFont"/>
    <w:link w:val="Heading3"/>
    <w:uiPriority w:val="9"/>
    <w:locked/>
    <w:rsid w:val="00434293"/>
    <w:rPr>
      <w:rFonts w:ascii="Cambria" w:hAnsi="Cambria" w:cs="Times New Roman"/>
      <w:b/>
      <w:sz w:val="26"/>
    </w:rPr>
  </w:style>
  <w:style w:type="character" w:customStyle="1" w:styleId="Heading4Char">
    <w:name w:val="Heading 4 Char"/>
    <w:basedOn w:val="DefaultParagraphFont"/>
    <w:link w:val="Heading4"/>
    <w:uiPriority w:val="9"/>
    <w:locked/>
    <w:rsid w:val="00895E21"/>
    <w:rPr>
      <w:rFonts w:ascii="Calibri" w:hAnsi="Calibri" w:cs="Times New Roman"/>
      <w:b/>
      <w:sz w:val="28"/>
      <w:lang w:val="en-GB"/>
    </w:rPr>
  </w:style>
  <w:style w:type="paragraph" w:styleId="ListParagraph">
    <w:name w:val="List Paragraph"/>
    <w:basedOn w:val="Normal"/>
    <w:uiPriority w:val="34"/>
    <w:qFormat/>
    <w:rsid w:val="00434293"/>
    <w:pPr>
      <w:ind w:left="720"/>
      <w:contextualSpacing/>
    </w:pPr>
    <w:rPr>
      <w:rFonts w:cs="Times New Roman"/>
      <w:lang w:val="en-US"/>
    </w:rPr>
  </w:style>
  <w:style w:type="character" w:styleId="Hyperlink">
    <w:name w:val="Hyperlink"/>
    <w:basedOn w:val="DefaultParagraphFont"/>
    <w:uiPriority w:val="99"/>
    <w:rsid w:val="00323715"/>
    <w:rPr>
      <w:rFonts w:cs="Times New Roman"/>
      <w:color w:val="0000FF"/>
      <w:u w:val="single"/>
    </w:rPr>
  </w:style>
  <w:style w:type="paragraph" w:customStyle="1" w:styleId="References">
    <w:name w:val="References"/>
    <w:basedOn w:val="Normal"/>
    <w:rsid w:val="00323715"/>
    <w:pPr>
      <w:spacing w:after="60" w:line="240" w:lineRule="auto"/>
      <w:ind w:left="425" w:hanging="425"/>
    </w:pPr>
    <w:rPr>
      <w:rFonts w:ascii="Garamond" w:hAnsi="Garamond" w:cs="Times New Roman"/>
      <w:szCs w:val="24"/>
      <w:lang w:eastAsia="en-GB"/>
    </w:rPr>
  </w:style>
  <w:style w:type="paragraph" w:styleId="Caption">
    <w:name w:val="caption"/>
    <w:basedOn w:val="Normal"/>
    <w:next w:val="Normal"/>
    <w:uiPriority w:val="35"/>
    <w:qFormat/>
    <w:rsid w:val="002F2FCE"/>
    <w:pPr>
      <w:spacing w:line="240" w:lineRule="auto"/>
    </w:pPr>
    <w:rPr>
      <w:rFonts w:cs="Times New Roman"/>
      <w:b/>
      <w:bCs/>
      <w:color w:val="4F81BD"/>
      <w:sz w:val="18"/>
      <w:szCs w:val="18"/>
      <w:lang w:val="en-US"/>
    </w:rPr>
  </w:style>
  <w:style w:type="paragraph" w:styleId="Header">
    <w:name w:val="header"/>
    <w:basedOn w:val="Normal"/>
    <w:link w:val="HeaderChar"/>
    <w:uiPriority w:val="99"/>
    <w:unhideWhenUsed/>
    <w:rsid w:val="00124D97"/>
    <w:pPr>
      <w:tabs>
        <w:tab w:val="center" w:pos="4680"/>
        <w:tab w:val="right" w:pos="9360"/>
      </w:tabs>
    </w:pPr>
  </w:style>
  <w:style w:type="character" w:customStyle="1" w:styleId="HeaderChar">
    <w:name w:val="Header Char"/>
    <w:basedOn w:val="DefaultParagraphFont"/>
    <w:link w:val="Header"/>
    <w:uiPriority w:val="99"/>
    <w:locked/>
    <w:rsid w:val="00124D97"/>
    <w:rPr>
      <w:rFonts w:eastAsia="Times New Roman" w:cs="Times New Roman"/>
      <w:sz w:val="22"/>
      <w:lang w:val="en-GB"/>
    </w:rPr>
  </w:style>
  <w:style w:type="paragraph" w:styleId="Footer">
    <w:name w:val="footer"/>
    <w:basedOn w:val="Normal"/>
    <w:link w:val="FooterChar"/>
    <w:uiPriority w:val="99"/>
    <w:unhideWhenUsed/>
    <w:rsid w:val="00124D97"/>
    <w:pPr>
      <w:tabs>
        <w:tab w:val="center" w:pos="4680"/>
        <w:tab w:val="right" w:pos="9360"/>
      </w:tabs>
    </w:pPr>
  </w:style>
  <w:style w:type="character" w:customStyle="1" w:styleId="FooterChar">
    <w:name w:val="Footer Char"/>
    <w:basedOn w:val="DefaultParagraphFont"/>
    <w:link w:val="Footer"/>
    <w:uiPriority w:val="99"/>
    <w:locked/>
    <w:rsid w:val="00124D97"/>
    <w:rPr>
      <w:rFonts w:eastAsia="Times New Roman" w:cs="Times New Roman"/>
      <w:sz w:val="22"/>
      <w:lang w:val="en-GB"/>
    </w:rPr>
  </w:style>
  <w:style w:type="table" w:styleId="TableGrid">
    <w:name w:val="Table Grid"/>
    <w:basedOn w:val="TableNormal"/>
    <w:uiPriority w:val="59"/>
    <w:rsid w:val="00D27D9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6219"/>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locked/>
    <w:rsid w:val="00332273"/>
    <w:rPr>
      <w:rFonts w:ascii="Tahoma" w:hAnsi="Tahoma" w:cs="Times New Roman"/>
      <w:sz w:val="16"/>
      <w:lang w:val="en-GB"/>
    </w:rPr>
  </w:style>
  <w:style w:type="character" w:customStyle="1" w:styleId="BalloonTextChar1">
    <w:name w:val="Balloon Text Char1"/>
    <w:uiPriority w:val="99"/>
    <w:semiHidden/>
    <w:rsid w:val="00332273"/>
    <w:rPr>
      <w:rFonts w:ascii="Segoe UI" w:hAnsi="Segoe UI"/>
      <w:sz w:val="18"/>
      <w:lang w:val="en-GB"/>
    </w:rPr>
  </w:style>
  <w:style w:type="paragraph" w:styleId="TOC1">
    <w:name w:val="toc 1"/>
    <w:basedOn w:val="Normal"/>
    <w:next w:val="Normal"/>
    <w:autoRedefine/>
    <w:uiPriority w:val="39"/>
    <w:unhideWhenUsed/>
    <w:rsid w:val="00C57C4E"/>
  </w:style>
  <w:style w:type="paragraph" w:styleId="TOC2">
    <w:name w:val="toc 2"/>
    <w:basedOn w:val="Normal"/>
    <w:next w:val="Normal"/>
    <w:autoRedefine/>
    <w:uiPriority w:val="39"/>
    <w:unhideWhenUsed/>
    <w:rsid w:val="00C57C4E"/>
    <w:pPr>
      <w:ind w:left="220"/>
    </w:pPr>
  </w:style>
  <w:style w:type="paragraph" w:styleId="TOC3">
    <w:name w:val="toc 3"/>
    <w:basedOn w:val="Normal"/>
    <w:next w:val="Normal"/>
    <w:autoRedefine/>
    <w:uiPriority w:val="39"/>
    <w:unhideWhenUsed/>
    <w:rsid w:val="00C57C4E"/>
    <w:pPr>
      <w:ind w:left="440"/>
    </w:pPr>
  </w:style>
  <w:style w:type="paragraph" w:styleId="TableofFigures">
    <w:name w:val="table of figures"/>
    <w:basedOn w:val="Normal"/>
    <w:next w:val="Normal"/>
    <w:uiPriority w:val="99"/>
    <w:rsid w:val="000A4EAF"/>
  </w:style>
  <w:style w:type="paragraph" w:customStyle="1" w:styleId="Default">
    <w:name w:val="Default"/>
    <w:rsid w:val="002C7C88"/>
    <w:pPr>
      <w:autoSpaceDN w:val="0"/>
      <w:adjustRightInd w:val="0"/>
      <w:spacing w:after="200" w:line="276" w:lineRule="auto"/>
    </w:pPr>
    <w:rPr>
      <w:kern w:val="1"/>
      <w:sz w:val="22"/>
      <w:szCs w:val="22"/>
      <w:lang w:val="de-DE"/>
    </w:rPr>
  </w:style>
  <w:style w:type="paragraph" w:styleId="BodyText">
    <w:name w:val="Body Text"/>
    <w:basedOn w:val="Normal"/>
    <w:link w:val="BodyTextChar"/>
    <w:uiPriority w:val="99"/>
    <w:rsid w:val="00FF3B35"/>
    <w:pPr>
      <w:spacing w:after="120" w:line="240" w:lineRule="auto"/>
    </w:pPr>
    <w:rPr>
      <w:rFonts w:cs="Times New Roman"/>
      <w:sz w:val="24"/>
      <w:szCs w:val="24"/>
      <w:lang w:val="en-US"/>
    </w:rPr>
  </w:style>
  <w:style w:type="character" w:customStyle="1" w:styleId="BodyTextChar">
    <w:name w:val="Body Text Char"/>
    <w:basedOn w:val="DefaultParagraphFont"/>
    <w:link w:val="BodyText"/>
    <w:uiPriority w:val="99"/>
    <w:locked/>
    <w:rsid w:val="00FF3B35"/>
    <w:rPr>
      <w:rFonts w:eastAsia="Times New Roman" w:cs="Times New Roman"/>
      <w:sz w:val="24"/>
    </w:rPr>
  </w:style>
  <w:style w:type="paragraph" w:styleId="TOC4">
    <w:name w:val="toc 4"/>
    <w:basedOn w:val="Normal"/>
    <w:next w:val="Normal"/>
    <w:autoRedefine/>
    <w:uiPriority w:val="39"/>
    <w:unhideWhenUsed/>
    <w:rsid w:val="00895E21"/>
    <w:pPr>
      <w:spacing w:after="100"/>
      <w:ind w:left="660"/>
    </w:pPr>
    <w:rPr>
      <w:rFonts w:cs="Times New Roman"/>
      <w:lang w:val="en-US"/>
    </w:rPr>
  </w:style>
  <w:style w:type="paragraph" w:styleId="TOC5">
    <w:name w:val="toc 5"/>
    <w:basedOn w:val="Normal"/>
    <w:next w:val="Normal"/>
    <w:autoRedefine/>
    <w:uiPriority w:val="39"/>
    <w:unhideWhenUsed/>
    <w:rsid w:val="00895E21"/>
    <w:pPr>
      <w:spacing w:after="100"/>
      <w:ind w:left="880"/>
    </w:pPr>
    <w:rPr>
      <w:rFonts w:cs="Times New Roman"/>
      <w:lang w:val="en-US"/>
    </w:rPr>
  </w:style>
  <w:style w:type="paragraph" w:styleId="TOC6">
    <w:name w:val="toc 6"/>
    <w:basedOn w:val="Normal"/>
    <w:next w:val="Normal"/>
    <w:autoRedefine/>
    <w:uiPriority w:val="39"/>
    <w:unhideWhenUsed/>
    <w:rsid w:val="00895E21"/>
    <w:pPr>
      <w:spacing w:after="100"/>
      <w:ind w:left="1100"/>
    </w:pPr>
    <w:rPr>
      <w:rFonts w:cs="Times New Roman"/>
      <w:lang w:val="en-US"/>
    </w:rPr>
  </w:style>
  <w:style w:type="paragraph" w:styleId="TOC7">
    <w:name w:val="toc 7"/>
    <w:basedOn w:val="Normal"/>
    <w:next w:val="Normal"/>
    <w:autoRedefine/>
    <w:uiPriority w:val="39"/>
    <w:unhideWhenUsed/>
    <w:rsid w:val="00895E21"/>
    <w:pPr>
      <w:spacing w:after="100"/>
      <w:ind w:left="1320"/>
    </w:pPr>
    <w:rPr>
      <w:rFonts w:cs="Times New Roman"/>
      <w:lang w:val="en-US"/>
    </w:rPr>
  </w:style>
  <w:style w:type="paragraph" w:styleId="TOC8">
    <w:name w:val="toc 8"/>
    <w:basedOn w:val="Normal"/>
    <w:next w:val="Normal"/>
    <w:autoRedefine/>
    <w:uiPriority w:val="39"/>
    <w:unhideWhenUsed/>
    <w:rsid w:val="00895E21"/>
    <w:pPr>
      <w:spacing w:after="100"/>
      <w:ind w:left="1540"/>
    </w:pPr>
    <w:rPr>
      <w:rFonts w:cs="Times New Roman"/>
      <w:lang w:val="en-US"/>
    </w:rPr>
  </w:style>
  <w:style w:type="paragraph" w:styleId="TOC9">
    <w:name w:val="toc 9"/>
    <w:basedOn w:val="Normal"/>
    <w:next w:val="Normal"/>
    <w:autoRedefine/>
    <w:uiPriority w:val="39"/>
    <w:unhideWhenUsed/>
    <w:rsid w:val="00895E21"/>
    <w:pPr>
      <w:spacing w:after="100"/>
      <w:ind w:left="1760"/>
    </w:pPr>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image" Target="media/image4.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emf"/><Relationship Id="rId25" Type="http://schemas.openxmlformats.org/officeDocument/2006/relationships/hyperlink" Target="http://www.gwgd.de/uwvw/" TargetMode="Externa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wmf"/><Relationship Id="rId22" Type="http://schemas.openxmlformats.org/officeDocument/2006/relationships/image" Target="media/image8.e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20" baseline="0">
                <a:solidFill>
                  <a:sysClr val="windowText" lastClr="000000"/>
                </a:solidFill>
                <a:latin typeface="+mn-lt"/>
                <a:ea typeface="+mn-ea"/>
                <a:cs typeface="+mn-cs"/>
              </a:defRPr>
            </a:pPr>
            <a:r>
              <a:rPr lang="en-GB" sz="1200">
                <a:solidFill>
                  <a:sysClr val="windowText" lastClr="000000"/>
                </a:solidFill>
              </a:rPr>
              <a:t>Distribution of Respondents by User Department(Percentiles)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Sheet1!$B$4</c:f>
              <c:strCache>
                <c:ptCount val="1"/>
                <c:pt idx="0">
                  <c:v>Administration</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val>
            <c:numRef>
              <c:f>Sheet1!$C$4</c:f>
              <c:numCache>
                <c:formatCode>General</c:formatCode>
                <c:ptCount val="1"/>
                <c:pt idx="0">
                  <c:v>17.95</c:v>
                </c:pt>
              </c:numCache>
            </c:numRef>
          </c:val>
          <c:extLst xmlns:c16r2="http://schemas.microsoft.com/office/drawing/2015/06/chart">
            <c:ext xmlns:c16="http://schemas.microsoft.com/office/drawing/2014/chart" uri="{C3380CC4-5D6E-409C-BE32-E72D297353CC}">
              <c16:uniqueId val="{00000000-E6B8-48D3-ACE6-01D5661E35D3}"/>
            </c:ext>
          </c:extLst>
        </c:ser>
        <c:ser>
          <c:idx val="1"/>
          <c:order val="1"/>
          <c:tx>
            <c:strRef>
              <c:f>Sheet1!$B$5</c:f>
              <c:strCache>
                <c:ptCount val="1"/>
                <c:pt idx="0">
                  <c:v>Engineering</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val>
            <c:numRef>
              <c:f>Sheet1!$C$5</c:f>
              <c:numCache>
                <c:formatCode>General</c:formatCode>
                <c:ptCount val="1"/>
                <c:pt idx="0">
                  <c:v>5.13</c:v>
                </c:pt>
              </c:numCache>
            </c:numRef>
          </c:val>
          <c:extLst xmlns:c16r2="http://schemas.microsoft.com/office/drawing/2015/06/chart">
            <c:ext xmlns:c16="http://schemas.microsoft.com/office/drawing/2014/chart" uri="{C3380CC4-5D6E-409C-BE32-E72D297353CC}">
              <c16:uniqueId val="{00000001-E6B8-48D3-ACE6-01D5661E35D3}"/>
            </c:ext>
          </c:extLst>
        </c:ser>
        <c:ser>
          <c:idx val="2"/>
          <c:order val="2"/>
          <c:tx>
            <c:strRef>
              <c:f>Sheet1!$B$6</c:f>
              <c:strCache>
                <c:ptCount val="1"/>
                <c:pt idx="0">
                  <c:v>Finance</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val>
            <c:numRef>
              <c:f>Sheet1!$C$6</c:f>
              <c:numCache>
                <c:formatCode>General</c:formatCode>
                <c:ptCount val="1"/>
                <c:pt idx="0">
                  <c:v>20.51</c:v>
                </c:pt>
              </c:numCache>
            </c:numRef>
          </c:val>
          <c:extLst xmlns:c16r2="http://schemas.microsoft.com/office/drawing/2015/06/chart">
            <c:ext xmlns:c16="http://schemas.microsoft.com/office/drawing/2014/chart" uri="{C3380CC4-5D6E-409C-BE32-E72D297353CC}">
              <c16:uniqueId val="{00000002-E6B8-48D3-ACE6-01D5661E35D3}"/>
            </c:ext>
          </c:extLst>
        </c:ser>
        <c:ser>
          <c:idx val="3"/>
          <c:order val="3"/>
          <c:tx>
            <c:strRef>
              <c:f>Sheet1!$B$7</c:f>
              <c:strCache>
                <c:ptCount val="1"/>
                <c:pt idx="0">
                  <c:v>Health</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val>
            <c:numRef>
              <c:f>Sheet1!$C$7</c:f>
              <c:numCache>
                <c:formatCode>General</c:formatCode>
                <c:ptCount val="1"/>
                <c:pt idx="0">
                  <c:v>15.38</c:v>
                </c:pt>
              </c:numCache>
            </c:numRef>
          </c:val>
          <c:extLst xmlns:c16r2="http://schemas.microsoft.com/office/drawing/2015/06/chart">
            <c:ext xmlns:c16="http://schemas.microsoft.com/office/drawing/2014/chart" uri="{C3380CC4-5D6E-409C-BE32-E72D297353CC}">
              <c16:uniqueId val="{00000003-E6B8-48D3-ACE6-01D5661E35D3}"/>
            </c:ext>
          </c:extLst>
        </c:ser>
        <c:ser>
          <c:idx val="4"/>
          <c:order val="4"/>
          <c:tx>
            <c:strRef>
              <c:f>Sheet1!$B$8</c:f>
              <c:strCache>
                <c:ptCount val="1"/>
                <c:pt idx="0">
                  <c:v>Marketing &amp; Producti</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val>
            <c:numRef>
              <c:f>Sheet1!$C$8</c:f>
              <c:numCache>
                <c:formatCode>General</c:formatCode>
                <c:ptCount val="1"/>
                <c:pt idx="0">
                  <c:v>10.26</c:v>
                </c:pt>
              </c:numCache>
            </c:numRef>
          </c:val>
          <c:extLst xmlns:c16r2="http://schemas.microsoft.com/office/drawing/2015/06/chart">
            <c:ext xmlns:c16="http://schemas.microsoft.com/office/drawing/2014/chart" uri="{C3380CC4-5D6E-409C-BE32-E72D297353CC}">
              <c16:uniqueId val="{00000004-E6B8-48D3-ACE6-01D5661E35D3}"/>
            </c:ext>
          </c:extLst>
        </c:ser>
        <c:ser>
          <c:idx val="5"/>
          <c:order val="5"/>
          <c:tx>
            <c:strRef>
              <c:f>Sheet1!$B$9</c:f>
              <c:strCache>
                <c:ptCount val="1"/>
                <c:pt idx="0">
                  <c:v>Production &amp; Marketi</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val>
            <c:numRef>
              <c:f>Sheet1!$C$9</c:f>
              <c:numCache>
                <c:formatCode>General</c:formatCode>
                <c:ptCount val="1"/>
                <c:pt idx="0">
                  <c:v>5.13</c:v>
                </c:pt>
              </c:numCache>
            </c:numRef>
          </c:val>
          <c:extLst xmlns:c16r2="http://schemas.microsoft.com/office/drawing/2015/06/chart">
            <c:ext xmlns:c16="http://schemas.microsoft.com/office/drawing/2014/chart" uri="{C3380CC4-5D6E-409C-BE32-E72D297353CC}">
              <c16:uniqueId val="{00000005-E6B8-48D3-ACE6-01D5661E35D3}"/>
            </c:ext>
          </c:extLst>
        </c:ser>
        <c:ser>
          <c:idx val="6"/>
          <c:order val="6"/>
          <c:tx>
            <c:strRef>
              <c:f>Sheet1!$B$10</c:f>
              <c:strCache>
                <c:ptCount val="1"/>
                <c:pt idx="0">
                  <c:v>Veterinary</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val>
            <c:numRef>
              <c:f>Sheet1!$C$10</c:f>
              <c:numCache>
                <c:formatCode>General</c:formatCode>
                <c:ptCount val="1"/>
                <c:pt idx="0">
                  <c:v>12.82</c:v>
                </c:pt>
              </c:numCache>
            </c:numRef>
          </c:val>
          <c:extLst xmlns:c16r2="http://schemas.microsoft.com/office/drawing/2015/06/chart">
            <c:ext xmlns:c16="http://schemas.microsoft.com/office/drawing/2014/chart" uri="{C3380CC4-5D6E-409C-BE32-E72D297353CC}">
              <c16:uniqueId val="{00000006-E6B8-48D3-ACE6-01D5661E35D3}"/>
            </c:ext>
          </c:extLst>
        </c:ser>
        <c:ser>
          <c:idx val="7"/>
          <c:order val="7"/>
          <c:tx>
            <c:strRef>
              <c:f>Sheet1!$B$11</c:f>
              <c:strCache>
                <c:ptCount val="1"/>
                <c:pt idx="0">
                  <c:v>Works</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val>
            <c:numRef>
              <c:f>Sheet1!$C$11</c:f>
              <c:numCache>
                <c:formatCode>General</c:formatCode>
                <c:ptCount val="1"/>
                <c:pt idx="0">
                  <c:v>12.82</c:v>
                </c:pt>
              </c:numCache>
            </c:numRef>
          </c:val>
          <c:extLst xmlns:c16r2="http://schemas.microsoft.com/office/drawing/2015/06/chart">
            <c:ext xmlns:c16="http://schemas.microsoft.com/office/drawing/2014/chart" uri="{C3380CC4-5D6E-409C-BE32-E72D297353CC}">
              <c16:uniqueId val="{00000007-E6B8-48D3-ACE6-01D5661E35D3}"/>
            </c:ext>
          </c:extLst>
        </c:ser>
        <c:dLbls>
          <c:showLegendKey val="0"/>
          <c:showVal val="0"/>
          <c:showCatName val="0"/>
          <c:showSerName val="0"/>
          <c:showPercent val="0"/>
          <c:showBubbleSize val="0"/>
        </c:dLbls>
        <c:gapWidth val="150"/>
        <c:shape val="box"/>
        <c:axId val="678785248"/>
        <c:axId val="678783072"/>
        <c:axId val="885228272"/>
      </c:bar3DChart>
      <c:catAx>
        <c:axId val="678785248"/>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678783072"/>
        <c:crosses val="autoZero"/>
        <c:auto val="1"/>
        <c:lblAlgn val="ctr"/>
        <c:lblOffset val="100"/>
        <c:noMultiLvlLbl val="0"/>
      </c:catAx>
      <c:valAx>
        <c:axId val="678783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678785248"/>
        <c:crosses val="autoZero"/>
        <c:crossBetween val="between"/>
      </c:valAx>
      <c:serAx>
        <c:axId val="885228272"/>
        <c:scaling>
          <c:orientation val="minMax"/>
        </c:scaling>
        <c:delete val="0"/>
        <c:axPos val="b"/>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678783072"/>
        <c:crosses val="autoZero"/>
      </c:serAx>
      <c:spPr>
        <a:noFill/>
        <a:ln>
          <a:noFill/>
        </a:ln>
        <a:effectLst/>
      </c:spPr>
    </c:plotArea>
    <c:legend>
      <c:legendPos val="r"/>
      <c:legendEntry>
        <c:idx val="1"/>
        <c:delete val="1"/>
      </c:legendEntry>
      <c:legendEntry>
        <c:idx val="2"/>
        <c:delete val="1"/>
      </c:legendEntry>
      <c:layout>
        <c:manualLayout>
          <c:xMode val="edge"/>
          <c:yMode val="edge"/>
          <c:x val="0.62431408573928249"/>
          <c:y val="0.19212744240303301"/>
          <c:w val="0.2645748031496068"/>
          <c:h val="0.625004374453194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Respondent'sLength</a:t>
            </a:r>
            <a:r>
              <a:rPr lang="en-GB" baseline="0"/>
              <a:t> of service</a:t>
            </a:r>
            <a:endParaRPr lang="en-GB"/>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1"/>
          <c:order val="1"/>
          <c:tx>
            <c:strRef>
              <c:f>Sheet1!$B$26</c:f>
              <c:strCache>
                <c:ptCount val="1"/>
                <c:pt idx="0">
                  <c:v>1-2yrs</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Sheet1!$C$23:$C$24</c:f>
              <c:strCache>
                <c:ptCount val="2"/>
                <c:pt idx="1">
                  <c:v>Freq.</c:v>
                </c:pt>
              </c:strCache>
            </c:strRef>
          </c:cat>
          <c:val>
            <c:numRef>
              <c:f>Sheet1!$C$26</c:f>
              <c:numCache>
                <c:formatCode>General</c:formatCode>
                <c:ptCount val="1"/>
                <c:pt idx="0">
                  <c:v>2</c:v>
                </c:pt>
              </c:numCache>
            </c:numRef>
          </c:val>
          <c:shape val="pyramid"/>
          <c:extLst xmlns:c16r2="http://schemas.microsoft.com/office/drawing/2015/06/chart">
            <c:ext xmlns:c16="http://schemas.microsoft.com/office/drawing/2014/chart" uri="{C3380CC4-5D6E-409C-BE32-E72D297353CC}">
              <c16:uniqueId val="{00000000-8FD9-47B0-B4EC-F1D8D8E13678}"/>
            </c:ext>
          </c:extLst>
        </c:ser>
        <c:ser>
          <c:idx val="2"/>
          <c:order val="2"/>
          <c:tx>
            <c:strRef>
              <c:f>Sheet1!$B$27</c:f>
              <c:strCache>
                <c:ptCount val="1"/>
                <c:pt idx="0">
                  <c:v>3-5yrs</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Sheet1!$C$23:$C$24</c:f>
              <c:strCache>
                <c:ptCount val="2"/>
                <c:pt idx="1">
                  <c:v>Freq.</c:v>
                </c:pt>
              </c:strCache>
            </c:strRef>
          </c:cat>
          <c:val>
            <c:numRef>
              <c:f>Sheet1!$C$27</c:f>
              <c:numCache>
                <c:formatCode>General</c:formatCode>
                <c:ptCount val="1"/>
                <c:pt idx="0">
                  <c:v>8</c:v>
                </c:pt>
              </c:numCache>
            </c:numRef>
          </c:val>
          <c:shape val="pyramid"/>
          <c:extLst xmlns:c16r2="http://schemas.microsoft.com/office/drawing/2015/06/chart">
            <c:ext xmlns:c16="http://schemas.microsoft.com/office/drawing/2014/chart" uri="{C3380CC4-5D6E-409C-BE32-E72D297353CC}">
              <c16:uniqueId val="{00000001-8FD9-47B0-B4EC-F1D8D8E13678}"/>
            </c:ext>
          </c:extLst>
        </c:ser>
        <c:ser>
          <c:idx val="3"/>
          <c:order val="3"/>
          <c:tx>
            <c:strRef>
              <c:f>Sheet1!$B$28</c:f>
              <c:strCache>
                <c:ptCount val="1"/>
                <c:pt idx="0">
                  <c:v>5-10yrs</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Sheet1!$C$23:$C$24</c:f>
              <c:strCache>
                <c:ptCount val="2"/>
                <c:pt idx="1">
                  <c:v>Freq.</c:v>
                </c:pt>
              </c:strCache>
            </c:strRef>
          </c:cat>
          <c:val>
            <c:numRef>
              <c:f>Sheet1!$C$28</c:f>
              <c:numCache>
                <c:formatCode>General</c:formatCode>
                <c:ptCount val="1"/>
                <c:pt idx="0">
                  <c:v>10</c:v>
                </c:pt>
              </c:numCache>
            </c:numRef>
          </c:val>
          <c:shape val="pyramidToMax"/>
          <c:extLst xmlns:c16r2="http://schemas.microsoft.com/office/drawing/2015/06/chart">
            <c:ext xmlns:c16="http://schemas.microsoft.com/office/drawing/2014/chart" uri="{C3380CC4-5D6E-409C-BE32-E72D297353CC}">
              <c16:uniqueId val="{00000002-8FD9-47B0-B4EC-F1D8D8E13678}"/>
            </c:ext>
          </c:extLst>
        </c:ser>
        <c:ser>
          <c:idx val="4"/>
          <c:order val="4"/>
          <c:tx>
            <c:strRef>
              <c:f>Sheet1!$B$29</c:f>
              <c:strCache>
                <c:ptCount val="1"/>
                <c:pt idx="0">
                  <c:v>&gt;10yrs</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Sheet1!$C$23:$C$24</c:f>
              <c:strCache>
                <c:ptCount val="2"/>
                <c:pt idx="1">
                  <c:v>Freq.</c:v>
                </c:pt>
              </c:strCache>
            </c:strRef>
          </c:cat>
          <c:val>
            <c:numRef>
              <c:f>Sheet1!$C$29</c:f>
              <c:numCache>
                <c:formatCode>General</c:formatCode>
                <c:ptCount val="1"/>
                <c:pt idx="0">
                  <c:v>11</c:v>
                </c:pt>
              </c:numCache>
            </c:numRef>
          </c:val>
          <c:shape val="pyramidToMax"/>
          <c:extLst xmlns:c16r2="http://schemas.microsoft.com/office/drawing/2015/06/chart">
            <c:ext xmlns:c16="http://schemas.microsoft.com/office/drawing/2014/chart" uri="{C3380CC4-5D6E-409C-BE32-E72D297353CC}">
              <c16:uniqueId val="{00000003-8FD9-47B0-B4EC-F1D8D8E13678}"/>
            </c:ext>
          </c:extLst>
        </c:ser>
        <c:dLbls>
          <c:showLegendKey val="0"/>
          <c:showVal val="1"/>
          <c:showCatName val="0"/>
          <c:showSerName val="0"/>
          <c:showPercent val="0"/>
          <c:showBubbleSize val="0"/>
        </c:dLbls>
        <c:gapWidth val="75"/>
        <c:shape val="box"/>
        <c:axId val="678786880"/>
        <c:axId val="678784704"/>
        <c:axId val="885223904"/>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Sheet1!$B$25</c15:sqref>
                        </c15:formulaRef>
                      </c:ext>
                    </c:extLst>
                    <c:strCache>
                      <c:ptCount val="1"/>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6r2="http://schemas.microsoft.com/office/drawing/2015/06/chart">
                      <c:ext uri="{02D57815-91ED-43cb-92C2-25804820EDAC}">
                        <c15:formulaRef>
                          <c15:sqref>Sheet1!$C$23:$C$24</c15:sqref>
                        </c15:formulaRef>
                      </c:ext>
                    </c:extLst>
                    <c:strCache>
                      <c:ptCount val="2"/>
                      <c:pt idx="1">
                        <c:v>Freq.</c:v>
                      </c:pt>
                    </c:strCache>
                  </c:strRef>
                </c:cat>
                <c:val>
                  <c:numRef>
                    <c:extLst xmlns:c16r2="http://schemas.microsoft.com/office/drawing/2015/06/chart">
                      <c:ext uri="{02D57815-91ED-43cb-92C2-25804820EDAC}">
                        <c15:formulaRef>
                          <c15:sqref>Sheet1!$C$25</c15:sqref>
                        </c15:formulaRef>
                      </c:ext>
                    </c:extLst>
                    <c:numCache>
                      <c:formatCode>General</c:formatCode>
                      <c:ptCount val="1"/>
                    </c:numCache>
                  </c:numRef>
                </c:val>
                <c:extLst xmlns:c16r2="http://schemas.microsoft.com/office/drawing/2015/06/chart">
                  <c:ext xmlns:c16="http://schemas.microsoft.com/office/drawing/2014/chart" uri="{C3380CC4-5D6E-409C-BE32-E72D297353CC}">
                    <c16:uniqueId val="{00000004-8FD9-47B0-B4EC-F1D8D8E13678}"/>
                  </c:ext>
                </c:extLst>
              </c15:ser>
            </c15:filteredBarSeries>
          </c:ext>
        </c:extLst>
      </c:bar3DChart>
      <c:catAx>
        <c:axId val="678786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8784704"/>
        <c:crosses val="autoZero"/>
        <c:auto val="1"/>
        <c:lblAlgn val="ctr"/>
        <c:lblOffset val="100"/>
        <c:noMultiLvlLbl val="0"/>
      </c:catAx>
      <c:valAx>
        <c:axId val="6787847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8786880"/>
        <c:crosses val="autoZero"/>
        <c:crossBetween val="between"/>
      </c:valAx>
      <c:serAx>
        <c:axId val="885223904"/>
        <c:scaling>
          <c:orientation val="minMax"/>
        </c:scaling>
        <c:delete val="1"/>
        <c:axPos val="b"/>
        <c:majorTickMark val="none"/>
        <c:minorTickMark val="none"/>
        <c:tickLblPos val="nextTo"/>
        <c:crossAx val="67878470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GB"/>
              <a:t>Respondent's</a:t>
            </a:r>
            <a:r>
              <a:rPr lang="en-GB" baseline="0"/>
              <a:t> level of education</a:t>
            </a:r>
            <a:endParaRPr lang="en-GB"/>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Sheet1!$B$48:$B$50</c:f>
              <c:strCache>
                <c:ptCount val="3"/>
                <c:pt idx="0">
                  <c:v>Masters/Post graduate</c:v>
                </c:pt>
                <c:pt idx="1">
                  <c:v>Bachelors</c:v>
                </c:pt>
                <c:pt idx="2">
                  <c:v>Diploma</c:v>
                </c:pt>
              </c:strCache>
            </c:strRef>
          </c:cat>
          <c:val>
            <c:numRef>
              <c:f>Sheet1!$C$48:$C$50</c:f>
              <c:numCache>
                <c:formatCode>General</c:formatCode>
                <c:ptCount val="3"/>
                <c:pt idx="0">
                  <c:v>5</c:v>
                </c:pt>
                <c:pt idx="1">
                  <c:v>22</c:v>
                </c:pt>
                <c:pt idx="2">
                  <c:v>12</c:v>
                </c:pt>
              </c:numCache>
            </c:numRef>
          </c:val>
          <c:extLst xmlns:c16r2="http://schemas.microsoft.com/office/drawing/2015/06/chart">
            <c:ext xmlns:c16="http://schemas.microsoft.com/office/drawing/2014/chart" uri="{C3380CC4-5D6E-409C-BE32-E72D297353CC}">
              <c16:uniqueId val="{00000000-4C01-4182-925B-2A73D4C64F4B}"/>
            </c:ext>
          </c:extLst>
        </c:ser>
        <c:dLbls>
          <c:showLegendKey val="0"/>
          <c:showVal val="0"/>
          <c:showCatName val="0"/>
          <c:showSerName val="0"/>
          <c:showPercent val="0"/>
          <c:showBubbleSize val="0"/>
        </c:dLbls>
        <c:gapWidth val="150"/>
        <c:shape val="box"/>
        <c:axId val="884940352"/>
        <c:axId val="884934912"/>
        <c:axId val="885242000"/>
      </c:bar3DChart>
      <c:catAx>
        <c:axId val="8849403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4934912"/>
        <c:crosses val="autoZero"/>
        <c:auto val="1"/>
        <c:lblAlgn val="ctr"/>
        <c:lblOffset val="100"/>
        <c:noMultiLvlLbl val="0"/>
      </c:catAx>
      <c:valAx>
        <c:axId val="884934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4940352"/>
        <c:crosses val="autoZero"/>
        <c:crossBetween val="between"/>
      </c:valAx>
      <c:serAx>
        <c:axId val="885242000"/>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4934912"/>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Respondent's position</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cat>
            <c:strRef>
              <c:f>Sheet1!$B$60:$B$66</c:f>
              <c:strCache>
                <c:ptCount val="6"/>
                <c:pt idx="0">
                  <c:v>Engineer</c:v>
                </c:pt>
                <c:pt idx="1">
                  <c:v>Finance</c:v>
                </c:pt>
                <c:pt idx="2">
                  <c:v>Administration</c:v>
                </c:pt>
                <c:pt idx="3">
                  <c:v>Health</c:v>
                </c:pt>
                <c:pt idx="4">
                  <c:v>Marketing and Production</c:v>
                </c:pt>
                <c:pt idx="5">
                  <c:v>Veterinary</c:v>
                </c:pt>
              </c:strCache>
            </c:strRef>
          </c:cat>
          <c:val>
            <c:numRef>
              <c:f>Sheet1!$C$60:$C$66</c:f>
              <c:numCache>
                <c:formatCode>General</c:formatCode>
                <c:ptCount val="7"/>
                <c:pt idx="0">
                  <c:v>6</c:v>
                </c:pt>
                <c:pt idx="1">
                  <c:v>5</c:v>
                </c:pt>
                <c:pt idx="2">
                  <c:v>11</c:v>
                </c:pt>
                <c:pt idx="3">
                  <c:v>7</c:v>
                </c:pt>
                <c:pt idx="4">
                  <c:v>5</c:v>
                </c:pt>
                <c:pt idx="5">
                  <c:v>5</c:v>
                </c:pt>
              </c:numCache>
            </c:numRef>
          </c:val>
          <c:extLst xmlns:c16r2="http://schemas.microsoft.com/office/drawing/2015/06/chart">
            <c:ext xmlns:c16="http://schemas.microsoft.com/office/drawing/2014/chart" uri="{C3380CC4-5D6E-409C-BE32-E72D297353CC}">
              <c16:uniqueId val="{00000000-00F7-4BAA-A3C8-DA187BB84E49}"/>
            </c:ext>
          </c:extLst>
        </c:ser>
        <c:dLbls>
          <c:showLegendKey val="0"/>
          <c:showVal val="0"/>
          <c:showCatName val="0"/>
          <c:showSerName val="0"/>
          <c:showPercent val="0"/>
          <c:showBubbleSize val="0"/>
        </c:dLbls>
        <c:gapWidth val="150"/>
        <c:axId val="884941984"/>
        <c:axId val="884938176"/>
      </c:barChart>
      <c:catAx>
        <c:axId val="884941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4938176"/>
        <c:crosses val="autoZero"/>
        <c:auto val="1"/>
        <c:lblAlgn val="ctr"/>
        <c:lblOffset val="100"/>
        <c:noMultiLvlLbl val="0"/>
      </c:catAx>
      <c:valAx>
        <c:axId val="884938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49419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B96FC-A044-48F5-920D-0605D958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90</Pages>
  <Words>19961</Words>
  <Characters>113781</Characters>
  <Application>Microsoft Office Word</Application>
  <DocSecurity>0</DocSecurity>
  <Lines>948</Lines>
  <Paragraphs>266</Paragraphs>
  <ScaleCrop>false</ScaleCrop>
  <HeadingPairs>
    <vt:vector size="2" baseType="variant">
      <vt:variant>
        <vt:lpstr>Title</vt:lpstr>
      </vt:variant>
      <vt:variant>
        <vt:i4>1</vt:i4>
      </vt:variant>
    </vt:vector>
  </HeadingPairs>
  <TitlesOfParts>
    <vt:vector size="1" baseType="lpstr">
      <vt:lpstr/>
    </vt:vector>
  </TitlesOfParts>
  <Company>ALPHA RESEARCH CONSULTANTS</Company>
  <LinksUpToDate>false</LinksUpToDate>
  <CharactersWithSpaces>133476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 SSONKO</dc:creator>
  <cp:lastModifiedBy>USER</cp:lastModifiedBy>
  <cp:revision>9</cp:revision>
  <cp:lastPrinted>2018-02-06T15:08:00Z</cp:lastPrinted>
  <dcterms:created xsi:type="dcterms:W3CDTF">2018-01-31T05:34:00Z</dcterms:created>
  <dcterms:modified xsi:type="dcterms:W3CDTF">2018-02-06T15:09:00Z</dcterms:modified>
</cp:coreProperties>
</file>