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C8F" w:rsidRPr="002827B3" w:rsidRDefault="00184C8F" w:rsidP="00590653">
      <w:pPr>
        <w:spacing w:line="480" w:lineRule="auto"/>
        <w:jc w:val="center"/>
        <w:rPr>
          <w:rFonts w:ascii="Times New Roman" w:hAnsi="Times New Roman"/>
          <w:b/>
        </w:rPr>
      </w:pPr>
      <w:bookmarkStart w:id="0" w:name="_Toc512560643"/>
      <w:bookmarkStart w:id="1" w:name="_Toc384981191"/>
      <w:bookmarkStart w:id="2" w:name="_Toc512560771"/>
      <w:bookmarkStart w:id="3" w:name="_Toc517741997"/>
      <w:bookmarkStart w:id="4" w:name="_Toc519268617"/>
      <w:r w:rsidRPr="002827B3">
        <w:rPr>
          <w:rFonts w:ascii="Times New Roman" w:hAnsi="Times New Roman"/>
          <w:b/>
        </w:rPr>
        <w:t xml:space="preserve">FACTORS AFFECTING THE ADOPTION OF ELECTRONIC PROCUREMENT IN </w:t>
      </w:r>
      <w:r w:rsidRPr="002827B3">
        <w:rPr>
          <w:rFonts w:ascii="Times New Roman" w:hAnsi="Times New Roman"/>
          <w:b/>
          <w:bCs/>
        </w:rPr>
        <w:t>MINISTRY OF DEFENCE AND VETERAN AFFAIRS (MODVA) OF</w:t>
      </w:r>
      <w:r w:rsidR="00C603AF" w:rsidRPr="002827B3">
        <w:rPr>
          <w:rFonts w:ascii="Times New Roman" w:hAnsi="Times New Roman"/>
          <w:b/>
          <w:bCs/>
        </w:rPr>
        <w:t xml:space="preserve"> </w:t>
      </w:r>
      <w:r w:rsidRPr="002827B3">
        <w:rPr>
          <w:rFonts w:ascii="Times New Roman" w:hAnsi="Times New Roman"/>
          <w:b/>
          <w:bCs/>
        </w:rPr>
        <w:t>UGANDA</w:t>
      </w:r>
    </w:p>
    <w:p w:rsidR="00184C8F" w:rsidRDefault="00184C8F" w:rsidP="00184C8F">
      <w:pPr>
        <w:spacing w:line="480" w:lineRule="auto"/>
        <w:jc w:val="center"/>
        <w:rPr>
          <w:rFonts w:ascii="Times New Roman" w:hAnsi="Times New Roman"/>
          <w:b/>
        </w:rPr>
      </w:pPr>
    </w:p>
    <w:p w:rsidR="009C4A30" w:rsidRPr="002827B3" w:rsidRDefault="009C4A30" w:rsidP="00184C8F">
      <w:pPr>
        <w:spacing w:line="480" w:lineRule="auto"/>
        <w:jc w:val="center"/>
        <w:rPr>
          <w:rFonts w:ascii="Times New Roman" w:hAnsi="Times New Roman"/>
          <w:b/>
        </w:rPr>
      </w:pPr>
    </w:p>
    <w:p w:rsidR="00184C8F" w:rsidRPr="002827B3" w:rsidRDefault="00184C8F" w:rsidP="00184C8F">
      <w:pPr>
        <w:spacing w:line="480" w:lineRule="auto"/>
        <w:jc w:val="center"/>
        <w:rPr>
          <w:rFonts w:ascii="Times New Roman" w:hAnsi="Times New Roman"/>
          <w:b/>
        </w:rPr>
      </w:pPr>
    </w:p>
    <w:p w:rsidR="00184C8F" w:rsidRPr="002827B3" w:rsidRDefault="00184C8F" w:rsidP="00184C8F">
      <w:pPr>
        <w:spacing w:line="480" w:lineRule="auto"/>
        <w:jc w:val="center"/>
        <w:rPr>
          <w:rFonts w:ascii="Times New Roman" w:hAnsi="Times New Roman"/>
          <w:b/>
        </w:rPr>
      </w:pPr>
      <w:r w:rsidRPr="002827B3">
        <w:rPr>
          <w:rFonts w:ascii="Times New Roman" w:hAnsi="Times New Roman"/>
          <w:b/>
        </w:rPr>
        <w:t>BY</w:t>
      </w:r>
    </w:p>
    <w:p w:rsidR="00184C8F" w:rsidRDefault="00184C8F" w:rsidP="00184C8F">
      <w:pPr>
        <w:spacing w:line="480" w:lineRule="auto"/>
        <w:jc w:val="center"/>
        <w:rPr>
          <w:rFonts w:ascii="Times New Roman" w:hAnsi="Times New Roman"/>
          <w:b/>
        </w:rPr>
      </w:pPr>
    </w:p>
    <w:p w:rsidR="009C4A30" w:rsidRPr="002827B3" w:rsidRDefault="009C4A30" w:rsidP="00184C8F">
      <w:pPr>
        <w:spacing w:line="480" w:lineRule="auto"/>
        <w:jc w:val="center"/>
        <w:rPr>
          <w:rFonts w:ascii="Times New Roman" w:hAnsi="Times New Roman"/>
          <w:b/>
        </w:rPr>
      </w:pPr>
    </w:p>
    <w:p w:rsidR="00184C8F" w:rsidRPr="002827B3" w:rsidRDefault="00D173F3" w:rsidP="00184C8F">
      <w:pPr>
        <w:jc w:val="center"/>
        <w:rPr>
          <w:rFonts w:ascii="Times New Roman" w:hAnsi="Times New Roman"/>
          <w:b/>
        </w:rPr>
      </w:pPr>
      <w:r w:rsidRPr="002827B3">
        <w:rPr>
          <w:rFonts w:ascii="Times New Roman" w:hAnsi="Times New Roman"/>
          <w:b/>
        </w:rPr>
        <w:t xml:space="preserve"> </w:t>
      </w:r>
      <w:r w:rsidR="00C11F93" w:rsidRPr="002827B3">
        <w:rPr>
          <w:rFonts w:ascii="Times New Roman" w:hAnsi="Times New Roman"/>
          <w:b/>
        </w:rPr>
        <w:t xml:space="preserve"> Pius </w:t>
      </w:r>
      <w:r w:rsidR="00184C8F" w:rsidRPr="002827B3">
        <w:rPr>
          <w:rFonts w:ascii="Times New Roman" w:hAnsi="Times New Roman"/>
          <w:b/>
        </w:rPr>
        <w:t xml:space="preserve">Mutatiina </w:t>
      </w:r>
    </w:p>
    <w:p w:rsidR="00184C8F" w:rsidRPr="002827B3" w:rsidRDefault="00184C8F" w:rsidP="00184C8F">
      <w:pPr>
        <w:jc w:val="center"/>
        <w:rPr>
          <w:rFonts w:ascii="Times New Roman" w:hAnsi="Times New Roman"/>
          <w:b/>
        </w:rPr>
      </w:pPr>
      <w:r w:rsidRPr="002827B3">
        <w:rPr>
          <w:rFonts w:ascii="Times New Roman" w:hAnsi="Times New Roman"/>
          <w:b/>
        </w:rPr>
        <w:t>16/MPP/00/KLA/WKD/0017</w:t>
      </w:r>
    </w:p>
    <w:p w:rsidR="00184C8F" w:rsidRPr="002827B3" w:rsidRDefault="00184C8F" w:rsidP="00184C8F">
      <w:pPr>
        <w:spacing w:line="480" w:lineRule="auto"/>
        <w:rPr>
          <w:rFonts w:ascii="Times New Roman" w:eastAsia="Times New Roman" w:hAnsi="Times New Roman"/>
          <w:b/>
        </w:rPr>
      </w:pPr>
    </w:p>
    <w:p w:rsidR="00184C8F" w:rsidRPr="002827B3" w:rsidRDefault="00184C8F" w:rsidP="00184C8F">
      <w:pPr>
        <w:spacing w:line="480" w:lineRule="auto"/>
        <w:rPr>
          <w:rFonts w:ascii="Times New Roman" w:eastAsia="Times New Roman" w:hAnsi="Times New Roman"/>
          <w:b/>
        </w:rPr>
      </w:pPr>
    </w:p>
    <w:p w:rsidR="00184C8F" w:rsidRDefault="00184C8F" w:rsidP="00184C8F">
      <w:pPr>
        <w:spacing w:line="480" w:lineRule="auto"/>
        <w:jc w:val="center"/>
        <w:rPr>
          <w:rFonts w:ascii="Times New Roman" w:eastAsia="Times New Roman" w:hAnsi="Times New Roman"/>
          <w:b/>
        </w:rPr>
      </w:pPr>
    </w:p>
    <w:p w:rsidR="00590653" w:rsidRPr="002827B3" w:rsidRDefault="00590653" w:rsidP="00184C8F">
      <w:pPr>
        <w:spacing w:line="480" w:lineRule="auto"/>
        <w:jc w:val="center"/>
        <w:rPr>
          <w:rFonts w:ascii="Times New Roman" w:eastAsia="Times New Roman" w:hAnsi="Times New Roman"/>
          <w:b/>
        </w:rPr>
      </w:pPr>
    </w:p>
    <w:p w:rsidR="00184C8F" w:rsidRPr="002827B3" w:rsidRDefault="00184C8F" w:rsidP="00184C8F">
      <w:pPr>
        <w:spacing w:line="480" w:lineRule="auto"/>
        <w:rPr>
          <w:rFonts w:ascii="Times New Roman" w:eastAsia="Times New Roman" w:hAnsi="Times New Roman"/>
          <w:b/>
        </w:rPr>
      </w:pPr>
    </w:p>
    <w:p w:rsidR="00425624" w:rsidRDefault="00425624" w:rsidP="00425624">
      <w:pPr>
        <w:spacing w:line="360" w:lineRule="auto"/>
        <w:jc w:val="center"/>
        <w:rPr>
          <w:rFonts w:ascii="Times New Roman" w:hAnsi="Times New Roman"/>
          <w:b/>
          <w:bCs/>
        </w:rPr>
      </w:pPr>
      <w:r w:rsidRPr="002827B3">
        <w:rPr>
          <w:rFonts w:ascii="Times New Roman" w:hAnsi="Times New Roman"/>
          <w:b/>
          <w:bCs/>
        </w:rPr>
        <w:t xml:space="preserve">A DISSERTATION SUBMITTED TO THE SCHOOL OF MANAGEMENT SCIENCES IN PARTIAL FULFILLMENT OF THE REQUIREMENTS FOR THE AWARD OF A MASTER’S DEGREE IN PUBLIC PROCUREMENT OF </w:t>
      </w:r>
    </w:p>
    <w:p w:rsidR="00184C8F" w:rsidRPr="002827B3" w:rsidRDefault="00425624" w:rsidP="00425624">
      <w:pPr>
        <w:spacing w:line="360" w:lineRule="auto"/>
        <w:jc w:val="center"/>
        <w:rPr>
          <w:rFonts w:ascii="Times New Roman" w:hAnsi="Times New Roman"/>
          <w:b/>
          <w:bCs/>
        </w:rPr>
      </w:pPr>
      <w:r w:rsidRPr="002827B3">
        <w:rPr>
          <w:rFonts w:ascii="Times New Roman" w:hAnsi="Times New Roman"/>
          <w:b/>
          <w:bCs/>
        </w:rPr>
        <w:t>UGANDA MANAGEMENT INSTITUTE</w:t>
      </w:r>
    </w:p>
    <w:p w:rsidR="00184C8F" w:rsidRDefault="00184C8F" w:rsidP="00184C8F">
      <w:pPr>
        <w:spacing w:line="480" w:lineRule="auto"/>
        <w:jc w:val="center"/>
        <w:rPr>
          <w:rFonts w:ascii="Times New Roman" w:eastAsia="Times New Roman" w:hAnsi="Times New Roman"/>
          <w:b/>
        </w:rPr>
      </w:pPr>
    </w:p>
    <w:p w:rsidR="009C4A30" w:rsidRPr="002827B3" w:rsidRDefault="009C4A30" w:rsidP="00184C8F">
      <w:pPr>
        <w:spacing w:line="480" w:lineRule="auto"/>
        <w:jc w:val="center"/>
        <w:rPr>
          <w:rFonts w:ascii="Times New Roman" w:eastAsia="Times New Roman" w:hAnsi="Times New Roman"/>
          <w:b/>
        </w:rPr>
      </w:pPr>
    </w:p>
    <w:p w:rsidR="00184C8F" w:rsidRPr="002827B3" w:rsidRDefault="00184C8F" w:rsidP="00184C8F">
      <w:pPr>
        <w:spacing w:line="480" w:lineRule="auto"/>
        <w:jc w:val="center"/>
        <w:rPr>
          <w:rFonts w:ascii="Times New Roman" w:eastAsia="Times New Roman" w:hAnsi="Times New Roman"/>
          <w:b/>
        </w:rPr>
      </w:pPr>
    </w:p>
    <w:p w:rsidR="00184C8F" w:rsidRPr="002827B3" w:rsidRDefault="00184C8F" w:rsidP="00184C8F">
      <w:pPr>
        <w:spacing w:line="480" w:lineRule="auto"/>
        <w:jc w:val="center"/>
        <w:rPr>
          <w:rFonts w:ascii="Times New Roman" w:eastAsia="Times New Roman" w:hAnsi="Times New Roman"/>
          <w:b/>
        </w:rPr>
      </w:pPr>
    </w:p>
    <w:p w:rsidR="004A2E5D" w:rsidRDefault="00985A78" w:rsidP="002203D9">
      <w:pPr>
        <w:spacing w:line="480" w:lineRule="auto"/>
        <w:jc w:val="center"/>
        <w:rPr>
          <w:rFonts w:ascii="Times New Roman" w:eastAsia="Times New Roman" w:hAnsi="Times New Roman"/>
          <w:b/>
        </w:rPr>
        <w:sectPr w:rsidR="004A2E5D" w:rsidSect="00425624">
          <w:footerReference w:type="even" r:id="rId8"/>
          <w:footerReference w:type="default" r:id="rId9"/>
          <w:pgSz w:w="12240" w:h="15840"/>
          <w:pgMar w:top="1440" w:right="1440" w:bottom="1440" w:left="1440" w:header="720" w:footer="525" w:gutter="0"/>
          <w:pgNumType w:fmt="lowerRoman" w:start="1"/>
          <w:cols w:space="720"/>
          <w:titlePg/>
          <w:docGrid w:linePitch="360"/>
        </w:sectPr>
      </w:pPr>
      <w:r>
        <w:rPr>
          <w:rFonts w:ascii="Times New Roman" w:eastAsia="Times New Roman" w:hAnsi="Times New Roman"/>
          <w:b/>
        </w:rPr>
        <w:t>FEBRUARY, 2019</w:t>
      </w:r>
    </w:p>
    <w:p w:rsidR="00184C8F" w:rsidRPr="00F30B38" w:rsidRDefault="00425624" w:rsidP="00F30B38">
      <w:pPr>
        <w:pStyle w:val="Heading1"/>
        <w:spacing w:line="480" w:lineRule="auto"/>
        <w:jc w:val="center"/>
        <w:rPr>
          <w:rFonts w:ascii="Times New Roman" w:eastAsia="Times New Roman" w:hAnsi="Times New Roman"/>
          <w:color w:val="000000" w:themeColor="text1"/>
          <w:sz w:val="24"/>
          <w:szCs w:val="24"/>
        </w:rPr>
      </w:pPr>
      <w:bookmarkStart w:id="5" w:name="_Toc1260440"/>
      <w:r w:rsidRPr="00F30B38">
        <w:rPr>
          <w:rFonts w:ascii="Times New Roman" w:hAnsi="Times New Roman"/>
          <w:color w:val="000000" w:themeColor="text1"/>
          <w:sz w:val="24"/>
          <w:szCs w:val="24"/>
        </w:rPr>
        <w:lastRenderedPageBreak/>
        <w:t>DECLARATION</w:t>
      </w:r>
      <w:bookmarkEnd w:id="5"/>
    </w:p>
    <w:p w:rsidR="00F63F7B" w:rsidRPr="00F30B38" w:rsidRDefault="00F63F7B" w:rsidP="00184C8F">
      <w:pPr>
        <w:spacing w:line="480" w:lineRule="auto"/>
        <w:jc w:val="both"/>
        <w:rPr>
          <w:rFonts w:ascii="Times New Roman" w:hAnsi="Times New Roman"/>
          <w:b/>
          <w:color w:val="000000" w:themeColor="text1"/>
        </w:rPr>
      </w:pPr>
      <w:r w:rsidRPr="00F30B38">
        <w:rPr>
          <w:rFonts w:ascii="Times New Roman" w:hAnsi="Times New Roman"/>
          <w:color w:val="000000" w:themeColor="text1"/>
        </w:rPr>
        <w:t xml:space="preserve">I, </w:t>
      </w:r>
      <w:r w:rsidRPr="00F30B38">
        <w:rPr>
          <w:rFonts w:ascii="Times New Roman" w:hAnsi="Times New Roman"/>
          <w:b/>
          <w:color w:val="000000" w:themeColor="text1"/>
        </w:rPr>
        <w:t>Mutatiina Pius</w:t>
      </w:r>
      <w:r w:rsidRPr="00F30B38">
        <w:rPr>
          <w:rFonts w:ascii="Times New Roman" w:hAnsi="Times New Roman"/>
          <w:color w:val="000000" w:themeColor="text1"/>
        </w:rPr>
        <w:t xml:space="preserve"> hereby declare that this proposal is my original work and has never been submitted for any academic award or publication in any institution or University. Due acknowledgement has been made for the work of others in this report, through quotation and references.</w:t>
      </w:r>
    </w:p>
    <w:p w:rsidR="00F63F7B" w:rsidRPr="00F30B38" w:rsidRDefault="00F63F7B" w:rsidP="00F63F7B">
      <w:pPr>
        <w:spacing w:line="480" w:lineRule="auto"/>
        <w:rPr>
          <w:rFonts w:ascii="Times New Roman" w:hAnsi="Times New Roman"/>
          <w:color w:val="000000" w:themeColor="text1"/>
        </w:rPr>
      </w:pPr>
    </w:p>
    <w:p w:rsidR="00F63F7B" w:rsidRPr="00F30B38" w:rsidRDefault="00F63F7B" w:rsidP="00F63F7B">
      <w:pPr>
        <w:spacing w:line="480" w:lineRule="auto"/>
        <w:rPr>
          <w:rFonts w:ascii="Times New Roman" w:hAnsi="Times New Roman"/>
          <w:color w:val="000000" w:themeColor="text1"/>
        </w:rPr>
      </w:pPr>
      <w:r w:rsidRPr="00F30B38">
        <w:rPr>
          <w:rFonts w:ascii="Times New Roman" w:hAnsi="Times New Roman"/>
          <w:color w:val="000000" w:themeColor="text1"/>
        </w:rPr>
        <w:t>Signed _____________</w:t>
      </w:r>
    </w:p>
    <w:p w:rsidR="00F63F7B" w:rsidRPr="00F30B38" w:rsidRDefault="00F63F7B" w:rsidP="00F63F7B">
      <w:pPr>
        <w:spacing w:line="480" w:lineRule="auto"/>
        <w:rPr>
          <w:rFonts w:ascii="Times New Roman" w:hAnsi="Times New Roman"/>
          <w:color w:val="000000" w:themeColor="text1"/>
        </w:rPr>
      </w:pPr>
    </w:p>
    <w:p w:rsidR="00F63F7B" w:rsidRPr="00F30B38" w:rsidRDefault="00F63F7B" w:rsidP="00F63F7B">
      <w:pPr>
        <w:spacing w:line="480" w:lineRule="auto"/>
        <w:rPr>
          <w:rFonts w:ascii="Times New Roman" w:hAnsi="Times New Roman"/>
          <w:b/>
          <w:color w:val="000000" w:themeColor="text1"/>
        </w:rPr>
      </w:pPr>
      <w:r w:rsidRPr="00F30B38">
        <w:rPr>
          <w:rFonts w:ascii="Times New Roman" w:hAnsi="Times New Roman"/>
          <w:b/>
          <w:color w:val="000000" w:themeColor="text1"/>
        </w:rPr>
        <w:t xml:space="preserve">Mutatiina Pius </w:t>
      </w:r>
    </w:p>
    <w:p w:rsidR="00F63F7B" w:rsidRPr="00F30B38" w:rsidRDefault="00F63F7B" w:rsidP="00F63F7B">
      <w:pPr>
        <w:spacing w:line="480" w:lineRule="auto"/>
        <w:rPr>
          <w:rFonts w:ascii="Times New Roman" w:hAnsi="Times New Roman"/>
          <w:b/>
          <w:color w:val="000000" w:themeColor="text1"/>
        </w:rPr>
      </w:pPr>
    </w:p>
    <w:p w:rsidR="00F63F7B" w:rsidRPr="00F30B38" w:rsidRDefault="00F63F7B" w:rsidP="00F63F7B">
      <w:pPr>
        <w:spacing w:line="480" w:lineRule="auto"/>
        <w:rPr>
          <w:rFonts w:ascii="Times New Roman" w:hAnsi="Times New Roman"/>
          <w:color w:val="000000" w:themeColor="text1"/>
        </w:rPr>
      </w:pPr>
      <w:r w:rsidRPr="00F30B38">
        <w:rPr>
          <w:rFonts w:ascii="Times New Roman" w:hAnsi="Times New Roman"/>
          <w:color w:val="000000" w:themeColor="text1"/>
        </w:rPr>
        <w:t>Date________________</w:t>
      </w:r>
    </w:p>
    <w:p w:rsidR="00F63F7B" w:rsidRPr="00F30B38" w:rsidRDefault="00F63F7B" w:rsidP="00F63F7B">
      <w:pPr>
        <w:rPr>
          <w:rFonts w:ascii="Times New Roman" w:hAnsi="Times New Roman"/>
          <w:b/>
          <w:color w:val="000000" w:themeColor="text1"/>
        </w:rPr>
      </w:pPr>
      <w:r w:rsidRPr="00F30B38">
        <w:rPr>
          <w:rFonts w:ascii="Times New Roman" w:hAnsi="Times New Roman"/>
          <w:b/>
          <w:color w:val="000000" w:themeColor="text1"/>
        </w:rPr>
        <w:br w:type="page"/>
      </w:r>
    </w:p>
    <w:p w:rsidR="00E032CC" w:rsidRPr="00F30B38" w:rsidRDefault="00F63F7B" w:rsidP="00425624">
      <w:pPr>
        <w:pStyle w:val="Heading1"/>
        <w:spacing w:line="480" w:lineRule="auto"/>
        <w:jc w:val="center"/>
        <w:rPr>
          <w:rFonts w:ascii="Times New Roman" w:hAnsi="Times New Roman"/>
          <w:color w:val="000000" w:themeColor="text1"/>
          <w:sz w:val="24"/>
          <w:szCs w:val="24"/>
        </w:rPr>
      </w:pPr>
      <w:bookmarkStart w:id="6" w:name="_Toc395257245"/>
      <w:r w:rsidRPr="00F30B38">
        <w:rPr>
          <w:rFonts w:ascii="Times New Roman" w:hAnsi="Times New Roman"/>
          <w:color w:val="000000" w:themeColor="text1"/>
          <w:sz w:val="24"/>
          <w:szCs w:val="24"/>
        </w:rPr>
        <w:lastRenderedPageBreak/>
        <w:t xml:space="preserve"> </w:t>
      </w:r>
      <w:bookmarkStart w:id="7" w:name="_Toc1260441"/>
      <w:r w:rsidRPr="00F30B38">
        <w:rPr>
          <w:rFonts w:ascii="Times New Roman" w:hAnsi="Times New Roman"/>
          <w:color w:val="000000" w:themeColor="text1"/>
          <w:sz w:val="24"/>
          <w:szCs w:val="24"/>
        </w:rPr>
        <w:t>APPROVAL</w:t>
      </w:r>
      <w:bookmarkEnd w:id="6"/>
      <w:bookmarkEnd w:id="7"/>
    </w:p>
    <w:p w:rsidR="00E032CC" w:rsidRPr="00F30B38" w:rsidRDefault="00E032CC" w:rsidP="00E032CC">
      <w:pPr>
        <w:spacing w:line="480" w:lineRule="auto"/>
        <w:jc w:val="both"/>
        <w:rPr>
          <w:rFonts w:ascii="Times New Roman" w:hAnsi="Times New Roman"/>
          <w:color w:val="000000" w:themeColor="text1"/>
        </w:rPr>
      </w:pPr>
      <w:r w:rsidRPr="00F30B38">
        <w:rPr>
          <w:rFonts w:ascii="Times New Roman" w:hAnsi="Times New Roman"/>
          <w:color w:val="000000" w:themeColor="text1"/>
        </w:rPr>
        <w:t>This is to certify that this dissertation entitled “</w:t>
      </w:r>
      <w:r w:rsidR="00407A49" w:rsidRPr="00407A49">
        <w:rPr>
          <w:rFonts w:ascii="Times New Roman" w:hAnsi="Times New Roman"/>
          <w:color w:val="000000" w:themeColor="text1"/>
        </w:rPr>
        <w:t>Factors Affecting Electronic Procurement Adoption in Ministry of Defence and Veteran Affairs (MODVA)”</w:t>
      </w:r>
      <w:r w:rsidR="00407A49" w:rsidRPr="00F30B38">
        <w:rPr>
          <w:rFonts w:ascii="Times New Roman" w:hAnsi="Times New Roman"/>
          <w:color w:val="000000" w:themeColor="text1"/>
        </w:rPr>
        <w:t xml:space="preserve"> </w:t>
      </w:r>
      <w:r w:rsidRPr="00F30B38">
        <w:rPr>
          <w:rFonts w:ascii="Times New Roman" w:hAnsi="Times New Roman"/>
          <w:color w:val="000000" w:themeColor="text1"/>
        </w:rPr>
        <w:t xml:space="preserve">was conducted under our supervision. Its final report is now being submitted to Uganda Management Institute for Examination with our approval. </w:t>
      </w:r>
    </w:p>
    <w:p w:rsidR="00E032CC" w:rsidRPr="00F30B38" w:rsidRDefault="00E032CC" w:rsidP="00E032CC">
      <w:pPr>
        <w:spacing w:line="360" w:lineRule="auto"/>
        <w:jc w:val="both"/>
        <w:rPr>
          <w:rFonts w:ascii="Times New Roman" w:hAnsi="Times New Roman"/>
          <w:color w:val="000000" w:themeColor="text1"/>
        </w:rPr>
      </w:pPr>
    </w:p>
    <w:p w:rsidR="00E032CC" w:rsidRPr="00F30B38" w:rsidRDefault="00E032CC" w:rsidP="00E032CC">
      <w:pPr>
        <w:spacing w:line="360" w:lineRule="auto"/>
        <w:jc w:val="both"/>
        <w:rPr>
          <w:rFonts w:ascii="Times New Roman" w:hAnsi="Times New Roman"/>
          <w:b/>
          <w:color w:val="000000" w:themeColor="text1"/>
        </w:rPr>
      </w:pPr>
    </w:p>
    <w:p w:rsidR="00E032CC" w:rsidRPr="00F30B38" w:rsidRDefault="00E032CC" w:rsidP="00E032CC">
      <w:pPr>
        <w:spacing w:line="360" w:lineRule="auto"/>
        <w:jc w:val="both"/>
        <w:rPr>
          <w:rFonts w:ascii="Times New Roman" w:hAnsi="Times New Roman"/>
          <w:b/>
          <w:color w:val="000000" w:themeColor="text1"/>
        </w:rPr>
      </w:pPr>
      <w:r w:rsidRPr="00F30B38">
        <w:rPr>
          <w:rFonts w:ascii="Times New Roman" w:hAnsi="Times New Roman"/>
          <w:b/>
          <w:color w:val="000000" w:themeColor="text1"/>
        </w:rPr>
        <w:t>__________________________</w:t>
      </w:r>
    </w:p>
    <w:p w:rsidR="00E032CC" w:rsidRPr="00F30B38" w:rsidRDefault="00E032CC" w:rsidP="00E032CC">
      <w:pPr>
        <w:spacing w:line="360" w:lineRule="auto"/>
        <w:jc w:val="both"/>
        <w:rPr>
          <w:rFonts w:ascii="Times New Roman" w:hAnsi="Times New Roman"/>
          <w:b/>
          <w:color w:val="000000" w:themeColor="text1"/>
        </w:rPr>
      </w:pPr>
      <w:r w:rsidRPr="00F30B38">
        <w:rPr>
          <w:rFonts w:ascii="Times New Roman" w:hAnsi="Times New Roman"/>
          <w:b/>
          <w:color w:val="000000" w:themeColor="text1"/>
        </w:rPr>
        <w:t xml:space="preserve">DR. JAMES NKATA </w:t>
      </w:r>
    </w:p>
    <w:p w:rsidR="00E032CC" w:rsidRPr="00F30B38" w:rsidRDefault="00E032CC" w:rsidP="00E032CC">
      <w:pPr>
        <w:spacing w:line="360" w:lineRule="auto"/>
        <w:jc w:val="both"/>
        <w:rPr>
          <w:rFonts w:ascii="Times New Roman" w:hAnsi="Times New Roman"/>
          <w:b/>
          <w:color w:val="000000" w:themeColor="text1"/>
        </w:rPr>
      </w:pPr>
      <w:r w:rsidRPr="00F30B38">
        <w:rPr>
          <w:rFonts w:ascii="Times New Roman" w:hAnsi="Times New Roman"/>
          <w:b/>
          <w:color w:val="000000" w:themeColor="text1"/>
        </w:rPr>
        <w:tab/>
      </w:r>
    </w:p>
    <w:p w:rsidR="00E032CC" w:rsidRPr="00F30B38" w:rsidRDefault="00E032CC" w:rsidP="00E032CC">
      <w:pPr>
        <w:spacing w:line="360" w:lineRule="auto"/>
        <w:jc w:val="both"/>
        <w:rPr>
          <w:rFonts w:ascii="Times New Roman" w:hAnsi="Times New Roman"/>
          <w:color w:val="000000" w:themeColor="text1"/>
          <w:u w:val="single"/>
        </w:rPr>
      </w:pPr>
      <w:r w:rsidRPr="00F30B38">
        <w:rPr>
          <w:rFonts w:ascii="Times New Roman" w:hAnsi="Times New Roman"/>
          <w:color w:val="000000" w:themeColor="text1"/>
        </w:rPr>
        <w:t xml:space="preserve">Date: </w:t>
      </w:r>
      <w:r w:rsidRPr="00F30B38">
        <w:rPr>
          <w:rFonts w:ascii="Times New Roman" w:hAnsi="Times New Roman"/>
          <w:color w:val="000000" w:themeColor="text1"/>
          <w:u w:val="single"/>
        </w:rPr>
        <w:t>__________________________</w:t>
      </w:r>
    </w:p>
    <w:p w:rsidR="00E032CC" w:rsidRPr="00F30B38" w:rsidRDefault="00E032CC" w:rsidP="00E032CC">
      <w:pPr>
        <w:spacing w:line="360" w:lineRule="auto"/>
        <w:jc w:val="both"/>
        <w:rPr>
          <w:rFonts w:ascii="Times New Roman" w:hAnsi="Times New Roman"/>
          <w:color w:val="000000" w:themeColor="text1"/>
          <w:u w:val="single"/>
        </w:rPr>
      </w:pPr>
    </w:p>
    <w:p w:rsidR="00E032CC" w:rsidRPr="00F30B38" w:rsidRDefault="00E032CC" w:rsidP="00E032CC">
      <w:pPr>
        <w:spacing w:line="360" w:lineRule="auto"/>
        <w:jc w:val="both"/>
        <w:rPr>
          <w:rFonts w:ascii="Times New Roman" w:hAnsi="Times New Roman"/>
          <w:color w:val="000000" w:themeColor="text1"/>
          <w:u w:val="single"/>
        </w:rPr>
      </w:pPr>
    </w:p>
    <w:p w:rsidR="00E032CC" w:rsidRPr="00F30B38" w:rsidRDefault="00E032CC" w:rsidP="00E032CC">
      <w:pPr>
        <w:spacing w:line="360" w:lineRule="auto"/>
        <w:jc w:val="both"/>
        <w:rPr>
          <w:rFonts w:ascii="Times New Roman" w:hAnsi="Times New Roman"/>
          <w:color w:val="000000" w:themeColor="text1"/>
          <w:u w:val="single"/>
        </w:rPr>
      </w:pPr>
    </w:p>
    <w:p w:rsidR="00E032CC" w:rsidRPr="00F30B38" w:rsidRDefault="00E032CC" w:rsidP="00E032CC">
      <w:pPr>
        <w:spacing w:line="360" w:lineRule="auto"/>
        <w:jc w:val="both"/>
        <w:rPr>
          <w:rFonts w:ascii="Times New Roman" w:hAnsi="Times New Roman"/>
          <w:color w:val="000000" w:themeColor="text1"/>
          <w:u w:val="single"/>
        </w:rPr>
      </w:pPr>
    </w:p>
    <w:p w:rsidR="00E032CC" w:rsidRPr="00F30B38" w:rsidRDefault="00E032CC" w:rsidP="00E032CC">
      <w:pPr>
        <w:spacing w:line="360" w:lineRule="auto"/>
        <w:jc w:val="both"/>
        <w:rPr>
          <w:rFonts w:ascii="Times New Roman" w:hAnsi="Times New Roman"/>
          <w:color w:val="000000" w:themeColor="text1"/>
          <w:u w:val="single"/>
        </w:rPr>
      </w:pPr>
      <w:r w:rsidRPr="00F30B38">
        <w:rPr>
          <w:rFonts w:ascii="Times New Roman" w:hAnsi="Times New Roman"/>
          <w:color w:val="000000" w:themeColor="text1"/>
          <w:u w:val="single"/>
        </w:rPr>
        <w:t>_______________________________</w:t>
      </w:r>
    </w:p>
    <w:p w:rsidR="00E032CC" w:rsidRPr="00F30B38" w:rsidRDefault="00E032CC" w:rsidP="00E032CC">
      <w:pPr>
        <w:spacing w:line="360" w:lineRule="auto"/>
        <w:jc w:val="both"/>
        <w:rPr>
          <w:rFonts w:ascii="Times New Roman" w:hAnsi="Times New Roman"/>
          <w:color w:val="000000" w:themeColor="text1"/>
        </w:rPr>
      </w:pPr>
      <w:r w:rsidRPr="00F30B38">
        <w:rPr>
          <w:rFonts w:ascii="Times New Roman" w:hAnsi="Times New Roman"/>
          <w:b/>
          <w:color w:val="000000" w:themeColor="text1"/>
        </w:rPr>
        <w:t xml:space="preserve">MR. ALEX NDUHURA </w:t>
      </w:r>
    </w:p>
    <w:p w:rsidR="00E032CC" w:rsidRPr="00F30B38" w:rsidRDefault="00E032CC" w:rsidP="00E032CC">
      <w:pPr>
        <w:spacing w:line="360" w:lineRule="auto"/>
        <w:jc w:val="both"/>
        <w:rPr>
          <w:rFonts w:ascii="Times New Roman" w:hAnsi="Times New Roman"/>
          <w:color w:val="000000" w:themeColor="text1"/>
        </w:rPr>
      </w:pPr>
    </w:p>
    <w:p w:rsidR="00E032CC" w:rsidRPr="00F30B38" w:rsidRDefault="00E032CC" w:rsidP="00E032CC">
      <w:pPr>
        <w:spacing w:line="360" w:lineRule="auto"/>
        <w:jc w:val="both"/>
        <w:rPr>
          <w:rFonts w:ascii="Times New Roman" w:hAnsi="Times New Roman"/>
          <w:color w:val="000000" w:themeColor="text1"/>
          <w:u w:val="single"/>
        </w:rPr>
      </w:pPr>
      <w:r w:rsidRPr="00F30B38">
        <w:rPr>
          <w:rFonts w:ascii="Times New Roman" w:hAnsi="Times New Roman"/>
          <w:color w:val="000000" w:themeColor="text1"/>
        </w:rPr>
        <w:t xml:space="preserve">Date: </w:t>
      </w:r>
      <w:r w:rsidRPr="00F30B38">
        <w:rPr>
          <w:rFonts w:ascii="Times New Roman" w:hAnsi="Times New Roman"/>
          <w:color w:val="000000" w:themeColor="text1"/>
          <w:u w:val="single"/>
        </w:rPr>
        <w:t>___________________________</w:t>
      </w:r>
    </w:p>
    <w:p w:rsidR="00E032CC" w:rsidRPr="00F30B38" w:rsidRDefault="00E032CC" w:rsidP="00E032CC">
      <w:pPr>
        <w:spacing w:line="360" w:lineRule="auto"/>
        <w:jc w:val="both"/>
        <w:rPr>
          <w:rFonts w:ascii="Times New Roman" w:hAnsi="Times New Roman"/>
          <w:color w:val="000000" w:themeColor="text1"/>
          <w:u w:val="single"/>
        </w:rPr>
      </w:pPr>
    </w:p>
    <w:p w:rsidR="00E032CC" w:rsidRPr="00F30B38" w:rsidRDefault="00E032CC" w:rsidP="00E032CC">
      <w:pPr>
        <w:spacing w:line="360" w:lineRule="auto"/>
        <w:jc w:val="both"/>
        <w:rPr>
          <w:rFonts w:ascii="Times New Roman" w:hAnsi="Times New Roman"/>
          <w:color w:val="000000" w:themeColor="text1"/>
          <w:u w:val="single"/>
        </w:rPr>
      </w:pPr>
    </w:p>
    <w:p w:rsidR="00E032CC" w:rsidRPr="00F30B38" w:rsidRDefault="00E032CC" w:rsidP="00E032CC">
      <w:pPr>
        <w:spacing w:line="360" w:lineRule="auto"/>
        <w:jc w:val="both"/>
        <w:rPr>
          <w:rFonts w:ascii="Times New Roman" w:hAnsi="Times New Roman"/>
          <w:color w:val="000000" w:themeColor="text1"/>
          <w:u w:val="single"/>
        </w:rPr>
      </w:pPr>
    </w:p>
    <w:p w:rsidR="00E032CC" w:rsidRPr="00F30B38" w:rsidRDefault="00E032CC" w:rsidP="00E032CC">
      <w:pPr>
        <w:spacing w:line="360" w:lineRule="auto"/>
        <w:jc w:val="both"/>
        <w:rPr>
          <w:rFonts w:ascii="Times New Roman" w:hAnsi="Times New Roman"/>
          <w:color w:val="000000" w:themeColor="text1"/>
          <w:u w:val="single"/>
        </w:rPr>
      </w:pPr>
    </w:p>
    <w:p w:rsidR="00E032CC" w:rsidRPr="00F30B38" w:rsidRDefault="00E032CC" w:rsidP="00E032CC">
      <w:pPr>
        <w:spacing w:line="360" w:lineRule="auto"/>
        <w:jc w:val="both"/>
        <w:rPr>
          <w:rFonts w:ascii="Times New Roman" w:hAnsi="Times New Roman"/>
          <w:color w:val="000000" w:themeColor="text1"/>
          <w:u w:val="single"/>
        </w:rPr>
      </w:pPr>
    </w:p>
    <w:p w:rsidR="00E032CC" w:rsidRPr="00F30B38" w:rsidRDefault="00E032CC" w:rsidP="00E032CC">
      <w:pPr>
        <w:spacing w:line="360" w:lineRule="auto"/>
        <w:jc w:val="both"/>
        <w:rPr>
          <w:rFonts w:ascii="Times New Roman" w:hAnsi="Times New Roman"/>
          <w:color w:val="000000" w:themeColor="text1"/>
          <w:u w:val="single"/>
        </w:rPr>
      </w:pPr>
    </w:p>
    <w:p w:rsidR="00E032CC" w:rsidRPr="00F30B38" w:rsidRDefault="00E032CC" w:rsidP="00E032CC">
      <w:pPr>
        <w:spacing w:line="360" w:lineRule="auto"/>
        <w:jc w:val="both"/>
        <w:rPr>
          <w:rFonts w:ascii="Times New Roman" w:hAnsi="Times New Roman"/>
          <w:color w:val="000000" w:themeColor="text1"/>
          <w:u w:val="single"/>
        </w:rPr>
      </w:pPr>
    </w:p>
    <w:p w:rsidR="00E032CC" w:rsidRPr="00F30B38" w:rsidRDefault="00E032CC" w:rsidP="00E032CC">
      <w:pPr>
        <w:spacing w:line="360" w:lineRule="auto"/>
        <w:jc w:val="both"/>
        <w:rPr>
          <w:rFonts w:ascii="Times New Roman" w:hAnsi="Times New Roman"/>
          <w:color w:val="000000" w:themeColor="text1"/>
          <w:u w:val="single"/>
        </w:rPr>
      </w:pPr>
    </w:p>
    <w:p w:rsidR="00E032CC" w:rsidRPr="00F30B38" w:rsidRDefault="00E032CC" w:rsidP="00E032CC">
      <w:pPr>
        <w:spacing w:line="360" w:lineRule="auto"/>
        <w:jc w:val="both"/>
        <w:rPr>
          <w:rFonts w:ascii="Times New Roman" w:hAnsi="Times New Roman"/>
          <w:color w:val="000000" w:themeColor="text1"/>
          <w:u w:val="single"/>
        </w:rPr>
      </w:pPr>
    </w:p>
    <w:p w:rsidR="00EA343F" w:rsidRPr="00F30B38" w:rsidRDefault="00EA343F" w:rsidP="00EA343F">
      <w:pPr>
        <w:spacing w:line="480" w:lineRule="auto"/>
        <w:rPr>
          <w:rFonts w:ascii="Times New Roman" w:hAnsi="Times New Roman"/>
          <w:b/>
          <w:color w:val="000000" w:themeColor="text1"/>
        </w:rPr>
      </w:pPr>
      <w:bookmarkStart w:id="8" w:name="_Toc370642477"/>
      <w:bookmarkStart w:id="9" w:name="_Toc370642887"/>
    </w:p>
    <w:p w:rsidR="00E032CC" w:rsidRPr="00F30B38" w:rsidRDefault="00E032CC" w:rsidP="00F30B38">
      <w:pPr>
        <w:pStyle w:val="Heading1"/>
        <w:spacing w:line="480" w:lineRule="auto"/>
        <w:jc w:val="center"/>
        <w:rPr>
          <w:rFonts w:ascii="Times New Roman" w:hAnsi="Times New Roman"/>
          <w:color w:val="000000" w:themeColor="text1"/>
          <w:sz w:val="24"/>
          <w:szCs w:val="24"/>
        </w:rPr>
      </w:pPr>
      <w:bookmarkStart w:id="10" w:name="_Toc1260442"/>
      <w:r w:rsidRPr="00F30B38">
        <w:rPr>
          <w:rFonts w:ascii="Times New Roman" w:hAnsi="Times New Roman"/>
          <w:color w:val="000000" w:themeColor="text1"/>
          <w:sz w:val="24"/>
          <w:szCs w:val="24"/>
        </w:rPr>
        <w:lastRenderedPageBreak/>
        <w:t>DEDICATION</w:t>
      </w:r>
      <w:bookmarkEnd w:id="8"/>
      <w:bookmarkEnd w:id="9"/>
      <w:bookmarkEnd w:id="10"/>
    </w:p>
    <w:p w:rsidR="00E032CC" w:rsidRPr="00F30B38" w:rsidRDefault="00247E9B" w:rsidP="00E032CC">
      <w:pPr>
        <w:spacing w:line="480" w:lineRule="auto"/>
        <w:jc w:val="both"/>
        <w:rPr>
          <w:rFonts w:ascii="Times New Roman" w:hAnsi="Times New Roman"/>
          <w:color w:val="000000" w:themeColor="text1"/>
        </w:rPr>
      </w:pPr>
      <w:r>
        <w:rPr>
          <w:rFonts w:ascii="Times New Roman" w:hAnsi="Times New Roman"/>
          <w:color w:val="000000" w:themeColor="text1"/>
        </w:rPr>
        <w:t>This work is dedicated to my l</w:t>
      </w:r>
      <w:r w:rsidR="00E032CC" w:rsidRPr="00F30B38">
        <w:rPr>
          <w:rFonts w:ascii="Times New Roman" w:hAnsi="Times New Roman"/>
          <w:color w:val="000000" w:themeColor="text1"/>
        </w:rPr>
        <w:t xml:space="preserve">ate mother Kyozaire Guderia (RIP) who loved education so much that </w:t>
      </w:r>
      <w:r w:rsidR="00DC28CA" w:rsidRPr="00F30B38">
        <w:rPr>
          <w:rFonts w:ascii="Times New Roman" w:hAnsi="Times New Roman"/>
          <w:color w:val="000000" w:themeColor="text1"/>
        </w:rPr>
        <w:t>s</w:t>
      </w:r>
      <w:r w:rsidR="00E032CC" w:rsidRPr="00F30B38">
        <w:rPr>
          <w:rFonts w:ascii="Times New Roman" w:hAnsi="Times New Roman"/>
          <w:color w:val="000000" w:themeColor="text1"/>
        </w:rPr>
        <w:t xml:space="preserve">he died regretting his childhood education denial. I am </w:t>
      </w:r>
      <w:r w:rsidR="00B07738">
        <w:rPr>
          <w:rFonts w:ascii="Times New Roman" w:hAnsi="Times New Roman"/>
          <w:color w:val="000000" w:themeColor="text1"/>
        </w:rPr>
        <w:t>taking</w:t>
      </w:r>
      <w:r w:rsidR="00766B05">
        <w:rPr>
          <w:rFonts w:ascii="Times New Roman" w:hAnsi="Times New Roman"/>
          <w:color w:val="000000" w:themeColor="text1"/>
        </w:rPr>
        <w:t xml:space="preserve"> </w:t>
      </w:r>
      <w:r w:rsidR="00295BB3">
        <w:rPr>
          <w:rFonts w:ascii="Times New Roman" w:hAnsi="Times New Roman"/>
          <w:color w:val="000000" w:themeColor="text1"/>
        </w:rPr>
        <w:t>on your</w:t>
      </w:r>
      <w:r w:rsidR="00295BB3" w:rsidRPr="00F30B38">
        <w:rPr>
          <w:rFonts w:ascii="Times New Roman" w:hAnsi="Times New Roman"/>
          <w:color w:val="000000" w:themeColor="text1"/>
        </w:rPr>
        <w:t xml:space="preserve"> </w:t>
      </w:r>
      <w:r w:rsidR="00295BB3">
        <w:rPr>
          <w:rFonts w:ascii="Times New Roman" w:hAnsi="Times New Roman"/>
          <w:color w:val="000000" w:themeColor="text1"/>
        </w:rPr>
        <w:t>quest for</w:t>
      </w:r>
      <w:r w:rsidR="00766B05">
        <w:rPr>
          <w:rFonts w:ascii="Times New Roman" w:hAnsi="Times New Roman"/>
          <w:color w:val="000000" w:themeColor="text1"/>
        </w:rPr>
        <w:t xml:space="preserve"> </w:t>
      </w:r>
      <w:r w:rsidR="00295BB3">
        <w:rPr>
          <w:rFonts w:ascii="Times New Roman" w:hAnsi="Times New Roman"/>
          <w:color w:val="000000" w:themeColor="text1"/>
        </w:rPr>
        <w:t>knowledge M</w:t>
      </w:r>
      <w:r w:rsidR="00E032CC" w:rsidRPr="00F30B38">
        <w:rPr>
          <w:rFonts w:ascii="Times New Roman" w:hAnsi="Times New Roman"/>
          <w:color w:val="000000" w:themeColor="text1"/>
        </w:rPr>
        <w:t xml:space="preserve">ama.  </w:t>
      </w:r>
    </w:p>
    <w:p w:rsidR="00E032CC" w:rsidRPr="00F30B38" w:rsidRDefault="00E032CC" w:rsidP="00E032CC">
      <w:pPr>
        <w:spacing w:line="360" w:lineRule="auto"/>
        <w:jc w:val="both"/>
        <w:rPr>
          <w:rFonts w:ascii="Times New Roman" w:hAnsi="Times New Roman"/>
          <w:color w:val="000000" w:themeColor="text1"/>
        </w:rPr>
      </w:pPr>
    </w:p>
    <w:p w:rsidR="00E032CC" w:rsidRPr="00F30B38" w:rsidRDefault="00E032CC" w:rsidP="00E032CC">
      <w:pPr>
        <w:spacing w:line="360" w:lineRule="auto"/>
        <w:jc w:val="both"/>
        <w:rPr>
          <w:rFonts w:ascii="Times New Roman" w:hAnsi="Times New Roman"/>
          <w:color w:val="000000" w:themeColor="text1"/>
        </w:rPr>
      </w:pPr>
    </w:p>
    <w:p w:rsidR="00E032CC" w:rsidRPr="00F30B38" w:rsidRDefault="00E032CC" w:rsidP="00E032CC">
      <w:pPr>
        <w:spacing w:line="360" w:lineRule="auto"/>
        <w:jc w:val="both"/>
        <w:rPr>
          <w:rFonts w:ascii="Times New Roman" w:hAnsi="Times New Roman"/>
          <w:color w:val="000000" w:themeColor="text1"/>
        </w:rPr>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Pr="00F30B38" w:rsidRDefault="00E032CC" w:rsidP="00604401">
      <w:pPr>
        <w:pStyle w:val="TOC1"/>
      </w:pPr>
    </w:p>
    <w:p w:rsidR="00E032CC" w:rsidRDefault="00E032CC" w:rsidP="00F30B38">
      <w:pPr>
        <w:pStyle w:val="Heading1"/>
        <w:spacing w:line="360" w:lineRule="auto"/>
        <w:jc w:val="center"/>
        <w:rPr>
          <w:rFonts w:ascii="Times New Roman" w:hAnsi="Times New Roman"/>
          <w:color w:val="000000" w:themeColor="text1"/>
          <w:sz w:val="24"/>
          <w:szCs w:val="24"/>
        </w:rPr>
      </w:pPr>
      <w:bookmarkStart w:id="11" w:name="_Toc386723862"/>
      <w:bookmarkStart w:id="12" w:name="_Toc1260443"/>
      <w:r w:rsidRPr="00F30B38">
        <w:rPr>
          <w:rFonts w:ascii="Times New Roman" w:hAnsi="Times New Roman"/>
          <w:color w:val="000000" w:themeColor="text1"/>
          <w:sz w:val="24"/>
          <w:szCs w:val="24"/>
        </w:rPr>
        <w:lastRenderedPageBreak/>
        <w:t>ACKNOWLEDGEMENT</w:t>
      </w:r>
      <w:bookmarkEnd w:id="11"/>
      <w:bookmarkEnd w:id="12"/>
    </w:p>
    <w:p w:rsidR="0022026A" w:rsidRPr="00433710" w:rsidRDefault="0022026A" w:rsidP="0022026A">
      <w:pPr>
        <w:ind w:left="720"/>
      </w:pPr>
      <w:r w:rsidRPr="00433710">
        <w:t>“</w:t>
      </w:r>
      <w:r w:rsidRPr="00433710">
        <w:rPr>
          <w:b/>
          <w:sz w:val="22"/>
          <w:szCs w:val="22"/>
        </w:rPr>
        <w:t>No one who achieves success does so without acknowledging the help of others. The wise and confident acknowledge this help with gratitude.”</w:t>
      </w:r>
      <w:r w:rsidRPr="003B3B8A">
        <w:rPr>
          <w:b/>
          <w:sz w:val="22"/>
          <w:szCs w:val="22"/>
        </w:rPr>
        <w:t>Alfred North Whitehead</w:t>
      </w:r>
      <w:r w:rsidRPr="00433710">
        <w:t xml:space="preserve"> </w:t>
      </w:r>
    </w:p>
    <w:p w:rsidR="0022026A" w:rsidRPr="0022026A" w:rsidRDefault="0022026A" w:rsidP="0022026A">
      <w:pPr>
        <w:ind w:left="720"/>
      </w:pPr>
    </w:p>
    <w:p w:rsidR="005A460C" w:rsidRDefault="00E032CC" w:rsidP="005A460C">
      <w:pPr>
        <w:spacing w:line="360" w:lineRule="auto"/>
        <w:jc w:val="both"/>
        <w:rPr>
          <w:rFonts w:ascii="Times New Roman" w:hAnsi="Times New Roman"/>
          <w:color w:val="000000" w:themeColor="text1"/>
        </w:rPr>
      </w:pPr>
      <w:r w:rsidRPr="00F30B38">
        <w:rPr>
          <w:rFonts w:ascii="Times New Roman" w:hAnsi="Times New Roman"/>
          <w:color w:val="000000" w:themeColor="text1"/>
        </w:rPr>
        <w:t xml:space="preserve">I thank the Almighty God who enabled me do this work. </w:t>
      </w:r>
      <w:r w:rsidR="002765C5" w:rsidRPr="00F30B38">
        <w:rPr>
          <w:rFonts w:ascii="Times New Roman" w:hAnsi="Times New Roman"/>
          <w:color w:val="000000" w:themeColor="text1"/>
        </w:rPr>
        <w:t>I will always be indebted to various people who contributed to the completion of this work and above all are my su</w:t>
      </w:r>
      <w:r w:rsidR="00C727E0">
        <w:rPr>
          <w:rFonts w:ascii="Times New Roman" w:hAnsi="Times New Roman"/>
          <w:color w:val="000000" w:themeColor="text1"/>
        </w:rPr>
        <w:t>pervisors Dr. James Nkata, and M</w:t>
      </w:r>
      <w:r w:rsidR="002765C5" w:rsidRPr="00F30B38">
        <w:rPr>
          <w:rFonts w:ascii="Times New Roman" w:hAnsi="Times New Roman"/>
          <w:color w:val="000000" w:themeColor="text1"/>
        </w:rPr>
        <w:t xml:space="preserve">r. Alex Nduhura for their expert guidance and support in helping me carry out this study despite their busy schedules.  </w:t>
      </w:r>
      <w:r w:rsidR="00E807FC">
        <w:rPr>
          <w:rFonts w:ascii="Times New Roman" w:hAnsi="Times New Roman"/>
          <w:color w:val="000000" w:themeColor="text1"/>
        </w:rPr>
        <w:t>And to you Dr. G. Mugurusi I appreciate your wise counsel and responsiveness whenever I contacted you.</w:t>
      </w:r>
      <w:r w:rsidR="005A460C">
        <w:rPr>
          <w:rFonts w:ascii="Times New Roman" w:hAnsi="Times New Roman"/>
          <w:color w:val="000000" w:themeColor="text1"/>
        </w:rPr>
        <w:t xml:space="preserve"> </w:t>
      </w:r>
      <w:r w:rsidR="005A460C" w:rsidRPr="00F30B38">
        <w:rPr>
          <w:rFonts w:ascii="Times New Roman" w:hAnsi="Times New Roman"/>
          <w:color w:val="000000" w:themeColor="text1"/>
        </w:rPr>
        <w:t xml:space="preserve">In a special way I thank the respondents who took part in this study especially the staff of Ministry of Defence and Veteran Affairs (MODVA) for accepting to respond to this study.  </w:t>
      </w:r>
    </w:p>
    <w:p w:rsidR="00EA343F" w:rsidRPr="00F30B38" w:rsidRDefault="00E032CC" w:rsidP="00425624">
      <w:pPr>
        <w:spacing w:after="240" w:line="360" w:lineRule="auto"/>
        <w:jc w:val="both"/>
        <w:rPr>
          <w:rFonts w:ascii="Times New Roman" w:hAnsi="Times New Roman"/>
          <w:color w:val="000000" w:themeColor="text1"/>
        </w:rPr>
      </w:pPr>
      <w:r w:rsidRPr="00F30B38">
        <w:rPr>
          <w:rFonts w:ascii="Times New Roman" w:hAnsi="Times New Roman"/>
          <w:color w:val="000000" w:themeColor="text1"/>
        </w:rPr>
        <w:t xml:space="preserve">My sincere gratitude and thanks go </w:t>
      </w:r>
      <w:r w:rsidR="002765C5" w:rsidRPr="00F30B38">
        <w:rPr>
          <w:rFonts w:ascii="Times New Roman" w:hAnsi="Times New Roman"/>
          <w:color w:val="000000" w:themeColor="text1"/>
        </w:rPr>
        <w:t xml:space="preserve">my family for the encouragement and support especially Kaswarra Leonard, Muhwezi Justus, Karungi </w:t>
      </w:r>
      <w:r w:rsidR="006640CF" w:rsidRPr="00F30B38">
        <w:rPr>
          <w:rFonts w:ascii="Times New Roman" w:hAnsi="Times New Roman"/>
          <w:color w:val="000000" w:themeColor="text1"/>
        </w:rPr>
        <w:t>Teopista</w:t>
      </w:r>
      <w:r w:rsidR="002765C5" w:rsidRPr="00F30B38">
        <w:rPr>
          <w:rFonts w:ascii="Times New Roman" w:hAnsi="Times New Roman"/>
          <w:color w:val="000000" w:themeColor="text1"/>
        </w:rPr>
        <w:t xml:space="preserve">, Mushabe Elogi, Kuhumura </w:t>
      </w:r>
      <w:r w:rsidR="00EA343F" w:rsidRPr="00F30B38">
        <w:rPr>
          <w:rFonts w:ascii="Times New Roman" w:hAnsi="Times New Roman"/>
          <w:color w:val="000000" w:themeColor="text1"/>
        </w:rPr>
        <w:t>Monica</w:t>
      </w:r>
      <w:r w:rsidR="002765C5" w:rsidRPr="00F30B38">
        <w:rPr>
          <w:rFonts w:ascii="Times New Roman" w:hAnsi="Times New Roman"/>
          <w:color w:val="000000" w:themeColor="text1"/>
        </w:rPr>
        <w:t>, Talemwa Lauben, Rukundoye Agatha, and Turyasingura Peterson. The spirit of togetherness in us gave me the courage, emotional and physiological support I needed</w:t>
      </w:r>
      <w:r w:rsidR="00EA343F" w:rsidRPr="00F30B38">
        <w:rPr>
          <w:rFonts w:ascii="Times New Roman" w:hAnsi="Times New Roman"/>
          <w:color w:val="000000" w:themeColor="text1"/>
        </w:rPr>
        <w:t xml:space="preserve"> the most</w:t>
      </w:r>
      <w:r w:rsidR="002765C5" w:rsidRPr="00F30B38">
        <w:rPr>
          <w:rFonts w:ascii="Times New Roman" w:hAnsi="Times New Roman"/>
          <w:color w:val="000000" w:themeColor="text1"/>
        </w:rPr>
        <w:t>.</w:t>
      </w:r>
    </w:p>
    <w:p w:rsidR="006640CF" w:rsidRDefault="006640CF" w:rsidP="00425624">
      <w:pPr>
        <w:spacing w:after="240" w:line="360" w:lineRule="auto"/>
        <w:jc w:val="both"/>
        <w:rPr>
          <w:rFonts w:ascii="Times New Roman" w:hAnsi="Times New Roman"/>
          <w:color w:val="000000" w:themeColor="text1"/>
        </w:rPr>
      </w:pPr>
      <w:r>
        <w:rPr>
          <w:rFonts w:ascii="Times New Roman" w:hAnsi="Times New Roman"/>
          <w:color w:val="000000" w:themeColor="text1"/>
        </w:rPr>
        <w:t xml:space="preserve">With </w:t>
      </w:r>
      <w:r w:rsidRPr="00F30B38">
        <w:rPr>
          <w:rFonts w:ascii="Times New Roman" w:hAnsi="Times New Roman"/>
          <w:color w:val="000000" w:themeColor="text1"/>
        </w:rPr>
        <w:t>immense</w:t>
      </w:r>
      <w:r w:rsidR="002765C5" w:rsidRPr="00F30B38">
        <w:rPr>
          <w:rFonts w:ascii="Times New Roman" w:hAnsi="Times New Roman"/>
          <w:color w:val="000000" w:themeColor="text1"/>
        </w:rPr>
        <w:t xml:space="preserve"> ecstasies I exuberantly divulge </w:t>
      </w:r>
      <w:r w:rsidR="00752C62" w:rsidRPr="00F30B38">
        <w:rPr>
          <w:rFonts w:ascii="Times New Roman" w:hAnsi="Times New Roman"/>
          <w:color w:val="000000" w:themeColor="text1"/>
        </w:rPr>
        <w:t xml:space="preserve">my gratitude to my friends especially </w:t>
      </w:r>
      <w:r w:rsidR="007C76CB" w:rsidRPr="00F30B38">
        <w:rPr>
          <w:rFonts w:ascii="Times New Roman" w:hAnsi="Times New Roman"/>
          <w:color w:val="000000" w:themeColor="text1"/>
        </w:rPr>
        <w:t>the members of the “</w:t>
      </w:r>
      <w:r w:rsidR="00DC28CA" w:rsidRPr="00F30B38">
        <w:rPr>
          <w:rFonts w:ascii="Times New Roman" w:hAnsi="Times New Roman"/>
          <w:color w:val="000000" w:themeColor="text1"/>
        </w:rPr>
        <w:t>caucus</w:t>
      </w:r>
      <w:r w:rsidRPr="00F30B38">
        <w:rPr>
          <w:rFonts w:ascii="Times New Roman" w:hAnsi="Times New Roman"/>
          <w:color w:val="000000" w:themeColor="text1"/>
        </w:rPr>
        <w:t>”</w:t>
      </w:r>
      <w:r>
        <w:rPr>
          <w:rFonts w:ascii="Times New Roman" w:hAnsi="Times New Roman"/>
          <w:color w:val="000000" w:themeColor="text1"/>
        </w:rPr>
        <w:t xml:space="preserve"> </w:t>
      </w:r>
      <w:r w:rsidRPr="00F30B38">
        <w:rPr>
          <w:rFonts w:ascii="Times New Roman" w:hAnsi="Times New Roman"/>
          <w:color w:val="000000" w:themeColor="text1"/>
        </w:rPr>
        <w:t>Asabahebwa</w:t>
      </w:r>
      <w:r w:rsidR="007C76CB" w:rsidRPr="00F30B38">
        <w:rPr>
          <w:rFonts w:ascii="Times New Roman" w:hAnsi="Times New Roman"/>
          <w:color w:val="000000" w:themeColor="text1"/>
        </w:rPr>
        <w:t xml:space="preserve"> Hilary, Tumwesengereze</w:t>
      </w:r>
      <w:r w:rsidR="00DC28CA" w:rsidRPr="00F30B38">
        <w:rPr>
          <w:rFonts w:ascii="Times New Roman" w:hAnsi="Times New Roman"/>
          <w:color w:val="000000" w:themeColor="text1"/>
        </w:rPr>
        <w:t xml:space="preserve"> Sliva</w:t>
      </w:r>
      <w:r w:rsidR="00EA343F" w:rsidRPr="00F30B38">
        <w:rPr>
          <w:rFonts w:ascii="Times New Roman" w:hAnsi="Times New Roman"/>
          <w:color w:val="000000" w:themeColor="text1"/>
        </w:rPr>
        <w:t>n</w:t>
      </w:r>
      <w:r w:rsidR="00DC28CA" w:rsidRPr="00F30B38">
        <w:rPr>
          <w:rFonts w:ascii="Times New Roman" w:hAnsi="Times New Roman"/>
          <w:color w:val="000000" w:themeColor="text1"/>
        </w:rPr>
        <w:t>o</w:t>
      </w:r>
      <w:r w:rsidR="007C76CB" w:rsidRPr="00F30B38">
        <w:rPr>
          <w:rFonts w:ascii="Times New Roman" w:hAnsi="Times New Roman"/>
          <w:color w:val="000000" w:themeColor="text1"/>
        </w:rPr>
        <w:t>,</w:t>
      </w:r>
      <w:r w:rsidR="005A460C">
        <w:rPr>
          <w:rFonts w:ascii="Times New Roman" w:hAnsi="Times New Roman"/>
          <w:color w:val="000000" w:themeColor="text1"/>
        </w:rPr>
        <w:t xml:space="preserve"> Akatwij</w:t>
      </w:r>
      <w:r w:rsidR="00373579">
        <w:rPr>
          <w:rFonts w:ascii="Times New Roman" w:hAnsi="Times New Roman"/>
          <w:color w:val="000000" w:themeColor="text1"/>
        </w:rPr>
        <w:t>uka</w:t>
      </w:r>
      <w:r w:rsidR="00DC28CA" w:rsidRPr="00F30B38">
        <w:rPr>
          <w:rFonts w:ascii="Times New Roman" w:hAnsi="Times New Roman"/>
          <w:color w:val="000000" w:themeColor="text1"/>
        </w:rPr>
        <w:t xml:space="preserve"> Abraham, Alex A</w:t>
      </w:r>
      <w:r w:rsidR="00EA343F" w:rsidRPr="00F30B38">
        <w:rPr>
          <w:rFonts w:ascii="Times New Roman" w:hAnsi="Times New Roman"/>
          <w:color w:val="000000" w:themeColor="text1"/>
        </w:rPr>
        <w:t>natori and Tobias</w:t>
      </w:r>
      <w:r>
        <w:rPr>
          <w:rFonts w:ascii="Times New Roman" w:hAnsi="Times New Roman"/>
          <w:color w:val="000000" w:themeColor="text1"/>
        </w:rPr>
        <w:t xml:space="preserve"> for the inspiration</w:t>
      </w:r>
      <w:r w:rsidR="00EA343F" w:rsidRPr="00F30B38">
        <w:rPr>
          <w:rFonts w:ascii="Times New Roman" w:hAnsi="Times New Roman"/>
          <w:color w:val="000000" w:themeColor="text1"/>
        </w:rPr>
        <w:t xml:space="preserve">. More so to </w:t>
      </w:r>
      <w:r w:rsidR="00752C62" w:rsidRPr="00F30B38">
        <w:rPr>
          <w:rFonts w:ascii="Times New Roman" w:hAnsi="Times New Roman"/>
          <w:color w:val="000000" w:themeColor="text1"/>
        </w:rPr>
        <w:t xml:space="preserve">Lt Andrew </w:t>
      </w:r>
      <w:r w:rsidR="00EE4953" w:rsidRPr="00F30B38">
        <w:rPr>
          <w:rFonts w:ascii="Times New Roman" w:hAnsi="Times New Roman"/>
          <w:color w:val="000000" w:themeColor="text1"/>
        </w:rPr>
        <w:t>Mushaija</w:t>
      </w:r>
      <w:r>
        <w:rPr>
          <w:rFonts w:ascii="Times New Roman" w:hAnsi="Times New Roman"/>
          <w:color w:val="000000" w:themeColor="text1"/>
        </w:rPr>
        <w:t xml:space="preserve"> and Capt Arthur Nyamu</w:t>
      </w:r>
      <w:r w:rsidR="00E807FC">
        <w:rPr>
          <w:rFonts w:ascii="Times New Roman" w:hAnsi="Times New Roman"/>
          <w:color w:val="000000" w:themeColor="text1"/>
        </w:rPr>
        <w:t>ch</w:t>
      </w:r>
      <w:r>
        <w:rPr>
          <w:rFonts w:ascii="Times New Roman" w:hAnsi="Times New Roman"/>
          <w:color w:val="000000" w:themeColor="text1"/>
        </w:rPr>
        <w:t xml:space="preserve">oncho Kategaya; </w:t>
      </w:r>
      <w:r w:rsidR="00EA343F" w:rsidRPr="00F30B38">
        <w:rPr>
          <w:rFonts w:ascii="Times New Roman" w:hAnsi="Times New Roman"/>
          <w:color w:val="000000" w:themeColor="text1"/>
        </w:rPr>
        <w:t>you</w:t>
      </w:r>
      <w:r w:rsidR="007C76CB" w:rsidRPr="00F30B38">
        <w:rPr>
          <w:rFonts w:ascii="Times New Roman" w:hAnsi="Times New Roman"/>
          <w:color w:val="000000" w:themeColor="text1"/>
        </w:rPr>
        <w:t xml:space="preserve"> know what you </w:t>
      </w:r>
      <w:r w:rsidR="00EA343F" w:rsidRPr="00F30B38">
        <w:rPr>
          <w:rFonts w:ascii="Times New Roman" w:hAnsi="Times New Roman"/>
          <w:color w:val="000000" w:themeColor="text1"/>
        </w:rPr>
        <w:t>meant</w:t>
      </w:r>
      <w:r w:rsidR="007C76CB" w:rsidRPr="00F30B38">
        <w:rPr>
          <w:rFonts w:ascii="Times New Roman" w:hAnsi="Times New Roman"/>
          <w:color w:val="000000" w:themeColor="text1"/>
        </w:rPr>
        <w:t xml:space="preserve"> in this operation</w:t>
      </w:r>
      <w:r w:rsidR="00EA343F" w:rsidRPr="00F30B38">
        <w:rPr>
          <w:rFonts w:ascii="Times New Roman" w:hAnsi="Times New Roman"/>
          <w:color w:val="000000" w:themeColor="text1"/>
        </w:rPr>
        <w:t>.</w:t>
      </w:r>
      <w:r w:rsidR="00EE4953" w:rsidRPr="00F30B38">
        <w:rPr>
          <w:rFonts w:ascii="Times New Roman" w:hAnsi="Times New Roman"/>
          <w:color w:val="000000" w:themeColor="text1"/>
        </w:rPr>
        <w:t xml:space="preserve"> </w:t>
      </w:r>
    </w:p>
    <w:p w:rsidR="00E032CC" w:rsidRPr="00F30B38" w:rsidRDefault="00E032CC" w:rsidP="00425624">
      <w:pPr>
        <w:spacing w:after="240" w:line="360" w:lineRule="auto"/>
        <w:jc w:val="both"/>
        <w:rPr>
          <w:rFonts w:ascii="Times New Roman" w:hAnsi="Times New Roman"/>
          <w:color w:val="000000" w:themeColor="text1"/>
        </w:rPr>
      </w:pPr>
      <w:r w:rsidRPr="00F30B38">
        <w:rPr>
          <w:rFonts w:ascii="Times New Roman" w:hAnsi="Times New Roman"/>
          <w:color w:val="000000" w:themeColor="text1"/>
        </w:rPr>
        <w:t xml:space="preserve">My sincere appreciation goes to my classmates </w:t>
      </w:r>
      <w:r w:rsidR="00247E9B">
        <w:rPr>
          <w:rFonts w:ascii="Times New Roman" w:hAnsi="Times New Roman"/>
          <w:color w:val="000000" w:themeColor="text1"/>
        </w:rPr>
        <w:t>e</w:t>
      </w:r>
      <w:r w:rsidR="000177F6">
        <w:rPr>
          <w:rFonts w:ascii="Times New Roman" w:hAnsi="Times New Roman"/>
          <w:color w:val="000000" w:themeColor="text1"/>
        </w:rPr>
        <w:t xml:space="preserve">specially </w:t>
      </w:r>
      <w:proofErr w:type="spellStart"/>
      <w:r w:rsidR="000177F6">
        <w:rPr>
          <w:rFonts w:ascii="Times New Roman" w:hAnsi="Times New Roman"/>
          <w:color w:val="000000" w:themeColor="text1"/>
        </w:rPr>
        <w:t>Hadjah</w:t>
      </w:r>
      <w:proofErr w:type="spellEnd"/>
      <w:r w:rsidR="000177F6">
        <w:rPr>
          <w:rFonts w:ascii="Times New Roman" w:hAnsi="Times New Roman"/>
          <w:color w:val="000000" w:themeColor="text1"/>
        </w:rPr>
        <w:t xml:space="preserve"> Katus</w:t>
      </w:r>
      <w:r w:rsidR="000177F6" w:rsidRPr="00F30B38">
        <w:rPr>
          <w:rFonts w:ascii="Times New Roman" w:hAnsi="Times New Roman"/>
          <w:color w:val="000000" w:themeColor="text1"/>
        </w:rPr>
        <w:t>abe</w:t>
      </w:r>
      <w:r w:rsidR="00EA343F" w:rsidRPr="00F30B38">
        <w:rPr>
          <w:rFonts w:ascii="Times New Roman" w:hAnsi="Times New Roman"/>
          <w:color w:val="000000" w:themeColor="text1"/>
        </w:rPr>
        <w:t xml:space="preserve">, Noah </w:t>
      </w:r>
      <w:proofErr w:type="spellStart"/>
      <w:r w:rsidR="00EA343F" w:rsidRPr="00F30B38">
        <w:rPr>
          <w:rFonts w:ascii="Times New Roman" w:hAnsi="Times New Roman"/>
          <w:color w:val="000000" w:themeColor="text1"/>
        </w:rPr>
        <w:t>Mun</w:t>
      </w:r>
      <w:r w:rsidR="00DE7C13" w:rsidRPr="00F30B38">
        <w:rPr>
          <w:rFonts w:ascii="Times New Roman" w:hAnsi="Times New Roman"/>
          <w:color w:val="000000" w:themeColor="text1"/>
        </w:rPr>
        <w:t>ia</w:t>
      </w:r>
      <w:r w:rsidR="00EA343F" w:rsidRPr="00F30B38">
        <w:rPr>
          <w:rFonts w:ascii="Times New Roman" w:hAnsi="Times New Roman"/>
          <w:color w:val="000000" w:themeColor="text1"/>
        </w:rPr>
        <w:t>fu</w:t>
      </w:r>
      <w:proofErr w:type="spellEnd"/>
      <w:r w:rsidR="00EA343F" w:rsidRPr="00F30B38">
        <w:rPr>
          <w:rFonts w:ascii="Times New Roman" w:hAnsi="Times New Roman"/>
          <w:color w:val="000000" w:themeColor="text1"/>
        </w:rPr>
        <w:t xml:space="preserve">, Joel Mwesigwa, Kindiki Brenda, </w:t>
      </w:r>
      <w:proofErr w:type="spellStart"/>
      <w:r w:rsidR="00EA343F" w:rsidRPr="00F30B38">
        <w:rPr>
          <w:rFonts w:ascii="Times New Roman" w:hAnsi="Times New Roman"/>
          <w:color w:val="000000" w:themeColor="text1"/>
        </w:rPr>
        <w:t>Rukundo</w:t>
      </w:r>
      <w:proofErr w:type="spellEnd"/>
      <w:r w:rsidR="00EA343F" w:rsidRPr="00F30B38">
        <w:rPr>
          <w:rFonts w:ascii="Times New Roman" w:hAnsi="Times New Roman"/>
          <w:color w:val="000000" w:themeColor="text1"/>
        </w:rPr>
        <w:t xml:space="preserve"> Macdonald</w:t>
      </w:r>
      <w:r w:rsidR="00073592" w:rsidRPr="00F30B38">
        <w:rPr>
          <w:rFonts w:ascii="Times New Roman" w:hAnsi="Times New Roman"/>
          <w:color w:val="000000" w:themeColor="text1"/>
        </w:rPr>
        <w:t xml:space="preserve">, </w:t>
      </w:r>
      <w:r w:rsidR="00073592">
        <w:rPr>
          <w:rFonts w:ascii="Times New Roman" w:hAnsi="Times New Roman"/>
          <w:color w:val="000000" w:themeColor="text1"/>
        </w:rPr>
        <w:t>Patrick</w:t>
      </w:r>
      <w:r w:rsidR="002B3D43">
        <w:rPr>
          <w:rFonts w:ascii="Times New Roman" w:hAnsi="Times New Roman"/>
          <w:color w:val="000000" w:themeColor="text1"/>
        </w:rPr>
        <w:t xml:space="preserve"> </w:t>
      </w:r>
      <w:proofErr w:type="spellStart"/>
      <w:r w:rsidR="002B3D43">
        <w:rPr>
          <w:rFonts w:ascii="Times New Roman" w:hAnsi="Times New Roman"/>
          <w:color w:val="000000" w:themeColor="text1"/>
        </w:rPr>
        <w:t>O</w:t>
      </w:r>
      <w:r w:rsidR="005A460C">
        <w:rPr>
          <w:rFonts w:ascii="Times New Roman" w:hAnsi="Times New Roman"/>
          <w:color w:val="000000" w:themeColor="text1"/>
        </w:rPr>
        <w:t>kou</w:t>
      </w:r>
      <w:proofErr w:type="spellEnd"/>
      <w:r w:rsidR="00073592">
        <w:rPr>
          <w:rFonts w:ascii="Times New Roman" w:hAnsi="Times New Roman"/>
          <w:color w:val="000000" w:themeColor="text1"/>
        </w:rPr>
        <w:t xml:space="preserve">, </w:t>
      </w:r>
      <w:proofErr w:type="spellStart"/>
      <w:r w:rsidR="00073592">
        <w:rPr>
          <w:rFonts w:ascii="Times New Roman" w:hAnsi="Times New Roman"/>
          <w:color w:val="000000" w:themeColor="text1"/>
        </w:rPr>
        <w:t>Semu</w:t>
      </w:r>
      <w:proofErr w:type="spellEnd"/>
      <w:r w:rsidR="00DE7C13" w:rsidRPr="00F30B38">
        <w:rPr>
          <w:rFonts w:ascii="Times New Roman" w:hAnsi="Times New Roman"/>
          <w:color w:val="000000" w:themeColor="text1"/>
        </w:rPr>
        <w:t xml:space="preserve"> </w:t>
      </w:r>
      <w:proofErr w:type="spellStart"/>
      <w:r w:rsidR="00DE7C13" w:rsidRPr="00F30B38">
        <w:rPr>
          <w:rFonts w:ascii="Times New Roman" w:hAnsi="Times New Roman"/>
          <w:color w:val="000000" w:themeColor="text1"/>
        </w:rPr>
        <w:t>Mukasa</w:t>
      </w:r>
      <w:proofErr w:type="spellEnd"/>
      <w:r w:rsidR="00DE7C13" w:rsidRPr="00F30B38">
        <w:rPr>
          <w:rFonts w:ascii="Times New Roman" w:hAnsi="Times New Roman"/>
          <w:color w:val="000000" w:themeColor="text1"/>
        </w:rPr>
        <w:t xml:space="preserve">, </w:t>
      </w:r>
      <w:proofErr w:type="spellStart"/>
      <w:r w:rsidR="00DE7C13" w:rsidRPr="00F30B38">
        <w:rPr>
          <w:rFonts w:ascii="Times New Roman" w:hAnsi="Times New Roman"/>
          <w:color w:val="000000" w:themeColor="text1"/>
        </w:rPr>
        <w:t>Nasira</w:t>
      </w:r>
      <w:proofErr w:type="spellEnd"/>
      <w:r w:rsidR="00DE7C13" w:rsidRPr="00F30B38">
        <w:rPr>
          <w:rFonts w:ascii="Times New Roman" w:hAnsi="Times New Roman"/>
          <w:color w:val="000000" w:themeColor="text1"/>
        </w:rPr>
        <w:t xml:space="preserve"> Brend</w:t>
      </w:r>
      <w:r w:rsidR="00EA343F" w:rsidRPr="00F30B38">
        <w:rPr>
          <w:rFonts w:ascii="Times New Roman" w:hAnsi="Times New Roman"/>
          <w:color w:val="000000" w:themeColor="text1"/>
        </w:rPr>
        <w:t>a, Winnie Obache</w:t>
      </w:r>
      <w:r w:rsidR="00DE7C13" w:rsidRPr="00F30B38">
        <w:rPr>
          <w:rFonts w:ascii="Times New Roman" w:hAnsi="Times New Roman"/>
          <w:color w:val="000000" w:themeColor="text1"/>
        </w:rPr>
        <w:t xml:space="preserve"> and Lt </w:t>
      </w:r>
      <w:r w:rsidR="00EA343F" w:rsidRPr="00F30B38">
        <w:rPr>
          <w:rFonts w:ascii="Times New Roman" w:hAnsi="Times New Roman"/>
          <w:color w:val="000000" w:themeColor="text1"/>
        </w:rPr>
        <w:t xml:space="preserve">Victor Opwonya among others </w:t>
      </w:r>
      <w:r w:rsidRPr="00F30B38">
        <w:rPr>
          <w:rFonts w:ascii="Times New Roman" w:hAnsi="Times New Roman"/>
          <w:color w:val="000000" w:themeColor="text1"/>
        </w:rPr>
        <w:t>with whom we started this journey especially for your encouragement and support</w:t>
      </w:r>
      <w:r w:rsidR="00D173F3" w:rsidRPr="00F30B38">
        <w:rPr>
          <w:rFonts w:ascii="Times New Roman" w:hAnsi="Times New Roman"/>
          <w:color w:val="000000" w:themeColor="text1"/>
        </w:rPr>
        <w:t>; you made the course enjoyable and fan</w:t>
      </w:r>
      <w:r w:rsidRPr="00F30B38">
        <w:rPr>
          <w:rFonts w:ascii="Times New Roman" w:hAnsi="Times New Roman"/>
          <w:color w:val="000000" w:themeColor="text1"/>
        </w:rPr>
        <w:t>.</w:t>
      </w:r>
      <w:r w:rsidR="00EA343F" w:rsidRPr="00F30B38">
        <w:rPr>
          <w:rFonts w:ascii="Times New Roman" w:hAnsi="Times New Roman"/>
          <w:color w:val="000000" w:themeColor="text1"/>
        </w:rPr>
        <w:t xml:space="preserve"> </w:t>
      </w:r>
      <w:r w:rsidR="00EE4953" w:rsidRPr="00F30B38">
        <w:rPr>
          <w:rFonts w:ascii="Times New Roman" w:hAnsi="Times New Roman"/>
          <w:color w:val="000000" w:themeColor="text1"/>
        </w:rPr>
        <w:t>To you</w:t>
      </w:r>
      <w:r w:rsidR="00D173F3" w:rsidRPr="00F30B38">
        <w:rPr>
          <w:rFonts w:ascii="Times New Roman" w:hAnsi="Times New Roman"/>
          <w:color w:val="000000" w:themeColor="text1"/>
        </w:rPr>
        <w:t xml:space="preserve"> Concy Ayet I am grateful</w:t>
      </w:r>
      <w:r w:rsidR="006640CF">
        <w:rPr>
          <w:rFonts w:ascii="Times New Roman" w:hAnsi="Times New Roman"/>
          <w:color w:val="000000" w:themeColor="text1"/>
        </w:rPr>
        <w:t xml:space="preserve"> for everything</w:t>
      </w:r>
      <w:r w:rsidR="00D173F3" w:rsidRPr="00F30B38">
        <w:rPr>
          <w:rFonts w:ascii="Times New Roman" w:hAnsi="Times New Roman"/>
          <w:color w:val="000000" w:themeColor="text1"/>
        </w:rPr>
        <w:t>.</w:t>
      </w:r>
    </w:p>
    <w:p w:rsidR="00373579" w:rsidRDefault="00E032CC" w:rsidP="00373579">
      <w:pPr>
        <w:spacing w:after="240" w:line="360" w:lineRule="auto"/>
        <w:jc w:val="both"/>
        <w:rPr>
          <w:rFonts w:ascii="Times New Roman" w:hAnsi="Times New Roman"/>
          <w:color w:val="000000" w:themeColor="text1"/>
        </w:rPr>
      </w:pPr>
      <w:r w:rsidRPr="00F30B38">
        <w:rPr>
          <w:rFonts w:ascii="Times New Roman" w:hAnsi="Times New Roman"/>
          <w:color w:val="000000" w:themeColor="text1"/>
        </w:rPr>
        <w:t xml:space="preserve">Great thanks </w:t>
      </w:r>
      <w:r w:rsidR="006640CF">
        <w:rPr>
          <w:rFonts w:ascii="Times New Roman" w:hAnsi="Times New Roman"/>
          <w:color w:val="000000" w:themeColor="text1"/>
        </w:rPr>
        <w:t xml:space="preserve">go to </w:t>
      </w:r>
      <w:r w:rsidR="00DE7C13" w:rsidRPr="00F30B38">
        <w:rPr>
          <w:rFonts w:ascii="Times New Roman" w:hAnsi="Times New Roman"/>
          <w:color w:val="000000" w:themeColor="text1"/>
        </w:rPr>
        <w:t>the College of Logistics and Engineering (COLE) Magamaga</w:t>
      </w:r>
      <w:r w:rsidR="006640CF">
        <w:rPr>
          <w:rFonts w:ascii="Times New Roman" w:hAnsi="Times New Roman"/>
          <w:color w:val="000000" w:themeColor="text1"/>
        </w:rPr>
        <w:t xml:space="preserve"> administration </w:t>
      </w:r>
      <w:r w:rsidR="006640CF" w:rsidRPr="00F30B38">
        <w:rPr>
          <w:rFonts w:ascii="Times New Roman" w:hAnsi="Times New Roman"/>
          <w:color w:val="000000" w:themeColor="text1"/>
        </w:rPr>
        <w:t>for</w:t>
      </w:r>
      <w:r w:rsidR="006640CF">
        <w:rPr>
          <w:rFonts w:ascii="Times New Roman" w:hAnsi="Times New Roman"/>
          <w:color w:val="000000" w:themeColor="text1"/>
        </w:rPr>
        <w:t xml:space="preserve"> being patient</w:t>
      </w:r>
      <w:r w:rsidR="00373579">
        <w:rPr>
          <w:rFonts w:ascii="Times New Roman" w:hAnsi="Times New Roman"/>
          <w:color w:val="000000" w:themeColor="text1"/>
        </w:rPr>
        <w:t xml:space="preserve"> with me</w:t>
      </w:r>
      <w:r w:rsidR="00DE7C13" w:rsidRPr="00F30B38">
        <w:rPr>
          <w:rFonts w:ascii="Times New Roman" w:hAnsi="Times New Roman"/>
          <w:color w:val="000000" w:themeColor="text1"/>
        </w:rPr>
        <w:t xml:space="preserve">. </w:t>
      </w:r>
      <w:r w:rsidR="000177F6">
        <w:rPr>
          <w:rFonts w:ascii="Times New Roman" w:hAnsi="Times New Roman"/>
          <w:color w:val="000000" w:themeColor="text1"/>
        </w:rPr>
        <w:t xml:space="preserve"> Special thanks go to Col Godwin Karugaba and Col MW Maate for your parental heart.  </w:t>
      </w:r>
    </w:p>
    <w:p w:rsidR="00E032CC" w:rsidRPr="00F30B38" w:rsidRDefault="003B6E2F" w:rsidP="00373579">
      <w:pPr>
        <w:spacing w:after="240" w:line="360" w:lineRule="auto"/>
        <w:jc w:val="both"/>
        <w:rPr>
          <w:rFonts w:ascii="Times New Roman" w:hAnsi="Times New Roman"/>
          <w:color w:val="000000" w:themeColor="text1"/>
        </w:rPr>
      </w:pPr>
      <w:r>
        <w:rPr>
          <w:rFonts w:ascii="Times New Roman" w:hAnsi="Times New Roman"/>
          <w:color w:val="000000" w:themeColor="text1"/>
        </w:rPr>
        <w:t>To you Dagmar Zimbardo, Lea A. thanks for encouragement and support, you are always remembered and I will never cease.</w:t>
      </w:r>
      <w:r w:rsidR="004A67D0">
        <w:rPr>
          <w:rFonts w:ascii="Times New Roman" w:hAnsi="Times New Roman"/>
          <w:color w:val="000000" w:themeColor="text1"/>
        </w:rPr>
        <w:t xml:space="preserve"> </w:t>
      </w:r>
      <w:r w:rsidR="006640CF">
        <w:rPr>
          <w:rFonts w:ascii="Times New Roman" w:hAnsi="Times New Roman"/>
          <w:color w:val="000000" w:themeColor="text1"/>
        </w:rPr>
        <w:t xml:space="preserve">And lastly to </w:t>
      </w:r>
      <w:r w:rsidR="00363044">
        <w:rPr>
          <w:rFonts w:ascii="Times New Roman" w:hAnsi="Times New Roman"/>
          <w:color w:val="000000" w:themeColor="text1"/>
        </w:rPr>
        <w:t xml:space="preserve">you </w:t>
      </w:r>
      <w:r w:rsidR="00DE7C13" w:rsidRPr="00F30B38">
        <w:rPr>
          <w:rFonts w:ascii="Times New Roman" w:hAnsi="Times New Roman"/>
          <w:color w:val="000000" w:themeColor="text1"/>
        </w:rPr>
        <w:t xml:space="preserve">Baziba Stella </w:t>
      </w:r>
      <w:r w:rsidR="00363044" w:rsidRPr="00F30B38">
        <w:rPr>
          <w:rFonts w:ascii="Times New Roman" w:hAnsi="Times New Roman"/>
          <w:color w:val="000000" w:themeColor="text1"/>
        </w:rPr>
        <w:t>thanks</w:t>
      </w:r>
      <w:r w:rsidR="00DE7C13" w:rsidRPr="00F30B38">
        <w:rPr>
          <w:rFonts w:ascii="Times New Roman" w:hAnsi="Times New Roman"/>
          <w:color w:val="000000" w:themeColor="text1"/>
        </w:rPr>
        <w:t xml:space="preserve"> you for</w:t>
      </w:r>
      <w:r w:rsidR="00D173F3" w:rsidRPr="00F30B38">
        <w:rPr>
          <w:rFonts w:ascii="Times New Roman" w:hAnsi="Times New Roman"/>
          <w:color w:val="000000" w:themeColor="text1"/>
        </w:rPr>
        <w:t xml:space="preserve"> challenging me in many aspects</w:t>
      </w:r>
      <w:r w:rsidR="00DE7C13" w:rsidRPr="00F30B38">
        <w:rPr>
          <w:rFonts w:ascii="Times New Roman" w:hAnsi="Times New Roman"/>
          <w:color w:val="000000" w:themeColor="text1"/>
        </w:rPr>
        <w:t xml:space="preserve">.  </w:t>
      </w:r>
    </w:p>
    <w:p w:rsidR="00F63F7B" w:rsidRDefault="00F63F7B" w:rsidP="00425624">
      <w:pPr>
        <w:pStyle w:val="Heading1"/>
        <w:jc w:val="center"/>
        <w:rPr>
          <w:rFonts w:ascii="Times New Roman" w:hAnsi="Times New Roman"/>
          <w:color w:val="000000" w:themeColor="text1"/>
          <w:sz w:val="24"/>
          <w:szCs w:val="24"/>
        </w:rPr>
      </w:pPr>
      <w:bookmarkStart w:id="13" w:name="_Toc1260444"/>
      <w:r w:rsidRPr="00F30B38">
        <w:rPr>
          <w:rFonts w:ascii="Times New Roman" w:hAnsi="Times New Roman"/>
          <w:color w:val="000000" w:themeColor="text1"/>
          <w:sz w:val="24"/>
          <w:szCs w:val="24"/>
        </w:rPr>
        <w:lastRenderedPageBreak/>
        <w:t>TABLE OF CONTENTS</w:t>
      </w:r>
      <w:bookmarkEnd w:id="13"/>
    </w:p>
    <w:sdt>
      <w:sdtPr>
        <w:rPr>
          <w:b w:val="0"/>
        </w:rPr>
        <w:id w:val="1779673124"/>
        <w:docPartObj>
          <w:docPartGallery w:val="Table of Contents"/>
          <w:docPartUnique/>
        </w:docPartObj>
      </w:sdtPr>
      <w:sdtEndPr>
        <w:rPr>
          <w:rFonts w:ascii="Times New Roman" w:hAnsi="Times New Roman"/>
          <w:bCs/>
          <w:noProof/>
          <w:color w:val="000000" w:themeColor="text1"/>
        </w:rPr>
      </w:sdtEndPr>
      <w:sdtContent>
        <w:p w:rsidR="00D839A7" w:rsidRPr="008D7581" w:rsidRDefault="009A7F74">
          <w:pPr>
            <w:pStyle w:val="TOC1"/>
            <w:rPr>
              <w:rFonts w:cstheme="minorBidi"/>
              <w:b w:val="0"/>
              <w:noProof/>
              <w:sz w:val="22"/>
              <w:szCs w:val="22"/>
            </w:rPr>
          </w:pPr>
          <w:r w:rsidRPr="009A7F74">
            <w:rPr>
              <w:rFonts w:ascii="Times New Roman" w:hAnsi="Times New Roman"/>
              <w:b w:val="0"/>
              <w:color w:val="000000" w:themeColor="text1"/>
            </w:rPr>
            <w:fldChar w:fldCharType="begin"/>
          </w:r>
          <w:r w:rsidR="00F30B38" w:rsidRPr="00604401">
            <w:rPr>
              <w:rFonts w:ascii="Times New Roman" w:hAnsi="Times New Roman"/>
              <w:b w:val="0"/>
              <w:color w:val="000000" w:themeColor="text1"/>
            </w:rPr>
            <w:instrText xml:space="preserve"> TOC \o "1-3" \h \z \u </w:instrText>
          </w:r>
          <w:r w:rsidRPr="009A7F74">
            <w:rPr>
              <w:rFonts w:ascii="Times New Roman" w:hAnsi="Times New Roman"/>
              <w:b w:val="0"/>
              <w:color w:val="000000" w:themeColor="text1"/>
            </w:rPr>
            <w:fldChar w:fldCharType="separate"/>
          </w:r>
          <w:hyperlink w:anchor="_Toc1260440" w:history="1">
            <w:r w:rsidR="00D839A7" w:rsidRPr="008D7581">
              <w:rPr>
                <w:rStyle w:val="Hyperlink"/>
                <w:rFonts w:ascii="Times New Roman" w:hAnsi="Times New Roman"/>
                <w:b w:val="0"/>
                <w:noProof/>
              </w:rPr>
              <w:t>DECLARATION</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_Toc1260440 \h </w:instrText>
            </w:r>
            <w:r w:rsidRPr="008D7581">
              <w:rPr>
                <w:b w:val="0"/>
                <w:noProof/>
                <w:webHidden/>
              </w:rPr>
            </w:r>
            <w:r w:rsidRPr="008D7581">
              <w:rPr>
                <w:b w:val="0"/>
                <w:noProof/>
                <w:webHidden/>
              </w:rPr>
              <w:fldChar w:fldCharType="separate"/>
            </w:r>
            <w:r w:rsidR="00862935" w:rsidRPr="008D7581">
              <w:rPr>
                <w:b w:val="0"/>
                <w:noProof/>
                <w:webHidden/>
              </w:rPr>
              <w:t>i</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41" w:history="1">
            <w:r w:rsidR="00D839A7" w:rsidRPr="008D7581">
              <w:rPr>
                <w:rStyle w:val="Hyperlink"/>
                <w:rFonts w:ascii="Times New Roman" w:hAnsi="Times New Roman"/>
                <w:b w:val="0"/>
                <w:noProof/>
              </w:rPr>
              <w:t>APPROVAL</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_Toc1260441 \h </w:instrText>
            </w:r>
            <w:r w:rsidRPr="008D7581">
              <w:rPr>
                <w:b w:val="0"/>
                <w:noProof/>
                <w:webHidden/>
              </w:rPr>
            </w:r>
            <w:r w:rsidRPr="008D7581">
              <w:rPr>
                <w:b w:val="0"/>
                <w:noProof/>
                <w:webHidden/>
              </w:rPr>
              <w:fldChar w:fldCharType="separate"/>
            </w:r>
            <w:r w:rsidR="00862935" w:rsidRPr="008D7581">
              <w:rPr>
                <w:b w:val="0"/>
                <w:noProof/>
                <w:webHidden/>
              </w:rPr>
              <w:t>ii</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42" w:history="1">
            <w:r w:rsidR="00D839A7" w:rsidRPr="008D7581">
              <w:rPr>
                <w:rStyle w:val="Hyperlink"/>
                <w:rFonts w:ascii="Times New Roman" w:hAnsi="Times New Roman"/>
                <w:b w:val="0"/>
                <w:noProof/>
              </w:rPr>
              <w:t>DEDICATION</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_Toc1260442 \h </w:instrText>
            </w:r>
            <w:r w:rsidRPr="008D7581">
              <w:rPr>
                <w:b w:val="0"/>
                <w:noProof/>
                <w:webHidden/>
              </w:rPr>
            </w:r>
            <w:r w:rsidRPr="008D7581">
              <w:rPr>
                <w:b w:val="0"/>
                <w:noProof/>
                <w:webHidden/>
              </w:rPr>
              <w:fldChar w:fldCharType="separate"/>
            </w:r>
            <w:r w:rsidR="00862935" w:rsidRPr="008D7581">
              <w:rPr>
                <w:b w:val="0"/>
                <w:noProof/>
                <w:webHidden/>
              </w:rPr>
              <w:t>iii</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43" w:history="1">
            <w:r w:rsidR="00D839A7" w:rsidRPr="008D7581">
              <w:rPr>
                <w:rStyle w:val="Hyperlink"/>
                <w:rFonts w:ascii="Times New Roman" w:hAnsi="Times New Roman"/>
                <w:b w:val="0"/>
                <w:noProof/>
              </w:rPr>
              <w:t>ACKNOWLEDGEMENT</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_Toc1260443 \h </w:instrText>
            </w:r>
            <w:r w:rsidRPr="008D7581">
              <w:rPr>
                <w:b w:val="0"/>
                <w:noProof/>
                <w:webHidden/>
              </w:rPr>
            </w:r>
            <w:r w:rsidRPr="008D7581">
              <w:rPr>
                <w:b w:val="0"/>
                <w:noProof/>
                <w:webHidden/>
              </w:rPr>
              <w:fldChar w:fldCharType="separate"/>
            </w:r>
            <w:r w:rsidR="00862935" w:rsidRPr="008D7581">
              <w:rPr>
                <w:b w:val="0"/>
                <w:noProof/>
                <w:webHidden/>
              </w:rPr>
              <w:t>iv</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44" w:history="1">
            <w:r w:rsidR="00D839A7" w:rsidRPr="008D7581">
              <w:rPr>
                <w:rStyle w:val="Hyperlink"/>
                <w:rFonts w:ascii="Times New Roman" w:hAnsi="Times New Roman"/>
                <w:b w:val="0"/>
                <w:noProof/>
              </w:rPr>
              <w:t>TABLE OF CONTENTS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_Toc1260444 \h </w:instrText>
            </w:r>
            <w:r w:rsidRPr="008D7581">
              <w:rPr>
                <w:b w:val="0"/>
                <w:noProof/>
                <w:webHidden/>
              </w:rPr>
            </w:r>
            <w:r w:rsidRPr="008D7581">
              <w:rPr>
                <w:b w:val="0"/>
                <w:noProof/>
                <w:webHidden/>
              </w:rPr>
              <w:fldChar w:fldCharType="separate"/>
            </w:r>
            <w:r w:rsidR="00862935" w:rsidRPr="008D7581">
              <w:rPr>
                <w:b w:val="0"/>
                <w:noProof/>
                <w:webHidden/>
              </w:rPr>
              <w:t>v</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45" w:history="1">
            <w:r w:rsidR="00D839A7" w:rsidRPr="008D7581">
              <w:rPr>
                <w:rStyle w:val="Hyperlink"/>
                <w:rFonts w:ascii="Times New Roman" w:hAnsi="Times New Roman"/>
                <w:b w:val="0"/>
                <w:noProof/>
              </w:rPr>
              <w:t>LIST OF FIGURES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_Toc1260445 \h </w:instrText>
            </w:r>
            <w:r w:rsidRPr="008D7581">
              <w:rPr>
                <w:b w:val="0"/>
                <w:noProof/>
                <w:webHidden/>
              </w:rPr>
            </w:r>
            <w:r w:rsidRPr="008D7581">
              <w:rPr>
                <w:b w:val="0"/>
                <w:noProof/>
                <w:webHidden/>
              </w:rPr>
              <w:fldChar w:fldCharType="separate"/>
            </w:r>
            <w:r w:rsidR="00862935" w:rsidRPr="008D7581">
              <w:rPr>
                <w:b w:val="0"/>
                <w:noProof/>
                <w:webHidden/>
              </w:rPr>
              <w:t>ix</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46" w:history="1">
            <w:r w:rsidR="00D839A7" w:rsidRPr="008D7581">
              <w:rPr>
                <w:rStyle w:val="Hyperlink"/>
                <w:rFonts w:ascii="Times New Roman" w:hAnsi="Times New Roman"/>
                <w:b w:val="0"/>
                <w:noProof/>
              </w:rPr>
              <w:t>LIST OF TABLES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_Toc1260446 \h </w:instrText>
            </w:r>
            <w:r w:rsidRPr="008D7581">
              <w:rPr>
                <w:b w:val="0"/>
                <w:noProof/>
                <w:webHidden/>
              </w:rPr>
            </w:r>
            <w:r w:rsidRPr="008D7581">
              <w:rPr>
                <w:b w:val="0"/>
                <w:noProof/>
                <w:webHidden/>
              </w:rPr>
              <w:fldChar w:fldCharType="separate"/>
            </w:r>
            <w:r w:rsidR="00862935" w:rsidRPr="008D7581">
              <w:rPr>
                <w:b w:val="0"/>
                <w:noProof/>
                <w:webHidden/>
              </w:rPr>
              <w:t>x</w:t>
            </w:r>
            <w:r w:rsidRPr="008D7581">
              <w:rPr>
                <w:b w:val="0"/>
                <w:noProof/>
                <w:webHidden/>
              </w:rPr>
              <w:fldChar w:fldCharType="end"/>
            </w:r>
          </w:hyperlink>
        </w:p>
        <w:p w:rsidR="00D839A7" w:rsidRPr="008D7581" w:rsidRDefault="009A7F74" w:rsidP="00D839A7">
          <w:pPr>
            <w:pStyle w:val="TOC1"/>
            <w:rPr>
              <w:rFonts w:cstheme="minorBidi"/>
              <w:b w:val="0"/>
              <w:noProof/>
              <w:sz w:val="22"/>
              <w:szCs w:val="22"/>
            </w:rPr>
          </w:pPr>
          <w:hyperlink w:anchor="_Toc1260447" w:history="1">
            <w:r w:rsidR="00D839A7" w:rsidRPr="008D7581">
              <w:rPr>
                <w:rStyle w:val="Hyperlink"/>
                <w:rFonts w:ascii="Times New Roman" w:hAnsi="Times New Roman"/>
                <w:b w:val="0"/>
                <w:noProof/>
              </w:rPr>
              <w:t>ABSTRACT</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_Toc1260447 \h </w:instrText>
            </w:r>
            <w:r w:rsidRPr="008D7581">
              <w:rPr>
                <w:b w:val="0"/>
                <w:noProof/>
                <w:webHidden/>
              </w:rPr>
            </w:r>
            <w:r w:rsidRPr="008D7581">
              <w:rPr>
                <w:b w:val="0"/>
                <w:noProof/>
                <w:webHidden/>
              </w:rPr>
              <w:fldChar w:fldCharType="separate"/>
            </w:r>
            <w:r w:rsidR="00862935" w:rsidRPr="008D7581">
              <w:rPr>
                <w:b w:val="0"/>
                <w:noProof/>
                <w:webHidden/>
              </w:rPr>
              <w:t>xii</w:t>
            </w:r>
            <w:r w:rsidRPr="008D7581">
              <w:rPr>
                <w:b w:val="0"/>
                <w:noProof/>
                <w:webHidden/>
              </w:rPr>
              <w:fldChar w:fldCharType="end"/>
            </w:r>
          </w:hyperlink>
        </w:p>
        <w:p w:rsidR="00D839A7" w:rsidRDefault="009A7F74">
          <w:pPr>
            <w:pStyle w:val="TOC1"/>
            <w:rPr>
              <w:rFonts w:cstheme="minorBidi"/>
              <w:b w:val="0"/>
              <w:noProof/>
              <w:sz w:val="22"/>
              <w:szCs w:val="22"/>
            </w:rPr>
          </w:pPr>
          <w:hyperlink w:anchor="_Toc1260449" w:history="1">
            <w:r w:rsidR="008D7581">
              <w:rPr>
                <w:rStyle w:val="Hyperlink"/>
                <w:rFonts w:ascii="Times New Roman" w:hAnsi="Times New Roman"/>
                <w:noProof/>
              </w:rPr>
              <w:t>CHAPTER</w:t>
            </w:r>
          </w:hyperlink>
          <w:r w:rsidR="008D7581">
            <w:rPr>
              <w:rStyle w:val="Hyperlink"/>
              <w:noProof/>
            </w:rPr>
            <w:t xml:space="preserve"> ONE: I</w:t>
          </w:r>
          <w:hyperlink w:anchor="_Toc1260450" w:history="1">
            <w:r w:rsidR="00D839A7" w:rsidRPr="00D92D8D">
              <w:rPr>
                <w:rStyle w:val="Hyperlink"/>
                <w:rFonts w:ascii="Times New Roman" w:hAnsi="Times New Roman"/>
                <w:noProof/>
              </w:rPr>
              <w:t>NTRODUCTION</w:t>
            </w:r>
            <w:r w:rsidR="00D839A7">
              <w:rPr>
                <w:noProof/>
                <w:webHidden/>
              </w:rPr>
              <w:tab/>
            </w:r>
            <w:r>
              <w:rPr>
                <w:noProof/>
                <w:webHidden/>
              </w:rPr>
              <w:fldChar w:fldCharType="begin"/>
            </w:r>
            <w:r w:rsidR="00D839A7">
              <w:rPr>
                <w:noProof/>
                <w:webHidden/>
              </w:rPr>
              <w:instrText xml:space="preserve"> PAGEREF _Toc1260450 \h </w:instrText>
            </w:r>
            <w:r>
              <w:rPr>
                <w:noProof/>
                <w:webHidden/>
              </w:rPr>
            </w:r>
            <w:r>
              <w:rPr>
                <w:noProof/>
                <w:webHidden/>
              </w:rPr>
              <w:fldChar w:fldCharType="separate"/>
            </w:r>
            <w:r w:rsidR="00862935">
              <w:rPr>
                <w:noProof/>
                <w:webHidden/>
              </w:rPr>
              <w:t>1</w:t>
            </w:r>
            <w:r>
              <w:rPr>
                <w:noProof/>
                <w:webHidden/>
              </w:rPr>
              <w:fldChar w:fldCharType="end"/>
            </w:r>
          </w:hyperlink>
        </w:p>
        <w:p w:rsidR="00D839A7" w:rsidRPr="008D7581" w:rsidRDefault="009A7F74">
          <w:pPr>
            <w:pStyle w:val="TOC1"/>
            <w:tabs>
              <w:tab w:val="left" w:pos="720"/>
            </w:tabs>
            <w:rPr>
              <w:rFonts w:cstheme="minorBidi"/>
              <w:b w:val="0"/>
              <w:noProof/>
              <w:sz w:val="22"/>
              <w:szCs w:val="22"/>
            </w:rPr>
          </w:pPr>
          <w:hyperlink w:anchor="_Toc1260451" w:history="1">
            <w:r w:rsidR="00D839A7" w:rsidRPr="008D7581">
              <w:rPr>
                <w:rStyle w:val="Hyperlink"/>
                <w:rFonts w:ascii="Times New Roman" w:hAnsi="Times New Roman"/>
                <w:b w:val="0"/>
                <w:noProof/>
              </w:rPr>
              <w:t>1.1.</w:t>
            </w:r>
            <w:r w:rsidR="00D839A7" w:rsidRPr="008D7581">
              <w:rPr>
                <w:rFonts w:cstheme="minorBidi"/>
                <w:b w:val="0"/>
                <w:noProof/>
                <w:sz w:val="22"/>
                <w:szCs w:val="22"/>
              </w:rPr>
              <w:tab/>
            </w:r>
            <w:r w:rsidR="00D839A7" w:rsidRPr="008D7581">
              <w:rPr>
                <w:rStyle w:val="Hyperlink"/>
                <w:rFonts w:ascii="Times New Roman" w:hAnsi="Times New Roman"/>
                <w:b w:val="0"/>
                <w:noProof/>
              </w:rPr>
              <w:t>Introduction</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_Toc1260451 \h </w:instrText>
            </w:r>
            <w:r w:rsidRPr="008D7581">
              <w:rPr>
                <w:b w:val="0"/>
                <w:noProof/>
                <w:webHidden/>
              </w:rPr>
            </w:r>
            <w:r w:rsidRPr="008D7581">
              <w:rPr>
                <w:b w:val="0"/>
                <w:noProof/>
                <w:webHidden/>
              </w:rPr>
              <w:fldChar w:fldCharType="separate"/>
            </w:r>
            <w:r w:rsidR="00862935" w:rsidRPr="008D7581">
              <w:rPr>
                <w:b w:val="0"/>
                <w:noProof/>
                <w:webHidden/>
              </w:rPr>
              <w:t>1</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52" w:history="1">
            <w:r w:rsidR="00D839A7" w:rsidRPr="008D7581">
              <w:rPr>
                <w:rStyle w:val="Hyperlink"/>
                <w:rFonts w:ascii="Times New Roman" w:hAnsi="Times New Roman"/>
                <w:b w:val="0"/>
                <w:noProof/>
              </w:rPr>
              <w:t>1.2. Background to the Study</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_Toc1260452 \h </w:instrText>
            </w:r>
            <w:r w:rsidRPr="008D7581">
              <w:rPr>
                <w:b w:val="0"/>
                <w:noProof/>
                <w:webHidden/>
              </w:rPr>
            </w:r>
            <w:r w:rsidRPr="008D7581">
              <w:rPr>
                <w:b w:val="0"/>
                <w:noProof/>
                <w:webHidden/>
              </w:rPr>
              <w:fldChar w:fldCharType="separate"/>
            </w:r>
            <w:r w:rsidR="00862935" w:rsidRPr="008D7581">
              <w:rPr>
                <w:b w:val="0"/>
                <w:noProof/>
                <w:webHidden/>
              </w:rPr>
              <w:t>2</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53" w:history="1">
            <w:r w:rsidR="00D839A7" w:rsidRPr="008D7581">
              <w:rPr>
                <w:rStyle w:val="Hyperlink"/>
                <w:rFonts w:ascii="Times New Roman" w:hAnsi="Times New Roman"/>
                <w:b w:val="0"/>
                <w:noProof/>
              </w:rPr>
              <w:t>1.2.1. Historical background</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_Toc1260453 \h </w:instrText>
            </w:r>
            <w:r w:rsidRPr="008D7581">
              <w:rPr>
                <w:b w:val="0"/>
                <w:noProof/>
                <w:webHidden/>
              </w:rPr>
            </w:r>
            <w:r w:rsidRPr="008D7581">
              <w:rPr>
                <w:b w:val="0"/>
                <w:noProof/>
                <w:webHidden/>
              </w:rPr>
              <w:fldChar w:fldCharType="separate"/>
            </w:r>
            <w:r w:rsidR="00862935" w:rsidRPr="008D7581">
              <w:rPr>
                <w:b w:val="0"/>
                <w:noProof/>
                <w:webHidden/>
              </w:rPr>
              <w:t>2</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54" w:history="1">
            <w:r w:rsidR="00D839A7" w:rsidRPr="008D7581">
              <w:rPr>
                <w:rStyle w:val="Hyperlink"/>
                <w:rFonts w:ascii="Times New Roman" w:hAnsi="Times New Roman"/>
                <w:b w:val="0"/>
                <w:noProof/>
              </w:rPr>
              <w:t>1.2.2. Theoretical background</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_Toc1260454 \h </w:instrText>
            </w:r>
            <w:r w:rsidRPr="008D7581">
              <w:rPr>
                <w:b w:val="0"/>
                <w:noProof/>
                <w:webHidden/>
              </w:rPr>
            </w:r>
            <w:r w:rsidRPr="008D7581">
              <w:rPr>
                <w:b w:val="0"/>
                <w:noProof/>
                <w:webHidden/>
              </w:rPr>
              <w:fldChar w:fldCharType="separate"/>
            </w:r>
            <w:r w:rsidR="00862935" w:rsidRPr="008D7581">
              <w:rPr>
                <w:b w:val="0"/>
                <w:noProof/>
                <w:webHidden/>
              </w:rPr>
              <w:t>4</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56" w:history="1">
            <w:r w:rsidR="00D839A7" w:rsidRPr="008D7581">
              <w:rPr>
                <w:rStyle w:val="Hyperlink"/>
                <w:rFonts w:ascii="Times New Roman" w:hAnsi="Times New Roman"/>
                <w:b w:val="0"/>
                <w:noProof/>
              </w:rPr>
              <w:t>1.2.3. Conceptual background</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_Toc1260456 \h </w:instrText>
            </w:r>
            <w:r w:rsidRPr="008D7581">
              <w:rPr>
                <w:b w:val="0"/>
                <w:noProof/>
                <w:webHidden/>
              </w:rPr>
            </w:r>
            <w:r w:rsidRPr="008D7581">
              <w:rPr>
                <w:b w:val="0"/>
                <w:noProof/>
                <w:webHidden/>
              </w:rPr>
              <w:fldChar w:fldCharType="separate"/>
            </w:r>
            <w:r w:rsidR="00862935" w:rsidRPr="008D7581">
              <w:rPr>
                <w:b w:val="0"/>
                <w:noProof/>
                <w:webHidden/>
              </w:rPr>
              <w:t>6</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57" w:history="1">
            <w:r w:rsidR="00D839A7" w:rsidRPr="008D7581">
              <w:rPr>
                <w:rStyle w:val="Hyperlink"/>
                <w:rFonts w:ascii="Times New Roman" w:hAnsi="Times New Roman"/>
                <w:b w:val="0"/>
                <w:noProof/>
              </w:rPr>
              <w:t>1.2.4. Contextual background</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_Toc1260457 \h </w:instrText>
            </w:r>
            <w:r w:rsidRPr="008D7581">
              <w:rPr>
                <w:b w:val="0"/>
                <w:noProof/>
                <w:webHidden/>
              </w:rPr>
            </w:r>
            <w:r w:rsidRPr="008D7581">
              <w:rPr>
                <w:b w:val="0"/>
                <w:noProof/>
                <w:webHidden/>
              </w:rPr>
              <w:fldChar w:fldCharType="separate"/>
            </w:r>
            <w:r w:rsidR="00862935" w:rsidRPr="008D7581">
              <w:rPr>
                <w:b w:val="0"/>
                <w:noProof/>
                <w:webHidden/>
              </w:rPr>
              <w:t>8</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58" w:history="1">
            <w:r w:rsidR="00D839A7" w:rsidRPr="008D7581">
              <w:rPr>
                <w:rStyle w:val="Hyperlink"/>
                <w:rFonts w:ascii="Times New Roman" w:hAnsi="Times New Roman"/>
                <w:b w:val="0"/>
                <w:noProof/>
              </w:rPr>
              <w:t>1.3. Statement of the Problem</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_Toc1260458 \h </w:instrText>
            </w:r>
            <w:r w:rsidRPr="008D7581">
              <w:rPr>
                <w:b w:val="0"/>
                <w:noProof/>
                <w:webHidden/>
              </w:rPr>
            </w:r>
            <w:r w:rsidRPr="008D7581">
              <w:rPr>
                <w:b w:val="0"/>
                <w:noProof/>
                <w:webHidden/>
              </w:rPr>
              <w:fldChar w:fldCharType="separate"/>
            </w:r>
            <w:r w:rsidR="00862935" w:rsidRPr="008D7581">
              <w:rPr>
                <w:b w:val="0"/>
                <w:noProof/>
                <w:webHidden/>
              </w:rPr>
              <w:t>9</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59" w:history="1">
            <w:r w:rsidR="00D839A7" w:rsidRPr="008D7581">
              <w:rPr>
                <w:rStyle w:val="Hyperlink"/>
                <w:rFonts w:ascii="Times New Roman" w:hAnsi="Times New Roman"/>
                <w:b w:val="0"/>
                <w:noProof/>
              </w:rPr>
              <w:t>1.4. Purpose of the study</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_Toc1260459 \h </w:instrText>
            </w:r>
            <w:r w:rsidRPr="008D7581">
              <w:rPr>
                <w:b w:val="0"/>
                <w:noProof/>
                <w:webHidden/>
              </w:rPr>
            </w:r>
            <w:r w:rsidRPr="008D7581">
              <w:rPr>
                <w:b w:val="0"/>
                <w:noProof/>
                <w:webHidden/>
              </w:rPr>
              <w:fldChar w:fldCharType="separate"/>
            </w:r>
            <w:r w:rsidR="00862935" w:rsidRPr="008D7581">
              <w:rPr>
                <w:b w:val="0"/>
                <w:noProof/>
                <w:webHidden/>
              </w:rPr>
              <w:t>10</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60" w:history="1">
            <w:r w:rsidR="00D839A7" w:rsidRPr="008D7581">
              <w:rPr>
                <w:rStyle w:val="Hyperlink"/>
                <w:rFonts w:ascii="Times New Roman" w:hAnsi="Times New Roman"/>
                <w:b w:val="0"/>
                <w:noProof/>
              </w:rPr>
              <w:t>1.5 Objectives of the Study</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_Toc1260460 \h </w:instrText>
            </w:r>
            <w:r w:rsidRPr="008D7581">
              <w:rPr>
                <w:b w:val="0"/>
                <w:noProof/>
                <w:webHidden/>
              </w:rPr>
            </w:r>
            <w:r w:rsidRPr="008D7581">
              <w:rPr>
                <w:b w:val="0"/>
                <w:noProof/>
                <w:webHidden/>
              </w:rPr>
              <w:fldChar w:fldCharType="separate"/>
            </w:r>
            <w:r w:rsidR="00862935" w:rsidRPr="008D7581">
              <w:rPr>
                <w:b w:val="0"/>
                <w:noProof/>
                <w:webHidden/>
              </w:rPr>
              <w:t>10</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61" w:history="1">
            <w:r w:rsidR="00D839A7" w:rsidRPr="008D7581">
              <w:rPr>
                <w:rStyle w:val="Hyperlink"/>
                <w:rFonts w:ascii="Times New Roman" w:hAnsi="Times New Roman"/>
                <w:b w:val="0"/>
                <w:noProof/>
              </w:rPr>
              <w:t>1.6. Research Questions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_Toc1260461 \h </w:instrText>
            </w:r>
            <w:r w:rsidRPr="008D7581">
              <w:rPr>
                <w:b w:val="0"/>
                <w:noProof/>
                <w:webHidden/>
              </w:rPr>
            </w:r>
            <w:r w:rsidRPr="008D7581">
              <w:rPr>
                <w:b w:val="0"/>
                <w:noProof/>
                <w:webHidden/>
              </w:rPr>
              <w:fldChar w:fldCharType="separate"/>
            </w:r>
            <w:r w:rsidR="00862935" w:rsidRPr="008D7581">
              <w:rPr>
                <w:b w:val="0"/>
                <w:noProof/>
                <w:webHidden/>
              </w:rPr>
              <w:t>11</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62" w:history="1">
            <w:r w:rsidR="00D839A7" w:rsidRPr="008D7581">
              <w:rPr>
                <w:rStyle w:val="Hyperlink"/>
                <w:rFonts w:ascii="Times New Roman" w:hAnsi="Times New Roman"/>
                <w:b w:val="0"/>
                <w:noProof/>
              </w:rPr>
              <w:t>1.7. Study hypotheses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_Toc1260462 \h </w:instrText>
            </w:r>
            <w:r w:rsidRPr="008D7581">
              <w:rPr>
                <w:b w:val="0"/>
                <w:noProof/>
                <w:webHidden/>
              </w:rPr>
            </w:r>
            <w:r w:rsidRPr="008D7581">
              <w:rPr>
                <w:b w:val="0"/>
                <w:noProof/>
                <w:webHidden/>
              </w:rPr>
              <w:fldChar w:fldCharType="separate"/>
            </w:r>
            <w:r w:rsidR="00862935" w:rsidRPr="008D7581">
              <w:rPr>
                <w:b w:val="0"/>
                <w:noProof/>
                <w:webHidden/>
              </w:rPr>
              <w:t>11</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63" w:history="1">
            <w:r w:rsidR="00D839A7" w:rsidRPr="008D7581">
              <w:rPr>
                <w:rStyle w:val="Hyperlink"/>
                <w:rFonts w:ascii="Times New Roman" w:hAnsi="Times New Roman"/>
                <w:b w:val="0"/>
                <w:noProof/>
              </w:rPr>
              <w:t>1.8. Conceptual Framework</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_Toc1260463 \h </w:instrText>
            </w:r>
            <w:r w:rsidRPr="008D7581">
              <w:rPr>
                <w:b w:val="0"/>
                <w:noProof/>
                <w:webHidden/>
              </w:rPr>
            </w:r>
            <w:r w:rsidRPr="008D7581">
              <w:rPr>
                <w:b w:val="0"/>
                <w:noProof/>
                <w:webHidden/>
              </w:rPr>
              <w:fldChar w:fldCharType="separate"/>
            </w:r>
            <w:r w:rsidR="00862935" w:rsidRPr="008D7581">
              <w:rPr>
                <w:b w:val="0"/>
                <w:noProof/>
                <w:webHidden/>
              </w:rPr>
              <w:t>11</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64" w:history="1">
            <w:r w:rsidR="00D839A7" w:rsidRPr="008D7581">
              <w:rPr>
                <w:rStyle w:val="Hyperlink"/>
                <w:rFonts w:ascii="Times New Roman" w:hAnsi="Times New Roman"/>
                <w:b w:val="0"/>
                <w:noProof/>
              </w:rPr>
              <w:t>1.9. Scope of the Study</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_Toc1260464 \h </w:instrText>
            </w:r>
            <w:r w:rsidRPr="008D7581">
              <w:rPr>
                <w:b w:val="0"/>
                <w:noProof/>
                <w:webHidden/>
              </w:rPr>
            </w:r>
            <w:r w:rsidRPr="008D7581">
              <w:rPr>
                <w:b w:val="0"/>
                <w:noProof/>
                <w:webHidden/>
              </w:rPr>
              <w:fldChar w:fldCharType="separate"/>
            </w:r>
            <w:r w:rsidR="00862935" w:rsidRPr="008D7581">
              <w:rPr>
                <w:b w:val="0"/>
                <w:noProof/>
                <w:webHidden/>
              </w:rPr>
              <w:t>13</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65" w:history="1">
            <w:r w:rsidR="00D839A7" w:rsidRPr="008D7581">
              <w:rPr>
                <w:rStyle w:val="Hyperlink"/>
                <w:rFonts w:ascii="Times New Roman" w:hAnsi="Times New Roman"/>
                <w:b w:val="0"/>
                <w:noProof/>
              </w:rPr>
              <w:t>1.9.1. Content scope</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_Toc1260465 \h </w:instrText>
            </w:r>
            <w:r w:rsidRPr="008D7581">
              <w:rPr>
                <w:b w:val="0"/>
                <w:noProof/>
                <w:webHidden/>
              </w:rPr>
            </w:r>
            <w:r w:rsidRPr="008D7581">
              <w:rPr>
                <w:b w:val="0"/>
                <w:noProof/>
                <w:webHidden/>
              </w:rPr>
              <w:fldChar w:fldCharType="separate"/>
            </w:r>
            <w:r w:rsidR="00862935" w:rsidRPr="008D7581">
              <w:rPr>
                <w:b w:val="0"/>
                <w:noProof/>
                <w:webHidden/>
              </w:rPr>
              <w:t>13</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66" w:history="1">
            <w:r w:rsidR="00D839A7" w:rsidRPr="008D7581">
              <w:rPr>
                <w:rStyle w:val="Hyperlink"/>
                <w:rFonts w:ascii="Times New Roman" w:hAnsi="Times New Roman"/>
                <w:b w:val="0"/>
                <w:noProof/>
              </w:rPr>
              <w:t>1.9.2 Geographical scope</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_Toc1260466 \h </w:instrText>
            </w:r>
            <w:r w:rsidRPr="008D7581">
              <w:rPr>
                <w:b w:val="0"/>
                <w:noProof/>
                <w:webHidden/>
              </w:rPr>
            </w:r>
            <w:r w:rsidRPr="008D7581">
              <w:rPr>
                <w:b w:val="0"/>
                <w:noProof/>
                <w:webHidden/>
              </w:rPr>
              <w:fldChar w:fldCharType="separate"/>
            </w:r>
            <w:r w:rsidR="00862935" w:rsidRPr="008D7581">
              <w:rPr>
                <w:b w:val="0"/>
                <w:noProof/>
                <w:webHidden/>
              </w:rPr>
              <w:t>13</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67" w:history="1">
            <w:r w:rsidR="00D839A7" w:rsidRPr="008D7581">
              <w:rPr>
                <w:rStyle w:val="Hyperlink"/>
                <w:rFonts w:ascii="Times New Roman" w:hAnsi="Times New Roman"/>
                <w:b w:val="0"/>
                <w:noProof/>
              </w:rPr>
              <w:t>1.9.3 Time scope</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_Toc1260467 \h </w:instrText>
            </w:r>
            <w:r w:rsidRPr="008D7581">
              <w:rPr>
                <w:b w:val="0"/>
                <w:noProof/>
                <w:webHidden/>
              </w:rPr>
            </w:r>
            <w:r w:rsidRPr="008D7581">
              <w:rPr>
                <w:b w:val="0"/>
                <w:noProof/>
                <w:webHidden/>
              </w:rPr>
              <w:fldChar w:fldCharType="separate"/>
            </w:r>
            <w:r w:rsidR="00862935" w:rsidRPr="008D7581">
              <w:rPr>
                <w:b w:val="0"/>
                <w:noProof/>
                <w:webHidden/>
              </w:rPr>
              <w:t>13</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68" w:history="1">
            <w:r w:rsidR="00D839A7" w:rsidRPr="008D7581">
              <w:rPr>
                <w:rStyle w:val="Hyperlink"/>
                <w:rFonts w:ascii="Times New Roman" w:hAnsi="Times New Roman"/>
                <w:b w:val="0"/>
                <w:noProof/>
              </w:rPr>
              <w:t>1.10 Significance of the study</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_Toc1260468 \h </w:instrText>
            </w:r>
            <w:r w:rsidRPr="008D7581">
              <w:rPr>
                <w:b w:val="0"/>
                <w:noProof/>
                <w:webHidden/>
              </w:rPr>
            </w:r>
            <w:r w:rsidRPr="008D7581">
              <w:rPr>
                <w:b w:val="0"/>
                <w:noProof/>
                <w:webHidden/>
              </w:rPr>
              <w:fldChar w:fldCharType="separate"/>
            </w:r>
            <w:r w:rsidR="00862935" w:rsidRPr="008D7581">
              <w:rPr>
                <w:b w:val="0"/>
                <w:noProof/>
                <w:webHidden/>
              </w:rPr>
              <w:t>13</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69" w:history="1">
            <w:r w:rsidR="00D839A7" w:rsidRPr="008D7581">
              <w:rPr>
                <w:rStyle w:val="Hyperlink"/>
                <w:rFonts w:ascii="Times New Roman" w:hAnsi="Times New Roman"/>
                <w:b w:val="0"/>
                <w:noProof/>
              </w:rPr>
              <w:t>1.11 Justification of the study</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_Toc1260469 \h </w:instrText>
            </w:r>
            <w:r w:rsidRPr="008D7581">
              <w:rPr>
                <w:b w:val="0"/>
                <w:noProof/>
                <w:webHidden/>
              </w:rPr>
            </w:r>
            <w:r w:rsidRPr="008D7581">
              <w:rPr>
                <w:b w:val="0"/>
                <w:noProof/>
                <w:webHidden/>
              </w:rPr>
              <w:fldChar w:fldCharType="separate"/>
            </w:r>
            <w:r w:rsidR="00862935" w:rsidRPr="008D7581">
              <w:rPr>
                <w:b w:val="0"/>
                <w:noProof/>
                <w:webHidden/>
              </w:rPr>
              <w:t>14</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70" w:history="1">
            <w:r w:rsidR="00D839A7" w:rsidRPr="008D7581">
              <w:rPr>
                <w:rStyle w:val="Hyperlink"/>
                <w:rFonts w:ascii="Times New Roman" w:hAnsi="Times New Roman"/>
                <w:b w:val="0"/>
                <w:noProof/>
              </w:rPr>
              <w:t>1.12 Operational definition of terms and concepts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_Toc1260470 \h </w:instrText>
            </w:r>
            <w:r w:rsidRPr="008D7581">
              <w:rPr>
                <w:b w:val="0"/>
                <w:noProof/>
                <w:webHidden/>
              </w:rPr>
            </w:r>
            <w:r w:rsidRPr="008D7581">
              <w:rPr>
                <w:b w:val="0"/>
                <w:noProof/>
                <w:webHidden/>
              </w:rPr>
              <w:fldChar w:fldCharType="separate"/>
            </w:r>
            <w:r w:rsidR="00862935" w:rsidRPr="008D7581">
              <w:rPr>
                <w:b w:val="0"/>
                <w:noProof/>
                <w:webHidden/>
              </w:rPr>
              <w:t>14</w:t>
            </w:r>
            <w:r w:rsidRPr="008D7581">
              <w:rPr>
                <w:b w:val="0"/>
                <w:noProof/>
                <w:webHidden/>
              </w:rPr>
              <w:fldChar w:fldCharType="end"/>
            </w:r>
          </w:hyperlink>
        </w:p>
        <w:p w:rsidR="00D839A7" w:rsidRDefault="008D7581">
          <w:pPr>
            <w:pStyle w:val="TOC1"/>
            <w:rPr>
              <w:rFonts w:cstheme="minorBidi"/>
              <w:b w:val="0"/>
              <w:noProof/>
              <w:sz w:val="22"/>
              <w:szCs w:val="22"/>
            </w:rPr>
          </w:pPr>
          <w:r w:rsidRPr="008D7581">
            <w:rPr>
              <w:rStyle w:val="Hyperlink"/>
              <w:noProof/>
              <w:color w:val="auto"/>
              <w:u w:val="none"/>
            </w:rPr>
            <w:t xml:space="preserve">CHAPTER TWO: </w:t>
          </w:r>
          <w:hyperlink w:anchor="_Toc1260472" w:history="1">
            <w:r w:rsidR="00D839A7" w:rsidRPr="00D92D8D">
              <w:rPr>
                <w:rStyle w:val="Hyperlink"/>
                <w:rFonts w:ascii="Times New Roman" w:hAnsi="Times New Roman"/>
                <w:noProof/>
              </w:rPr>
              <w:t>LITERATURE REVIEW</w:t>
            </w:r>
            <w:r w:rsidR="00D839A7">
              <w:rPr>
                <w:noProof/>
                <w:webHidden/>
              </w:rPr>
              <w:tab/>
            </w:r>
            <w:r w:rsidR="009A7F74">
              <w:rPr>
                <w:noProof/>
                <w:webHidden/>
              </w:rPr>
              <w:fldChar w:fldCharType="begin"/>
            </w:r>
            <w:r w:rsidR="00D839A7">
              <w:rPr>
                <w:noProof/>
                <w:webHidden/>
              </w:rPr>
              <w:instrText xml:space="preserve"> PAGEREF _Toc1260472 \h </w:instrText>
            </w:r>
            <w:r w:rsidR="009A7F74">
              <w:rPr>
                <w:noProof/>
                <w:webHidden/>
              </w:rPr>
            </w:r>
            <w:r w:rsidR="009A7F74">
              <w:rPr>
                <w:noProof/>
                <w:webHidden/>
              </w:rPr>
              <w:fldChar w:fldCharType="separate"/>
            </w:r>
            <w:r w:rsidR="00862935">
              <w:rPr>
                <w:noProof/>
                <w:webHidden/>
              </w:rPr>
              <w:t>16</w:t>
            </w:r>
            <w:r w:rsidR="009A7F74">
              <w:rPr>
                <w:noProof/>
                <w:webHidden/>
              </w:rPr>
              <w:fldChar w:fldCharType="end"/>
            </w:r>
          </w:hyperlink>
        </w:p>
        <w:p w:rsidR="00D839A7" w:rsidRPr="008D7581" w:rsidRDefault="009A7F74">
          <w:pPr>
            <w:pStyle w:val="TOC1"/>
            <w:rPr>
              <w:rFonts w:cstheme="minorBidi"/>
              <w:b w:val="0"/>
              <w:noProof/>
              <w:sz w:val="22"/>
              <w:szCs w:val="22"/>
            </w:rPr>
          </w:pPr>
          <w:hyperlink w:anchor="_Toc1260473" w:history="1">
            <w:r w:rsidR="00D839A7" w:rsidRPr="008D7581">
              <w:rPr>
                <w:rStyle w:val="Hyperlink"/>
                <w:rFonts w:ascii="Times New Roman" w:hAnsi="Times New Roman"/>
                <w:b w:val="0"/>
                <w:noProof/>
              </w:rPr>
              <w:t>2.1. Introduction</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_Toc1260473 \h </w:instrText>
            </w:r>
            <w:r w:rsidRPr="008D7581">
              <w:rPr>
                <w:b w:val="0"/>
                <w:noProof/>
                <w:webHidden/>
              </w:rPr>
            </w:r>
            <w:r w:rsidRPr="008D7581">
              <w:rPr>
                <w:b w:val="0"/>
                <w:noProof/>
                <w:webHidden/>
              </w:rPr>
              <w:fldChar w:fldCharType="separate"/>
            </w:r>
            <w:r w:rsidR="00862935" w:rsidRPr="008D7581">
              <w:rPr>
                <w:b w:val="0"/>
                <w:noProof/>
                <w:webHidden/>
              </w:rPr>
              <w:t>16</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74" w:history="1">
            <w:r w:rsidR="00D839A7" w:rsidRPr="008D7581">
              <w:rPr>
                <w:rStyle w:val="Hyperlink"/>
                <w:rFonts w:ascii="Times New Roman" w:hAnsi="Times New Roman"/>
                <w:b w:val="0"/>
                <w:noProof/>
              </w:rPr>
              <w:t>2.2. Theoretical Review</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_Toc1260474 \h </w:instrText>
            </w:r>
            <w:r w:rsidRPr="008D7581">
              <w:rPr>
                <w:b w:val="0"/>
                <w:noProof/>
                <w:webHidden/>
              </w:rPr>
            </w:r>
            <w:r w:rsidRPr="008D7581">
              <w:rPr>
                <w:b w:val="0"/>
                <w:noProof/>
                <w:webHidden/>
              </w:rPr>
              <w:fldChar w:fldCharType="separate"/>
            </w:r>
            <w:r w:rsidR="00862935" w:rsidRPr="008D7581">
              <w:rPr>
                <w:b w:val="0"/>
                <w:noProof/>
                <w:webHidden/>
              </w:rPr>
              <w:t>16</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75" w:history="1">
            <w:r w:rsidR="00D839A7" w:rsidRPr="008D7581">
              <w:rPr>
                <w:rStyle w:val="Hyperlink"/>
                <w:rFonts w:ascii="Times New Roman" w:hAnsi="Times New Roman"/>
                <w:b w:val="0"/>
                <w:noProof/>
              </w:rPr>
              <w:t>2.3. Organisational e-readiness factors and adoption of e-procurement</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_Toc1260475 \h </w:instrText>
            </w:r>
            <w:r w:rsidRPr="008D7581">
              <w:rPr>
                <w:b w:val="0"/>
                <w:noProof/>
                <w:webHidden/>
              </w:rPr>
            </w:r>
            <w:r w:rsidRPr="008D7581">
              <w:rPr>
                <w:b w:val="0"/>
                <w:noProof/>
                <w:webHidden/>
              </w:rPr>
              <w:fldChar w:fldCharType="separate"/>
            </w:r>
            <w:r w:rsidR="00862935" w:rsidRPr="008D7581">
              <w:rPr>
                <w:b w:val="0"/>
                <w:noProof/>
                <w:webHidden/>
              </w:rPr>
              <w:t>18</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76" w:history="1">
            <w:r w:rsidR="00D839A7" w:rsidRPr="008D7581">
              <w:rPr>
                <w:rStyle w:val="Hyperlink"/>
                <w:rFonts w:ascii="Times New Roman" w:hAnsi="Times New Roman"/>
                <w:b w:val="0"/>
                <w:noProof/>
              </w:rPr>
              <w:t>2.4. External e-readiness factors and adoption of e-procurement</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_Toc1260476 \h </w:instrText>
            </w:r>
            <w:r w:rsidRPr="008D7581">
              <w:rPr>
                <w:b w:val="0"/>
                <w:noProof/>
                <w:webHidden/>
              </w:rPr>
            </w:r>
            <w:r w:rsidRPr="008D7581">
              <w:rPr>
                <w:b w:val="0"/>
                <w:noProof/>
                <w:webHidden/>
              </w:rPr>
              <w:fldChar w:fldCharType="separate"/>
            </w:r>
            <w:r w:rsidR="00862935" w:rsidRPr="008D7581">
              <w:rPr>
                <w:b w:val="0"/>
                <w:noProof/>
                <w:webHidden/>
              </w:rPr>
              <w:t>21</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77" w:history="1">
            <w:r w:rsidR="00D839A7" w:rsidRPr="008D7581">
              <w:rPr>
                <w:rStyle w:val="Hyperlink"/>
                <w:rFonts w:ascii="Times New Roman" w:hAnsi="Times New Roman"/>
                <w:b w:val="0"/>
                <w:noProof/>
              </w:rPr>
              <w:t>2.5. Perceived e-procurement benefits factor and adoption of e-procurement</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_Toc1260477 \h </w:instrText>
            </w:r>
            <w:r w:rsidRPr="008D7581">
              <w:rPr>
                <w:b w:val="0"/>
                <w:noProof/>
                <w:webHidden/>
              </w:rPr>
            </w:r>
            <w:r w:rsidRPr="008D7581">
              <w:rPr>
                <w:b w:val="0"/>
                <w:noProof/>
                <w:webHidden/>
              </w:rPr>
              <w:fldChar w:fldCharType="separate"/>
            </w:r>
            <w:r w:rsidR="00862935" w:rsidRPr="008D7581">
              <w:rPr>
                <w:b w:val="0"/>
                <w:noProof/>
                <w:webHidden/>
              </w:rPr>
              <w:t>22</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78" w:history="1">
            <w:r w:rsidR="00D839A7" w:rsidRPr="008D7581">
              <w:rPr>
                <w:rStyle w:val="Hyperlink"/>
                <w:rFonts w:ascii="Times New Roman" w:hAnsi="Times New Roman"/>
                <w:b w:val="0"/>
                <w:noProof/>
              </w:rPr>
              <w:t>2.6. Summary of Literature Review</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_Toc1260478 \h </w:instrText>
            </w:r>
            <w:r w:rsidRPr="008D7581">
              <w:rPr>
                <w:b w:val="0"/>
                <w:noProof/>
                <w:webHidden/>
              </w:rPr>
            </w:r>
            <w:r w:rsidRPr="008D7581">
              <w:rPr>
                <w:b w:val="0"/>
                <w:noProof/>
                <w:webHidden/>
              </w:rPr>
              <w:fldChar w:fldCharType="separate"/>
            </w:r>
            <w:r w:rsidR="00862935" w:rsidRPr="008D7581">
              <w:rPr>
                <w:b w:val="0"/>
                <w:noProof/>
                <w:webHidden/>
              </w:rPr>
              <w:t>24</w:t>
            </w:r>
            <w:r w:rsidRPr="008D7581">
              <w:rPr>
                <w:b w:val="0"/>
                <w:noProof/>
                <w:webHidden/>
              </w:rPr>
              <w:fldChar w:fldCharType="end"/>
            </w:r>
          </w:hyperlink>
        </w:p>
        <w:p w:rsidR="00D839A7" w:rsidRDefault="009A7F74">
          <w:pPr>
            <w:pStyle w:val="TOC1"/>
            <w:rPr>
              <w:rFonts w:cstheme="minorBidi"/>
              <w:b w:val="0"/>
              <w:noProof/>
              <w:sz w:val="22"/>
              <w:szCs w:val="22"/>
            </w:rPr>
          </w:pPr>
          <w:hyperlink w:anchor="_Toc1260479" w:history="1">
            <w:r w:rsidR="00D839A7" w:rsidRPr="00D92D8D">
              <w:rPr>
                <w:rStyle w:val="Hyperlink"/>
                <w:rFonts w:ascii="Times New Roman" w:hAnsi="Times New Roman"/>
                <w:noProof/>
              </w:rPr>
              <w:t>CHAPTER THREE</w:t>
            </w:r>
          </w:hyperlink>
          <w:r w:rsidR="008D7581" w:rsidRPr="008D7581">
            <w:rPr>
              <w:rStyle w:val="Hyperlink"/>
              <w:noProof/>
              <w:color w:val="auto"/>
              <w:u w:val="none"/>
            </w:rPr>
            <w:t xml:space="preserve">: </w:t>
          </w:r>
          <w:hyperlink w:anchor="_Toc1260480" w:history="1">
            <w:r w:rsidR="00D839A7" w:rsidRPr="00D92D8D">
              <w:rPr>
                <w:rStyle w:val="Hyperlink"/>
                <w:rFonts w:ascii="Times New Roman" w:hAnsi="Times New Roman"/>
                <w:noProof/>
              </w:rPr>
              <w:t>METHODOLOGY</w:t>
            </w:r>
            <w:r w:rsidR="00D839A7">
              <w:rPr>
                <w:noProof/>
                <w:webHidden/>
              </w:rPr>
              <w:tab/>
            </w:r>
            <w:r>
              <w:rPr>
                <w:noProof/>
                <w:webHidden/>
              </w:rPr>
              <w:fldChar w:fldCharType="begin"/>
            </w:r>
            <w:r w:rsidR="00D839A7">
              <w:rPr>
                <w:noProof/>
                <w:webHidden/>
              </w:rPr>
              <w:instrText xml:space="preserve"> PAGEREF _Toc1260480 \h </w:instrText>
            </w:r>
            <w:r>
              <w:rPr>
                <w:noProof/>
                <w:webHidden/>
              </w:rPr>
            </w:r>
            <w:r>
              <w:rPr>
                <w:noProof/>
                <w:webHidden/>
              </w:rPr>
              <w:fldChar w:fldCharType="separate"/>
            </w:r>
            <w:r w:rsidR="00862935">
              <w:rPr>
                <w:noProof/>
                <w:webHidden/>
              </w:rPr>
              <w:t>25</w:t>
            </w:r>
            <w:r>
              <w:rPr>
                <w:noProof/>
                <w:webHidden/>
              </w:rPr>
              <w:fldChar w:fldCharType="end"/>
            </w:r>
          </w:hyperlink>
        </w:p>
        <w:p w:rsidR="00D839A7" w:rsidRPr="008D7581" w:rsidRDefault="009A7F74">
          <w:pPr>
            <w:pStyle w:val="TOC1"/>
            <w:rPr>
              <w:rFonts w:cstheme="minorBidi"/>
              <w:b w:val="0"/>
              <w:noProof/>
              <w:sz w:val="22"/>
              <w:szCs w:val="22"/>
            </w:rPr>
          </w:pPr>
          <w:hyperlink w:anchor="_Toc1260481" w:history="1">
            <w:r w:rsidR="00D839A7" w:rsidRPr="008D7581">
              <w:rPr>
                <w:rStyle w:val="Hyperlink"/>
                <w:rFonts w:ascii="Times New Roman" w:hAnsi="Times New Roman"/>
                <w:b w:val="0"/>
                <w:noProof/>
              </w:rPr>
              <w:t>3.1 Introduction</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_Toc1260481 \h </w:instrText>
            </w:r>
            <w:r w:rsidRPr="008D7581">
              <w:rPr>
                <w:b w:val="0"/>
                <w:noProof/>
                <w:webHidden/>
              </w:rPr>
            </w:r>
            <w:r w:rsidRPr="008D7581">
              <w:rPr>
                <w:b w:val="0"/>
                <w:noProof/>
                <w:webHidden/>
              </w:rPr>
              <w:fldChar w:fldCharType="separate"/>
            </w:r>
            <w:r w:rsidR="00862935" w:rsidRPr="008D7581">
              <w:rPr>
                <w:b w:val="0"/>
                <w:noProof/>
                <w:webHidden/>
              </w:rPr>
              <w:t>25</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82" w:history="1">
            <w:r w:rsidR="00D839A7" w:rsidRPr="008D7581">
              <w:rPr>
                <w:rStyle w:val="Hyperlink"/>
                <w:rFonts w:ascii="Times New Roman" w:hAnsi="Times New Roman"/>
                <w:b w:val="0"/>
                <w:noProof/>
              </w:rPr>
              <w:t>3.2 Research Design</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_Toc1260482 \h </w:instrText>
            </w:r>
            <w:r w:rsidRPr="008D7581">
              <w:rPr>
                <w:b w:val="0"/>
                <w:noProof/>
                <w:webHidden/>
              </w:rPr>
            </w:r>
            <w:r w:rsidRPr="008D7581">
              <w:rPr>
                <w:b w:val="0"/>
                <w:noProof/>
                <w:webHidden/>
              </w:rPr>
              <w:fldChar w:fldCharType="separate"/>
            </w:r>
            <w:r w:rsidR="00862935" w:rsidRPr="008D7581">
              <w:rPr>
                <w:b w:val="0"/>
                <w:noProof/>
                <w:webHidden/>
              </w:rPr>
              <w:t>25</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83" w:history="1">
            <w:r w:rsidR="00D839A7" w:rsidRPr="008D7581">
              <w:rPr>
                <w:rStyle w:val="Hyperlink"/>
                <w:rFonts w:ascii="Times New Roman" w:hAnsi="Times New Roman"/>
                <w:b w:val="0"/>
                <w:noProof/>
              </w:rPr>
              <w:t>3.3. Study Population</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_Toc1260483 \h </w:instrText>
            </w:r>
            <w:r w:rsidRPr="008D7581">
              <w:rPr>
                <w:b w:val="0"/>
                <w:noProof/>
                <w:webHidden/>
              </w:rPr>
            </w:r>
            <w:r w:rsidRPr="008D7581">
              <w:rPr>
                <w:b w:val="0"/>
                <w:noProof/>
                <w:webHidden/>
              </w:rPr>
              <w:fldChar w:fldCharType="separate"/>
            </w:r>
            <w:r w:rsidR="00862935" w:rsidRPr="008D7581">
              <w:rPr>
                <w:b w:val="0"/>
                <w:noProof/>
                <w:webHidden/>
              </w:rPr>
              <w:t>25</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84" w:history="1">
            <w:r w:rsidR="00D839A7" w:rsidRPr="008D7581">
              <w:rPr>
                <w:rStyle w:val="Hyperlink"/>
                <w:rFonts w:ascii="Times New Roman" w:hAnsi="Times New Roman"/>
                <w:b w:val="0"/>
                <w:noProof/>
              </w:rPr>
              <w:t>3.4. Sample Size and procedure</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_Toc1260484 \h </w:instrText>
            </w:r>
            <w:r w:rsidRPr="008D7581">
              <w:rPr>
                <w:b w:val="0"/>
                <w:noProof/>
                <w:webHidden/>
              </w:rPr>
            </w:r>
            <w:r w:rsidRPr="008D7581">
              <w:rPr>
                <w:b w:val="0"/>
                <w:noProof/>
                <w:webHidden/>
              </w:rPr>
              <w:fldChar w:fldCharType="separate"/>
            </w:r>
            <w:r w:rsidR="00862935" w:rsidRPr="008D7581">
              <w:rPr>
                <w:b w:val="0"/>
                <w:noProof/>
                <w:webHidden/>
              </w:rPr>
              <w:t>26</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85" w:history="1">
            <w:r w:rsidR="00D839A7" w:rsidRPr="008D7581">
              <w:rPr>
                <w:rStyle w:val="Hyperlink"/>
                <w:rFonts w:ascii="Times New Roman" w:hAnsi="Times New Roman"/>
                <w:b w:val="0"/>
                <w:noProof/>
              </w:rPr>
              <w:t>3.5. Sampling Techniques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_Toc1260485 \h </w:instrText>
            </w:r>
            <w:r w:rsidRPr="008D7581">
              <w:rPr>
                <w:b w:val="0"/>
                <w:noProof/>
                <w:webHidden/>
              </w:rPr>
            </w:r>
            <w:r w:rsidRPr="008D7581">
              <w:rPr>
                <w:b w:val="0"/>
                <w:noProof/>
                <w:webHidden/>
              </w:rPr>
              <w:fldChar w:fldCharType="separate"/>
            </w:r>
            <w:r w:rsidR="00862935" w:rsidRPr="008D7581">
              <w:rPr>
                <w:b w:val="0"/>
                <w:noProof/>
                <w:webHidden/>
              </w:rPr>
              <w:t>26</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86" w:history="1">
            <w:r w:rsidR="00D839A7" w:rsidRPr="008D7581">
              <w:rPr>
                <w:rStyle w:val="Hyperlink"/>
                <w:rFonts w:ascii="Times New Roman" w:hAnsi="Times New Roman"/>
                <w:b w:val="0"/>
                <w:noProof/>
              </w:rPr>
              <w:t>3.6. Data Collection Methods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_Toc1260486 \h </w:instrText>
            </w:r>
            <w:r w:rsidRPr="008D7581">
              <w:rPr>
                <w:b w:val="0"/>
                <w:noProof/>
                <w:webHidden/>
              </w:rPr>
            </w:r>
            <w:r w:rsidRPr="008D7581">
              <w:rPr>
                <w:b w:val="0"/>
                <w:noProof/>
                <w:webHidden/>
              </w:rPr>
              <w:fldChar w:fldCharType="separate"/>
            </w:r>
            <w:r w:rsidR="00862935" w:rsidRPr="008D7581">
              <w:rPr>
                <w:b w:val="0"/>
                <w:noProof/>
                <w:webHidden/>
              </w:rPr>
              <w:t>27</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87" w:history="1">
            <w:r w:rsidR="00D839A7" w:rsidRPr="008D7581">
              <w:rPr>
                <w:rStyle w:val="Hyperlink"/>
                <w:rFonts w:ascii="Times New Roman" w:hAnsi="Times New Roman"/>
                <w:b w:val="0"/>
                <w:noProof/>
              </w:rPr>
              <w:t>3.6.1. Questionnaire Survey</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_Toc1260487 \h </w:instrText>
            </w:r>
            <w:r w:rsidRPr="008D7581">
              <w:rPr>
                <w:b w:val="0"/>
                <w:noProof/>
                <w:webHidden/>
              </w:rPr>
            </w:r>
            <w:r w:rsidRPr="008D7581">
              <w:rPr>
                <w:b w:val="0"/>
                <w:noProof/>
                <w:webHidden/>
              </w:rPr>
              <w:fldChar w:fldCharType="separate"/>
            </w:r>
            <w:r w:rsidR="00862935" w:rsidRPr="008D7581">
              <w:rPr>
                <w:b w:val="0"/>
                <w:noProof/>
                <w:webHidden/>
              </w:rPr>
              <w:t>27</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88" w:history="1">
            <w:r w:rsidR="00D839A7" w:rsidRPr="008D7581">
              <w:rPr>
                <w:rStyle w:val="Hyperlink"/>
                <w:rFonts w:ascii="Times New Roman" w:hAnsi="Times New Roman"/>
                <w:b w:val="0"/>
                <w:noProof/>
              </w:rPr>
              <w:t>3.6.2. Interview method</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_Toc1260488 \h </w:instrText>
            </w:r>
            <w:r w:rsidRPr="008D7581">
              <w:rPr>
                <w:b w:val="0"/>
                <w:noProof/>
                <w:webHidden/>
              </w:rPr>
            </w:r>
            <w:r w:rsidRPr="008D7581">
              <w:rPr>
                <w:b w:val="0"/>
                <w:noProof/>
                <w:webHidden/>
              </w:rPr>
              <w:fldChar w:fldCharType="separate"/>
            </w:r>
            <w:r w:rsidR="00862935" w:rsidRPr="008D7581">
              <w:rPr>
                <w:b w:val="0"/>
                <w:noProof/>
                <w:webHidden/>
              </w:rPr>
              <w:t>27</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89" w:history="1">
            <w:r w:rsidR="00D839A7" w:rsidRPr="008D7581">
              <w:rPr>
                <w:rStyle w:val="Hyperlink"/>
                <w:rFonts w:ascii="Times New Roman" w:hAnsi="Times New Roman"/>
                <w:b w:val="0"/>
                <w:noProof/>
              </w:rPr>
              <w:t>3.7. Data Collection Instruments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_Toc1260489 \h </w:instrText>
            </w:r>
            <w:r w:rsidRPr="008D7581">
              <w:rPr>
                <w:b w:val="0"/>
                <w:noProof/>
                <w:webHidden/>
              </w:rPr>
            </w:r>
            <w:r w:rsidRPr="008D7581">
              <w:rPr>
                <w:b w:val="0"/>
                <w:noProof/>
                <w:webHidden/>
              </w:rPr>
              <w:fldChar w:fldCharType="separate"/>
            </w:r>
            <w:r w:rsidR="00862935" w:rsidRPr="008D7581">
              <w:rPr>
                <w:b w:val="0"/>
                <w:noProof/>
                <w:webHidden/>
              </w:rPr>
              <w:t>27</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90" w:history="1">
            <w:r w:rsidR="00D839A7" w:rsidRPr="008D7581">
              <w:rPr>
                <w:rStyle w:val="Hyperlink"/>
                <w:rFonts w:ascii="Times New Roman" w:hAnsi="Times New Roman"/>
                <w:b w:val="0"/>
                <w:noProof/>
              </w:rPr>
              <w:t>3.7.1. Self-administered Questionnaire</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_Toc1260490 \h </w:instrText>
            </w:r>
            <w:r w:rsidRPr="008D7581">
              <w:rPr>
                <w:b w:val="0"/>
                <w:noProof/>
                <w:webHidden/>
              </w:rPr>
            </w:r>
            <w:r w:rsidRPr="008D7581">
              <w:rPr>
                <w:b w:val="0"/>
                <w:noProof/>
                <w:webHidden/>
              </w:rPr>
              <w:fldChar w:fldCharType="separate"/>
            </w:r>
            <w:r w:rsidR="00862935" w:rsidRPr="008D7581">
              <w:rPr>
                <w:b w:val="0"/>
                <w:noProof/>
                <w:webHidden/>
              </w:rPr>
              <w:t>27</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91" w:history="1">
            <w:r w:rsidR="00D839A7" w:rsidRPr="008D7581">
              <w:rPr>
                <w:rStyle w:val="Hyperlink"/>
                <w:rFonts w:ascii="Times New Roman" w:hAnsi="Times New Roman"/>
                <w:b w:val="0"/>
                <w:noProof/>
              </w:rPr>
              <w:t>3.7.2. Interview guide</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_Toc1260491 \h </w:instrText>
            </w:r>
            <w:r w:rsidRPr="008D7581">
              <w:rPr>
                <w:b w:val="0"/>
                <w:noProof/>
                <w:webHidden/>
              </w:rPr>
            </w:r>
            <w:r w:rsidRPr="008D7581">
              <w:rPr>
                <w:b w:val="0"/>
                <w:noProof/>
                <w:webHidden/>
              </w:rPr>
              <w:fldChar w:fldCharType="separate"/>
            </w:r>
            <w:r w:rsidR="00862935" w:rsidRPr="008D7581">
              <w:rPr>
                <w:b w:val="0"/>
                <w:noProof/>
                <w:webHidden/>
              </w:rPr>
              <w:t>28</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92" w:history="1">
            <w:r w:rsidR="00D839A7" w:rsidRPr="008D7581">
              <w:rPr>
                <w:rStyle w:val="Hyperlink"/>
                <w:rFonts w:ascii="Times New Roman" w:hAnsi="Times New Roman"/>
                <w:b w:val="0"/>
                <w:noProof/>
              </w:rPr>
              <w:t>3.8. Measurement of variables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_Toc1260492 \h </w:instrText>
            </w:r>
            <w:r w:rsidRPr="008D7581">
              <w:rPr>
                <w:b w:val="0"/>
                <w:noProof/>
                <w:webHidden/>
              </w:rPr>
            </w:r>
            <w:r w:rsidRPr="008D7581">
              <w:rPr>
                <w:b w:val="0"/>
                <w:noProof/>
                <w:webHidden/>
              </w:rPr>
              <w:fldChar w:fldCharType="separate"/>
            </w:r>
            <w:r w:rsidR="00862935" w:rsidRPr="008D7581">
              <w:rPr>
                <w:b w:val="0"/>
                <w:noProof/>
                <w:webHidden/>
              </w:rPr>
              <w:t>28</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93" w:history="1">
            <w:r w:rsidR="00D839A7" w:rsidRPr="008D7581">
              <w:rPr>
                <w:rStyle w:val="Hyperlink"/>
                <w:rFonts w:ascii="Times New Roman" w:hAnsi="Times New Roman"/>
                <w:b w:val="0"/>
                <w:noProof/>
              </w:rPr>
              <w:t>3.9. Data collection procedure</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_Toc1260493 \h </w:instrText>
            </w:r>
            <w:r w:rsidRPr="008D7581">
              <w:rPr>
                <w:b w:val="0"/>
                <w:noProof/>
                <w:webHidden/>
              </w:rPr>
            </w:r>
            <w:r w:rsidRPr="008D7581">
              <w:rPr>
                <w:b w:val="0"/>
                <w:noProof/>
                <w:webHidden/>
              </w:rPr>
              <w:fldChar w:fldCharType="separate"/>
            </w:r>
            <w:r w:rsidR="00862935" w:rsidRPr="008D7581">
              <w:rPr>
                <w:b w:val="0"/>
                <w:noProof/>
                <w:webHidden/>
              </w:rPr>
              <w:t>28</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94" w:history="1">
            <w:r w:rsidR="00D839A7" w:rsidRPr="008D7581">
              <w:rPr>
                <w:rStyle w:val="Hyperlink"/>
                <w:rFonts w:ascii="Times New Roman" w:hAnsi="Times New Roman"/>
                <w:b w:val="0"/>
                <w:noProof/>
              </w:rPr>
              <w:t>3.10. Validity and Reliability</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_Toc1260494 \h </w:instrText>
            </w:r>
            <w:r w:rsidRPr="008D7581">
              <w:rPr>
                <w:b w:val="0"/>
                <w:noProof/>
                <w:webHidden/>
              </w:rPr>
            </w:r>
            <w:r w:rsidRPr="008D7581">
              <w:rPr>
                <w:b w:val="0"/>
                <w:noProof/>
                <w:webHidden/>
              </w:rPr>
              <w:fldChar w:fldCharType="separate"/>
            </w:r>
            <w:r w:rsidR="00862935" w:rsidRPr="008D7581">
              <w:rPr>
                <w:b w:val="0"/>
                <w:noProof/>
                <w:webHidden/>
              </w:rPr>
              <w:t>29</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95" w:history="1">
            <w:r w:rsidR="00D839A7" w:rsidRPr="008D7581">
              <w:rPr>
                <w:rStyle w:val="Hyperlink"/>
                <w:rFonts w:ascii="Times New Roman" w:hAnsi="Times New Roman"/>
                <w:b w:val="0"/>
                <w:noProof/>
              </w:rPr>
              <w:t>3.10.1. Validity</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_Toc1260495 \h </w:instrText>
            </w:r>
            <w:r w:rsidRPr="008D7581">
              <w:rPr>
                <w:b w:val="0"/>
                <w:noProof/>
                <w:webHidden/>
              </w:rPr>
            </w:r>
            <w:r w:rsidRPr="008D7581">
              <w:rPr>
                <w:b w:val="0"/>
                <w:noProof/>
                <w:webHidden/>
              </w:rPr>
              <w:fldChar w:fldCharType="separate"/>
            </w:r>
            <w:r w:rsidR="00862935" w:rsidRPr="008D7581">
              <w:rPr>
                <w:b w:val="0"/>
                <w:noProof/>
                <w:webHidden/>
              </w:rPr>
              <w:t>29</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98" w:history="1">
            <w:r w:rsidR="00D839A7" w:rsidRPr="008D7581">
              <w:rPr>
                <w:rStyle w:val="Hyperlink"/>
                <w:rFonts w:ascii="Times New Roman" w:hAnsi="Times New Roman"/>
                <w:b w:val="0"/>
                <w:noProof/>
              </w:rPr>
              <w:t>3.10.2. Reliability</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_Toc1260498 \h </w:instrText>
            </w:r>
            <w:r w:rsidRPr="008D7581">
              <w:rPr>
                <w:b w:val="0"/>
                <w:noProof/>
                <w:webHidden/>
              </w:rPr>
            </w:r>
            <w:r w:rsidRPr="008D7581">
              <w:rPr>
                <w:b w:val="0"/>
                <w:noProof/>
                <w:webHidden/>
              </w:rPr>
              <w:fldChar w:fldCharType="separate"/>
            </w:r>
            <w:r w:rsidR="00862935" w:rsidRPr="008D7581">
              <w:rPr>
                <w:b w:val="0"/>
                <w:noProof/>
                <w:webHidden/>
              </w:rPr>
              <w:t>29</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499" w:history="1">
            <w:r w:rsidR="00D839A7" w:rsidRPr="008D7581">
              <w:rPr>
                <w:rStyle w:val="Hyperlink"/>
                <w:rFonts w:ascii="Times New Roman" w:hAnsi="Times New Roman"/>
                <w:b w:val="0"/>
                <w:noProof/>
              </w:rPr>
              <w:t>3.11. Data Analysis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_Toc1260499 \h </w:instrText>
            </w:r>
            <w:r w:rsidRPr="008D7581">
              <w:rPr>
                <w:b w:val="0"/>
                <w:noProof/>
                <w:webHidden/>
              </w:rPr>
            </w:r>
            <w:r w:rsidRPr="008D7581">
              <w:rPr>
                <w:b w:val="0"/>
                <w:noProof/>
                <w:webHidden/>
              </w:rPr>
              <w:fldChar w:fldCharType="separate"/>
            </w:r>
            <w:r w:rsidR="00862935" w:rsidRPr="008D7581">
              <w:rPr>
                <w:b w:val="0"/>
                <w:noProof/>
                <w:webHidden/>
              </w:rPr>
              <w:t>30</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00" w:history="1">
            <w:r w:rsidR="00D839A7" w:rsidRPr="008D7581">
              <w:rPr>
                <w:rStyle w:val="Hyperlink"/>
                <w:rFonts w:ascii="Times New Roman" w:hAnsi="Times New Roman"/>
                <w:b w:val="0"/>
                <w:noProof/>
              </w:rPr>
              <w:t>3.11.1 Quantitative Analysis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_Toc1260500 \h </w:instrText>
            </w:r>
            <w:r w:rsidRPr="008D7581">
              <w:rPr>
                <w:b w:val="0"/>
                <w:noProof/>
                <w:webHidden/>
              </w:rPr>
            </w:r>
            <w:r w:rsidRPr="008D7581">
              <w:rPr>
                <w:b w:val="0"/>
                <w:noProof/>
                <w:webHidden/>
              </w:rPr>
              <w:fldChar w:fldCharType="separate"/>
            </w:r>
            <w:r w:rsidR="00862935" w:rsidRPr="008D7581">
              <w:rPr>
                <w:b w:val="0"/>
                <w:noProof/>
                <w:webHidden/>
              </w:rPr>
              <w:t>30</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01" w:history="1">
            <w:r w:rsidR="00D839A7" w:rsidRPr="008D7581">
              <w:rPr>
                <w:rStyle w:val="Hyperlink"/>
                <w:rFonts w:ascii="Times New Roman" w:hAnsi="Times New Roman"/>
                <w:b w:val="0"/>
                <w:noProof/>
              </w:rPr>
              <w:t>3.12. Ethical Considerations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_Toc1260501 \h </w:instrText>
            </w:r>
            <w:r w:rsidRPr="008D7581">
              <w:rPr>
                <w:b w:val="0"/>
                <w:noProof/>
                <w:webHidden/>
              </w:rPr>
            </w:r>
            <w:r w:rsidRPr="008D7581">
              <w:rPr>
                <w:b w:val="0"/>
                <w:noProof/>
                <w:webHidden/>
              </w:rPr>
              <w:fldChar w:fldCharType="separate"/>
            </w:r>
            <w:r w:rsidR="00862935" w:rsidRPr="008D7581">
              <w:rPr>
                <w:b w:val="0"/>
                <w:noProof/>
                <w:webHidden/>
              </w:rPr>
              <w:t>31</w:t>
            </w:r>
            <w:r w:rsidRPr="008D7581">
              <w:rPr>
                <w:b w:val="0"/>
                <w:noProof/>
                <w:webHidden/>
              </w:rPr>
              <w:fldChar w:fldCharType="end"/>
            </w:r>
          </w:hyperlink>
        </w:p>
        <w:p w:rsidR="00D839A7" w:rsidRDefault="009A7F74">
          <w:pPr>
            <w:pStyle w:val="TOC1"/>
            <w:rPr>
              <w:rFonts w:cstheme="minorBidi"/>
              <w:b w:val="0"/>
              <w:noProof/>
              <w:sz w:val="22"/>
              <w:szCs w:val="22"/>
            </w:rPr>
          </w:pPr>
          <w:hyperlink w:anchor="_Toc1260502" w:history="1">
            <w:r w:rsidR="00D839A7" w:rsidRPr="00D92D8D">
              <w:rPr>
                <w:rStyle w:val="Hyperlink"/>
                <w:rFonts w:ascii="Times New Roman" w:hAnsi="Times New Roman"/>
                <w:noProof/>
                <w:lang w:val="en-GB" w:eastAsia="en-GB"/>
              </w:rPr>
              <w:t>CHAPTER FOUR</w:t>
            </w:r>
          </w:hyperlink>
          <w:r w:rsidR="008D7581" w:rsidRPr="008D7581">
            <w:rPr>
              <w:rStyle w:val="Hyperlink"/>
              <w:noProof/>
              <w:color w:val="auto"/>
              <w:u w:val="none"/>
            </w:rPr>
            <w:t xml:space="preserve">: </w:t>
          </w:r>
          <w:hyperlink w:anchor="_Toc1260503" w:history="1">
            <w:r w:rsidR="00D839A7" w:rsidRPr="00D92D8D">
              <w:rPr>
                <w:rStyle w:val="Hyperlink"/>
                <w:rFonts w:ascii="Times New Roman" w:hAnsi="Times New Roman"/>
                <w:noProof/>
              </w:rPr>
              <w:t>PRESENTATION, ANALYSIS AND INTERPRETATION OF RESULTS</w:t>
            </w:r>
            <w:r w:rsidR="00D839A7">
              <w:rPr>
                <w:noProof/>
                <w:webHidden/>
              </w:rPr>
              <w:tab/>
            </w:r>
            <w:r>
              <w:rPr>
                <w:noProof/>
                <w:webHidden/>
              </w:rPr>
              <w:fldChar w:fldCharType="begin"/>
            </w:r>
            <w:r w:rsidR="00D839A7">
              <w:rPr>
                <w:noProof/>
                <w:webHidden/>
              </w:rPr>
              <w:instrText xml:space="preserve"> PAGEREF _Toc1260503 \h </w:instrText>
            </w:r>
            <w:r>
              <w:rPr>
                <w:noProof/>
                <w:webHidden/>
              </w:rPr>
            </w:r>
            <w:r>
              <w:rPr>
                <w:noProof/>
                <w:webHidden/>
              </w:rPr>
              <w:fldChar w:fldCharType="separate"/>
            </w:r>
            <w:r w:rsidR="00862935">
              <w:rPr>
                <w:noProof/>
                <w:webHidden/>
              </w:rPr>
              <w:t>32</w:t>
            </w:r>
            <w:r>
              <w:rPr>
                <w:noProof/>
                <w:webHidden/>
              </w:rPr>
              <w:fldChar w:fldCharType="end"/>
            </w:r>
          </w:hyperlink>
        </w:p>
        <w:p w:rsidR="00D839A7" w:rsidRPr="008D7581" w:rsidRDefault="009A7F74">
          <w:pPr>
            <w:pStyle w:val="TOC1"/>
            <w:rPr>
              <w:rFonts w:cstheme="minorBidi"/>
              <w:b w:val="0"/>
              <w:noProof/>
              <w:sz w:val="22"/>
              <w:szCs w:val="22"/>
            </w:rPr>
          </w:pPr>
          <w:hyperlink w:anchor="_Toc1260504" w:history="1">
            <w:r w:rsidR="00D839A7" w:rsidRPr="008D7581">
              <w:rPr>
                <w:rStyle w:val="Hyperlink"/>
                <w:rFonts w:ascii="Times New Roman" w:hAnsi="Times New Roman"/>
                <w:b w:val="0"/>
                <w:noProof/>
              </w:rPr>
              <w:t>4.1. Introduction</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_Toc1260504 \h </w:instrText>
            </w:r>
            <w:r w:rsidRPr="008D7581">
              <w:rPr>
                <w:b w:val="0"/>
                <w:noProof/>
                <w:webHidden/>
              </w:rPr>
            </w:r>
            <w:r w:rsidRPr="008D7581">
              <w:rPr>
                <w:b w:val="0"/>
                <w:noProof/>
                <w:webHidden/>
              </w:rPr>
              <w:fldChar w:fldCharType="separate"/>
            </w:r>
            <w:r w:rsidR="00862935" w:rsidRPr="008D7581">
              <w:rPr>
                <w:b w:val="0"/>
                <w:noProof/>
                <w:webHidden/>
              </w:rPr>
              <w:t>32</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05" w:history="1">
            <w:r w:rsidR="00D839A7" w:rsidRPr="008D7581">
              <w:rPr>
                <w:rStyle w:val="Hyperlink"/>
                <w:rFonts w:ascii="Times New Roman" w:hAnsi="Times New Roman"/>
                <w:b w:val="0"/>
                <w:noProof/>
              </w:rPr>
              <w:t>4.2. Response Rate</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_Toc1260505 \h </w:instrText>
            </w:r>
            <w:r w:rsidRPr="008D7581">
              <w:rPr>
                <w:b w:val="0"/>
                <w:noProof/>
                <w:webHidden/>
              </w:rPr>
            </w:r>
            <w:r w:rsidRPr="008D7581">
              <w:rPr>
                <w:b w:val="0"/>
                <w:noProof/>
                <w:webHidden/>
              </w:rPr>
              <w:fldChar w:fldCharType="separate"/>
            </w:r>
            <w:r w:rsidR="00862935" w:rsidRPr="008D7581">
              <w:rPr>
                <w:b w:val="0"/>
                <w:noProof/>
                <w:webHidden/>
              </w:rPr>
              <w:t>32</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06" w:history="1">
            <w:r w:rsidR="00D839A7" w:rsidRPr="008D7581">
              <w:rPr>
                <w:rStyle w:val="Hyperlink"/>
                <w:rFonts w:ascii="Times New Roman" w:hAnsi="Times New Roman"/>
                <w:b w:val="0"/>
                <w:noProof/>
                <w:lang w:val="en-GB" w:eastAsia="en-GB"/>
              </w:rPr>
              <w:t>4.3. Background Information about the Respondents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_Toc1260506 \h </w:instrText>
            </w:r>
            <w:r w:rsidRPr="008D7581">
              <w:rPr>
                <w:b w:val="0"/>
                <w:noProof/>
                <w:webHidden/>
              </w:rPr>
            </w:r>
            <w:r w:rsidRPr="008D7581">
              <w:rPr>
                <w:b w:val="0"/>
                <w:noProof/>
                <w:webHidden/>
              </w:rPr>
              <w:fldChar w:fldCharType="separate"/>
            </w:r>
            <w:r w:rsidR="00862935" w:rsidRPr="008D7581">
              <w:rPr>
                <w:b w:val="0"/>
                <w:noProof/>
                <w:webHidden/>
              </w:rPr>
              <w:t>33</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07" w:history="1">
            <w:r w:rsidR="00D839A7" w:rsidRPr="008D7581">
              <w:rPr>
                <w:rStyle w:val="Hyperlink"/>
                <w:rFonts w:ascii="Times New Roman" w:hAnsi="Times New Roman"/>
                <w:b w:val="0"/>
                <w:noProof/>
                <w:kern w:val="1"/>
              </w:rPr>
              <w:t>4.4.</w:t>
            </w:r>
            <w:r w:rsidR="00D839A7" w:rsidRPr="008D7581">
              <w:rPr>
                <w:rStyle w:val="Hyperlink"/>
                <w:rFonts w:ascii="Times New Roman" w:hAnsi="Times New Roman"/>
                <w:b w:val="0"/>
                <w:noProof/>
              </w:rPr>
              <w:t xml:space="preserve"> Organizational e-readiness factors and adoption of e-procurement</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_Toc1260507 \h </w:instrText>
            </w:r>
            <w:r w:rsidRPr="008D7581">
              <w:rPr>
                <w:b w:val="0"/>
                <w:noProof/>
                <w:webHidden/>
              </w:rPr>
            </w:r>
            <w:r w:rsidRPr="008D7581">
              <w:rPr>
                <w:b w:val="0"/>
                <w:noProof/>
                <w:webHidden/>
              </w:rPr>
              <w:fldChar w:fldCharType="separate"/>
            </w:r>
            <w:r w:rsidR="00862935" w:rsidRPr="008D7581">
              <w:rPr>
                <w:b w:val="0"/>
                <w:noProof/>
                <w:webHidden/>
              </w:rPr>
              <w:t>34</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08" w:history="1">
            <w:r w:rsidR="00D839A7" w:rsidRPr="008D7581">
              <w:rPr>
                <w:rStyle w:val="Hyperlink"/>
                <w:rFonts w:ascii="Times New Roman" w:hAnsi="Times New Roman"/>
                <w:b w:val="0"/>
                <w:noProof/>
                <w:u w:color="0000FF"/>
              </w:rPr>
              <w:t>4.4.1. Correlation between organizational e-readiness and adoption of e-procurement</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_Toc1260508 \h </w:instrText>
            </w:r>
            <w:r w:rsidRPr="008D7581">
              <w:rPr>
                <w:b w:val="0"/>
                <w:noProof/>
                <w:webHidden/>
              </w:rPr>
            </w:r>
            <w:r w:rsidRPr="008D7581">
              <w:rPr>
                <w:b w:val="0"/>
                <w:noProof/>
                <w:webHidden/>
              </w:rPr>
              <w:fldChar w:fldCharType="separate"/>
            </w:r>
            <w:r w:rsidR="00862935" w:rsidRPr="008D7581">
              <w:rPr>
                <w:b w:val="0"/>
                <w:noProof/>
                <w:webHidden/>
              </w:rPr>
              <w:t>38</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09" w:history="1">
            <w:r w:rsidR="00D839A7" w:rsidRPr="008D7581">
              <w:rPr>
                <w:rStyle w:val="Hyperlink"/>
                <w:rFonts w:ascii="Times New Roman" w:hAnsi="Times New Roman"/>
                <w:b w:val="0"/>
                <w:noProof/>
                <w:kern w:val="1"/>
              </w:rPr>
              <w:t>4.5.</w:t>
            </w:r>
            <w:r w:rsidR="00D839A7" w:rsidRPr="008D7581">
              <w:rPr>
                <w:rStyle w:val="Hyperlink"/>
                <w:rFonts w:ascii="Times New Roman" w:hAnsi="Times New Roman"/>
                <w:b w:val="0"/>
                <w:noProof/>
              </w:rPr>
              <w:t xml:space="preserve"> External e-readiness factors and adoption of e-procurement</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_Toc1260509 \h </w:instrText>
            </w:r>
            <w:r w:rsidRPr="008D7581">
              <w:rPr>
                <w:b w:val="0"/>
                <w:noProof/>
                <w:webHidden/>
              </w:rPr>
            </w:r>
            <w:r w:rsidRPr="008D7581">
              <w:rPr>
                <w:b w:val="0"/>
                <w:noProof/>
                <w:webHidden/>
              </w:rPr>
              <w:fldChar w:fldCharType="separate"/>
            </w:r>
            <w:r w:rsidR="00862935" w:rsidRPr="008D7581">
              <w:rPr>
                <w:b w:val="0"/>
                <w:noProof/>
                <w:webHidden/>
              </w:rPr>
              <w:t>39</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10" w:history="1">
            <w:r w:rsidR="00D839A7" w:rsidRPr="008D7581">
              <w:rPr>
                <w:rStyle w:val="Hyperlink"/>
                <w:rFonts w:ascii="Times New Roman" w:hAnsi="Times New Roman"/>
                <w:b w:val="0"/>
                <w:noProof/>
                <w:u w:color="0000FF"/>
              </w:rPr>
              <w:t>4.5.1. Correlation between external e-readiness and adoption of e-procurement</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_Toc1260510 \h </w:instrText>
            </w:r>
            <w:r w:rsidRPr="008D7581">
              <w:rPr>
                <w:b w:val="0"/>
                <w:noProof/>
                <w:webHidden/>
              </w:rPr>
            </w:r>
            <w:r w:rsidRPr="008D7581">
              <w:rPr>
                <w:b w:val="0"/>
                <w:noProof/>
                <w:webHidden/>
              </w:rPr>
              <w:fldChar w:fldCharType="separate"/>
            </w:r>
            <w:r w:rsidR="00862935" w:rsidRPr="008D7581">
              <w:rPr>
                <w:b w:val="0"/>
                <w:noProof/>
                <w:webHidden/>
              </w:rPr>
              <w:t>42</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11" w:history="1">
            <w:r w:rsidR="00D839A7" w:rsidRPr="008D7581">
              <w:rPr>
                <w:rStyle w:val="Hyperlink"/>
                <w:rFonts w:ascii="Times New Roman" w:hAnsi="Times New Roman"/>
                <w:b w:val="0"/>
                <w:noProof/>
                <w:kern w:val="1"/>
              </w:rPr>
              <w:t>4.6.</w:t>
            </w:r>
            <w:r w:rsidR="00D839A7" w:rsidRPr="008D7581">
              <w:rPr>
                <w:rStyle w:val="Hyperlink"/>
                <w:rFonts w:ascii="Times New Roman" w:hAnsi="Times New Roman"/>
                <w:b w:val="0"/>
                <w:noProof/>
              </w:rPr>
              <w:t xml:space="preserve"> Perceived e-procurement benefits and adoption of e-procurement</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_Toc1260511 \h </w:instrText>
            </w:r>
            <w:r w:rsidRPr="008D7581">
              <w:rPr>
                <w:b w:val="0"/>
                <w:noProof/>
                <w:webHidden/>
              </w:rPr>
            </w:r>
            <w:r w:rsidRPr="008D7581">
              <w:rPr>
                <w:b w:val="0"/>
                <w:noProof/>
                <w:webHidden/>
              </w:rPr>
              <w:fldChar w:fldCharType="separate"/>
            </w:r>
            <w:r w:rsidR="00862935" w:rsidRPr="008D7581">
              <w:rPr>
                <w:b w:val="0"/>
                <w:noProof/>
                <w:webHidden/>
              </w:rPr>
              <w:t>43</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12" w:history="1">
            <w:r w:rsidR="00D839A7" w:rsidRPr="008D7581">
              <w:rPr>
                <w:rStyle w:val="Hyperlink"/>
                <w:rFonts w:ascii="Times New Roman" w:hAnsi="Times New Roman"/>
                <w:b w:val="0"/>
                <w:noProof/>
              </w:rPr>
              <w:t>4.6.1. Correlation between perceive e-procurement benefits and adoption</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_Toc1260512 \h </w:instrText>
            </w:r>
            <w:r w:rsidRPr="008D7581">
              <w:rPr>
                <w:b w:val="0"/>
                <w:noProof/>
                <w:webHidden/>
              </w:rPr>
            </w:r>
            <w:r w:rsidRPr="008D7581">
              <w:rPr>
                <w:b w:val="0"/>
                <w:noProof/>
                <w:webHidden/>
              </w:rPr>
              <w:fldChar w:fldCharType="separate"/>
            </w:r>
            <w:r w:rsidR="00862935" w:rsidRPr="008D7581">
              <w:rPr>
                <w:b w:val="0"/>
                <w:noProof/>
                <w:webHidden/>
              </w:rPr>
              <w:t>46</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13" w:history="1">
            <w:r w:rsidR="00D839A7" w:rsidRPr="008D7581">
              <w:rPr>
                <w:rStyle w:val="Hyperlink"/>
                <w:rFonts w:ascii="Times New Roman" w:hAnsi="Times New Roman"/>
                <w:b w:val="0"/>
                <w:noProof/>
                <w:kern w:val="1"/>
              </w:rPr>
              <w:t>4.7.</w:t>
            </w:r>
            <w:r w:rsidR="00D839A7" w:rsidRPr="008D7581">
              <w:rPr>
                <w:rStyle w:val="Hyperlink"/>
                <w:rFonts w:ascii="Times New Roman" w:hAnsi="Times New Roman"/>
                <w:b w:val="0"/>
                <w:noProof/>
              </w:rPr>
              <w:t xml:space="preserve"> Adoption of e-procurement in MODVA</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_Toc1260513 \h </w:instrText>
            </w:r>
            <w:r w:rsidRPr="008D7581">
              <w:rPr>
                <w:b w:val="0"/>
                <w:noProof/>
                <w:webHidden/>
              </w:rPr>
            </w:r>
            <w:r w:rsidRPr="008D7581">
              <w:rPr>
                <w:b w:val="0"/>
                <w:noProof/>
                <w:webHidden/>
              </w:rPr>
              <w:fldChar w:fldCharType="separate"/>
            </w:r>
            <w:r w:rsidR="00862935" w:rsidRPr="008D7581">
              <w:rPr>
                <w:b w:val="0"/>
                <w:noProof/>
                <w:webHidden/>
              </w:rPr>
              <w:t>46</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14" w:history="1">
            <w:r w:rsidR="00D839A7" w:rsidRPr="008D7581">
              <w:rPr>
                <w:rStyle w:val="Hyperlink"/>
                <w:rFonts w:ascii="Times New Roman" w:hAnsi="Times New Roman"/>
                <w:b w:val="0"/>
                <w:noProof/>
              </w:rPr>
              <w:t>4.8. Multiple regression models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_Toc1260514 \h </w:instrText>
            </w:r>
            <w:r w:rsidRPr="008D7581">
              <w:rPr>
                <w:b w:val="0"/>
                <w:noProof/>
                <w:webHidden/>
              </w:rPr>
            </w:r>
            <w:r w:rsidRPr="008D7581">
              <w:rPr>
                <w:b w:val="0"/>
                <w:noProof/>
                <w:webHidden/>
              </w:rPr>
              <w:fldChar w:fldCharType="separate"/>
            </w:r>
            <w:r w:rsidR="00862935" w:rsidRPr="008D7581">
              <w:rPr>
                <w:b w:val="0"/>
                <w:noProof/>
                <w:webHidden/>
              </w:rPr>
              <w:t>48</w:t>
            </w:r>
            <w:r w:rsidRPr="008D7581">
              <w:rPr>
                <w:b w:val="0"/>
                <w:noProof/>
                <w:webHidden/>
              </w:rPr>
              <w:fldChar w:fldCharType="end"/>
            </w:r>
          </w:hyperlink>
        </w:p>
        <w:p w:rsidR="00D839A7" w:rsidRDefault="009A7F74">
          <w:pPr>
            <w:pStyle w:val="TOC1"/>
            <w:rPr>
              <w:rFonts w:cstheme="minorBidi"/>
              <w:b w:val="0"/>
              <w:noProof/>
              <w:sz w:val="22"/>
              <w:szCs w:val="22"/>
            </w:rPr>
          </w:pPr>
          <w:hyperlink w:anchor="_Toc1260515" w:history="1">
            <w:r w:rsidR="00D839A7" w:rsidRPr="00D92D8D">
              <w:rPr>
                <w:rStyle w:val="Hyperlink"/>
                <w:rFonts w:ascii="Times New Roman" w:hAnsi="Times New Roman"/>
                <w:noProof/>
              </w:rPr>
              <w:t>CHAPTER FIVE</w:t>
            </w:r>
          </w:hyperlink>
          <w:r w:rsidR="008D7581" w:rsidRPr="008D7581">
            <w:rPr>
              <w:rStyle w:val="Hyperlink"/>
              <w:noProof/>
              <w:color w:val="auto"/>
              <w:u w:val="none"/>
            </w:rPr>
            <w:t xml:space="preserve">: </w:t>
          </w:r>
          <w:hyperlink w:anchor="_Toc1260516" w:history="1">
            <w:r w:rsidR="00D839A7" w:rsidRPr="00D92D8D">
              <w:rPr>
                <w:rStyle w:val="Hyperlink"/>
                <w:rFonts w:ascii="Times New Roman" w:hAnsi="Times New Roman"/>
                <w:noProof/>
              </w:rPr>
              <w:t>SUMMARY, DISCUSSION, CONCLUSIONS AND RECOMMENDATIONS</w:t>
            </w:r>
            <w:r w:rsidR="00D839A7">
              <w:rPr>
                <w:noProof/>
                <w:webHidden/>
              </w:rPr>
              <w:tab/>
            </w:r>
            <w:r>
              <w:rPr>
                <w:noProof/>
                <w:webHidden/>
              </w:rPr>
              <w:fldChar w:fldCharType="begin"/>
            </w:r>
            <w:r w:rsidR="00D839A7">
              <w:rPr>
                <w:noProof/>
                <w:webHidden/>
              </w:rPr>
              <w:instrText xml:space="preserve"> PAGEREF _Toc1260516 \h </w:instrText>
            </w:r>
            <w:r>
              <w:rPr>
                <w:noProof/>
                <w:webHidden/>
              </w:rPr>
            </w:r>
            <w:r>
              <w:rPr>
                <w:noProof/>
                <w:webHidden/>
              </w:rPr>
              <w:fldChar w:fldCharType="separate"/>
            </w:r>
            <w:r w:rsidR="00862935">
              <w:rPr>
                <w:noProof/>
                <w:webHidden/>
              </w:rPr>
              <w:t>50</w:t>
            </w:r>
            <w:r>
              <w:rPr>
                <w:noProof/>
                <w:webHidden/>
              </w:rPr>
              <w:fldChar w:fldCharType="end"/>
            </w:r>
          </w:hyperlink>
        </w:p>
        <w:p w:rsidR="00D839A7" w:rsidRPr="008D7581" w:rsidRDefault="009A7F74">
          <w:pPr>
            <w:pStyle w:val="TOC1"/>
            <w:rPr>
              <w:rFonts w:cstheme="minorBidi"/>
              <w:b w:val="0"/>
              <w:noProof/>
              <w:sz w:val="22"/>
              <w:szCs w:val="22"/>
            </w:rPr>
          </w:pPr>
          <w:hyperlink w:anchor="_Toc1260517" w:history="1">
            <w:r w:rsidR="00D839A7" w:rsidRPr="008D7581">
              <w:rPr>
                <w:rStyle w:val="Hyperlink"/>
                <w:rFonts w:ascii="Times New Roman" w:hAnsi="Times New Roman"/>
                <w:b w:val="0"/>
                <w:noProof/>
              </w:rPr>
              <w:t>5.1. Introduction</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_Toc1260517 \h </w:instrText>
            </w:r>
            <w:r w:rsidRPr="008D7581">
              <w:rPr>
                <w:b w:val="0"/>
                <w:noProof/>
                <w:webHidden/>
              </w:rPr>
            </w:r>
            <w:r w:rsidRPr="008D7581">
              <w:rPr>
                <w:b w:val="0"/>
                <w:noProof/>
                <w:webHidden/>
              </w:rPr>
              <w:fldChar w:fldCharType="separate"/>
            </w:r>
            <w:r w:rsidR="00862935" w:rsidRPr="008D7581">
              <w:rPr>
                <w:b w:val="0"/>
                <w:noProof/>
                <w:webHidden/>
              </w:rPr>
              <w:t>50</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18" w:history="1">
            <w:r w:rsidR="00D839A7" w:rsidRPr="008D7581">
              <w:rPr>
                <w:rStyle w:val="Hyperlink"/>
                <w:rFonts w:ascii="Times New Roman" w:hAnsi="Times New Roman"/>
                <w:b w:val="0"/>
                <w:noProof/>
              </w:rPr>
              <w:t>5.2. Summary of the Study Findings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_Toc1260518 \h </w:instrText>
            </w:r>
            <w:r w:rsidRPr="008D7581">
              <w:rPr>
                <w:b w:val="0"/>
                <w:noProof/>
                <w:webHidden/>
              </w:rPr>
            </w:r>
            <w:r w:rsidRPr="008D7581">
              <w:rPr>
                <w:b w:val="0"/>
                <w:noProof/>
                <w:webHidden/>
              </w:rPr>
              <w:fldChar w:fldCharType="separate"/>
            </w:r>
            <w:r w:rsidR="00862935" w:rsidRPr="008D7581">
              <w:rPr>
                <w:b w:val="0"/>
                <w:noProof/>
                <w:webHidden/>
              </w:rPr>
              <w:t>50</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19" w:history="1">
            <w:r w:rsidR="00D839A7" w:rsidRPr="008D7581">
              <w:rPr>
                <w:rStyle w:val="Hyperlink"/>
                <w:rFonts w:ascii="Times New Roman" w:eastAsia="Times New Roman" w:hAnsi="Times New Roman"/>
                <w:b w:val="0"/>
                <w:noProof/>
                <w:lang w:val="en-GB" w:eastAsia="en-GB"/>
              </w:rPr>
              <w:t>5.2.1.</w:t>
            </w:r>
            <w:r w:rsidR="00D839A7" w:rsidRPr="008D7581">
              <w:rPr>
                <w:rStyle w:val="Hyperlink"/>
                <w:rFonts w:ascii="Times New Roman" w:hAnsi="Times New Roman"/>
                <w:b w:val="0"/>
                <w:noProof/>
              </w:rPr>
              <w:t xml:space="preserve"> Organizational e-readiness and adoption of e-procurement in MODVA</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_Toc1260519 \h </w:instrText>
            </w:r>
            <w:r w:rsidRPr="008D7581">
              <w:rPr>
                <w:b w:val="0"/>
                <w:noProof/>
                <w:webHidden/>
              </w:rPr>
            </w:r>
            <w:r w:rsidRPr="008D7581">
              <w:rPr>
                <w:b w:val="0"/>
                <w:noProof/>
                <w:webHidden/>
              </w:rPr>
              <w:fldChar w:fldCharType="separate"/>
            </w:r>
            <w:r w:rsidR="00862935" w:rsidRPr="008D7581">
              <w:rPr>
                <w:b w:val="0"/>
                <w:noProof/>
                <w:webHidden/>
              </w:rPr>
              <w:t>50</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20" w:history="1">
            <w:r w:rsidR="00D839A7" w:rsidRPr="008D7581">
              <w:rPr>
                <w:rStyle w:val="Hyperlink"/>
                <w:rFonts w:ascii="Times New Roman" w:eastAsia="Times New Roman" w:hAnsi="Times New Roman"/>
                <w:b w:val="0"/>
                <w:noProof/>
                <w:lang w:val="en-GB" w:eastAsia="en-GB"/>
              </w:rPr>
              <w:t>5.2.2.</w:t>
            </w:r>
            <w:r w:rsidR="00D839A7" w:rsidRPr="008D7581">
              <w:rPr>
                <w:rStyle w:val="Hyperlink"/>
                <w:rFonts w:ascii="Times New Roman" w:hAnsi="Times New Roman"/>
                <w:b w:val="0"/>
                <w:noProof/>
              </w:rPr>
              <w:t xml:space="preserve"> External e-readiness and adoption of e-procurement in MODVA</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_Toc1260520 \h </w:instrText>
            </w:r>
            <w:r w:rsidRPr="008D7581">
              <w:rPr>
                <w:b w:val="0"/>
                <w:noProof/>
                <w:webHidden/>
              </w:rPr>
            </w:r>
            <w:r w:rsidRPr="008D7581">
              <w:rPr>
                <w:b w:val="0"/>
                <w:noProof/>
                <w:webHidden/>
              </w:rPr>
              <w:fldChar w:fldCharType="separate"/>
            </w:r>
            <w:r w:rsidR="00862935" w:rsidRPr="008D7581">
              <w:rPr>
                <w:b w:val="0"/>
                <w:noProof/>
                <w:webHidden/>
              </w:rPr>
              <w:t>51</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21" w:history="1">
            <w:r w:rsidR="00D839A7" w:rsidRPr="008D7581">
              <w:rPr>
                <w:rStyle w:val="Hyperlink"/>
                <w:rFonts w:ascii="Times New Roman" w:eastAsia="Times New Roman" w:hAnsi="Times New Roman"/>
                <w:b w:val="0"/>
                <w:noProof/>
                <w:lang w:val="en-GB" w:eastAsia="en-GB"/>
              </w:rPr>
              <w:t>5.2.4.</w:t>
            </w:r>
            <w:r w:rsidR="00D839A7" w:rsidRPr="008D7581">
              <w:rPr>
                <w:rStyle w:val="Hyperlink"/>
                <w:rFonts w:ascii="Times New Roman" w:hAnsi="Times New Roman"/>
                <w:b w:val="0"/>
                <w:noProof/>
              </w:rPr>
              <w:t xml:space="preserve"> Perceived Benefit and adoption of e-procurement in MODVA</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_Toc1260521 \h </w:instrText>
            </w:r>
            <w:r w:rsidRPr="008D7581">
              <w:rPr>
                <w:b w:val="0"/>
                <w:noProof/>
                <w:webHidden/>
              </w:rPr>
            </w:r>
            <w:r w:rsidRPr="008D7581">
              <w:rPr>
                <w:b w:val="0"/>
                <w:noProof/>
                <w:webHidden/>
              </w:rPr>
              <w:fldChar w:fldCharType="separate"/>
            </w:r>
            <w:r w:rsidR="00862935" w:rsidRPr="008D7581">
              <w:rPr>
                <w:b w:val="0"/>
                <w:noProof/>
                <w:webHidden/>
              </w:rPr>
              <w:t>51</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22" w:history="1">
            <w:r w:rsidR="00D839A7" w:rsidRPr="008D7581">
              <w:rPr>
                <w:rStyle w:val="Hyperlink"/>
                <w:rFonts w:ascii="Times New Roman" w:hAnsi="Times New Roman"/>
                <w:b w:val="0"/>
                <w:noProof/>
              </w:rPr>
              <w:t>5.3. Discussion of the study findings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_Toc1260522 \h </w:instrText>
            </w:r>
            <w:r w:rsidRPr="008D7581">
              <w:rPr>
                <w:b w:val="0"/>
                <w:noProof/>
                <w:webHidden/>
              </w:rPr>
            </w:r>
            <w:r w:rsidRPr="008D7581">
              <w:rPr>
                <w:b w:val="0"/>
                <w:noProof/>
                <w:webHidden/>
              </w:rPr>
              <w:fldChar w:fldCharType="separate"/>
            </w:r>
            <w:r w:rsidR="00862935" w:rsidRPr="008D7581">
              <w:rPr>
                <w:b w:val="0"/>
                <w:noProof/>
                <w:webHidden/>
              </w:rPr>
              <w:t>52</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23" w:history="1">
            <w:r w:rsidR="00D839A7" w:rsidRPr="008D7581">
              <w:rPr>
                <w:rStyle w:val="Hyperlink"/>
                <w:rFonts w:ascii="Times New Roman" w:eastAsia="Times New Roman" w:hAnsi="Times New Roman"/>
                <w:b w:val="0"/>
                <w:noProof/>
                <w:lang w:val="en-GB" w:eastAsia="en-GB"/>
              </w:rPr>
              <w:t>5.3.1.</w:t>
            </w:r>
            <w:r w:rsidR="00D839A7" w:rsidRPr="008D7581">
              <w:rPr>
                <w:rStyle w:val="Hyperlink"/>
                <w:rFonts w:ascii="Times New Roman" w:hAnsi="Times New Roman"/>
                <w:b w:val="0"/>
                <w:noProof/>
              </w:rPr>
              <w:t xml:space="preserve"> Organizational e-readiness and adoption of e-procurement in MODVA</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_Toc1260523 \h </w:instrText>
            </w:r>
            <w:r w:rsidRPr="008D7581">
              <w:rPr>
                <w:b w:val="0"/>
                <w:noProof/>
                <w:webHidden/>
              </w:rPr>
            </w:r>
            <w:r w:rsidRPr="008D7581">
              <w:rPr>
                <w:b w:val="0"/>
                <w:noProof/>
                <w:webHidden/>
              </w:rPr>
              <w:fldChar w:fldCharType="separate"/>
            </w:r>
            <w:r w:rsidR="00862935" w:rsidRPr="008D7581">
              <w:rPr>
                <w:b w:val="0"/>
                <w:noProof/>
                <w:webHidden/>
              </w:rPr>
              <w:t>52</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24" w:history="1">
            <w:r w:rsidR="00D839A7" w:rsidRPr="008D7581">
              <w:rPr>
                <w:rStyle w:val="Hyperlink"/>
                <w:rFonts w:ascii="Times New Roman" w:eastAsia="Times New Roman" w:hAnsi="Times New Roman"/>
                <w:b w:val="0"/>
                <w:noProof/>
                <w:lang w:val="en-GB" w:eastAsia="en-GB"/>
              </w:rPr>
              <w:t>5.3.2.</w:t>
            </w:r>
            <w:r w:rsidR="00D839A7" w:rsidRPr="008D7581">
              <w:rPr>
                <w:rStyle w:val="Hyperlink"/>
                <w:rFonts w:ascii="Times New Roman" w:hAnsi="Times New Roman"/>
                <w:b w:val="0"/>
                <w:noProof/>
              </w:rPr>
              <w:t xml:space="preserve"> External e-readiness and adoption of e-procurement in MODVA</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_Toc1260524 \h </w:instrText>
            </w:r>
            <w:r w:rsidRPr="008D7581">
              <w:rPr>
                <w:b w:val="0"/>
                <w:noProof/>
                <w:webHidden/>
              </w:rPr>
            </w:r>
            <w:r w:rsidRPr="008D7581">
              <w:rPr>
                <w:b w:val="0"/>
                <w:noProof/>
                <w:webHidden/>
              </w:rPr>
              <w:fldChar w:fldCharType="separate"/>
            </w:r>
            <w:r w:rsidR="00862935" w:rsidRPr="008D7581">
              <w:rPr>
                <w:b w:val="0"/>
                <w:noProof/>
                <w:webHidden/>
              </w:rPr>
              <w:t>52</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25" w:history="1">
            <w:r w:rsidR="00D839A7" w:rsidRPr="008D7581">
              <w:rPr>
                <w:rStyle w:val="Hyperlink"/>
                <w:rFonts w:ascii="Times New Roman" w:eastAsia="Times New Roman" w:hAnsi="Times New Roman"/>
                <w:b w:val="0"/>
                <w:noProof/>
                <w:lang w:val="en-GB" w:eastAsia="en-GB"/>
              </w:rPr>
              <w:t>5.3.3.</w:t>
            </w:r>
            <w:r w:rsidR="00D839A7" w:rsidRPr="008D7581">
              <w:rPr>
                <w:rStyle w:val="Hyperlink"/>
                <w:rFonts w:ascii="Times New Roman" w:hAnsi="Times New Roman"/>
                <w:b w:val="0"/>
                <w:noProof/>
              </w:rPr>
              <w:t xml:space="preserve"> Perceived Benefit and adoption of e-procurement in MODVA</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_Toc1260525 \h </w:instrText>
            </w:r>
            <w:r w:rsidRPr="008D7581">
              <w:rPr>
                <w:b w:val="0"/>
                <w:noProof/>
                <w:webHidden/>
              </w:rPr>
            </w:r>
            <w:r w:rsidRPr="008D7581">
              <w:rPr>
                <w:b w:val="0"/>
                <w:noProof/>
                <w:webHidden/>
              </w:rPr>
              <w:fldChar w:fldCharType="separate"/>
            </w:r>
            <w:r w:rsidR="00862935" w:rsidRPr="008D7581">
              <w:rPr>
                <w:b w:val="0"/>
                <w:noProof/>
                <w:webHidden/>
              </w:rPr>
              <w:t>53</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26" w:history="1">
            <w:r w:rsidR="00D839A7" w:rsidRPr="008D7581">
              <w:rPr>
                <w:rStyle w:val="Hyperlink"/>
                <w:rFonts w:ascii="Times New Roman" w:hAnsi="Times New Roman"/>
                <w:b w:val="0"/>
                <w:noProof/>
              </w:rPr>
              <w:t>5.4. Conclusions of the study</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_Toc1260526 \h </w:instrText>
            </w:r>
            <w:r w:rsidRPr="008D7581">
              <w:rPr>
                <w:b w:val="0"/>
                <w:noProof/>
                <w:webHidden/>
              </w:rPr>
            </w:r>
            <w:r w:rsidRPr="008D7581">
              <w:rPr>
                <w:b w:val="0"/>
                <w:noProof/>
                <w:webHidden/>
              </w:rPr>
              <w:fldChar w:fldCharType="separate"/>
            </w:r>
            <w:r w:rsidR="00862935" w:rsidRPr="008D7581">
              <w:rPr>
                <w:b w:val="0"/>
                <w:noProof/>
                <w:webHidden/>
              </w:rPr>
              <w:t>54</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27" w:history="1">
            <w:r w:rsidR="00D839A7" w:rsidRPr="008D7581">
              <w:rPr>
                <w:rStyle w:val="Hyperlink"/>
                <w:rFonts w:ascii="Times New Roman" w:hAnsi="Times New Roman"/>
                <w:b w:val="0"/>
                <w:noProof/>
              </w:rPr>
              <w:t>5.4.1. Organizational readiness and adoption of e-procurement in MODVA</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_Toc1260527 \h </w:instrText>
            </w:r>
            <w:r w:rsidRPr="008D7581">
              <w:rPr>
                <w:b w:val="0"/>
                <w:noProof/>
                <w:webHidden/>
              </w:rPr>
            </w:r>
            <w:r w:rsidRPr="008D7581">
              <w:rPr>
                <w:b w:val="0"/>
                <w:noProof/>
                <w:webHidden/>
              </w:rPr>
              <w:fldChar w:fldCharType="separate"/>
            </w:r>
            <w:r w:rsidR="00862935" w:rsidRPr="008D7581">
              <w:rPr>
                <w:b w:val="0"/>
                <w:noProof/>
                <w:webHidden/>
              </w:rPr>
              <w:t>54</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28" w:history="1">
            <w:r w:rsidR="00D839A7" w:rsidRPr="008D7581">
              <w:rPr>
                <w:rStyle w:val="Hyperlink"/>
                <w:rFonts w:ascii="Times New Roman" w:eastAsia="Times New Roman" w:hAnsi="Times New Roman"/>
                <w:b w:val="0"/>
                <w:noProof/>
                <w:lang w:val="en-GB" w:eastAsia="en-GB"/>
              </w:rPr>
              <w:t>5.4.2.</w:t>
            </w:r>
            <w:r w:rsidR="00D839A7" w:rsidRPr="008D7581">
              <w:rPr>
                <w:rStyle w:val="Hyperlink"/>
                <w:rFonts w:ascii="Times New Roman" w:hAnsi="Times New Roman"/>
                <w:b w:val="0"/>
                <w:noProof/>
              </w:rPr>
              <w:t xml:space="preserve"> External e-readiness and adoption of e-procurement in MODVA</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_Toc1260528 \h </w:instrText>
            </w:r>
            <w:r w:rsidRPr="008D7581">
              <w:rPr>
                <w:b w:val="0"/>
                <w:noProof/>
                <w:webHidden/>
              </w:rPr>
            </w:r>
            <w:r w:rsidRPr="008D7581">
              <w:rPr>
                <w:b w:val="0"/>
                <w:noProof/>
                <w:webHidden/>
              </w:rPr>
              <w:fldChar w:fldCharType="separate"/>
            </w:r>
            <w:r w:rsidR="00862935" w:rsidRPr="008D7581">
              <w:rPr>
                <w:b w:val="0"/>
                <w:noProof/>
                <w:webHidden/>
              </w:rPr>
              <w:t>54</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29" w:history="1">
            <w:r w:rsidR="00D839A7" w:rsidRPr="008D7581">
              <w:rPr>
                <w:rStyle w:val="Hyperlink"/>
                <w:rFonts w:ascii="Times New Roman" w:eastAsia="Times New Roman" w:hAnsi="Times New Roman"/>
                <w:b w:val="0"/>
                <w:noProof/>
                <w:lang w:val="en-GB" w:eastAsia="en-GB"/>
              </w:rPr>
              <w:t>5.4.4.</w:t>
            </w:r>
            <w:r w:rsidR="00D839A7" w:rsidRPr="008D7581">
              <w:rPr>
                <w:rStyle w:val="Hyperlink"/>
                <w:rFonts w:ascii="Times New Roman" w:hAnsi="Times New Roman"/>
                <w:b w:val="0"/>
                <w:noProof/>
              </w:rPr>
              <w:t xml:space="preserve"> Perceived Benefit and adoption of e-procurement in MODVA</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_Toc1260529 \h </w:instrText>
            </w:r>
            <w:r w:rsidRPr="008D7581">
              <w:rPr>
                <w:b w:val="0"/>
                <w:noProof/>
                <w:webHidden/>
              </w:rPr>
            </w:r>
            <w:r w:rsidRPr="008D7581">
              <w:rPr>
                <w:b w:val="0"/>
                <w:noProof/>
                <w:webHidden/>
              </w:rPr>
              <w:fldChar w:fldCharType="separate"/>
            </w:r>
            <w:r w:rsidR="00862935" w:rsidRPr="008D7581">
              <w:rPr>
                <w:b w:val="0"/>
                <w:noProof/>
                <w:webHidden/>
              </w:rPr>
              <w:t>55</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30" w:history="1">
            <w:r w:rsidR="00D839A7" w:rsidRPr="008D7581">
              <w:rPr>
                <w:rStyle w:val="Hyperlink"/>
                <w:rFonts w:ascii="Times New Roman" w:hAnsi="Times New Roman"/>
                <w:b w:val="0"/>
                <w:noProof/>
              </w:rPr>
              <w:t>5.5. Recommendations of the study</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_Toc1260530 \h </w:instrText>
            </w:r>
            <w:r w:rsidRPr="008D7581">
              <w:rPr>
                <w:b w:val="0"/>
                <w:noProof/>
                <w:webHidden/>
              </w:rPr>
            </w:r>
            <w:r w:rsidRPr="008D7581">
              <w:rPr>
                <w:b w:val="0"/>
                <w:noProof/>
                <w:webHidden/>
              </w:rPr>
              <w:fldChar w:fldCharType="separate"/>
            </w:r>
            <w:r w:rsidR="00862935" w:rsidRPr="008D7581">
              <w:rPr>
                <w:b w:val="0"/>
                <w:noProof/>
                <w:webHidden/>
              </w:rPr>
              <w:t>55</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31" w:history="1">
            <w:r w:rsidR="00D839A7" w:rsidRPr="008D7581">
              <w:rPr>
                <w:rStyle w:val="Hyperlink"/>
                <w:rFonts w:ascii="Times New Roman" w:hAnsi="Times New Roman"/>
                <w:b w:val="0"/>
                <w:noProof/>
              </w:rPr>
              <w:t>5.5.1. Organizational readiness and adoption of e-procurement in MODVA</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_Toc1260531 \h </w:instrText>
            </w:r>
            <w:r w:rsidRPr="008D7581">
              <w:rPr>
                <w:b w:val="0"/>
                <w:noProof/>
                <w:webHidden/>
              </w:rPr>
            </w:r>
            <w:r w:rsidRPr="008D7581">
              <w:rPr>
                <w:b w:val="0"/>
                <w:noProof/>
                <w:webHidden/>
              </w:rPr>
              <w:fldChar w:fldCharType="separate"/>
            </w:r>
            <w:r w:rsidR="00862935" w:rsidRPr="008D7581">
              <w:rPr>
                <w:b w:val="0"/>
                <w:noProof/>
                <w:webHidden/>
              </w:rPr>
              <w:t>55</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32" w:history="1">
            <w:r w:rsidR="00D839A7" w:rsidRPr="008D7581">
              <w:rPr>
                <w:rStyle w:val="Hyperlink"/>
                <w:rFonts w:ascii="Times New Roman" w:eastAsia="Times New Roman" w:hAnsi="Times New Roman"/>
                <w:b w:val="0"/>
                <w:noProof/>
                <w:lang w:val="en-GB" w:eastAsia="en-GB"/>
              </w:rPr>
              <w:t>5.5.2.</w:t>
            </w:r>
            <w:r w:rsidR="00D839A7" w:rsidRPr="008D7581">
              <w:rPr>
                <w:rStyle w:val="Hyperlink"/>
                <w:rFonts w:ascii="Times New Roman" w:hAnsi="Times New Roman"/>
                <w:b w:val="0"/>
                <w:noProof/>
              </w:rPr>
              <w:t xml:space="preserve"> External e-readiness and adoption of e-procurement in MODVA</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_Toc1260532 \h </w:instrText>
            </w:r>
            <w:r w:rsidRPr="008D7581">
              <w:rPr>
                <w:b w:val="0"/>
                <w:noProof/>
                <w:webHidden/>
              </w:rPr>
            </w:r>
            <w:r w:rsidRPr="008D7581">
              <w:rPr>
                <w:b w:val="0"/>
                <w:noProof/>
                <w:webHidden/>
              </w:rPr>
              <w:fldChar w:fldCharType="separate"/>
            </w:r>
            <w:r w:rsidR="00862935" w:rsidRPr="008D7581">
              <w:rPr>
                <w:b w:val="0"/>
                <w:noProof/>
                <w:webHidden/>
              </w:rPr>
              <w:t>56</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33" w:history="1">
            <w:r w:rsidR="00D839A7" w:rsidRPr="008D7581">
              <w:rPr>
                <w:rStyle w:val="Hyperlink"/>
                <w:rFonts w:ascii="Times New Roman" w:eastAsia="Times New Roman" w:hAnsi="Times New Roman"/>
                <w:b w:val="0"/>
                <w:noProof/>
                <w:lang w:val="en-GB" w:eastAsia="en-GB"/>
              </w:rPr>
              <w:t>5.5.4.</w:t>
            </w:r>
            <w:r w:rsidR="00D839A7" w:rsidRPr="008D7581">
              <w:rPr>
                <w:rStyle w:val="Hyperlink"/>
                <w:rFonts w:ascii="Times New Roman" w:hAnsi="Times New Roman"/>
                <w:b w:val="0"/>
                <w:noProof/>
              </w:rPr>
              <w:t xml:space="preserve"> Perceived Benefit and adoption of e-procurement in MODVA</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_Toc1260533 \h </w:instrText>
            </w:r>
            <w:r w:rsidRPr="008D7581">
              <w:rPr>
                <w:b w:val="0"/>
                <w:noProof/>
                <w:webHidden/>
              </w:rPr>
            </w:r>
            <w:r w:rsidRPr="008D7581">
              <w:rPr>
                <w:b w:val="0"/>
                <w:noProof/>
                <w:webHidden/>
              </w:rPr>
              <w:fldChar w:fldCharType="separate"/>
            </w:r>
            <w:r w:rsidR="00862935" w:rsidRPr="008D7581">
              <w:rPr>
                <w:b w:val="0"/>
                <w:noProof/>
                <w:webHidden/>
              </w:rPr>
              <w:t>56</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34" w:history="1">
            <w:r w:rsidR="00D839A7" w:rsidRPr="008D7581">
              <w:rPr>
                <w:rStyle w:val="Hyperlink"/>
                <w:rFonts w:ascii="Times New Roman" w:hAnsi="Times New Roman"/>
                <w:b w:val="0"/>
                <w:noProof/>
              </w:rPr>
              <w:t>5.6. Contributions of the Study</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_Toc1260534 \h </w:instrText>
            </w:r>
            <w:r w:rsidRPr="008D7581">
              <w:rPr>
                <w:b w:val="0"/>
                <w:noProof/>
                <w:webHidden/>
              </w:rPr>
            </w:r>
            <w:r w:rsidRPr="008D7581">
              <w:rPr>
                <w:b w:val="0"/>
                <w:noProof/>
                <w:webHidden/>
              </w:rPr>
              <w:fldChar w:fldCharType="separate"/>
            </w:r>
            <w:r w:rsidR="00862935" w:rsidRPr="008D7581">
              <w:rPr>
                <w:b w:val="0"/>
                <w:noProof/>
                <w:webHidden/>
              </w:rPr>
              <w:t>56</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35" w:history="1">
            <w:r w:rsidR="00D839A7" w:rsidRPr="008D7581">
              <w:rPr>
                <w:rStyle w:val="Hyperlink"/>
                <w:rFonts w:ascii="Times New Roman" w:hAnsi="Times New Roman"/>
                <w:b w:val="0"/>
                <w:noProof/>
              </w:rPr>
              <w:t>5.7. Limitations of the Study</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_Toc1260535 \h </w:instrText>
            </w:r>
            <w:r w:rsidRPr="008D7581">
              <w:rPr>
                <w:b w:val="0"/>
                <w:noProof/>
                <w:webHidden/>
              </w:rPr>
            </w:r>
            <w:r w:rsidRPr="008D7581">
              <w:rPr>
                <w:b w:val="0"/>
                <w:noProof/>
                <w:webHidden/>
              </w:rPr>
              <w:fldChar w:fldCharType="separate"/>
            </w:r>
            <w:r w:rsidR="00862935" w:rsidRPr="008D7581">
              <w:rPr>
                <w:b w:val="0"/>
                <w:noProof/>
                <w:webHidden/>
              </w:rPr>
              <w:t>57</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36" w:history="1">
            <w:r w:rsidR="00D839A7" w:rsidRPr="008D7581">
              <w:rPr>
                <w:rStyle w:val="Hyperlink"/>
                <w:rFonts w:ascii="Times New Roman" w:hAnsi="Times New Roman"/>
                <w:b w:val="0"/>
                <w:noProof/>
              </w:rPr>
              <w:t>5.8. Areas for Further Research</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_Toc1260536 \h </w:instrText>
            </w:r>
            <w:r w:rsidRPr="008D7581">
              <w:rPr>
                <w:b w:val="0"/>
                <w:noProof/>
                <w:webHidden/>
              </w:rPr>
            </w:r>
            <w:r w:rsidRPr="008D7581">
              <w:rPr>
                <w:b w:val="0"/>
                <w:noProof/>
                <w:webHidden/>
              </w:rPr>
              <w:fldChar w:fldCharType="separate"/>
            </w:r>
            <w:r w:rsidR="00862935" w:rsidRPr="008D7581">
              <w:rPr>
                <w:b w:val="0"/>
                <w:noProof/>
                <w:webHidden/>
              </w:rPr>
              <w:t>57</w:t>
            </w:r>
            <w:r w:rsidRPr="008D7581">
              <w:rPr>
                <w:b w:val="0"/>
                <w:noProof/>
                <w:webHidden/>
              </w:rPr>
              <w:fldChar w:fldCharType="end"/>
            </w:r>
          </w:hyperlink>
        </w:p>
        <w:p w:rsidR="00D839A7" w:rsidRDefault="009A7F74">
          <w:pPr>
            <w:pStyle w:val="TOC1"/>
            <w:rPr>
              <w:rFonts w:cstheme="minorBidi"/>
              <w:b w:val="0"/>
              <w:noProof/>
              <w:sz w:val="22"/>
              <w:szCs w:val="22"/>
            </w:rPr>
          </w:pPr>
          <w:hyperlink w:anchor="_Toc1260537" w:history="1">
            <w:r w:rsidR="00D839A7" w:rsidRPr="00D92D8D">
              <w:rPr>
                <w:rStyle w:val="Hyperlink"/>
                <w:rFonts w:ascii="Times New Roman" w:hAnsi="Times New Roman"/>
                <w:noProof/>
              </w:rPr>
              <w:t>REFERENCES</w:t>
            </w:r>
            <w:r w:rsidR="00D839A7">
              <w:rPr>
                <w:noProof/>
                <w:webHidden/>
              </w:rPr>
              <w:tab/>
            </w:r>
            <w:r>
              <w:rPr>
                <w:noProof/>
                <w:webHidden/>
              </w:rPr>
              <w:fldChar w:fldCharType="begin"/>
            </w:r>
            <w:r w:rsidR="00D839A7">
              <w:rPr>
                <w:noProof/>
                <w:webHidden/>
              </w:rPr>
              <w:instrText xml:space="preserve"> PAGEREF _Toc1260537 \h </w:instrText>
            </w:r>
            <w:r>
              <w:rPr>
                <w:noProof/>
                <w:webHidden/>
              </w:rPr>
            </w:r>
            <w:r>
              <w:rPr>
                <w:noProof/>
                <w:webHidden/>
              </w:rPr>
              <w:fldChar w:fldCharType="separate"/>
            </w:r>
            <w:r w:rsidR="00862935">
              <w:rPr>
                <w:noProof/>
                <w:webHidden/>
              </w:rPr>
              <w:t>59</w:t>
            </w:r>
            <w:r>
              <w:rPr>
                <w:noProof/>
                <w:webHidden/>
              </w:rPr>
              <w:fldChar w:fldCharType="end"/>
            </w:r>
          </w:hyperlink>
        </w:p>
        <w:p w:rsidR="00D839A7" w:rsidRPr="008D7581" w:rsidRDefault="009A7F74">
          <w:pPr>
            <w:pStyle w:val="TOC1"/>
            <w:rPr>
              <w:rFonts w:cstheme="minorBidi"/>
              <w:b w:val="0"/>
              <w:noProof/>
              <w:sz w:val="22"/>
              <w:szCs w:val="22"/>
            </w:rPr>
          </w:pPr>
          <w:hyperlink w:anchor="_Toc1260538" w:history="1">
            <w:r w:rsidR="00D839A7" w:rsidRPr="008D7581">
              <w:rPr>
                <w:rStyle w:val="Hyperlink"/>
                <w:rFonts w:ascii="Times New Roman" w:hAnsi="Times New Roman"/>
                <w:b w:val="0"/>
                <w:noProof/>
                <w:lang w:val="fr-FR"/>
              </w:rPr>
              <w:t>APPENDICES</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_Toc1260538 \h </w:instrText>
            </w:r>
            <w:r w:rsidRPr="008D7581">
              <w:rPr>
                <w:b w:val="0"/>
                <w:noProof/>
                <w:webHidden/>
              </w:rPr>
            </w:r>
            <w:r w:rsidRPr="008D7581">
              <w:rPr>
                <w:b w:val="0"/>
                <w:noProof/>
                <w:webHidden/>
              </w:rPr>
              <w:fldChar w:fldCharType="separate"/>
            </w:r>
            <w:r w:rsidR="00862935" w:rsidRPr="008D7581">
              <w:rPr>
                <w:b w:val="0"/>
                <w:noProof/>
                <w:webHidden/>
              </w:rPr>
              <w:t>i</w:t>
            </w:r>
            <w:r w:rsidRPr="008D7581">
              <w:rPr>
                <w:b w:val="0"/>
                <w:noProof/>
                <w:webHidden/>
              </w:rPr>
              <w:fldChar w:fldCharType="end"/>
            </w:r>
          </w:hyperlink>
        </w:p>
        <w:p w:rsidR="00D839A7" w:rsidRPr="008D7581" w:rsidRDefault="009A7F74" w:rsidP="00D839A7">
          <w:pPr>
            <w:pStyle w:val="TOC1"/>
            <w:rPr>
              <w:rFonts w:cstheme="minorBidi"/>
              <w:b w:val="0"/>
              <w:noProof/>
              <w:sz w:val="22"/>
              <w:szCs w:val="22"/>
            </w:rPr>
          </w:pPr>
          <w:hyperlink w:anchor="_Toc1260539" w:history="1">
            <w:r w:rsidR="00D839A7" w:rsidRPr="008D7581">
              <w:rPr>
                <w:rStyle w:val="Hyperlink"/>
                <w:rFonts w:ascii="Times New Roman" w:hAnsi="Times New Roman"/>
                <w:b w:val="0"/>
                <w:noProof/>
                <w:lang w:val="fr-FR"/>
              </w:rPr>
              <w:t>APPENDIX I: QUESTIONNAIRE</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_Toc1260539 \h </w:instrText>
            </w:r>
            <w:r w:rsidRPr="008D7581">
              <w:rPr>
                <w:b w:val="0"/>
                <w:noProof/>
                <w:webHidden/>
              </w:rPr>
            </w:r>
            <w:r w:rsidRPr="008D7581">
              <w:rPr>
                <w:b w:val="0"/>
                <w:noProof/>
                <w:webHidden/>
              </w:rPr>
              <w:fldChar w:fldCharType="separate"/>
            </w:r>
            <w:r w:rsidR="00862935" w:rsidRPr="008D7581">
              <w:rPr>
                <w:b w:val="0"/>
                <w:noProof/>
                <w:webHidden/>
              </w:rPr>
              <w:t>i</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41" w:history="1">
            <w:r w:rsidR="00D839A7" w:rsidRPr="008D7581">
              <w:rPr>
                <w:rStyle w:val="Hyperlink"/>
                <w:rFonts w:ascii="Times New Roman" w:hAnsi="Times New Roman"/>
                <w:b w:val="0"/>
                <w:noProof/>
              </w:rPr>
              <w:t>APPENDIX II: INTERVIEW GUIDE</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_Toc1260541 \h </w:instrText>
            </w:r>
            <w:r w:rsidRPr="008D7581">
              <w:rPr>
                <w:b w:val="0"/>
                <w:noProof/>
                <w:webHidden/>
              </w:rPr>
            </w:r>
            <w:r w:rsidRPr="008D7581">
              <w:rPr>
                <w:b w:val="0"/>
                <w:noProof/>
                <w:webHidden/>
              </w:rPr>
              <w:fldChar w:fldCharType="separate"/>
            </w:r>
            <w:r w:rsidR="00862935" w:rsidRPr="008D7581">
              <w:rPr>
                <w:b w:val="0"/>
                <w:noProof/>
                <w:webHidden/>
              </w:rPr>
              <w:t>i</w:t>
            </w:r>
            <w:r w:rsidRPr="008D7581">
              <w:rPr>
                <w:b w:val="0"/>
                <w:noProof/>
                <w:webHidden/>
              </w:rPr>
              <w:fldChar w:fldCharType="end"/>
            </w:r>
          </w:hyperlink>
        </w:p>
        <w:p w:rsidR="00D839A7" w:rsidRPr="008D7581" w:rsidRDefault="009A7F74">
          <w:pPr>
            <w:pStyle w:val="TOC1"/>
            <w:rPr>
              <w:rFonts w:cstheme="minorBidi"/>
              <w:b w:val="0"/>
              <w:noProof/>
              <w:sz w:val="22"/>
              <w:szCs w:val="22"/>
            </w:rPr>
          </w:pPr>
          <w:hyperlink w:anchor="_Toc1260542" w:history="1">
            <w:r w:rsidR="00D839A7" w:rsidRPr="008D7581">
              <w:rPr>
                <w:rStyle w:val="Hyperlink"/>
                <w:rFonts w:ascii="Times New Roman" w:hAnsi="Times New Roman"/>
                <w:b w:val="0"/>
                <w:noProof/>
              </w:rPr>
              <w:t>Appendix III: Table for Determining Sample Size from a given Population</w:t>
            </w:r>
            <w:r w:rsidR="00D839A7" w:rsidRPr="008D7581">
              <w:rPr>
                <w:b w:val="0"/>
                <w:noProof/>
                <w:webHidden/>
              </w:rPr>
              <w:tab/>
            </w:r>
            <w:r w:rsidRPr="008D7581">
              <w:rPr>
                <w:b w:val="0"/>
                <w:noProof/>
                <w:webHidden/>
              </w:rPr>
              <w:fldChar w:fldCharType="begin"/>
            </w:r>
            <w:r w:rsidR="00D839A7" w:rsidRPr="008D7581">
              <w:rPr>
                <w:b w:val="0"/>
                <w:noProof/>
                <w:webHidden/>
              </w:rPr>
              <w:instrText xml:space="preserve"> PAGEREF _Toc1260542 \h </w:instrText>
            </w:r>
            <w:r w:rsidRPr="008D7581">
              <w:rPr>
                <w:b w:val="0"/>
                <w:noProof/>
                <w:webHidden/>
              </w:rPr>
            </w:r>
            <w:r w:rsidRPr="008D7581">
              <w:rPr>
                <w:b w:val="0"/>
                <w:noProof/>
                <w:webHidden/>
              </w:rPr>
              <w:fldChar w:fldCharType="separate"/>
            </w:r>
            <w:r w:rsidR="00862935" w:rsidRPr="008D7581">
              <w:rPr>
                <w:b w:val="0"/>
                <w:noProof/>
                <w:webHidden/>
              </w:rPr>
              <w:t>i</w:t>
            </w:r>
            <w:r w:rsidRPr="008D7581">
              <w:rPr>
                <w:b w:val="0"/>
                <w:noProof/>
                <w:webHidden/>
              </w:rPr>
              <w:fldChar w:fldCharType="end"/>
            </w:r>
          </w:hyperlink>
        </w:p>
        <w:p w:rsidR="00D839A7" w:rsidRDefault="00D839A7">
          <w:pPr>
            <w:pStyle w:val="TOC1"/>
            <w:tabs>
              <w:tab w:val="left" w:pos="960"/>
            </w:tabs>
            <w:rPr>
              <w:rFonts w:cstheme="minorBidi"/>
              <w:b w:val="0"/>
              <w:noProof/>
              <w:sz w:val="22"/>
              <w:szCs w:val="22"/>
            </w:rPr>
          </w:pPr>
        </w:p>
        <w:p w:rsidR="00F30B38" w:rsidRPr="00604401" w:rsidRDefault="009A7F74">
          <w:pPr>
            <w:rPr>
              <w:rFonts w:ascii="Times New Roman" w:hAnsi="Times New Roman"/>
              <w:color w:val="000000" w:themeColor="text1"/>
            </w:rPr>
          </w:pPr>
          <w:r w:rsidRPr="00604401">
            <w:rPr>
              <w:rFonts w:ascii="Times New Roman" w:hAnsi="Times New Roman"/>
              <w:bCs/>
              <w:noProof/>
              <w:color w:val="000000" w:themeColor="text1"/>
            </w:rPr>
            <w:fldChar w:fldCharType="end"/>
          </w:r>
        </w:p>
      </w:sdtContent>
    </w:sdt>
    <w:p w:rsidR="00D839A7" w:rsidRDefault="00D839A7" w:rsidP="00D839A7">
      <w:pPr>
        <w:rPr>
          <w:rFonts w:eastAsiaTheme="majorEastAsia"/>
        </w:rPr>
      </w:pPr>
      <w:bookmarkStart w:id="14" w:name="_Toc1260445"/>
      <w:bookmarkStart w:id="15" w:name="_Toc384981190"/>
      <w:r>
        <w:br w:type="page"/>
      </w:r>
    </w:p>
    <w:p w:rsidR="00943FC4" w:rsidRPr="000E183C" w:rsidRDefault="00943FC4" w:rsidP="000E183C">
      <w:pPr>
        <w:jc w:val="center"/>
        <w:rPr>
          <w:rFonts w:ascii="Times New Roman" w:hAnsi="Times New Roman"/>
          <w:b/>
          <w:color w:val="000000" w:themeColor="text1"/>
        </w:rPr>
      </w:pPr>
      <w:r w:rsidRPr="000E183C">
        <w:rPr>
          <w:rFonts w:ascii="Times New Roman" w:hAnsi="Times New Roman"/>
          <w:b/>
          <w:color w:val="000000" w:themeColor="text1"/>
        </w:rPr>
        <w:lastRenderedPageBreak/>
        <w:t>LIST OF FIGURES</w:t>
      </w:r>
      <w:bookmarkEnd w:id="14"/>
    </w:p>
    <w:p w:rsidR="004830DA" w:rsidRDefault="009A7F74">
      <w:pPr>
        <w:pStyle w:val="TableofFigures"/>
        <w:tabs>
          <w:tab w:val="right" w:leader="dot" w:pos="9350"/>
        </w:tabs>
        <w:rPr>
          <w:noProof/>
        </w:rPr>
      </w:pPr>
      <w:r>
        <w:fldChar w:fldCharType="begin"/>
      </w:r>
      <w:r w:rsidR="004830DA">
        <w:instrText xml:space="preserve"> TOC \h \z \c "Figure 1." </w:instrText>
      </w:r>
      <w:r>
        <w:fldChar w:fldCharType="separate"/>
      </w:r>
      <w:hyperlink w:anchor="_Toc529275868" w:history="1">
        <w:r w:rsidR="004830DA" w:rsidRPr="00DD3F3D">
          <w:rPr>
            <w:rStyle w:val="Hyperlink"/>
            <w:rFonts w:ascii="Times New Roman" w:hAnsi="Times New Roman"/>
            <w:noProof/>
          </w:rPr>
          <w:t>Figure 1. 1: Conceptual Framework</w:t>
        </w:r>
        <w:r w:rsidR="004830DA">
          <w:rPr>
            <w:noProof/>
            <w:webHidden/>
          </w:rPr>
          <w:tab/>
        </w:r>
        <w:r>
          <w:rPr>
            <w:noProof/>
            <w:webHidden/>
          </w:rPr>
          <w:fldChar w:fldCharType="begin"/>
        </w:r>
        <w:r w:rsidR="004830DA">
          <w:rPr>
            <w:noProof/>
            <w:webHidden/>
          </w:rPr>
          <w:instrText xml:space="preserve"> PAGEREF _Toc529275868 \h </w:instrText>
        </w:r>
        <w:r>
          <w:rPr>
            <w:noProof/>
            <w:webHidden/>
          </w:rPr>
        </w:r>
        <w:r>
          <w:rPr>
            <w:noProof/>
            <w:webHidden/>
          </w:rPr>
          <w:fldChar w:fldCharType="separate"/>
        </w:r>
        <w:r w:rsidR="00862935">
          <w:rPr>
            <w:noProof/>
            <w:webHidden/>
          </w:rPr>
          <w:t>12</w:t>
        </w:r>
        <w:r>
          <w:rPr>
            <w:noProof/>
            <w:webHidden/>
          </w:rPr>
          <w:fldChar w:fldCharType="end"/>
        </w:r>
      </w:hyperlink>
    </w:p>
    <w:p w:rsidR="004830DA" w:rsidRPr="004830DA" w:rsidRDefault="009A7F74" w:rsidP="004830DA">
      <w:r>
        <w:fldChar w:fldCharType="end"/>
      </w:r>
    </w:p>
    <w:p w:rsidR="004830DA" w:rsidRPr="004830DA" w:rsidRDefault="004830DA" w:rsidP="004830DA"/>
    <w:p w:rsidR="00943FC4" w:rsidRPr="00604401" w:rsidRDefault="00943FC4" w:rsidP="00604401">
      <w:pPr>
        <w:pStyle w:val="Heading1"/>
        <w:spacing w:line="360" w:lineRule="auto"/>
        <w:jc w:val="center"/>
        <w:rPr>
          <w:rFonts w:ascii="Times New Roman" w:hAnsi="Times New Roman"/>
          <w:color w:val="000000" w:themeColor="text1"/>
          <w:sz w:val="24"/>
          <w:szCs w:val="24"/>
        </w:rPr>
      </w:pPr>
    </w:p>
    <w:p w:rsidR="00943FC4" w:rsidRPr="00604401" w:rsidRDefault="00943FC4" w:rsidP="00604401">
      <w:pPr>
        <w:pStyle w:val="Heading1"/>
        <w:spacing w:line="360" w:lineRule="auto"/>
        <w:jc w:val="center"/>
        <w:rPr>
          <w:rFonts w:ascii="Times New Roman" w:hAnsi="Times New Roman"/>
          <w:color w:val="000000" w:themeColor="text1"/>
          <w:sz w:val="24"/>
          <w:szCs w:val="24"/>
        </w:rPr>
      </w:pPr>
    </w:p>
    <w:p w:rsidR="00943FC4" w:rsidRPr="00604401" w:rsidRDefault="00943FC4" w:rsidP="00604401">
      <w:pPr>
        <w:pStyle w:val="Heading1"/>
        <w:spacing w:line="360" w:lineRule="auto"/>
        <w:jc w:val="center"/>
        <w:rPr>
          <w:rFonts w:ascii="Times New Roman" w:hAnsi="Times New Roman"/>
          <w:color w:val="000000" w:themeColor="text1"/>
          <w:sz w:val="24"/>
          <w:szCs w:val="24"/>
        </w:rPr>
      </w:pPr>
    </w:p>
    <w:p w:rsidR="00943FC4" w:rsidRPr="00604401" w:rsidRDefault="00943FC4" w:rsidP="00604401">
      <w:pPr>
        <w:pStyle w:val="Heading1"/>
        <w:spacing w:line="360" w:lineRule="auto"/>
        <w:jc w:val="center"/>
        <w:rPr>
          <w:rFonts w:ascii="Times New Roman" w:hAnsi="Times New Roman"/>
          <w:color w:val="000000" w:themeColor="text1"/>
          <w:sz w:val="24"/>
          <w:szCs w:val="24"/>
        </w:rPr>
      </w:pPr>
    </w:p>
    <w:p w:rsidR="00943FC4" w:rsidRPr="00604401" w:rsidRDefault="00943FC4" w:rsidP="00604401">
      <w:pPr>
        <w:pStyle w:val="Heading1"/>
        <w:spacing w:line="360" w:lineRule="auto"/>
        <w:jc w:val="center"/>
        <w:rPr>
          <w:rFonts w:ascii="Times New Roman" w:hAnsi="Times New Roman"/>
          <w:color w:val="000000" w:themeColor="text1"/>
          <w:sz w:val="24"/>
          <w:szCs w:val="24"/>
        </w:rPr>
      </w:pPr>
    </w:p>
    <w:p w:rsidR="00943FC4" w:rsidRPr="00604401" w:rsidRDefault="00943FC4" w:rsidP="00604401">
      <w:pPr>
        <w:pStyle w:val="Heading1"/>
        <w:spacing w:line="360" w:lineRule="auto"/>
        <w:jc w:val="center"/>
        <w:rPr>
          <w:rFonts w:ascii="Times New Roman" w:hAnsi="Times New Roman"/>
          <w:color w:val="000000" w:themeColor="text1"/>
          <w:sz w:val="24"/>
          <w:szCs w:val="24"/>
        </w:rPr>
      </w:pPr>
    </w:p>
    <w:p w:rsidR="00943FC4" w:rsidRPr="00604401" w:rsidRDefault="00943FC4" w:rsidP="00604401">
      <w:pPr>
        <w:pStyle w:val="Heading1"/>
        <w:spacing w:line="360" w:lineRule="auto"/>
        <w:jc w:val="center"/>
        <w:rPr>
          <w:rFonts w:ascii="Times New Roman" w:hAnsi="Times New Roman"/>
          <w:color w:val="000000" w:themeColor="text1"/>
          <w:sz w:val="24"/>
          <w:szCs w:val="24"/>
        </w:rPr>
      </w:pPr>
    </w:p>
    <w:p w:rsidR="00943FC4" w:rsidRPr="00604401" w:rsidRDefault="00943FC4" w:rsidP="00604401">
      <w:pPr>
        <w:pStyle w:val="Heading1"/>
        <w:spacing w:line="360" w:lineRule="auto"/>
        <w:jc w:val="center"/>
        <w:rPr>
          <w:rFonts w:ascii="Times New Roman" w:hAnsi="Times New Roman"/>
          <w:color w:val="000000" w:themeColor="text1"/>
          <w:sz w:val="24"/>
          <w:szCs w:val="24"/>
        </w:rPr>
      </w:pPr>
    </w:p>
    <w:p w:rsidR="00943FC4" w:rsidRPr="00604401" w:rsidRDefault="00943FC4" w:rsidP="00604401">
      <w:pPr>
        <w:pStyle w:val="Heading1"/>
        <w:spacing w:line="360" w:lineRule="auto"/>
        <w:jc w:val="center"/>
        <w:rPr>
          <w:rFonts w:ascii="Times New Roman" w:hAnsi="Times New Roman"/>
          <w:color w:val="000000" w:themeColor="text1"/>
          <w:sz w:val="24"/>
          <w:szCs w:val="24"/>
        </w:rPr>
      </w:pPr>
    </w:p>
    <w:p w:rsidR="00943FC4" w:rsidRPr="00604401" w:rsidRDefault="00943FC4" w:rsidP="00604401">
      <w:pPr>
        <w:pStyle w:val="Heading1"/>
        <w:spacing w:line="360" w:lineRule="auto"/>
        <w:jc w:val="center"/>
        <w:rPr>
          <w:rFonts w:ascii="Times New Roman" w:hAnsi="Times New Roman"/>
          <w:color w:val="000000" w:themeColor="text1"/>
          <w:sz w:val="24"/>
          <w:szCs w:val="24"/>
        </w:rPr>
      </w:pPr>
    </w:p>
    <w:p w:rsidR="00943FC4" w:rsidRPr="00604401" w:rsidRDefault="00943FC4" w:rsidP="00604401">
      <w:pPr>
        <w:pStyle w:val="Heading1"/>
        <w:spacing w:line="360" w:lineRule="auto"/>
        <w:jc w:val="center"/>
        <w:rPr>
          <w:rFonts w:ascii="Times New Roman" w:hAnsi="Times New Roman"/>
          <w:color w:val="000000" w:themeColor="text1"/>
          <w:sz w:val="24"/>
          <w:szCs w:val="24"/>
        </w:rPr>
      </w:pPr>
    </w:p>
    <w:p w:rsidR="00943FC4" w:rsidRPr="00604401" w:rsidRDefault="00943FC4" w:rsidP="00604401">
      <w:pPr>
        <w:pStyle w:val="Heading1"/>
        <w:spacing w:line="360" w:lineRule="auto"/>
        <w:jc w:val="center"/>
        <w:rPr>
          <w:rFonts w:ascii="Times New Roman" w:hAnsi="Times New Roman"/>
          <w:color w:val="000000" w:themeColor="text1"/>
          <w:sz w:val="24"/>
          <w:szCs w:val="24"/>
        </w:rPr>
      </w:pPr>
    </w:p>
    <w:p w:rsidR="00604401" w:rsidRDefault="00604401">
      <w:pPr>
        <w:rPr>
          <w:rFonts w:ascii="Times New Roman" w:eastAsiaTheme="majorEastAsia" w:hAnsi="Times New Roman"/>
          <w:b/>
          <w:bCs/>
          <w:color w:val="000000" w:themeColor="text1"/>
        </w:rPr>
      </w:pPr>
      <w:bookmarkStart w:id="16" w:name="_Toc386723864"/>
      <w:r>
        <w:rPr>
          <w:rFonts w:ascii="Times New Roman" w:hAnsi="Times New Roman"/>
          <w:color w:val="000000" w:themeColor="text1"/>
        </w:rPr>
        <w:br w:type="page"/>
      </w:r>
    </w:p>
    <w:p w:rsidR="00943FC4" w:rsidRDefault="00943FC4" w:rsidP="00604401">
      <w:pPr>
        <w:pStyle w:val="Heading1"/>
        <w:spacing w:line="360" w:lineRule="auto"/>
        <w:jc w:val="center"/>
        <w:rPr>
          <w:rFonts w:ascii="Times New Roman" w:hAnsi="Times New Roman"/>
          <w:color w:val="000000" w:themeColor="text1"/>
          <w:sz w:val="24"/>
          <w:szCs w:val="24"/>
        </w:rPr>
      </w:pPr>
      <w:bookmarkStart w:id="17" w:name="_Toc1260446"/>
      <w:r w:rsidRPr="00604401">
        <w:rPr>
          <w:rFonts w:ascii="Times New Roman" w:hAnsi="Times New Roman"/>
          <w:color w:val="000000" w:themeColor="text1"/>
          <w:sz w:val="24"/>
          <w:szCs w:val="24"/>
        </w:rPr>
        <w:lastRenderedPageBreak/>
        <w:t>LIST OF TABLES</w:t>
      </w:r>
      <w:bookmarkEnd w:id="16"/>
      <w:bookmarkEnd w:id="17"/>
    </w:p>
    <w:p w:rsidR="003A1ADD" w:rsidRPr="0035433F" w:rsidRDefault="009A7F74" w:rsidP="0035433F">
      <w:pPr>
        <w:pStyle w:val="TableofFigures"/>
        <w:tabs>
          <w:tab w:val="right" w:leader="dot" w:pos="9350"/>
        </w:tabs>
        <w:spacing w:line="480" w:lineRule="auto"/>
        <w:rPr>
          <w:rFonts w:ascii="Times New Roman" w:hAnsi="Times New Roman"/>
        </w:rPr>
      </w:pPr>
      <w:r w:rsidRPr="0035433F">
        <w:rPr>
          <w:rFonts w:ascii="Times New Roman" w:hAnsi="Times New Roman"/>
        </w:rPr>
        <w:fldChar w:fldCharType="begin"/>
      </w:r>
      <w:r w:rsidR="003A1ADD" w:rsidRPr="0035433F">
        <w:rPr>
          <w:rFonts w:ascii="Times New Roman" w:hAnsi="Times New Roman"/>
        </w:rPr>
        <w:instrText xml:space="preserve"> TOC \h \z \c "Table 1." </w:instrText>
      </w:r>
      <w:r w:rsidRPr="0035433F">
        <w:rPr>
          <w:rFonts w:ascii="Times New Roman" w:hAnsi="Times New Roman"/>
        </w:rPr>
        <w:fldChar w:fldCharType="separate"/>
      </w:r>
      <w:hyperlink w:anchor="_Toc529276071" w:history="1">
        <w:r w:rsidR="003A1ADD" w:rsidRPr="0035433F">
          <w:rPr>
            <w:rStyle w:val="Hyperlink"/>
            <w:rFonts w:ascii="Times New Roman" w:hAnsi="Times New Roman"/>
            <w:noProof/>
          </w:rPr>
          <w:t>Table 1. 1: Collection of features of an electronic procurement system</w:t>
        </w:r>
        <w:r w:rsidR="003A1ADD" w:rsidRPr="0035433F">
          <w:rPr>
            <w:rFonts w:ascii="Times New Roman" w:hAnsi="Times New Roman"/>
            <w:noProof/>
            <w:webHidden/>
          </w:rPr>
          <w:tab/>
        </w:r>
        <w:r w:rsidRPr="0035433F">
          <w:rPr>
            <w:rFonts w:ascii="Times New Roman" w:hAnsi="Times New Roman"/>
            <w:noProof/>
            <w:webHidden/>
          </w:rPr>
          <w:fldChar w:fldCharType="begin"/>
        </w:r>
        <w:r w:rsidR="003A1ADD" w:rsidRPr="0035433F">
          <w:rPr>
            <w:rFonts w:ascii="Times New Roman" w:hAnsi="Times New Roman"/>
            <w:noProof/>
            <w:webHidden/>
          </w:rPr>
          <w:instrText xml:space="preserve"> PAGEREF _Toc529276071 \h </w:instrText>
        </w:r>
        <w:r w:rsidRPr="0035433F">
          <w:rPr>
            <w:rFonts w:ascii="Times New Roman" w:hAnsi="Times New Roman"/>
            <w:noProof/>
            <w:webHidden/>
          </w:rPr>
        </w:r>
        <w:r w:rsidRPr="0035433F">
          <w:rPr>
            <w:rFonts w:ascii="Times New Roman" w:hAnsi="Times New Roman"/>
            <w:noProof/>
            <w:webHidden/>
          </w:rPr>
          <w:fldChar w:fldCharType="separate"/>
        </w:r>
        <w:r w:rsidR="00862935">
          <w:rPr>
            <w:rFonts w:ascii="Times New Roman" w:hAnsi="Times New Roman"/>
            <w:noProof/>
            <w:webHidden/>
          </w:rPr>
          <w:t>8</w:t>
        </w:r>
        <w:r w:rsidRPr="0035433F">
          <w:rPr>
            <w:rFonts w:ascii="Times New Roman" w:hAnsi="Times New Roman"/>
            <w:noProof/>
            <w:webHidden/>
          </w:rPr>
          <w:fldChar w:fldCharType="end"/>
        </w:r>
      </w:hyperlink>
      <w:r w:rsidRPr="0035433F">
        <w:rPr>
          <w:rFonts w:ascii="Times New Roman" w:hAnsi="Times New Roman"/>
        </w:rPr>
        <w:fldChar w:fldCharType="end"/>
      </w:r>
    </w:p>
    <w:p w:rsidR="003A1ADD" w:rsidRPr="0035433F" w:rsidRDefault="009A7F74" w:rsidP="0035433F">
      <w:pPr>
        <w:pStyle w:val="TableofFigures"/>
        <w:tabs>
          <w:tab w:val="right" w:leader="dot" w:pos="9350"/>
        </w:tabs>
        <w:spacing w:line="480" w:lineRule="auto"/>
        <w:rPr>
          <w:rFonts w:ascii="Times New Roman" w:hAnsi="Times New Roman"/>
          <w:noProof/>
        </w:rPr>
      </w:pPr>
      <w:r w:rsidRPr="0035433F">
        <w:rPr>
          <w:rFonts w:ascii="Times New Roman" w:hAnsi="Times New Roman"/>
          <w:color w:val="000000" w:themeColor="text1"/>
        </w:rPr>
        <w:fldChar w:fldCharType="begin"/>
      </w:r>
      <w:r w:rsidR="003A1ADD" w:rsidRPr="0035433F">
        <w:rPr>
          <w:rFonts w:ascii="Times New Roman" w:hAnsi="Times New Roman"/>
          <w:color w:val="000000" w:themeColor="text1"/>
        </w:rPr>
        <w:instrText xml:space="preserve"> TOC \h \z \c "Table 3." </w:instrText>
      </w:r>
      <w:r w:rsidRPr="0035433F">
        <w:rPr>
          <w:rFonts w:ascii="Times New Roman" w:hAnsi="Times New Roman"/>
          <w:color w:val="000000" w:themeColor="text1"/>
        </w:rPr>
        <w:fldChar w:fldCharType="separate"/>
      </w:r>
      <w:hyperlink w:anchor="_Toc529276360" w:history="1">
        <w:r w:rsidR="003A1ADD" w:rsidRPr="0035433F">
          <w:rPr>
            <w:rStyle w:val="Hyperlink"/>
            <w:rFonts w:ascii="Times New Roman" w:hAnsi="Times New Roman"/>
            <w:noProof/>
          </w:rPr>
          <w:t>Table 3. 1: Population category and sample size</w:t>
        </w:r>
        <w:r w:rsidR="003A1ADD" w:rsidRPr="0035433F">
          <w:rPr>
            <w:rFonts w:ascii="Times New Roman" w:hAnsi="Times New Roman"/>
            <w:noProof/>
            <w:webHidden/>
          </w:rPr>
          <w:tab/>
        </w:r>
        <w:r w:rsidRPr="0035433F">
          <w:rPr>
            <w:rFonts w:ascii="Times New Roman" w:hAnsi="Times New Roman"/>
            <w:noProof/>
            <w:webHidden/>
          </w:rPr>
          <w:fldChar w:fldCharType="begin"/>
        </w:r>
        <w:r w:rsidR="003A1ADD" w:rsidRPr="0035433F">
          <w:rPr>
            <w:rFonts w:ascii="Times New Roman" w:hAnsi="Times New Roman"/>
            <w:noProof/>
            <w:webHidden/>
          </w:rPr>
          <w:instrText xml:space="preserve"> PAGEREF _Toc529276360 \h </w:instrText>
        </w:r>
        <w:r w:rsidRPr="0035433F">
          <w:rPr>
            <w:rFonts w:ascii="Times New Roman" w:hAnsi="Times New Roman"/>
            <w:noProof/>
            <w:webHidden/>
          </w:rPr>
        </w:r>
        <w:r w:rsidRPr="0035433F">
          <w:rPr>
            <w:rFonts w:ascii="Times New Roman" w:hAnsi="Times New Roman"/>
            <w:noProof/>
            <w:webHidden/>
          </w:rPr>
          <w:fldChar w:fldCharType="separate"/>
        </w:r>
        <w:r w:rsidR="00862935">
          <w:rPr>
            <w:rFonts w:ascii="Times New Roman" w:hAnsi="Times New Roman"/>
            <w:noProof/>
            <w:webHidden/>
          </w:rPr>
          <w:t>26</w:t>
        </w:r>
        <w:r w:rsidRPr="0035433F">
          <w:rPr>
            <w:rFonts w:ascii="Times New Roman" w:hAnsi="Times New Roman"/>
            <w:noProof/>
            <w:webHidden/>
          </w:rPr>
          <w:fldChar w:fldCharType="end"/>
        </w:r>
      </w:hyperlink>
    </w:p>
    <w:p w:rsidR="0035433F" w:rsidRPr="0035433F" w:rsidRDefault="009A7F74" w:rsidP="0035433F">
      <w:pPr>
        <w:pStyle w:val="TableofFigures"/>
        <w:tabs>
          <w:tab w:val="right" w:leader="dot" w:pos="9350"/>
        </w:tabs>
        <w:spacing w:line="480" w:lineRule="auto"/>
        <w:rPr>
          <w:rFonts w:ascii="Times New Roman" w:hAnsi="Times New Roman"/>
          <w:noProof/>
        </w:rPr>
      </w:pPr>
      <w:hyperlink w:anchor="_Toc529276361" w:history="1">
        <w:r w:rsidR="003A1ADD" w:rsidRPr="0035433F">
          <w:rPr>
            <w:rStyle w:val="Hyperlink"/>
            <w:rFonts w:ascii="Times New Roman" w:hAnsi="Times New Roman"/>
            <w:noProof/>
          </w:rPr>
          <w:t>Table 3. 2: Validity and Reliability Results</w:t>
        </w:r>
        <w:r w:rsidR="003A1ADD" w:rsidRPr="0035433F">
          <w:rPr>
            <w:rFonts w:ascii="Times New Roman" w:hAnsi="Times New Roman"/>
            <w:noProof/>
            <w:webHidden/>
          </w:rPr>
          <w:tab/>
        </w:r>
        <w:r w:rsidRPr="0035433F">
          <w:rPr>
            <w:rFonts w:ascii="Times New Roman" w:hAnsi="Times New Roman"/>
            <w:noProof/>
            <w:webHidden/>
          </w:rPr>
          <w:fldChar w:fldCharType="begin"/>
        </w:r>
        <w:r w:rsidR="003A1ADD" w:rsidRPr="0035433F">
          <w:rPr>
            <w:rFonts w:ascii="Times New Roman" w:hAnsi="Times New Roman"/>
            <w:noProof/>
            <w:webHidden/>
          </w:rPr>
          <w:instrText xml:space="preserve"> PAGEREF _Toc529276361 \h </w:instrText>
        </w:r>
        <w:r w:rsidRPr="0035433F">
          <w:rPr>
            <w:rFonts w:ascii="Times New Roman" w:hAnsi="Times New Roman"/>
            <w:noProof/>
            <w:webHidden/>
          </w:rPr>
        </w:r>
        <w:r w:rsidRPr="0035433F">
          <w:rPr>
            <w:rFonts w:ascii="Times New Roman" w:hAnsi="Times New Roman"/>
            <w:noProof/>
            <w:webHidden/>
          </w:rPr>
          <w:fldChar w:fldCharType="separate"/>
        </w:r>
        <w:r w:rsidR="00862935">
          <w:rPr>
            <w:rFonts w:ascii="Times New Roman" w:hAnsi="Times New Roman"/>
            <w:noProof/>
            <w:webHidden/>
          </w:rPr>
          <w:t>29</w:t>
        </w:r>
        <w:r w:rsidRPr="0035433F">
          <w:rPr>
            <w:rFonts w:ascii="Times New Roman" w:hAnsi="Times New Roman"/>
            <w:noProof/>
            <w:webHidden/>
          </w:rPr>
          <w:fldChar w:fldCharType="end"/>
        </w:r>
      </w:hyperlink>
      <w:r w:rsidRPr="0035433F">
        <w:rPr>
          <w:rFonts w:ascii="Times New Roman" w:hAnsi="Times New Roman"/>
          <w:color w:val="000000" w:themeColor="text1"/>
        </w:rPr>
        <w:fldChar w:fldCharType="end"/>
      </w:r>
      <w:r w:rsidRPr="009A7F74">
        <w:rPr>
          <w:rFonts w:ascii="Times New Roman" w:hAnsi="Times New Roman"/>
          <w:color w:val="000000" w:themeColor="text1"/>
        </w:rPr>
        <w:fldChar w:fldCharType="begin"/>
      </w:r>
      <w:r w:rsidR="003A1ADD" w:rsidRPr="0035433F">
        <w:rPr>
          <w:rFonts w:ascii="Times New Roman" w:hAnsi="Times New Roman"/>
          <w:color w:val="000000" w:themeColor="text1"/>
        </w:rPr>
        <w:instrText xml:space="preserve"> TOC \h \z \c "Table 4." </w:instrText>
      </w:r>
      <w:r w:rsidRPr="009A7F74">
        <w:rPr>
          <w:rFonts w:ascii="Times New Roman" w:hAnsi="Times New Roman"/>
          <w:color w:val="000000" w:themeColor="text1"/>
        </w:rPr>
        <w:fldChar w:fldCharType="separate"/>
      </w:r>
    </w:p>
    <w:p w:rsidR="0035433F" w:rsidRPr="0035433F" w:rsidRDefault="009A7F74" w:rsidP="0035433F">
      <w:pPr>
        <w:pStyle w:val="TableofFigures"/>
        <w:tabs>
          <w:tab w:val="right" w:leader="dot" w:pos="9350"/>
        </w:tabs>
        <w:spacing w:line="480" w:lineRule="auto"/>
        <w:rPr>
          <w:rFonts w:ascii="Times New Roman" w:hAnsi="Times New Roman"/>
          <w:noProof/>
        </w:rPr>
      </w:pPr>
      <w:hyperlink w:anchor="_Toc529277169" w:history="1">
        <w:r w:rsidR="0035433F" w:rsidRPr="0035433F">
          <w:rPr>
            <w:rStyle w:val="Hyperlink"/>
            <w:rFonts w:ascii="Times New Roman" w:hAnsi="Times New Roman"/>
            <w:noProof/>
          </w:rPr>
          <w:t>Table 4. 1: Response rate</w:t>
        </w:r>
        <w:r w:rsidR="0035433F" w:rsidRPr="0035433F">
          <w:rPr>
            <w:rFonts w:ascii="Times New Roman" w:hAnsi="Times New Roman"/>
            <w:noProof/>
            <w:webHidden/>
          </w:rPr>
          <w:tab/>
        </w:r>
        <w:r w:rsidRPr="0035433F">
          <w:rPr>
            <w:rFonts w:ascii="Times New Roman" w:hAnsi="Times New Roman"/>
            <w:noProof/>
            <w:webHidden/>
          </w:rPr>
          <w:fldChar w:fldCharType="begin"/>
        </w:r>
        <w:r w:rsidR="0035433F" w:rsidRPr="0035433F">
          <w:rPr>
            <w:rFonts w:ascii="Times New Roman" w:hAnsi="Times New Roman"/>
            <w:noProof/>
            <w:webHidden/>
          </w:rPr>
          <w:instrText xml:space="preserve"> PAGEREF _Toc529277169 \h </w:instrText>
        </w:r>
        <w:r w:rsidRPr="0035433F">
          <w:rPr>
            <w:rFonts w:ascii="Times New Roman" w:hAnsi="Times New Roman"/>
            <w:noProof/>
            <w:webHidden/>
          </w:rPr>
        </w:r>
        <w:r w:rsidRPr="0035433F">
          <w:rPr>
            <w:rFonts w:ascii="Times New Roman" w:hAnsi="Times New Roman"/>
            <w:noProof/>
            <w:webHidden/>
          </w:rPr>
          <w:fldChar w:fldCharType="separate"/>
        </w:r>
        <w:r w:rsidR="00862935">
          <w:rPr>
            <w:rFonts w:ascii="Times New Roman" w:hAnsi="Times New Roman"/>
            <w:noProof/>
            <w:webHidden/>
          </w:rPr>
          <w:t>32</w:t>
        </w:r>
        <w:r w:rsidRPr="0035433F">
          <w:rPr>
            <w:rFonts w:ascii="Times New Roman" w:hAnsi="Times New Roman"/>
            <w:noProof/>
            <w:webHidden/>
          </w:rPr>
          <w:fldChar w:fldCharType="end"/>
        </w:r>
      </w:hyperlink>
    </w:p>
    <w:p w:rsidR="0035433F" w:rsidRPr="0035433F" w:rsidRDefault="009A7F74" w:rsidP="0035433F">
      <w:pPr>
        <w:pStyle w:val="TableofFigures"/>
        <w:tabs>
          <w:tab w:val="right" w:leader="dot" w:pos="9350"/>
        </w:tabs>
        <w:spacing w:line="480" w:lineRule="auto"/>
        <w:rPr>
          <w:rFonts w:ascii="Times New Roman" w:hAnsi="Times New Roman"/>
          <w:noProof/>
        </w:rPr>
      </w:pPr>
      <w:hyperlink w:anchor="_Toc529277170" w:history="1">
        <w:r w:rsidR="0035433F" w:rsidRPr="0035433F">
          <w:rPr>
            <w:rStyle w:val="Hyperlink"/>
            <w:rFonts w:ascii="Times New Roman" w:hAnsi="Times New Roman"/>
            <w:noProof/>
          </w:rPr>
          <w:t>Table 4. 2: Characteristics of the respondents</w:t>
        </w:r>
        <w:r w:rsidR="0035433F" w:rsidRPr="0035433F">
          <w:rPr>
            <w:rFonts w:ascii="Times New Roman" w:hAnsi="Times New Roman"/>
            <w:noProof/>
            <w:webHidden/>
          </w:rPr>
          <w:tab/>
        </w:r>
        <w:r w:rsidRPr="0035433F">
          <w:rPr>
            <w:rFonts w:ascii="Times New Roman" w:hAnsi="Times New Roman"/>
            <w:noProof/>
            <w:webHidden/>
          </w:rPr>
          <w:fldChar w:fldCharType="begin"/>
        </w:r>
        <w:r w:rsidR="0035433F" w:rsidRPr="0035433F">
          <w:rPr>
            <w:rFonts w:ascii="Times New Roman" w:hAnsi="Times New Roman"/>
            <w:noProof/>
            <w:webHidden/>
          </w:rPr>
          <w:instrText xml:space="preserve"> PAGEREF _Toc529277170 \h </w:instrText>
        </w:r>
        <w:r w:rsidRPr="0035433F">
          <w:rPr>
            <w:rFonts w:ascii="Times New Roman" w:hAnsi="Times New Roman"/>
            <w:noProof/>
            <w:webHidden/>
          </w:rPr>
        </w:r>
        <w:r w:rsidRPr="0035433F">
          <w:rPr>
            <w:rFonts w:ascii="Times New Roman" w:hAnsi="Times New Roman"/>
            <w:noProof/>
            <w:webHidden/>
          </w:rPr>
          <w:fldChar w:fldCharType="separate"/>
        </w:r>
        <w:r w:rsidR="00862935">
          <w:rPr>
            <w:rFonts w:ascii="Times New Roman" w:hAnsi="Times New Roman"/>
            <w:noProof/>
            <w:webHidden/>
          </w:rPr>
          <w:t>33</w:t>
        </w:r>
        <w:r w:rsidRPr="0035433F">
          <w:rPr>
            <w:rFonts w:ascii="Times New Roman" w:hAnsi="Times New Roman"/>
            <w:noProof/>
            <w:webHidden/>
          </w:rPr>
          <w:fldChar w:fldCharType="end"/>
        </w:r>
      </w:hyperlink>
    </w:p>
    <w:p w:rsidR="0035433F" w:rsidRPr="0035433F" w:rsidRDefault="009A7F74" w:rsidP="0035433F">
      <w:pPr>
        <w:pStyle w:val="TableofFigures"/>
        <w:tabs>
          <w:tab w:val="right" w:leader="dot" w:pos="9350"/>
        </w:tabs>
        <w:spacing w:line="480" w:lineRule="auto"/>
        <w:rPr>
          <w:rFonts w:ascii="Times New Roman" w:hAnsi="Times New Roman"/>
          <w:noProof/>
        </w:rPr>
      </w:pPr>
      <w:hyperlink w:anchor="_Toc529277171" w:history="1">
        <w:r w:rsidR="0035433F" w:rsidRPr="0035433F">
          <w:rPr>
            <w:rStyle w:val="Hyperlink"/>
            <w:rFonts w:ascii="Times New Roman" w:hAnsi="Times New Roman"/>
            <w:noProof/>
          </w:rPr>
          <w:t>Table 4. 3: Descriptive results for organizational readiness</w:t>
        </w:r>
        <w:r w:rsidR="0035433F" w:rsidRPr="0035433F">
          <w:rPr>
            <w:rFonts w:ascii="Times New Roman" w:hAnsi="Times New Roman"/>
            <w:noProof/>
            <w:webHidden/>
          </w:rPr>
          <w:tab/>
        </w:r>
        <w:r w:rsidRPr="0035433F">
          <w:rPr>
            <w:rFonts w:ascii="Times New Roman" w:hAnsi="Times New Roman"/>
            <w:noProof/>
            <w:webHidden/>
          </w:rPr>
          <w:fldChar w:fldCharType="begin"/>
        </w:r>
        <w:r w:rsidR="0035433F" w:rsidRPr="0035433F">
          <w:rPr>
            <w:rFonts w:ascii="Times New Roman" w:hAnsi="Times New Roman"/>
            <w:noProof/>
            <w:webHidden/>
          </w:rPr>
          <w:instrText xml:space="preserve"> PAGEREF _Toc529277171 \h </w:instrText>
        </w:r>
        <w:r w:rsidRPr="0035433F">
          <w:rPr>
            <w:rFonts w:ascii="Times New Roman" w:hAnsi="Times New Roman"/>
            <w:noProof/>
            <w:webHidden/>
          </w:rPr>
        </w:r>
        <w:r w:rsidRPr="0035433F">
          <w:rPr>
            <w:rFonts w:ascii="Times New Roman" w:hAnsi="Times New Roman"/>
            <w:noProof/>
            <w:webHidden/>
          </w:rPr>
          <w:fldChar w:fldCharType="separate"/>
        </w:r>
        <w:r w:rsidR="00862935">
          <w:rPr>
            <w:rFonts w:ascii="Times New Roman" w:hAnsi="Times New Roman"/>
            <w:noProof/>
            <w:webHidden/>
          </w:rPr>
          <w:t>35</w:t>
        </w:r>
        <w:r w:rsidRPr="0035433F">
          <w:rPr>
            <w:rFonts w:ascii="Times New Roman" w:hAnsi="Times New Roman"/>
            <w:noProof/>
            <w:webHidden/>
          </w:rPr>
          <w:fldChar w:fldCharType="end"/>
        </w:r>
      </w:hyperlink>
    </w:p>
    <w:p w:rsidR="0035433F" w:rsidRPr="0035433F" w:rsidRDefault="009A7F74" w:rsidP="0035433F">
      <w:pPr>
        <w:pStyle w:val="TableofFigures"/>
        <w:tabs>
          <w:tab w:val="right" w:leader="dot" w:pos="9350"/>
        </w:tabs>
        <w:spacing w:line="480" w:lineRule="auto"/>
        <w:rPr>
          <w:rFonts w:ascii="Times New Roman" w:hAnsi="Times New Roman"/>
          <w:noProof/>
        </w:rPr>
      </w:pPr>
      <w:hyperlink w:anchor="_Toc529277172" w:history="1">
        <w:r w:rsidR="0035433F" w:rsidRPr="0035433F">
          <w:rPr>
            <w:rStyle w:val="Hyperlink"/>
            <w:rFonts w:ascii="Times New Roman" w:hAnsi="Times New Roman"/>
            <w:noProof/>
          </w:rPr>
          <w:t>Table 4. 4: Correlation metric between organisational e-readiness and adoption of e-procurement</w:t>
        </w:r>
        <w:r w:rsidR="0035433F" w:rsidRPr="0035433F">
          <w:rPr>
            <w:rFonts w:ascii="Times New Roman" w:hAnsi="Times New Roman"/>
            <w:noProof/>
            <w:webHidden/>
          </w:rPr>
          <w:tab/>
        </w:r>
        <w:r w:rsidRPr="0035433F">
          <w:rPr>
            <w:rFonts w:ascii="Times New Roman" w:hAnsi="Times New Roman"/>
            <w:noProof/>
            <w:webHidden/>
          </w:rPr>
          <w:fldChar w:fldCharType="begin"/>
        </w:r>
        <w:r w:rsidR="0035433F" w:rsidRPr="0035433F">
          <w:rPr>
            <w:rFonts w:ascii="Times New Roman" w:hAnsi="Times New Roman"/>
            <w:noProof/>
            <w:webHidden/>
          </w:rPr>
          <w:instrText xml:space="preserve"> PAGEREF _Toc529277172 \h </w:instrText>
        </w:r>
        <w:r w:rsidRPr="0035433F">
          <w:rPr>
            <w:rFonts w:ascii="Times New Roman" w:hAnsi="Times New Roman"/>
            <w:noProof/>
            <w:webHidden/>
          </w:rPr>
        </w:r>
        <w:r w:rsidRPr="0035433F">
          <w:rPr>
            <w:rFonts w:ascii="Times New Roman" w:hAnsi="Times New Roman"/>
            <w:noProof/>
            <w:webHidden/>
          </w:rPr>
          <w:fldChar w:fldCharType="separate"/>
        </w:r>
        <w:r w:rsidR="00862935">
          <w:rPr>
            <w:rFonts w:ascii="Times New Roman" w:hAnsi="Times New Roman"/>
            <w:noProof/>
            <w:webHidden/>
          </w:rPr>
          <w:t>38</w:t>
        </w:r>
        <w:r w:rsidRPr="0035433F">
          <w:rPr>
            <w:rFonts w:ascii="Times New Roman" w:hAnsi="Times New Roman"/>
            <w:noProof/>
            <w:webHidden/>
          </w:rPr>
          <w:fldChar w:fldCharType="end"/>
        </w:r>
      </w:hyperlink>
    </w:p>
    <w:p w:rsidR="0035433F" w:rsidRPr="0035433F" w:rsidRDefault="009A7F74" w:rsidP="0035433F">
      <w:pPr>
        <w:pStyle w:val="TableofFigures"/>
        <w:tabs>
          <w:tab w:val="right" w:leader="dot" w:pos="9350"/>
        </w:tabs>
        <w:spacing w:line="480" w:lineRule="auto"/>
        <w:rPr>
          <w:rFonts w:ascii="Times New Roman" w:hAnsi="Times New Roman"/>
          <w:noProof/>
        </w:rPr>
      </w:pPr>
      <w:hyperlink w:anchor="_Toc529277173" w:history="1">
        <w:r w:rsidR="0035433F" w:rsidRPr="0035433F">
          <w:rPr>
            <w:rStyle w:val="Hyperlink"/>
            <w:rFonts w:ascii="Times New Roman" w:hAnsi="Times New Roman"/>
            <w:noProof/>
          </w:rPr>
          <w:t>Table 4. 5: Descriptive results for external readiness</w:t>
        </w:r>
        <w:r w:rsidR="0035433F" w:rsidRPr="0035433F">
          <w:rPr>
            <w:rFonts w:ascii="Times New Roman" w:hAnsi="Times New Roman"/>
            <w:noProof/>
            <w:webHidden/>
          </w:rPr>
          <w:tab/>
        </w:r>
        <w:r w:rsidRPr="0035433F">
          <w:rPr>
            <w:rFonts w:ascii="Times New Roman" w:hAnsi="Times New Roman"/>
            <w:noProof/>
            <w:webHidden/>
          </w:rPr>
          <w:fldChar w:fldCharType="begin"/>
        </w:r>
        <w:r w:rsidR="0035433F" w:rsidRPr="0035433F">
          <w:rPr>
            <w:rFonts w:ascii="Times New Roman" w:hAnsi="Times New Roman"/>
            <w:noProof/>
            <w:webHidden/>
          </w:rPr>
          <w:instrText xml:space="preserve"> PAGEREF _Toc529277173 \h </w:instrText>
        </w:r>
        <w:r w:rsidRPr="0035433F">
          <w:rPr>
            <w:rFonts w:ascii="Times New Roman" w:hAnsi="Times New Roman"/>
            <w:noProof/>
            <w:webHidden/>
          </w:rPr>
        </w:r>
        <w:r w:rsidRPr="0035433F">
          <w:rPr>
            <w:rFonts w:ascii="Times New Roman" w:hAnsi="Times New Roman"/>
            <w:noProof/>
            <w:webHidden/>
          </w:rPr>
          <w:fldChar w:fldCharType="separate"/>
        </w:r>
        <w:r w:rsidR="00862935">
          <w:rPr>
            <w:rFonts w:ascii="Times New Roman" w:hAnsi="Times New Roman"/>
            <w:noProof/>
            <w:webHidden/>
          </w:rPr>
          <w:t>40</w:t>
        </w:r>
        <w:r w:rsidRPr="0035433F">
          <w:rPr>
            <w:rFonts w:ascii="Times New Roman" w:hAnsi="Times New Roman"/>
            <w:noProof/>
            <w:webHidden/>
          </w:rPr>
          <w:fldChar w:fldCharType="end"/>
        </w:r>
      </w:hyperlink>
    </w:p>
    <w:p w:rsidR="0035433F" w:rsidRPr="0035433F" w:rsidRDefault="009A7F74" w:rsidP="0035433F">
      <w:pPr>
        <w:pStyle w:val="TableofFigures"/>
        <w:tabs>
          <w:tab w:val="right" w:leader="dot" w:pos="9350"/>
        </w:tabs>
        <w:spacing w:line="480" w:lineRule="auto"/>
        <w:rPr>
          <w:rFonts w:ascii="Times New Roman" w:hAnsi="Times New Roman"/>
          <w:noProof/>
        </w:rPr>
      </w:pPr>
      <w:hyperlink w:anchor="_Toc529277174" w:history="1">
        <w:r w:rsidR="0035433F" w:rsidRPr="0035433F">
          <w:rPr>
            <w:rStyle w:val="Hyperlink"/>
            <w:rFonts w:ascii="Times New Roman" w:hAnsi="Times New Roman"/>
            <w:noProof/>
          </w:rPr>
          <w:t>Table 4. 6: Correlation matric between external e-readiness and adoption of e-procurement</w:t>
        </w:r>
        <w:r w:rsidR="0035433F" w:rsidRPr="0035433F">
          <w:rPr>
            <w:rFonts w:ascii="Times New Roman" w:hAnsi="Times New Roman"/>
            <w:noProof/>
            <w:webHidden/>
          </w:rPr>
          <w:tab/>
        </w:r>
        <w:r w:rsidRPr="0035433F">
          <w:rPr>
            <w:rFonts w:ascii="Times New Roman" w:hAnsi="Times New Roman"/>
            <w:noProof/>
            <w:webHidden/>
          </w:rPr>
          <w:fldChar w:fldCharType="begin"/>
        </w:r>
        <w:r w:rsidR="0035433F" w:rsidRPr="0035433F">
          <w:rPr>
            <w:rFonts w:ascii="Times New Roman" w:hAnsi="Times New Roman"/>
            <w:noProof/>
            <w:webHidden/>
          </w:rPr>
          <w:instrText xml:space="preserve"> PAGEREF _Toc529277174 \h </w:instrText>
        </w:r>
        <w:r w:rsidRPr="0035433F">
          <w:rPr>
            <w:rFonts w:ascii="Times New Roman" w:hAnsi="Times New Roman"/>
            <w:noProof/>
            <w:webHidden/>
          </w:rPr>
        </w:r>
        <w:r w:rsidRPr="0035433F">
          <w:rPr>
            <w:rFonts w:ascii="Times New Roman" w:hAnsi="Times New Roman"/>
            <w:noProof/>
            <w:webHidden/>
          </w:rPr>
          <w:fldChar w:fldCharType="separate"/>
        </w:r>
        <w:r w:rsidR="00862935">
          <w:rPr>
            <w:rFonts w:ascii="Times New Roman" w:hAnsi="Times New Roman"/>
            <w:noProof/>
            <w:webHidden/>
          </w:rPr>
          <w:t>42</w:t>
        </w:r>
        <w:r w:rsidRPr="0035433F">
          <w:rPr>
            <w:rFonts w:ascii="Times New Roman" w:hAnsi="Times New Roman"/>
            <w:noProof/>
            <w:webHidden/>
          </w:rPr>
          <w:fldChar w:fldCharType="end"/>
        </w:r>
      </w:hyperlink>
    </w:p>
    <w:p w:rsidR="0035433F" w:rsidRPr="0035433F" w:rsidRDefault="009A7F74" w:rsidP="0035433F">
      <w:pPr>
        <w:pStyle w:val="TableofFigures"/>
        <w:tabs>
          <w:tab w:val="right" w:leader="dot" w:pos="9350"/>
        </w:tabs>
        <w:spacing w:line="480" w:lineRule="auto"/>
        <w:rPr>
          <w:rFonts w:ascii="Times New Roman" w:hAnsi="Times New Roman"/>
          <w:noProof/>
        </w:rPr>
      </w:pPr>
      <w:hyperlink w:anchor="_Toc529277175" w:history="1">
        <w:r w:rsidR="0035433F" w:rsidRPr="0035433F">
          <w:rPr>
            <w:rStyle w:val="Hyperlink"/>
            <w:rFonts w:ascii="Times New Roman" w:hAnsi="Times New Roman"/>
            <w:noProof/>
          </w:rPr>
          <w:t>Table 4. 7: Descriptive results for perceived e-procurement benefits</w:t>
        </w:r>
        <w:r w:rsidR="0035433F" w:rsidRPr="0035433F">
          <w:rPr>
            <w:rFonts w:ascii="Times New Roman" w:hAnsi="Times New Roman"/>
            <w:noProof/>
            <w:webHidden/>
          </w:rPr>
          <w:tab/>
        </w:r>
        <w:r w:rsidRPr="0035433F">
          <w:rPr>
            <w:rFonts w:ascii="Times New Roman" w:hAnsi="Times New Roman"/>
            <w:noProof/>
            <w:webHidden/>
          </w:rPr>
          <w:fldChar w:fldCharType="begin"/>
        </w:r>
        <w:r w:rsidR="0035433F" w:rsidRPr="0035433F">
          <w:rPr>
            <w:rFonts w:ascii="Times New Roman" w:hAnsi="Times New Roman"/>
            <w:noProof/>
            <w:webHidden/>
          </w:rPr>
          <w:instrText xml:space="preserve"> PAGEREF _Toc529277175 \h </w:instrText>
        </w:r>
        <w:r w:rsidRPr="0035433F">
          <w:rPr>
            <w:rFonts w:ascii="Times New Roman" w:hAnsi="Times New Roman"/>
            <w:noProof/>
            <w:webHidden/>
          </w:rPr>
        </w:r>
        <w:r w:rsidRPr="0035433F">
          <w:rPr>
            <w:rFonts w:ascii="Times New Roman" w:hAnsi="Times New Roman"/>
            <w:noProof/>
            <w:webHidden/>
          </w:rPr>
          <w:fldChar w:fldCharType="separate"/>
        </w:r>
        <w:r w:rsidR="00862935">
          <w:rPr>
            <w:rFonts w:ascii="Times New Roman" w:hAnsi="Times New Roman"/>
            <w:noProof/>
            <w:webHidden/>
          </w:rPr>
          <w:t>44</w:t>
        </w:r>
        <w:r w:rsidRPr="0035433F">
          <w:rPr>
            <w:rFonts w:ascii="Times New Roman" w:hAnsi="Times New Roman"/>
            <w:noProof/>
            <w:webHidden/>
          </w:rPr>
          <w:fldChar w:fldCharType="end"/>
        </w:r>
      </w:hyperlink>
    </w:p>
    <w:p w:rsidR="000E183C" w:rsidRDefault="009A7F74" w:rsidP="000E183C">
      <w:pPr>
        <w:pStyle w:val="TableofFigures"/>
        <w:tabs>
          <w:tab w:val="right" w:leader="dot" w:pos="9350"/>
        </w:tabs>
        <w:spacing w:line="480" w:lineRule="auto"/>
      </w:pPr>
      <w:hyperlink w:anchor="_Toc529277176" w:history="1">
        <w:r w:rsidR="0035433F" w:rsidRPr="0035433F">
          <w:rPr>
            <w:rStyle w:val="Hyperlink"/>
            <w:rFonts w:ascii="Times New Roman" w:hAnsi="Times New Roman"/>
            <w:noProof/>
          </w:rPr>
          <w:t>Table 4. 8: Correlation matric between perceived e-procurement benefits and adoption of e-procurement</w:t>
        </w:r>
        <w:r w:rsidR="0035433F" w:rsidRPr="0035433F">
          <w:rPr>
            <w:rFonts w:ascii="Times New Roman" w:hAnsi="Times New Roman"/>
            <w:noProof/>
            <w:webHidden/>
          </w:rPr>
          <w:tab/>
        </w:r>
        <w:r w:rsidRPr="0035433F">
          <w:rPr>
            <w:rFonts w:ascii="Times New Roman" w:hAnsi="Times New Roman"/>
            <w:noProof/>
            <w:webHidden/>
          </w:rPr>
          <w:fldChar w:fldCharType="begin"/>
        </w:r>
        <w:r w:rsidR="0035433F" w:rsidRPr="0035433F">
          <w:rPr>
            <w:rFonts w:ascii="Times New Roman" w:hAnsi="Times New Roman"/>
            <w:noProof/>
            <w:webHidden/>
          </w:rPr>
          <w:instrText xml:space="preserve"> PAGEREF _Toc529277176 \h </w:instrText>
        </w:r>
        <w:r w:rsidRPr="0035433F">
          <w:rPr>
            <w:rFonts w:ascii="Times New Roman" w:hAnsi="Times New Roman"/>
            <w:noProof/>
            <w:webHidden/>
          </w:rPr>
        </w:r>
        <w:r w:rsidRPr="0035433F">
          <w:rPr>
            <w:rFonts w:ascii="Times New Roman" w:hAnsi="Times New Roman"/>
            <w:noProof/>
            <w:webHidden/>
          </w:rPr>
          <w:fldChar w:fldCharType="separate"/>
        </w:r>
        <w:r w:rsidR="00862935">
          <w:rPr>
            <w:rFonts w:ascii="Times New Roman" w:hAnsi="Times New Roman"/>
            <w:noProof/>
            <w:webHidden/>
          </w:rPr>
          <w:t>46</w:t>
        </w:r>
        <w:r w:rsidRPr="0035433F">
          <w:rPr>
            <w:rFonts w:ascii="Times New Roman" w:hAnsi="Times New Roman"/>
            <w:noProof/>
            <w:webHidden/>
          </w:rPr>
          <w:fldChar w:fldCharType="end"/>
        </w:r>
      </w:hyperlink>
    </w:p>
    <w:p w:rsidR="000E183C" w:rsidRPr="000E183C" w:rsidRDefault="000E183C" w:rsidP="000E183C">
      <w:pPr>
        <w:pStyle w:val="TableofFigures"/>
        <w:tabs>
          <w:tab w:val="right" w:leader="dot" w:pos="9350"/>
        </w:tabs>
        <w:spacing w:line="480" w:lineRule="auto"/>
        <w:rPr>
          <w:rFonts w:ascii="Times New Roman" w:hAnsi="Times New Roman"/>
        </w:rPr>
      </w:pPr>
      <w:r w:rsidRPr="000E183C">
        <w:rPr>
          <w:rFonts w:ascii="Times New Roman" w:hAnsi="Times New Roman"/>
        </w:rPr>
        <w:t>Table 4.9 Descriptive results for e-procurement adoption in MODVA</w:t>
      </w:r>
    </w:p>
    <w:p w:rsidR="0035433F" w:rsidRPr="0035433F" w:rsidRDefault="009A7F74" w:rsidP="0035433F">
      <w:pPr>
        <w:pStyle w:val="TableofFigures"/>
        <w:tabs>
          <w:tab w:val="right" w:leader="dot" w:pos="9350"/>
        </w:tabs>
        <w:spacing w:line="480" w:lineRule="auto"/>
        <w:rPr>
          <w:rFonts w:ascii="Times New Roman" w:hAnsi="Times New Roman"/>
          <w:noProof/>
        </w:rPr>
      </w:pPr>
      <w:hyperlink w:anchor="_Toc529277177" w:history="1">
        <w:r w:rsidR="000E183C">
          <w:rPr>
            <w:rStyle w:val="Hyperlink"/>
            <w:rFonts w:ascii="Times New Roman" w:hAnsi="Times New Roman"/>
            <w:noProof/>
          </w:rPr>
          <w:t>Table 4. 10</w:t>
        </w:r>
        <w:r w:rsidR="0035433F" w:rsidRPr="0035433F">
          <w:rPr>
            <w:rStyle w:val="Hyperlink"/>
            <w:rFonts w:ascii="Times New Roman" w:hAnsi="Times New Roman"/>
            <w:noProof/>
          </w:rPr>
          <w:t>: Regression model</w:t>
        </w:r>
        <w:r w:rsidR="0035433F" w:rsidRPr="0035433F">
          <w:rPr>
            <w:rFonts w:ascii="Times New Roman" w:hAnsi="Times New Roman"/>
            <w:noProof/>
            <w:webHidden/>
          </w:rPr>
          <w:tab/>
        </w:r>
        <w:r w:rsidRPr="0035433F">
          <w:rPr>
            <w:rFonts w:ascii="Times New Roman" w:hAnsi="Times New Roman"/>
            <w:noProof/>
            <w:webHidden/>
          </w:rPr>
          <w:fldChar w:fldCharType="begin"/>
        </w:r>
        <w:r w:rsidR="0035433F" w:rsidRPr="0035433F">
          <w:rPr>
            <w:rFonts w:ascii="Times New Roman" w:hAnsi="Times New Roman"/>
            <w:noProof/>
            <w:webHidden/>
          </w:rPr>
          <w:instrText xml:space="preserve"> PAGEREF _Toc529277177 \h </w:instrText>
        </w:r>
        <w:r w:rsidRPr="0035433F">
          <w:rPr>
            <w:rFonts w:ascii="Times New Roman" w:hAnsi="Times New Roman"/>
            <w:noProof/>
            <w:webHidden/>
          </w:rPr>
        </w:r>
        <w:r w:rsidRPr="0035433F">
          <w:rPr>
            <w:rFonts w:ascii="Times New Roman" w:hAnsi="Times New Roman"/>
            <w:noProof/>
            <w:webHidden/>
          </w:rPr>
          <w:fldChar w:fldCharType="separate"/>
        </w:r>
        <w:r w:rsidR="00862935">
          <w:rPr>
            <w:rFonts w:ascii="Times New Roman" w:hAnsi="Times New Roman"/>
            <w:noProof/>
            <w:webHidden/>
          </w:rPr>
          <w:t>46</w:t>
        </w:r>
        <w:r w:rsidRPr="0035433F">
          <w:rPr>
            <w:rFonts w:ascii="Times New Roman" w:hAnsi="Times New Roman"/>
            <w:noProof/>
            <w:webHidden/>
          </w:rPr>
          <w:fldChar w:fldCharType="end"/>
        </w:r>
      </w:hyperlink>
    </w:p>
    <w:p w:rsidR="0035433F" w:rsidRPr="00604401" w:rsidRDefault="009A7F74" w:rsidP="0035433F">
      <w:pPr>
        <w:pStyle w:val="Heading1"/>
        <w:spacing w:line="480" w:lineRule="auto"/>
        <w:rPr>
          <w:rFonts w:ascii="Times New Roman" w:hAnsi="Times New Roman"/>
          <w:color w:val="000000" w:themeColor="text1"/>
          <w:sz w:val="24"/>
          <w:szCs w:val="24"/>
        </w:rPr>
      </w:pPr>
      <w:r w:rsidRPr="0035433F">
        <w:rPr>
          <w:rFonts w:ascii="Times New Roman" w:hAnsi="Times New Roman"/>
          <w:color w:val="000000" w:themeColor="text1"/>
          <w:sz w:val="24"/>
          <w:szCs w:val="24"/>
        </w:rPr>
        <w:fldChar w:fldCharType="end"/>
      </w:r>
    </w:p>
    <w:p w:rsidR="0035433F" w:rsidRPr="00604401" w:rsidRDefault="0035433F" w:rsidP="0035433F">
      <w:pPr>
        <w:pStyle w:val="Heading1"/>
        <w:spacing w:line="360" w:lineRule="auto"/>
        <w:jc w:val="center"/>
        <w:rPr>
          <w:rFonts w:ascii="Times New Roman" w:hAnsi="Times New Roman"/>
          <w:color w:val="000000" w:themeColor="text1"/>
          <w:sz w:val="24"/>
          <w:szCs w:val="24"/>
        </w:rPr>
      </w:pPr>
    </w:p>
    <w:p w:rsidR="00766817" w:rsidRDefault="00766817" w:rsidP="00766817">
      <w:pPr>
        <w:rPr>
          <w:rFonts w:ascii="Times New Roman" w:hAnsi="Times New Roman"/>
          <w:color w:val="000000" w:themeColor="text1"/>
        </w:rPr>
      </w:pPr>
    </w:p>
    <w:p w:rsidR="00766817" w:rsidRDefault="00766817" w:rsidP="00766817">
      <w:pPr>
        <w:rPr>
          <w:rFonts w:ascii="Times New Roman" w:hAnsi="Times New Roman"/>
          <w:color w:val="000000" w:themeColor="text1"/>
        </w:rPr>
      </w:pPr>
    </w:p>
    <w:p w:rsidR="00766817" w:rsidRDefault="00766817" w:rsidP="00766817">
      <w:pPr>
        <w:rPr>
          <w:rFonts w:ascii="Times New Roman" w:hAnsi="Times New Roman"/>
          <w:color w:val="000000" w:themeColor="text1"/>
        </w:rPr>
      </w:pPr>
    </w:p>
    <w:p w:rsidR="00766817" w:rsidRDefault="00766817" w:rsidP="00766817">
      <w:pPr>
        <w:rPr>
          <w:rFonts w:ascii="Times New Roman" w:hAnsi="Times New Roman"/>
          <w:color w:val="000000" w:themeColor="text1"/>
        </w:rPr>
      </w:pPr>
    </w:p>
    <w:p w:rsidR="00766817" w:rsidRDefault="00766817" w:rsidP="00766817">
      <w:pPr>
        <w:rPr>
          <w:rFonts w:ascii="Times New Roman" w:hAnsi="Times New Roman"/>
          <w:color w:val="000000" w:themeColor="text1"/>
        </w:rPr>
      </w:pPr>
    </w:p>
    <w:p w:rsidR="00766817" w:rsidRDefault="00766817" w:rsidP="00766817">
      <w:pPr>
        <w:rPr>
          <w:rFonts w:ascii="Times New Roman" w:hAnsi="Times New Roman"/>
          <w:color w:val="000000" w:themeColor="text1"/>
        </w:rPr>
      </w:pPr>
    </w:p>
    <w:p w:rsidR="00766817" w:rsidRDefault="00766817" w:rsidP="00766817">
      <w:pPr>
        <w:rPr>
          <w:rFonts w:ascii="Times New Roman" w:hAnsi="Times New Roman"/>
          <w:color w:val="000000" w:themeColor="text1"/>
        </w:rPr>
      </w:pPr>
    </w:p>
    <w:p w:rsidR="00766817" w:rsidRDefault="00766817" w:rsidP="00766817">
      <w:pPr>
        <w:rPr>
          <w:rFonts w:ascii="Times New Roman" w:hAnsi="Times New Roman"/>
          <w:color w:val="000000" w:themeColor="text1"/>
        </w:rPr>
      </w:pPr>
    </w:p>
    <w:p w:rsidR="00766817" w:rsidRDefault="00766817" w:rsidP="00766817">
      <w:pPr>
        <w:rPr>
          <w:rFonts w:ascii="Times New Roman" w:hAnsi="Times New Roman"/>
          <w:color w:val="000000" w:themeColor="text1"/>
        </w:rPr>
      </w:pPr>
    </w:p>
    <w:p w:rsidR="00766817" w:rsidRDefault="00766817" w:rsidP="00766817">
      <w:pPr>
        <w:rPr>
          <w:rFonts w:ascii="Times New Roman" w:hAnsi="Times New Roman"/>
          <w:b/>
          <w:color w:val="000000" w:themeColor="text1"/>
        </w:rPr>
      </w:pPr>
    </w:p>
    <w:p w:rsidR="00247E9B" w:rsidRPr="00766817" w:rsidRDefault="00425624" w:rsidP="00766817">
      <w:pPr>
        <w:jc w:val="center"/>
        <w:rPr>
          <w:rFonts w:ascii="Times New Roman" w:eastAsiaTheme="majorEastAsia" w:hAnsi="Times New Roman"/>
          <w:b/>
          <w:bCs/>
          <w:color w:val="000000" w:themeColor="text1"/>
        </w:rPr>
      </w:pPr>
      <w:r w:rsidRPr="00766817">
        <w:rPr>
          <w:rFonts w:ascii="Times New Roman" w:hAnsi="Times New Roman"/>
          <w:b/>
          <w:color w:val="000000" w:themeColor="text1"/>
        </w:rPr>
        <w:t>LIST OF ABBREVIATIONS/</w:t>
      </w:r>
      <w:r w:rsidR="00F63F7B" w:rsidRPr="00766817">
        <w:rPr>
          <w:rFonts w:ascii="Times New Roman" w:hAnsi="Times New Roman"/>
          <w:b/>
          <w:color w:val="000000" w:themeColor="text1"/>
        </w:rPr>
        <w:t>ACRONYMS</w:t>
      </w:r>
      <w:bookmarkEnd w:id="15"/>
    </w:p>
    <w:p w:rsidR="00D71D7A" w:rsidRPr="006D4416" w:rsidRDefault="00D71D7A" w:rsidP="00766817">
      <w:pPr>
        <w:spacing w:line="360" w:lineRule="auto"/>
        <w:rPr>
          <w:rFonts w:ascii="Times New Roman" w:hAnsi="Times New Roman"/>
        </w:rPr>
      </w:pPr>
      <w:r w:rsidRPr="006D4416">
        <w:rPr>
          <w:rFonts w:ascii="Times New Roman" w:hAnsi="Times New Roman"/>
          <w:b/>
        </w:rPr>
        <w:t>B2B</w:t>
      </w:r>
      <w:r w:rsidRPr="006D4416">
        <w:rPr>
          <w:rFonts w:ascii="Times New Roman" w:hAnsi="Times New Roman"/>
        </w:rPr>
        <w:tab/>
        <w:t xml:space="preserve">  </w:t>
      </w:r>
      <w:r w:rsidRPr="006D4416">
        <w:rPr>
          <w:rFonts w:ascii="Times New Roman" w:hAnsi="Times New Roman"/>
        </w:rPr>
        <w:tab/>
      </w:r>
      <w:r w:rsidRPr="006D4416">
        <w:rPr>
          <w:rFonts w:ascii="Times New Roman" w:hAnsi="Times New Roman"/>
        </w:rPr>
        <w:tab/>
        <w:t>:</w:t>
      </w:r>
      <w:r w:rsidRPr="006D4416">
        <w:rPr>
          <w:rFonts w:ascii="Times New Roman" w:hAnsi="Times New Roman"/>
        </w:rPr>
        <w:tab/>
        <w:t xml:space="preserve"> Business to Business </w:t>
      </w:r>
    </w:p>
    <w:p w:rsidR="00D71D7A" w:rsidRPr="006D4416" w:rsidRDefault="00D71D7A" w:rsidP="00766817">
      <w:pPr>
        <w:spacing w:line="360" w:lineRule="auto"/>
        <w:rPr>
          <w:rFonts w:ascii="Times New Roman" w:hAnsi="Times New Roman"/>
        </w:rPr>
      </w:pPr>
      <w:r w:rsidRPr="006D4416">
        <w:rPr>
          <w:rFonts w:ascii="Times New Roman" w:hAnsi="Times New Roman"/>
          <w:b/>
        </w:rPr>
        <w:t>B2C</w:t>
      </w:r>
      <w:r w:rsidRPr="006D4416">
        <w:rPr>
          <w:rFonts w:ascii="Times New Roman" w:hAnsi="Times New Roman"/>
        </w:rPr>
        <w:tab/>
      </w:r>
      <w:r w:rsidRPr="006D4416">
        <w:rPr>
          <w:rFonts w:ascii="Times New Roman" w:hAnsi="Times New Roman"/>
        </w:rPr>
        <w:tab/>
      </w:r>
      <w:r w:rsidRPr="006D4416">
        <w:rPr>
          <w:rFonts w:ascii="Times New Roman" w:hAnsi="Times New Roman"/>
        </w:rPr>
        <w:tab/>
        <w:t>:</w:t>
      </w:r>
      <w:r w:rsidRPr="006D4416">
        <w:rPr>
          <w:rFonts w:ascii="Times New Roman" w:hAnsi="Times New Roman"/>
        </w:rPr>
        <w:tab/>
        <w:t xml:space="preserve">Business to Customers </w:t>
      </w:r>
    </w:p>
    <w:p w:rsidR="00D71D7A" w:rsidRDefault="00D71D7A" w:rsidP="00766817">
      <w:pPr>
        <w:spacing w:line="360" w:lineRule="auto"/>
        <w:rPr>
          <w:rFonts w:ascii="Times New Roman" w:hAnsi="Times New Roman"/>
        </w:rPr>
      </w:pPr>
      <w:r w:rsidRPr="006D4416">
        <w:rPr>
          <w:rFonts w:ascii="Times New Roman" w:hAnsi="Times New Roman"/>
          <w:b/>
        </w:rPr>
        <w:t>C2C</w:t>
      </w:r>
      <w:r w:rsidRPr="006D4416">
        <w:rPr>
          <w:rFonts w:ascii="Times New Roman" w:hAnsi="Times New Roman"/>
        </w:rPr>
        <w:tab/>
      </w:r>
      <w:r w:rsidRPr="006D4416">
        <w:rPr>
          <w:rFonts w:ascii="Times New Roman" w:hAnsi="Times New Roman"/>
        </w:rPr>
        <w:tab/>
      </w:r>
      <w:r w:rsidRPr="006D4416">
        <w:rPr>
          <w:rFonts w:ascii="Times New Roman" w:hAnsi="Times New Roman"/>
        </w:rPr>
        <w:tab/>
        <w:t>:</w:t>
      </w:r>
      <w:r w:rsidRPr="006D4416">
        <w:rPr>
          <w:rFonts w:ascii="Times New Roman" w:hAnsi="Times New Roman"/>
        </w:rPr>
        <w:tab/>
        <w:t xml:space="preserve">Customer to Customers  </w:t>
      </w:r>
    </w:p>
    <w:p w:rsidR="00D71D7A" w:rsidRDefault="00D71D7A" w:rsidP="00766817">
      <w:pPr>
        <w:spacing w:line="360" w:lineRule="auto"/>
        <w:rPr>
          <w:rFonts w:ascii="Times New Roman" w:hAnsi="Times New Roman"/>
          <w:bCs/>
        </w:rPr>
      </w:pPr>
      <w:r w:rsidRPr="00766817">
        <w:rPr>
          <w:rFonts w:ascii="Times New Roman" w:hAnsi="Times New Roman"/>
          <w:b/>
          <w:bCs/>
        </w:rPr>
        <w:t>E-procurement</w:t>
      </w:r>
      <w:r w:rsidRPr="00766817">
        <w:rPr>
          <w:rFonts w:ascii="Times New Roman" w:hAnsi="Times New Roman"/>
          <w:b/>
          <w:bCs/>
        </w:rPr>
        <w:tab/>
      </w:r>
      <w:r>
        <w:rPr>
          <w:rFonts w:ascii="Times New Roman" w:hAnsi="Times New Roman"/>
          <w:bCs/>
        </w:rPr>
        <w:t xml:space="preserve">: </w:t>
      </w:r>
      <w:r>
        <w:rPr>
          <w:rFonts w:ascii="Times New Roman" w:hAnsi="Times New Roman"/>
          <w:bCs/>
        </w:rPr>
        <w:tab/>
        <w:t>Electronic Procurement</w:t>
      </w:r>
    </w:p>
    <w:p w:rsidR="00D71D7A" w:rsidRDefault="00D71D7A" w:rsidP="00766817">
      <w:pPr>
        <w:spacing w:line="360" w:lineRule="auto"/>
        <w:rPr>
          <w:rFonts w:ascii="Times New Roman" w:hAnsi="Times New Roman"/>
        </w:rPr>
      </w:pPr>
      <w:r w:rsidRPr="00766817">
        <w:rPr>
          <w:rFonts w:ascii="Times New Roman" w:hAnsi="Times New Roman"/>
          <w:b/>
          <w:bCs/>
        </w:rPr>
        <w:t>E-readiness</w:t>
      </w:r>
      <w:r>
        <w:rPr>
          <w:rFonts w:ascii="Times New Roman" w:hAnsi="Times New Roman"/>
          <w:bCs/>
        </w:rPr>
        <w:tab/>
      </w:r>
      <w:r>
        <w:rPr>
          <w:rFonts w:ascii="Times New Roman" w:hAnsi="Times New Roman"/>
          <w:bCs/>
        </w:rPr>
        <w:tab/>
        <w:t>:</w:t>
      </w:r>
      <w:r>
        <w:rPr>
          <w:rFonts w:ascii="Times New Roman" w:hAnsi="Times New Roman"/>
          <w:bCs/>
        </w:rPr>
        <w:tab/>
        <w:t xml:space="preserve">Electronic Readiness  </w:t>
      </w:r>
    </w:p>
    <w:p w:rsidR="00D71D7A" w:rsidRDefault="00D71D7A" w:rsidP="00766817">
      <w:pPr>
        <w:spacing w:line="360" w:lineRule="auto"/>
        <w:rPr>
          <w:rFonts w:ascii="Times New Roman" w:hAnsi="Times New Roman"/>
        </w:rPr>
      </w:pPr>
      <w:r w:rsidRPr="006D4416">
        <w:rPr>
          <w:rFonts w:ascii="Times New Roman" w:hAnsi="Times New Roman"/>
          <w:b/>
        </w:rPr>
        <w:t>GDP</w:t>
      </w:r>
      <w:r w:rsidRPr="006D4416">
        <w:rPr>
          <w:rFonts w:ascii="Times New Roman" w:hAnsi="Times New Roman"/>
        </w:rPr>
        <w:tab/>
      </w:r>
      <w:r w:rsidRPr="006D4416">
        <w:rPr>
          <w:rFonts w:ascii="Times New Roman" w:hAnsi="Times New Roman"/>
        </w:rPr>
        <w:tab/>
      </w:r>
      <w:r w:rsidRPr="006D4416">
        <w:rPr>
          <w:rFonts w:ascii="Times New Roman" w:hAnsi="Times New Roman"/>
        </w:rPr>
        <w:tab/>
        <w:t>:</w:t>
      </w:r>
      <w:r w:rsidRPr="006D4416">
        <w:rPr>
          <w:rFonts w:ascii="Times New Roman" w:hAnsi="Times New Roman"/>
        </w:rPr>
        <w:tab/>
        <w:t>Gross Domestic Product</w:t>
      </w:r>
    </w:p>
    <w:p w:rsidR="00D71D7A" w:rsidRPr="006D4416" w:rsidRDefault="00D71D7A" w:rsidP="00766817">
      <w:pPr>
        <w:spacing w:line="360" w:lineRule="auto"/>
        <w:rPr>
          <w:rFonts w:ascii="Times New Roman" w:hAnsi="Times New Roman"/>
        </w:rPr>
      </w:pPr>
      <w:r w:rsidRPr="00766817">
        <w:rPr>
          <w:rFonts w:ascii="Times New Roman" w:hAnsi="Times New Roman"/>
          <w:b/>
          <w:bCs/>
        </w:rPr>
        <w:t>HR</w:t>
      </w:r>
      <w:r>
        <w:rPr>
          <w:rFonts w:ascii="Times New Roman" w:hAnsi="Times New Roman"/>
          <w:bCs/>
        </w:rPr>
        <w:tab/>
      </w:r>
      <w:r>
        <w:rPr>
          <w:rFonts w:ascii="Times New Roman" w:hAnsi="Times New Roman"/>
          <w:bCs/>
        </w:rPr>
        <w:tab/>
      </w:r>
      <w:r>
        <w:rPr>
          <w:rFonts w:ascii="Times New Roman" w:hAnsi="Times New Roman"/>
          <w:bCs/>
        </w:rPr>
        <w:tab/>
        <w:t>:</w:t>
      </w:r>
      <w:r>
        <w:rPr>
          <w:rFonts w:ascii="Times New Roman" w:hAnsi="Times New Roman"/>
          <w:bCs/>
        </w:rPr>
        <w:tab/>
        <w:t>Human Resource</w:t>
      </w:r>
    </w:p>
    <w:p w:rsidR="00D71D7A" w:rsidRPr="006D4416" w:rsidRDefault="00D71D7A" w:rsidP="00766817">
      <w:pPr>
        <w:spacing w:line="360" w:lineRule="auto"/>
        <w:rPr>
          <w:rFonts w:ascii="Times New Roman" w:hAnsi="Times New Roman"/>
        </w:rPr>
      </w:pPr>
      <w:r w:rsidRPr="006D4416">
        <w:rPr>
          <w:rFonts w:ascii="Times New Roman" w:hAnsi="Times New Roman"/>
          <w:b/>
        </w:rPr>
        <w:t xml:space="preserve">ICT </w:t>
      </w:r>
      <w:r w:rsidRPr="006D4416">
        <w:rPr>
          <w:rFonts w:ascii="Times New Roman" w:hAnsi="Times New Roman"/>
        </w:rPr>
        <w:tab/>
      </w:r>
      <w:r w:rsidRPr="006D4416">
        <w:rPr>
          <w:rFonts w:ascii="Times New Roman" w:hAnsi="Times New Roman"/>
        </w:rPr>
        <w:tab/>
      </w:r>
      <w:r w:rsidRPr="006D4416">
        <w:rPr>
          <w:rFonts w:ascii="Times New Roman" w:hAnsi="Times New Roman"/>
        </w:rPr>
        <w:tab/>
        <w:t>:</w:t>
      </w:r>
      <w:r w:rsidRPr="006D4416">
        <w:rPr>
          <w:rFonts w:ascii="Times New Roman" w:hAnsi="Times New Roman"/>
        </w:rPr>
        <w:tab/>
        <w:t xml:space="preserve">Information Communication Technology </w:t>
      </w:r>
    </w:p>
    <w:p w:rsidR="00D71D7A" w:rsidRDefault="00D71D7A" w:rsidP="00766817">
      <w:pPr>
        <w:spacing w:line="360" w:lineRule="auto"/>
        <w:rPr>
          <w:rFonts w:ascii="Times New Roman" w:hAnsi="Times New Roman"/>
          <w:bCs/>
        </w:rPr>
      </w:pPr>
      <w:r w:rsidRPr="00766817">
        <w:rPr>
          <w:rFonts w:ascii="Times New Roman" w:hAnsi="Times New Roman"/>
          <w:b/>
          <w:bCs/>
        </w:rPr>
        <w:t>IFMS</w:t>
      </w:r>
      <w:r>
        <w:rPr>
          <w:rFonts w:ascii="Times New Roman" w:hAnsi="Times New Roman"/>
          <w:bCs/>
        </w:rPr>
        <w:tab/>
      </w:r>
      <w:r>
        <w:rPr>
          <w:rFonts w:ascii="Times New Roman" w:hAnsi="Times New Roman"/>
          <w:bCs/>
        </w:rPr>
        <w:tab/>
      </w:r>
      <w:r>
        <w:rPr>
          <w:rFonts w:ascii="Times New Roman" w:hAnsi="Times New Roman"/>
          <w:bCs/>
        </w:rPr>
        <w:tab/>
        <w:t>:</w:t>
      </w:r>
      <w:r w:rsidRPr="006D4416">
        <w:rPr>
          <w:rFonts w:ascii="Times New Roman" w:hAnsi="Times New Roman"/>
          <w:bCs/>
        </w:rPr>
        <w:t xml:space="preserve"> </w:t>
      </w:r>
      <w:r>
        <w:rPr>
          <w:rFonts w:ascii="Times New Roman" w:hAnsi="Times New Roman"/>
          <w:bCs/>
        </w:rPr>
        <w:tab/>
        <w:t>Integrated Financial Management System</w:t>
      </w:r>
      <w:r w:rsidRPr="00766817">
        <w:rPr>
          <w:rFonts w:ascii="Times New Roman" w:hAnsi="Times New Roman"/>
          <w:bCs/>
        </w:rPr>
        <w:t xml:space="preserve"> </w:t>
      </w:r>
    </w:p>
    <w:p w:rsidR="00D71D7A" w:rsidRPr="006D4416" w:rsidRDefault="00D71D7A" w:rsidP="00766817">
      <w:pPr>
        <w:spacing w:line="360" w:lineRule="auto"/>
        <w:rPr>
          <w:rFonts w:ascii="Times New Roman" w:hAnsi="Times New Roman"/>
        </w:rPr>
      </w:pPr>
      <w:r w:rsidRPr="006D4416">
        <w:rPr>
          <w:rFonts w:ascii="Times New Roman" w:hAnsi="Times New Roman"/>
          <w:b/>
        </w:rPr>
        <w:t>IT</w:t>
      </w:r>
      <w:r w:rsidRPr="006D4416">
        <w:rPr>
          <w:rFonts w:ascii="Times New Roman" w:hAnsi="Times New Roman"/>
        </w:rPr>
        <w:tab/>
      </w:r>
      <w:r w:rsidRPr="006D4416">
        <w:rPr>
          <w:rFonts w:ascii="Times New Roman" w:hAnsi="Times New Roman"/>
        </w:rPr>
        <w:tab/>
      </w:r>
      <w:r w:rsidRPr="006D4416">
        <w:rPr>
          <w:rFonts w:ascii="Times New Roman" w:hAnsi="Times New Roman"/>
        </w:rPr>
        <w:tab/>
        <w:t>:</w:t>
      </w:r>
      <w:r w:rsidRPr="006D4416">
        <w:rPr>
          <w:rFonts w:ascii="Times New Roman" w:hAnsi="Times New Roman"/>
        </w:rPr>
        <w:tab/>
        <w:t xml:space="preserve">Information Technology </w:t>
      </w:r>
    </w:p>
    <w:p w:rsidR="00D71D7A" w:rsidRPr="006D4416" w:rsidRDefault="00D71D7A" w:rsidP="00766817">
      <w:pPr>
        <w:spacing w:line="360" w:lineRule="auto"/>
        <w:rPr>
          <w:rFonts w:ascii="Times New Roman" w:hAnsi="Times New Roman"/>
        </w:rPr>
      </w:pPr>
      <w:r w:rsidRPr="006D4416">
        <w:rPr>
          <w:rFonts w:ascii="Times New Roman" w:hAnsi="Times New Roman"/>
          <w:b/>
        </w:rPr>
        <w:t>LAN</w:t>
      </w:r>
      <w:r w:rsidRPr="006D4416">
        <w:rPr>
          <w:rFonts w:ascii="Times New Roman" w:hAnsi="Times New Roman"/>
        </w:rPr>
        <w:tab/>
      </w:r>
      <w:r w:rsidRPr="006D4416">
        <w:rPr>
          <w:rFonts w:ascii="Times New Roman" w:hAnsi="Times New Roman"/>
        </w:rPr>
        <w:tab/>
      </w:r>
      <w:r w:rsidRPr="006D4416">
        <w:rPr>
          <w:rFonts w:ascii="Times New Roman" w:hAnsi="Times New Roman"/>
        </w:rPr>
        <w:tab/>
        <w:t>:</w:t>
      </w:r>
      <w:r w:rsidRPr="006D4416">
        <w:rPr>
          <w:rFonts w:ascii="Times New Roman" w:hAnsi="Times New Roman"/>
        </w:rPr>
        <w:tab/>
        <w:t xml:space="preserve"> Local Area Network </w:t>
      </w:r>
    </w:p>
    <w:p w:rsidR="00D71D7A" w:rsidRPr="006D4416" w:rsidRDefault="00D71D7A" w:rsidP="00766817">
      <w:pPr>
        <w:spacing w:line="360" w:lineRule="auto"/>
        <w:rPr>
          <w:rFonts w:ascii="Times New Roman" w:hAnsi="Times New Roman"/>
        </w:rPr>
      </w:pPr>
      <w:r w:rsidRPr="006D4416">
        <w:rPr>
          <w:rFonts w:ascii="Times New Roman" w:hAnsi="Times New Roman"/>
          <w:b/>
        </w:rPr>
        <w:t>MDAs</w:t>
      </w:r>
      <w:r w:rsidRPr="006D4416">
        <w:rPr>
          <w:rFonts w:ascii="Times New Roman" w:hAnsi="Times New Roman"/>
        </w:rPr>
        <w:t xml:space="preserve">                         :           Ministries Departments and Agencies</w:t>
      </w:r>
    </w:p>
    <w:p w:rsidR="00D71D7A" w:rsidRPr="006D4416" w:rsidRDefault="00D71D7A" w:rsidP="00766817">
      <w:pPr>
        <w:spacing w:line="360" w:lineRule="auto"/>
        <w:rPr>
          <w:rFonts w:ascii="Times New Roman" w:hAnsi="Times New Roman"/>
        </w:rPr>
      </w:pPr>
      <w:r w:rsidRPr="006D4416">
        <w:rPr>
          <w:rFonts w:ascii="Times New Roman" w:hAnsi="Times New Roman"/>
          <w:b/>
        </w:rPr>
        <w:t>MODVA</w:t>
      </w:r>
      <w:r w:rsidRPr="006D4416">
        <w:rPr>
          <w:rFonts w:ascii="Times New Roman" w:hAnsi="Times New Roman"/>
        </w:rPr>
        <w:tab/>
      </w:r>
      <w:r w:rsidRPr="006D4416">
        <w:rPr>
          <w:rFonts w:ascii="Times New Roman" w:hAnsi="Times New Roman"/>
        </w:rPr>
        <w:tab/>
        <w:t>:</w:t>
      </w:r>
      <w:r w:rsidRPr="006D4416">
        <w:rPr>
          <w:rFonts w:ascii="Times New Roman" w:hAnsi="Times New Roman"/>
        </w:rPr>
        <w:tab/>
        <w:t>Ministry of Defence and Veterans Affairs</w:t>
      </w:r>
    </w:p>
    <w:p w:rsidR="00D71D7A" w:rsidRPr="006D4416" w:rsidRDefault="00D71D7A" w:rsidP="00766817">
      <w:pPr>
        <w:spacing w:line="360" w:lineRule="auto"/>
        <w:rPr>
          <w:rFonts w:ascii="Times New Roman" w:hAnsi="Times New Roman"/>
        </w:rPr>
      </w:pPr>
      <w:r w:rsidRPr="006D4416">
        <w:rPr>
          <w:rFonts w:ascii="Times New Roman" w:hAnsi="Times New Roman"/>
          <w:b/>
        </w:rPr>
        <w:t>PDE</w:t>
      </w:r>
      <w:r w:rsidRPr="006D4416">
        <w:rPr>
          <w:rFonts w:ascii="Times New Roman" w:hAnsi="Times New Roman"/>
        </w:rPr>
        <w:tab/>
      </w:r>
      <w:r w:rsidRPr="006D4416">
        <w:rPr>
          <w:rFonts w:ascii="Times New Roman" w:hAnsi="Times New Roman"/>
        </w:rPr>
        <w:tab/>
      </w:r>
      <w:r w:rsidRPr="006D4416">
        <w:rPr>
          <w:rFonts w:ascii="Times New Roman" w:hAnsi="Times New Roman"/>
        </w:rPr>
        <w:tab/>
        <w:t>:</w:t>
      </w:r>
      <w:r w:rsidRPr="006D4416">
        <w:rPr>
          <w:rFonts w:ascii="Times New Roman" w:hAnsi="Times New Roman"/>
        </w:rPr>
        <w:tab/>
        <w:t>Procurement and Disposal Entity</w:t>
      </w:r>
    </w:p>
    <w:p w:rsidR="00D71D7A" w:rsidRPr="006D4416" w:rsidRDefault="00D71D7A" w:rsidP="00766817">
      <w:pPr>
        <w:spacing w:line="360" w:lineRule="auto"/>
        <w:rPr>
          <w:rFonts w:ascii="Times New Roman" w:hAnsi="Times New Roman"/>
        </w:rPr>
      </w:pPr>
      <w:r w:rsidRPr="006D4416">
        <w:rPr>
          <w:rFonts w:ascii="Times New Roman" w:hAnsi="Times New Roman"/>
          <w:b/>
        </w:rPr>
        <w:t>PDU</w:t>
      </w:r>
      <w:r w:rsidRPr="006D4416">
        <w:rPr>
          <w:rFonts w:ascii="Times New Roman" w:hAnsi="Times New Roman"/>
        </w:rPr>
        <w:tab/>
      </w:r>
      <w:r w:rsidRPr="006D4416">
        <w:rPr>
          <w:rFonts w:ascii="Times New Roman" w:hAnsi="Times New Roman"/>
        </w:rPr>
        <w:tab/>
      </w:r>
      <w:r w:rsidRPr="006D4416">
        <w:rPr>
          <w:rFonts w:ascii="Times New Roman" w:hAnsi="Times New Roman"/>
        </w:rPr>
        <w:tab/>
        <w:t>:</w:t>
      </w:r>
      <w:r w:rsidRPr="006D4416">
        <w:rPr>
          <w:rFonts w:ascii="Times New Roman" w:hAnsi="Times New Roman"/>
        </w:rPr>
        <w:tab/>
        <w:t xml:space="preserve">Procurement and Disposal Unit </w:t>
      </w:r>
    </w:p>
    <w:p w:rsidR="00D71D7A" w:rsidRPr="006D4416" w:rsidRDefault="00D71D7A" w:rsidP="00766817">
      <w:pPr>
        <w:spacing w:line="360" w:lineRule="auto"/>
        <w:rPr>
          <w:rFonts w:ascii="Times New Roman" w:hAnsi="Times New Roman"/>
        </w:rPr>
      </w:pPr>
      <w:r w:rsidRPr="006D4416">
        <w:rPr>
          <w:rFonts w:ascii="Times New Roman" w:hAnsi="Times New Roman"/>
          <w:b/>
        </w:rPr>
        <w:t>PEER</w:t>
      </w:r>
      <w:r w:rsidRPr="006D4416">
        <w:rPr>
          <w:rFonts w:ascii="Times New Roman" w:hAnsi="Times New Roman"/>
        </w:rPr>
        <w:tab/>
      </w:r>
      <w:r w:rsidRPr="006D4416">
        <w:rPr>
          <w:rFonts w:ascii="Times New Roman" w:hAnsi="Times New Roman"/>
        </w:rPr>
        <w:tab/>
      </w:r>
      <w:r w:rsidRPr="006D4416">
        <w:rPr>
          <w:rFonts w:ascii="Times New Roman" w:hAnsi="Times New Roman"/>
        </w:rPr>
        <w:tab/>
        <w:t>:</w:t>
      </w:r>
      <w:r w:rsidRPr="006D4416">
        <w:rPr>
          <w:rFonts w:ascii="Times New Roman" w:hAnsi="Times New Roman"/>
        </w:rPr>
        <w:tab/>
        <w:t>Perceived External E-Readiness</w:t>
      </w:r>
    </w:p>
    <w:p w:rsidR="00D71D7A" w:rsidRPr="006D4416" w:rsidRDefault="00D71D7A" w:rsidP="00766817">
      <w:pPr>
        <w:spacing w:line="360" w:lineRule="auto"/>
        <w:jc w:val="both"/>
        <w:rPr>
          <w:rFonts w:ascii="Times New Roman" w:hAnsi="Times New Roman"/>
          <w:iCs/>
        </w:rPr>
      </w:pPr>
      <w:r w:rsidRPr="006D4416">
        <w:rPr>
          <w:rFonts w:ascii="Times New Roman" w:hAnsi="Times New Roman"/>
          <w:b/>
        </w:rPr>
        <w:t>PEOU</w:t>
      </w:r>
      <w:r w:rsidRPr="006D4416">
        <w:rPr>
          <w:rFonts w:ascii="Times New Roman" w:hAnsi="Times New Roman"/>
          <w:iCs/>
        </w:rPr>
        <w:tab/>
      </w:r>
      <w:r w:rsidRPr="006D4416">
        <w:rPr>
          <w:rFonts w:ascii="Times New Roman" w:hAnsi="Times New Roman"/>
          <w:iCs/>
        </w:rPr>
        <w:tab/>
      </w:r>
      <w:r w:rsidRPr="006D4416">
        <w:rPr>
          <w:rFonts w:ascii="Times New Roman" w:hAnsi="Times New Roman"/>
          <w:iCs/>
        </w:rPr>
        <w:tab/>
        <w:t>:</w:t>
      </w:r>
      <w:r w:rsidRPr="006D4416">
        <w:rPr>
          <w:rFonts w:ascii="Times New Roman" w:hAnsi="Times New Roman"/>
          <w:iCs/>
        </w:rPr>
        <w:tab/>
      </w:r>
      <w:r w:rsidRPr="006D4416">
        <w:rPr>
          <w:rFonts w:ascii="Times New Roman" w:hAnsi="Times New Roman"/>
        </w:rPr>
        <w:t xml:space="preserve">Perceived ease of use </w:t>
      </w:r>
    </w:p>
    <w:p w:rsidR="00D71D7A" w:rsidRPr="006D4416" w:rsidRDefault="00D71D7A" w:rsidP="00766817">
      <w:pPr>
        <w:spacing w:line="360" w:lineRule="auto"/>
        <w:rPr>
          <w:rFonts w:ascii="Times New Roman" w:hAnsi="Times New Roman"/>
        </w:rPr>
      </w:pPr>
      <w:r w:rsidRPr="006D4416">
        <w:rPr>
          <w:rFonts w:ascii="Times New Roman" w:hAnsi="Times New Roman"/>
          <w:b/>
        </w:rPr>
        <w:t>POER</w:t>
      </w:r>
      <w:r w:rsidRPr="006D4416">
        <w:rPr>
          <w:rFonts w:ascii="Times New Roman" w:hAnsi="Times New Roman"/>
        </w:rPr>
        <w:tab/>
      </w:r>
      <w:r w:rsidRPr="006D4416">
        <w:rPr>
          <w:rFonts w:ascii="Times New Roman" w:hAnsi="Times New Roman"/>
        </w:rPr>
        <w:tab/>
      </w:r>
      <w:r w:rsidRPr="006D4416">
        <w:rPr>
          <w:rFonts w:ascii="Times New Roman" w:hAnsi="Times New Roman"/>
        </w:rPr>
        <w:tab/>
        <w:t>:</w:t>
      </w:r>
      <w:r w:rsidRPr="006D4416">
        <w:rPr>
          <w:rFonts w:ascii="Times New Roman" w:hAnsi="Times New Roman"/>
        </w:rPr>
        <w:tab/>
        <w:t>Perceived Organization E-Readiness</w:t>
      </w:r>
    </w:p>
    <w:p w:rsidR="00D71D7A" w:rsidRPr="006D4416" w:rsidRDefault="00D71D7A" w:rsidP="00766817">
      <w:pPr>
        <w:spacing w:line="360" w:lineRule="auto"/>
        <w:rPr>
          <w:rFonts w:ascii="Times New Roman" w:hAnsi="Times New Roman"/>
        </w:rPr>
      </w:pPr>
      <w:r w:rsidRPr="006D4416">
        <w:rPr>
          <w:rFonts w:ascii="Times New Roman" w:hAnsi="Times New Roman"/>
          <w:b/>
        </w:rPr>
        <w:t>PPDA</w:t>
      </w:r>
      <w:r w:rsidRPr="006D4416">
        <w:rPr>
          <w:rFonts w:ascii="Times New Roman" w:hAnsi="Times New Roman"/>
        </w:rPr>
        <w:tab/>
      </w:r>
      <w:r w:rsidRPr="006D4416">
        <w:rPr>
          <w:rFonts w:ascii="Times New Roman" w:hAnsi="Times New Roman"/>
        </w:rPr>
        <w:tab/>
      </w:r>
      <w:r w:rsidRPr="006D4416">
        <w:rPr>
          <w:rFonts w:ascii="Times New Roman" w:hAnsi="Times New Roman"/>
        </w:rPr>
        <w:tab/>
        <w:t>:</w:t>
      </w:r>
      <w:r w:rsidRPr="006D4416">
        <w:rPr>
          <w:rFonts w:ascii="Times New Roman" w:hAnsi="Times New Roman"/>
        </w:rPr>
        <w:tab/>
        <w:t xml:space="preserve">Public Procurement and disposal of Public assets Authority </w:t>
      </w:r>
    </w:p>
    <w:p w:rsidR="00D71D7A" w:rsidRPr="006D4416" w:rsidRDefault="00D71D7A" w:rsidP="00766817">
      <w:pPr>
        <w:spacing w:line="360" w:lineRule="auto"/>
        <w:rPr>
          <w:rFonts w:ascii="Times New Roman" w:hAnsi="Times New Roman"/>
        </w:rPr>
      </w:pPr>
      <w:r w:rsidRPr="006D4416">
        <w:rPr>
          <w:rFonts w:ascii="Times New Roman" w:hAnsi="Times New Roman"/>
          <w:b/>
        </w:rPr>
        <w:t>PU</w:t>
      </w:r>
      <w:r w:rsidRPr="006D4416">
        <w:rPr>
          <w:rFonts w:ascii="Times New Roman" w:hAnsi="Times New Roman"/>
        </w:rPr>
        <w:tab/>
        <w:t xml:space="preserve"> </w:t>
      </w:r>
      <w:r w:rsidRPr="006D4416">
        <w:rPr>
          <w:rFonts w:ascii="Times New Roman" w:hAnsi="Times New Roman"/>
        </w:rPr>
        <w:tab/>
      </w:r>
      <w:r w:rsidRPr="006D4416">
        <w:rPr>
          <w:rFonts w:ascii="Times New Roman" w:hAnsi="Times New Roman"/>
        </w:rPr>
        <w:tab/>
        <w:t>:</w:t>
      </w:r>
      <w:r w:rsidRPr="006D4416">
        <w:rPr>
          <w:rFonts w:ascii="Times New Roman" w:hAnsi="Times New Roman"/>
        </w:rPr>
        <w:tab/>
        <w:t xml:space="preserve"> Perceived usefulness  </w:t>
      </w:r>
    </w:p>
    <w:p w:rsidR="00D71D7A" w:rsidRPr="006D4416" w:rsidRDefault="00D71D7A" w:rsidP="00766817">
      <w:pPr>
        <w:spacing w:line="360" w:lineRule="auto"/>
        <w:rPr>
          <w:rFonts w:ascii="Times New Roman" w:hAnsi="Times New Roman"/>
        </w:rPr>
      </w:pPr>
      <w:r w:rsidRPr="006D4416">
        <w:rPr>
          <w:rFonts w:ascii="Times New Roman" w:hAnsi="Times New Roman"/>
          <w:b/>
        </w:rPr>
        <w:t>SMEs</w:t>
      </w:r>
      <w:r w:rsidRPr="006D4416">
        <w:rPr>
          <w:rFonts w:ascii="Times New Roman" w:hAnsi="Times New Roman"/>
        </w:rPr>
        <w:tab/>
      </w:r>
      <w:r w:rsidRPr="006D4416">
        <w:rPr>
          <w:rFonts w:ascii="Times New Roman" w:hAnsi="Times New Roman"/>
        </w:rPr>
        <w:tab/>
      </w:r>
      <w:r w:rsidRPr="006D4416">
        <w:rPr>
          <w:rFonts w:ascii="Times New Roman" w:hAnsi="Times New Roman"/>
        </w:rPr>
        <w:tab/>
        <w:t xml:space="preserve">: </w:t>
      </w:r>
      <w:r w:rsidRPr="006D4416">
        <w:rPr>
          <w:rFonts w:ascii="Times New Roman" w:hAnsi="Times New Roman"/>
        </w:rPr>
        <w:tab/>
        <w:t xml:space="preserve">Small and Medium Enterprises </w:t>
      </w:r>
    </w:p>
    <w:p w:rsidR="00D71D7A" w:rsidRPr="006D4416" w:rsidRDefault="00D71D7A" w:rsidP="00766817">
      <w:pPr>
        <w:spacing w:line="360" w:lineRule="auto"/>
        <w:rPr>
          <w:rFonts w:ascii="Times New Roman" w:hAnsi="Times New Roman"/>
        </w:rPr>
      </w:pPr>
      <w:r w:rsidRPr="006D4416">
        <w:rPr>
          <w:rFonts w:ascii="Times New Roman" w:hAnsi="Times New Roman"/>
          <w:b/>
        </w:rPr>
        <w:t xml:space="preserve">TAM </w:t>
      </w:r>
      <w:r w:rsidRPr="006D4416">
        <w:rPr>
          <w:rFonts w:ascii="Times New Roman" w:hAnsi="Times New Roman"/>
        </w:rPr>
        <w:tab/>
      </w:r>
      <w:r w:rsidRPr="006D4416">
        <w:rPr>
          <w:rFonts w:ascii="Times New Roman" w:hAnsi="Times New Roman"/>
        </w:rPr>
        <w:tab/>
      </w:r>
      <w:r w:rsidRPr="006D4416">
        <w:rPr>
          <w:rFonts w:ascii="Times New Roman" w:hAnsi="Times New Roman"/>
        </w:rPr>
        <w:tab/>
        <w:t>:</w:t>
      </w:r>
      <w:r w:rsidRPr="006D4416">
        <w:rPr>
          <w:rFonts w:ascii="Times New Roman" w:hAnsi="Times New Roman"/>
        </w:rPr>
        <w:tab/>
        <w:t xml:space="preserve">Technology Acceptance Model </w:t>
      </w:r>
    </w:p>
    <w:p w:rsidR="00D71D7A" w:rsidRPr="006D4416" w:rsidRDefault="00D71D7A" w:rsidP="00766817">
      <w:pPr>
        <w:spacing w:line="360" w:lineRule="auto"/>
        <w:rPr>
          <w:rFonts w:ascii="Times New Roman" w:hAnsi="Times New Roman"/>
        </w:rPr>
      </w:pPr>
      <w:r w:rsidRPr="006D4416">
        <w:rPr>
          <w:rFonts w:ascii="Times New Roman" w:hAnsi="Times New Roman"/>
          <w:b/>
          <w:bCs/>
        </w:rPr>
        <w:t>UD</w:t>
      </w:r>
      <w:r w:rsidRPr="006D4416">
        <w:rPr>
          <w:rFonts w:ascii="Times New Roman" w:hAnsi="Times New Roman"/>
          <w:bCs/>
        </w:rPr>
        <w:tab/>
      </w:r>
      <w:r w:rsidRPr="006D4416">
        <w:rPr>
          <w:rFonts w:ascii="Times New Roman" w:hAnsi="Times New Roman"/>
          <w:bCs/>
        </w:rPr>
        <w:tab/>
      </w:r>
      <w:r w:rsidRPr="006D4416">
        <w:rPr>
          <w:rFonts w:ascii="Times New Roman" w:hAnsi="Times New Roman"/>
          <w:bCs/>
        </w:rPr>
        <w:tab/>
        <w:t>:</w:t>
      </w:r>
      <w:r w:rsidRPr="006D4416">
        <w:rPr>
          <w:rFonts w:ascii="Times New Roman" w:hAnsi="Times New Roman"/>
          <w:bCs/>
        </w:rPr>
        <w:tab/>
        <w:t xml:space="preserve">User department </w:t>
      </w:r>
      <w:r w:rsidRPr="006D4416">
        <w:rPr>
          <w:rFonts w:ascii="Times New Roman" w:hAnsi="Times New Roman"/>
        </w:rPr>
        <w:t xml:space="preserve">  </w:t>
      </w:r>
    </w:p>
    <w:p w:rsidR="00D71D7A" w:rsidRPr="006D4416" w:rsidRDefault="00D71D7A" w:rsidP="00766817">
      <w:pPr>
        <w:spacing w:line="360" w:lineRule="auto"/>
        <w:rPr>
          <w:rFonts w:ascii="Times New Roman" w:hAnsi="Times New Roman"/>
        </w:rPr>
      </w:pPr>
      <w:r w:rsidRPr="006D4416">
        <w:rPr>
          <w:rFonts w:ascii="Times New Roman" w:hAnsi="Times New Roman"/>
          <w:b/>
        </w:rPr>
        <w:t>UMI</w:t>
      </w:r>
      <w:r w:rsidRPr="006D4416">
        <w:rPr>
          <w:rFonts w:ascii="Times New Roman" w:hAnsi="Times New Roman"/>
        </w:rPr>
        <w:tab/>
      </w:r>
      <w:r w:rsidRPr="006D4416">
        <w:rPr>
          <w:rFonts w:ascii="Times New Roman" w:hAnsi="Times New Roman"/>
        </w:rPr>
        <w:tab/>
      </w:r>
      <w:r w:rsidRPr="006D4416">
        <w:rPr>
          <w:rFonts w:ascii="Times New Roman" w:hAnsi="Times New Roman"/>
        </w:rPr>
        <w:tab/>
        <w:t>:</w:t>
      </w:r>
      <w:r w:rsidRPr="006D4416">
        <w:rPr>
          <w:rFonts w:ascii="Times New Roman" w:hAnsi="Times New Roman"/>
        </w:rPr>
        <w:tab/>
        <w:t>Uganda Management Institute</w:t>
      </w:r>
    </w:p>
    <w:p w:rsidR="00D71D7A" w:rsidRPr="006D4416" w:rsidRDefault="00D71D7A" w:rsidP="00766817">
      <w:pPr>
        <w:spacing w:line="360" w:lineRule="auto"/>
        <w:rPr>
          <w:rFonts w:ascii="Times New Roman" w:hAnsi="Times New Roman"/>
        </w:rPr>
      </w:pPr>
      <w:r w:rsidRPr="006D4416">
        <w:rPr>
          <w:rFonts w:ascii="Times New Roman" w:hAnsi="Times New Roman"/>
          <w:b/>
        </w:rPr>
        <w:t>UN</w:t>
      </w:r>
      <w:r w:rsidRPr="006D4416">
        <w:rPr>
          <w:rFonts w:ascii="Times New Roman" w:hAnsi="Times New Roman"/>
        </w:rPr>
        <w:t xml:space="preserve">    </w:t>
      </w:r>
      <w:r w:rsidRPr="006D4416">
        <w:rPr>
          <w:rFonts w:ascii="Times New Roman" w:hAnsi="Times New Roman"/>
        </w:rPr>
        <w:tab/>
      </w:r>
      <w:r w:rsidRPr="006D4416">
        <w:rPr>
          <w:rFonts w:ascii="Times New Roman" w:hAnsi="Times New Roman"/>
        </w:rPr>
        <w:tab/>
      </w:r>
      <w:r w:rsidRPr="006D4416">
        <w:rPr>
          <w:rFonts w:ascii="Times New Roman" w:hAnsi="Times New Roman"/>
        </w:rPr>
        <w:tab/>
        <w:t xml:space="preserve">: </w:t>
      </w:r>
      <w:r w:rsidRPr="006D4416">
        <w:rPr>
          <w:rFonts w:ascii="Times New Roman" w:hAnsi="Times New Roman"/>
        </w:rPr>
        <w:tab/>
        <w:t xml:space="preserve">United Nations </w:t>
      </w:r>
    </w:p>
    <w:p w:rsidR="00D71D7A" w:rsidRDefault="00D71D7A" w:rsidP="00766817">
      <w:pPr>
        <w:spacing w:line="360" w:lineRule="auto"/>
        <w:rPr>
          <w:rFonts w:ascii="Times New Roman" w:hAnsi="Times New Roman"/>
          <w:bCs/>
        </w:rPr>
      </w:pPr>
      <w:r w:rsidRPr="00766817">
        <w:rPr>
          <w:rFonts w:ascii="Times New Roman" w:hAnsi="Times New Roman"/>
          <w:b/>
          <w:bCs/>
        </w:rPr>
        <w:t>UPDF</w:t>
      </w:r>
      <w:r>
        <w:rPr>
          <w:rFonts w:ascii="Times New Roman" w:hAnsi="Times New Roman"/>
          <w:bCs/>
        </w:rPr>
        <w:tab/>
      </w:r>
      <w:r>
        <w:rPr>
          <w:rFonts w:ascii="Times New Roman" w:hAnsi="Times New Roman"/>
          <w:bCs/>
        </w:rPr>
        <w:tab/>
      </w:r>
      <w:r>
        <w:rPr>
          <w:rFonts w:ascii="Times New Roman" w:hAnsi="Times New Roman"/>
          <w:bCs/>
        </w:rPr>
        <w:tab/>
        <w:t xml:space="preserve">: </w:t>
      </w:r>
      <w:r>
        <w:rPr>
          <w:rFonts w:ascii="Times New Roman" w:hAnsi="Times New Roman"/>
          <w:bCs/>
        </w:rPr>
        <w:tab/>
        <w:t>Uganda People’s Defence Forces</w:t>
      </w:r>
    </w:p>
    <w:p w:rsidR="00D71D7A" w:rsidRDefault="00D71D7A" w:rsidP="00766817">
      <w:pPr>
        <w:spacing w:line="360" w:lineRule="auto"/>
        <w:rPr>
          <w:rFonts w:ascii="Times New Roman" w:hAnsi="Times New Roman"/>
          <w:bCs/>
        </w:rPr>
      </w:pPr>
      <w:r w:rsidRPr="006D4416">
        <w:rPr>
          <w:rFonts w:ascii="Times New Roman" w:hAnsi="Times New Roman"/>
          <w:b/>
          <w:bCs/>
        </w:rPr>
        <w:t>UTAUT</w:t>
      </w:r>
      <w:r w:rsidRPr="006D4416">
        <w:rPr>
          <w:rFonts w:ascii="Times New Roman" w:hAnsi="Times New Roman"/>
          <w:bCs/>
        </w:rPr>
        <w:t xml:space="preserve"> </w:t>
      </w:r>
      <w:r w:rsidRPr="006D4416">
        <w:rPr>
          <w:rFonts w:ascii="Times New Roman" w:hAnsi="Times New Roman"/>
          <w:bCs/>
        </w:rPr>
        <w:tab/>
      </w:r>
      <w:r w:rsidRPr="006D4416">
        <w:rPr>
          <w:rFonts w:ascii="Times New Roman" w:hAnsi="Times New Roman"/>
          <w:bCs/>
        </w:rPr>
        <w:tab/>
        <w:t>:</w:t>
      </w:r>
      <w:r w:rsidRPr="006D4416">
        <w:rPr>
          <w:rFonts w:ascii="Times New Roman" w:hAnsi="Times New Roman"/>
          <w:bCs/>
        </w:rPr>
        <w:tab/>
        <w:t xml:space="preserve">Unified Theory of Acceptance and Use of Technology </w:t>
      </w:r>
    </w:p>
    <w:p w:rsidR="005B5296" w:rsidRPr="0035433F" w:rsidRDefault="005B5296" w:rsidP="00425624">
      <w:pPr>
        <w:spacing w:line="480" w:lineRule="auto"/>
        <w:rPr>
          <w:rFonts w:ascii="Times New Roman" w:hAnsi="Times New Roman"/>
          <w:bCs/>
        </w:rPr>
      </w:pPr>
      <w:bookmarkStart w:id="18" w:name="_Toc386723866"/>
    </w:p>
    <w:p w:rsidR="00604401" w:rsidRPr="00F1364A" w:rsidRDefault="00EE4953" w:rsidP="00F1364A">
      <w:pPr>
        <w:pStyle w:val="Heading1"/>
        <w:spacing w:before="0" w:line="480" w:lineRule="auto"/>
        <w:jc w:val="center"/>
        <w:rPr>
          <w:rFonts w:ascii="Times New Roman" w:hAnsi="Times New Roman"/>
          <w:color w:val="000000" w:themeColor="text1"/>
          <w:sz w:val="24"/>
          <w:szCs w:val="24"/>
        </w:rPr>
      </w:pPr>
      <w:bookmarkStart w:id="19" w:name="_Toc1260447"/>
      <w:r w:rsidRPr="00604401">
        <w:rPr>
          <w:rFonts w:ascii="Times New Roman" w:hAnsi="Times New Roman"/>
          <w:color w:val="000000" w:themeColor="text1"/>
          <w:sz w:val="24"/>
          <w:szCs w:val="24"/>
        </w:rPr>
        <w:lastRenderedPageBreak/>
        <w:t>ABSTRACT</w:t>
      </w:r>
      <w:bookmarkEnd w:id="18"/>
      <w:bookmarkEnd w:id="19"/>
    </w:p>
    <w:p w:rsidR="00EE4953" w:rsidRPr="00604401" w:rsidRDefault="009302B7" w:rsidP="00604401">
      <w:pPr>
        <w:pStyle w:val="Heading1"/>
        <w:spacing w:before="0" w:line="360" w:lineRule="auto"/>
        <w:jc w:val="both"/>
        <w:rPr>
          <w:rFonts w:ascii="Times New Roman" w:hAnsi="Times New Roman"/>
          <w:b w:val="0"/>
          <w:color w:val="000000" w:themeColor="text1"/>
          <w:sz w:val="24"/>
          <w:szCs w:val="24"/>
        </w:rPr>
      </w:pPr>
      <w:bookmarkStart w:id="20" w:name="_Toc529271533"/>
      <w:bookmarkStart w:id="21" w:name="_Toc1260448"/>
      <w:r>
        <w:rPr>
          <w:rFonts w:ascii="Times New Roman" w:hAnsi="Times New Roman"/>
          <w:b w:val="0"/>
          <w:color w:val="000000" w:themeColor="text1"/>
          <w:sz w:val="24"/>
          <w:szCs w:val="24"/>
        </w:rPr>
        <w:t xml:space="preserve">The </w:t>
      </w:r>
      <w:r w:rsidR="00EE4953" w:rsidRPr="00604401">
        <w:rPr>
          <w:rFonts w:ascii="Times New Roman" w:hAnsi="Times New Roman"/>
          <w:b w:val="0"/>
          <w:color w:val="000000" w:themeColor="text1"/>
          <w:sz w:val="24"/>
          <w:szCs w:val="24"/>
        </w:rPr>
        <w:t xml:space="preserve">Purpose of the study </w:t>
      </w:r>
      <w:r w:rsidR="001552A8">
        <w:rPr>
          <w:rFonts w:ascii="Times New Roman" w:hAnsi="Times New Roman"/>
          <w:b w:val="0"/>
          <w:color w:val="000000" w:themeColor="text1"/>
          <w:sz w:val="24"/>
          <w:szCs w:val="24"/>
        </w:rPr>
        <w:t xml:space="preserve">was </w:t>
      </w:r>
      <w:r w:rsidR="00EE4953" w:rsidRPr="00604401">
        <w:rPr>
          <w:rFonts w:ascii="Times New Roman" w:hAnsi="Times New Roman"/>
          <w:b w:val="0"/>
          <w:color w:val="000000" w:themeColor="text1"/>
          <w:sz w:val="24"/>
          <w:szCs w:val="24"/>
        </w:rPr>
        <w:t xml:space="preserve">to establish the factors that affect e-procurement adoption in MODVA. The specific objectives of the study related to establishing the relationship between   organizational, external e-readiness and perceived benefits factors and adoption of e-procurement. The study used a cross sectional design adopting quantitative and qualitative approaches. The study was conducted in MODVA on a target population of 106 officers at the level of Accounting officer, contracts committee, User department, PDU and IT unit. </w:t>
      </w:r>
      <w:r w:rsidR="00EE4953" w:rsidRPr="00604401">
        <w:rPr>
          <w:rFonts w:ascii="Times New Roman" w:eastAsia="Times New Roman" w:hAnsi="Times New Roman"/>
          <w:b w:val="0"/>
          <w:color w:val="000000" w:themeColor="text1"/>
          <w:sz w:val="24"/>
          <w:szCs w:val="24"/>
          <w:lang w:val="en-GB" w:eastAsia="en-GB"/>
        </w:rPr>
        <w:t xml:space="preserve">The </w:t>
      </w:r>
      <w:r>
        <w:rPr>
          <w:rFonts w:ascii="Times New Roman" w:eastAsia="Times New Roman" w:hAnsi="Times New Roman"/>
          <w:b w:val="0"/>
          <w:color w:val="000000" w:themeColor="text1"/>
          <w:sz w:val="24"/>
          <w:szCs w:val="24"/>
          <w:lang w:val="en-GB" w:eastAsia="en-GB"/>
        </w:rPr>
        <w:t xml:space="preserve">study </w:t>
      </w:r>
      <w:r w:rsidR="00EE4953" w:rsidRPr="00604401">
        <w:rPr>
          <w:rFonts w:ascii="Times New Roman" w:eastAsia="Times New Roman" w:hAnsi="Times New Roman"/>
          <w:b w:val="0"/>
          <w:color w:val="000000" w:themeColor="text1"/>
          <w:sz w:val="24"/>
          <w:szCs w:val="24"/>
          <w:lang w:val="en-GB" w:eastAsia="en-GB"/>
        </w:rPr>
        <w:t>findings reveal</w:t>
      </w:r>
      <w:r w:rsidR="00EE4953" w:rsidRPr="00604401">
        <w:rPr>
          <w:rFonts w:ascii="Times New Roman" w:hAnsi="Times New Roman"/>
          <w:b w:val="0"/>
          <w:color w:val="000000" w:themeColor="text1"/>
          <w:kern w:val="1"/>
          <w:sz w:val="24"/>
          <w:szCs w:val="24"/>
          <w:u w:color="0000FF"/>
        </w:rPr>
        <w:t xml:space="preserve"> a statistically positive but moderate significant relationship between organizational e-readiness and adoption of e-procurement. </w:t>
      </w:r>
      <w:r w:rsidR="00EE4953" w:rsidRPr="00604401">
        <w:rPr>
          <w:rFonts w:ascii="Times New Roman" w:hAnsi="Times New Roman"/>
          <w:b w:val="0"/>
          <w:color w:val="000000" w:themeColor="text1"/>
          <w:sz w:val="24"/>
          <w:szCs w:val="24"/>
        </w:rPr>
        <w:t>The correlation analysis findings</w:t>
      </w:r>
      <w:r w:rsidR="00EE4953" w:rsidRPr="00604401">
        <w:rPr>
          <w:rFonts w:ascii="Times New Roman" w:hAnsi="Times New Roman"/>
          <w:b w:val="0"/>
          <w:color w:val="000000" w:themeColor="text1"/>
          <w:kern w:val="1"/>
          <w:sz w:val="24"/>
          <w:szCs w:val="24"/>
          <w:u w:color="0000FF"/>
        </w:rPr>
        <w:t xml:space="preserve"> reveal a statistically positive but low significant relationship between external e-readiness and adoption of e-procurement.  </w:t>
      </w:r>
      <w:r w:rsidR="00EE4953" w:rsidRPr="00604401">
        <w:rPr>
          <w:rFonts w:ascii="Times New Roman" w:hAnsi="Times New Roman"/>
          <w:b w:val="0"/>
          <w:color w:val="000000" w:themeColor="text1"/>
          <w:sz w:val="24"/>
          <w:szCs w:val="24"/>
        </w:rPr>
        <w:t xml:space="preserve">There was a high </w:t>
      </w:r>
      <w:r w:rsidR="004117F9" w:rsidRPr="00604401">
        <w:rPr>
          <w:rFonts w:ascii="Times New Roman" w:hAnsi="Times New Roman"/>
          <w:b w:val="0"/>
          <w:color w:val="000000" w:themeColor="text1"/>
          <w:kern w:val="1"/>
          <w:sz w:val="24"/>
          <w:szCs w:val="24"/>
          <w:u w:color="0000FF"/>
        </w:rPr>
        <w:t>and statistically</w:t>
      </w:r>
      <w:r w:rsidR="00EE4953" w:rsidRPr="00604401">
        <w:rPr>
          <w:rFonts w:ascii="Times New Roman" w:hAnsi="Times New Roman"/>
          <w:b w:val="0"/>
          <w:color w:val="000000" w:themeColor="text1"/>
          <w:kern w:val="1"/>
          <w:sz w:val="24"/>
          <w:szCs w:val="24"/>
          <w:u w:color="0000FF"/>
        </w:rPr>
        <w:t xml:space="preserve"> positive but high significant relationship between perceived e-readiness benefits and adoption of e-procurement.  </w:t>
      </w:r>
      <w:r w:rsidR="00EE4953" w:rsidRPr="00604401">
        <w:rPr>
          <w:rFonts w:ascii="Times New Roman" w:hAnsi="Times New Roman"/>
          <w:b w:val="0"/>
          <w:color w:val="000000" w:themeColor="text1"/>
          <w:sz w:val="24"/>
          <w:szCs w:val="24"/>
        </w:rPr>
        <w:t xml:space="preserve">To expedite the adoption and institutionalization of e-procurement in MODVA, the study recommends that the management of MODVA in liaison with functionally affected e-procurement department;  communicate the status of e-procurement in the Ministry detailing the visions, resources, steering committees and management commitment to address challenges. Strengthen technological environment by incorporating and communication the IT policy, providing staff with computers, acquire the e-procurement software, and enhance internet connectivity to enable them perform e-procurement operations at their level. </w:t>
      </w:r>
      <w:r>
        <w:rPr>
          <w:rFonts w:ascii="Times New Roman" w:hAnsi="Times New Roman"/>
          <w:b w:val="0"/>
          <w:color w:val="000000" w:themeColor="text1"/>
          <w:sz w:val="24"/>
          <w:szCs w:val="24"/>
        </w:rPr>
        <w:t>MODVA should train s</w:t>
      </w:r>
      <w:r w:rsidR="00EE4953" w:rsidRPr="00604401">
        <w:rPr>
          <w:rFonts w:ascii="Times New Roman" w:hAnsi="Times New Roman"/>
          <w:b w:val="0"/>
          <w:color w:val="000000" w:themeColor="text1"/>
          <w:sz w:val="24"/>
          <w:szCs w:val="24"/>
        </w:rPr>
        <w:t xml:space="preserve">taff in specialized e-procurements programs to gain specific knowledge and skills </w:t>
      </w:r>
      <w:r w:rsidR="00EE4953" w:rsidRPr="00604401">
        <w:rPr>
          <w:rFonts w:ascii="Times New Roman" w:eastAsia="Times New Roman" w:hAnsi="Times New Roman"/>
          <w:b w:val="0"/>
          <w:color w:val="000000" w:themeColor="text1"/>
          <w:sz w:val="24"/>
          <w:szCs w:val="24"/>
          <w:lang w:val="en-GB" w:eastAsia="en-GB"/>
        </w:rPr>
        <w:t xml:space="preserve">for conducting e-procurement operations; </w:t>
      </w:r>
      <w:r w:rsidR="00EE4953" w:rsidRPr="00604401">
        <w:rPr>
          <w:rFonts w:ascii="Times New Roman" w:hAnsi="Times New Roman"/>
          <w:b w:val="0"/>
          <w:color w:val="000000" w:themeColor="text1"/>
          <w:sz w:val="24"/>
          <w:szCs w:val="24"/>
        </w:rPr>
        <w:t>embrace e-procurement in the government plans, allocate funds in its national budget for adoption of e-procurement in government agencies and provide the necessary leadership to implement e-procurement; encourage the current ICT companies and attract investors to develop, B2B, B2C and C2C infrastructure  to facilitate e-procurement operations between government agencies and the private sector supplies and contractors. The government of Uganda in liaison with all its ministries, departments and agencies should communicate the informational, transactional and task performance benefits of e-procurement to its staff and prospective suppliers.</w:t>
      </w:r>
      <w:bookmarkEnd w:id="20"/>
      <w:bookmarkEnd w:id="21"/>
    </w:p>
    <w:p w:rsidR="00EE4953" w:rsidRPr="00604401" w:rsidRDefault="00EE4953" w:rsidP="00604401">
      <w:pPr>
        <w:spacing w:line="360" w:lineRule="auto"/>
        <w:jc w:val="both"/>
        <w:rPr>
          <w:rFonts w:ascii="Times New Roman" w:hAnsi="Times New Roman"/>
          <w:color w:val="000000" w:themeColor="text1"/>
          <w:kern w:val="1"/>
          <w:u w:color="0000FF"/>
        </w:rPr>
      </w:pPr>
    </w:p>
    <w:p w:rsidR="00EE4953" w:rsidRPr="00604401" w:rsidRDefault="00EE4953" w:rsidP="00604401">
      <w:pPr>
        <w:spacing w:line="360" w:lineRule="auto"/>
        <w:rPr>
          <w:rFonts w:ascii="Times New Roman" w:hAnsi="Times New Roman"/>
          <w:bCs/>
          <w:color w:val="000000" w:themeColor="text1"/>
        </w:rPr>
      </w:pPr>
    </w:p>
    <w:p w:rsidR="004D71B3" w:rsidRPr="00604401" w:rsidRDefault="004D71B3" w:rsidP="00604401">
      <w:pPr>
        <w:pStyle w:val="Heading1"/>
        <w:spacing w:before="0" w:line="480" w:lineRule="auto"/>
        <w:rPr>
          <w:rFonts w:ascii="Times New Roman" w:hAnsi="Times New Roman"/>
          <w:color w:val="000000" w:themeColor="text1"/>
          <w:sz w:val="24"/>
          <w:szCs w:val="24"/>
        </w:rPr>
        <w:sectPr w:rsidR="004D71B3" w:rsidRPr="00604401" w:rsidSect="0093517D">
          <w:pgSz w:w="12240" w:h="15840"/>
          <w:pgMar w:top="1260" w:right="1440" w:bottom="1440" w:left="1440" w:header="720" w:footer="525" w:gutter="0"/>
          <w:pgNumType w:fmt="lowerRoman" w:start="1"/>
          <w:cols w:space="720"/>
          <w:docGrid w:linePitch="360"/>
        </w:sectPr>
      </w:pPr>
    </w:p>
    <w:p w:rsidR="00460E50" w:rsidRPr="00604401" w:rsidRDefault="00460E50" w:rsidP="00604401">
      <w:pPr>
        <w:pStyle w:val="Heading1"/>
        <w:spacing w:before="0" w:line="480" w:lineRule="auto"/>
        <w:jc w:val="center"/>
        <w:rPr>
          <w:rFonts w:ascii="Times New Roman" w:hAnsi="Times New Roman"/>
          <w:color w:val="000000" w:themeColor="text1"/>
          <w:sz w:val="24"/>
          <w:szCs w:val="24"/>
        </w:rPr>
      </w:pPr>
      <w:bookmarkStart w:id="22" w:name="_Toc1260449"/>
      <w:r w:rsidRPr="00604401">
        <w:rPr>
          <w:rFonts w:ascii="Times New Roman" w:hAnsi="Times New Roman"/>
          <w:color w:val="000000" w:themeColor="text1"/>
          <w:sz w:val="24"/>
          <w:szCs w:val="24"/>
        </w:rPr>
        <w:lastRenderedPageBreak/>
        <w:t>CHAPTER ONE</w:t>
      </w:r>
      <w:bookmarkEnd w:id="0"/>
      <w:bookmarkEnd w:id="1"/>
      <w:bookmarkEnd w:id="2"/>
      <w:bookmarkEnd w:id="3"/>
      <w:bookmarkEnd w:id="4"/>
      <w:bookmarkEnd w:id="22"/>
    </w:p>
    <w:p w:rsidR="00460E50" w:rsidRPr="00604401" w:rsidRDefault="00460E50" w:rsidP="00604401">
      <w:pPr>
        <w:pStyle w:val="Heading1"/>
        <w:spacing w:before="0" w:line="480" w:lineRule="auto"/>
        <w:jc w:val="center"/>
        <w:rPr>
          <w:rFonts w:ascii="Times New Roman" w:hAnsi="Times New Roman"/>
          <w:color w:val="000000" w:themeColor="text1"/>
          <w:sz w:val="24"/>
          <w:szCs w:val="24"/>
        </w:rPr>
      </w:pPr>
      <w:bookmarkStart w:id="23" w:name="_Toc384981192"/>
      <w:bookmarkStart w:id="24" w:name="_Toc512560644"/>
      <w:bookmarkStart w:id="25" w:name="_Toc512560772"/>
      <w:bookmarkStart w:id="26" w:name="_Toc517741998"/>
      <w:bookmarkStart w:id="27" w:name="_Toc519268618"/>
      <w:bookmarkStart w:id="28" w:name="_Toc1260450"/>
      <w:r w:rsidRPr="00604401">
        <w:rPr>
          <w:rFonts w:ascii="Times New Roman" w:hAnsi="Times New Roman"/>
          <w:color w:val="000000" w:themeColor="text1"/>
          <w:sz w:val="24"/>
          <w:szCs w:val="24"/>
        </w:rPr>
        <w:t>INTRODUCTION</w:t>
      </w:r>
      <w:bookmarkEnd w:id="23"/>
      <w:bookmarkEnd w:id="24"/>
      <w:bookmarkEnd w:id="25"/>
      <w:bookmarkEnd w:id="26"/>
      <w:bookmarkEnd w:id="27"/>
      <w:bookmarkEnd w:id="28"/>
    </w:p>
    <w:p w:rsidR="00460E50" w:rsidRPr="00604401" w:rsidRDefault="00460E50" w:rsidP="00604401">
      <w:pPr>
        <w:pStyle w:val="Heading1"/>
        <w:numPr>
          <w:ilvl w:val="1"/>
          <w:numId w:val="17"/>
        </w:numPr>
        <w:spacing w:before="0" w:line="480" w:lineRule="auto"/>
        <w:jc w:val="both"/>
        <w:rPr>
          <w:rFonts w:ascii="Times New Roman" w:hAnsi="Times New Roman"/>
          <w:color w:val="000000" w:themeColor="text1"/>
          <w:sz w:val="24"/>
          <w:szCs w:val="24"/>
        </w:rPr>
      </w:pPr>
      <w:bookmarkStart w:id="29" w:name="_Toc384981193"/>
      <w:bookmarkStart w:id="30" w:name="_Toc512560645"/>
      <w:bookmarkStart w:id="31" w:name="_Toc512560773"/>
      <w:bookmarkStart w:id="32" w:name="_Toc517741999"/>
      <w:bookmarkStart w:id="33" w:name="_Toc519268619"/>
      <w:bookmarkStart w:id="34" w:name="_Toc1260451"/>
      <w:r w:rsidRPr="00604401">
        <w:rPr>
          <w:rFonts w:ascii="Times New Roman" w:hAnsi="Times New Roman"/>
          <w:color w:val="000000" w:themeColor="text1"/>
          <w:sz w:val="24"/>
          <w:szCs w:val="24"/>
        </w:rPr>
        <w:t>Introduction</w:t>
      </w:r>
      <w:bookmarkEnd w:id="29"/>
      <w:bookmarkEnd w:id="30"/>
      <w:bookmarkEnd w:id="31"/>
      <w:bookmarkEnd w:id="32"/>
      <w:bookmarkEnd w:id="33"/>
      <w:bookmarkEnd w:id="34"/>
    </w:p>
    <w:p w:rsidR="005B5058" w:rsidRPr="00604401" w:rsidRDefault="000D7579" w:rsidP="00604401">
      <w:pPr>
        <w:spacing w:after="240" w:line="480" w:lineRule="auto"/>
        <w:jc w:val="both"/>
        <w:rPr>
          <w:rFonts w:ascii="Times New Roman" w:hAnsi="Times New Roman"/>
          <w:color w:val="000000" w:themeColor="text1"/>
        </w:rPr>
      </w:pPr>
      <w:r w:rsidRPr="00604401">
        <w:rPr>
          <w:rFonts w:ascii="Times New Roman" w:hAnsi="Times New Roman"/>
          <w:color w:val="000000" w:themeColor="text1"/>
        </w:rPr>
        <w:t>There is a high agitation to automat</w:t>
      </w:r>
      <w:r w:rsidR="002F7842" w:rsidRPr="00604401">
        <w:rPr>
          <w:rFonts w:ascii="Times New Roman" w:hAnsi="Times New Roman"/>
          <w:color w:val="000000" w:themeColor="text1"/>
        </w:rPr>
        <w:t>e processes for its enormous ben</w:t>
      </w:r>
      <w:r w:rsidRPr="00604401">
        <w:rPr>
          <w:rFonts w:ascii="Times New Roman" w:hAnsi="Times New Roman"/>
          <w:color w:val="000000" w:themeColor="text1"/>
        </w:rPr>
        <w:t xml:space="preserve">efits in enhancing service </w:t>
      </w:r>
      <w:r w:rsidR="00EA4152" w:rsidRPr="00604401">
        <w:rPr>
          <w:rFonts w:ascii="Times New Roman" w:hAnsi="Times New Roman"/>
          <w:color w:val="000000" w:themeColor="text1"/>
        </w:rPr>
        <w:t>delivery, accountability</w:t>
      </w:r>
      <w:r w:rsidRPr="00604401">
        <w:rPr>
          <w:rFonts w:ascii="Times New Roman" w:hAnsi="Times New Roman"/>
          <w:color w:val="000000" w:themeColor="text1"/>
        </w:rPr>
        <w:t xml:space="preserve"> and value for money in the public sector</w:t>
      </w:r>
      <w:r w:rsidR="0017716F" w:rsidRPr="00604401">
        <w:rPr>
          <w:rFonts w:ascii="Times New Roman" w:hAnsi="Times New Roman"/>
          <w:color w:val="000000" w:themeColor="text1"/>
        </w:rPr>
        <w:t xml:space="preserve"> (Economist Intelligent Unit, 2005;</w:t>
      </w:r>
      <w:r w:rsidR="0017716F" w:rsidRPr="00604401">
        <w:rPr>
          <w:rFonts w:ascii="Times New Roman" w:hAnsi="Times New Roman"/>
          <w:iCs/>
          <w:color w:val="000000" w:themeColor="text1"/>
        </w:rPr>
        <w:t xml:space="preserve"> </w:t>
      </w:r>
      <w:proofErr w:type="spellStart"/>
      <w:r w:rsidR="0017716F" w:rsidRPr="00604401">
        <w:rPr>
          <w:rFonts w:ascii="Times New Roman" w:hAnsi="Times New Roman"/>
          <w:iCs/>
          <w:color w:val="000000" w:themeColor="text1"/>
        </w:rPr>
        <w:t>Mettler</w:t>
      </w:r>
      <w:proofErr w:type="spellEnd"/>
      <w:r w:rsidR="0017716F" w:rsidRPr="00604401">
        <w:rPr>
          <w:rFonts w:ascii="Times New Roman" w:hAnsi="Times New Roman"/>
          <w:iCs/>
          <w:color w:val="000000" w:themeColor="text1"/>
        </w:rPr>
        <w:t xml:space="preserve"> &amp; </w:t>
      </w:r>
      <w:proofErr w:type="spellStart"/>
      <w:r w:rsidR="0017716F" w:rsidRPr="00604401">
        <w:rPr>
          <w:rFonts w:ascii="Times New Roman" w:hAnsi="Times New Roman"/>
          <w:iCs/>
          <w:color w:val="000000" w:themeColor="text1"/>
        </w:rPr>
        <w:t>Rohner</w:t>
      </w:r>
      <w:proofErr w:type="spellEnd"/>
      <w:r w:rsidR="0017716F" w:rsidRPr="00604401">
        <w:rPr>
          <w:rFonts w:ascii="Times New Roman" w:hAnsi="Times New Roman"/>
          <w:iCs/>
          <w:color w:val="000000" w:themeColor="text1"/>
        </w:rPr>
        <w:t>, 2009</w:t>
      </w:r>
      <w:r w:rsidR="0017716F" w:rsidRPr="00604401">
        <w:rPr>
          <w:rFonts w:ascii="Times New Roman" w:hAnsi="Times New Roman"/>
          <w:color w:val="000000" w:themeColor="text1"/>
        </w:rPr>
        <w:t>)</w:t>
      </w:r>
      <w:r w:rsidRPr="00604401">
        <w:rPr>
          <w:rFonts w:ascii="Times New Roman" w:hAnsi="Times New Roman"/>
          <w:color w:val="000000" w:themeColor="text1"/>
        </w:rPr>
        <w:t>. To this effect, an array of government finance, personnel and tax functions has been automated with varying level of success and failure</w:t>
      </w:r>
      <w:r w:rsidR="0017716F" w:rsidRPr="00604401">
        <w:rPr>
          <w:rFonts w:ascii="Times New Roman" w:hAnsi="Times New Roman"/>
          <w:color w:val="000000" w:themeColor="text1"/>
        </w:rPr>
        <w:t xml:space="preserve"> (</w:t>
      </w:r>
      <w:proofErr w:type="spellStart"/>
      <w:r w:rsidR="0017716F" w:rsidRPr="00604401">
        <w:rPr>
          <w:rFonts w:ascii="Times New Roman" w:hAnsi="Times New Roman"/>
          <w:color w:val="000000" w:themeColor="text1"/>
        </w:rPr>
        <w:t>Malela</w:t>
      </w:r>
      <w:proofErr w:type="spellEnd"/>
      <w:r w:rsidR="0017716F" w:rsidRPr="00604401">
        <w:rPr>
          <w:rFonts w:ascii="Times New Roman" w:hAnsi="Times New Roman"/>
          <w:color w:val="000000" w:themeColor="text1"/>
        </w:rPr>
        <w:t>, 2010</w:t>
      </w:r>
      <w:r w:rsidR="005B5058" w:rsidRPr="00604401">
        <w:rPr>
          <w:rFonts w:ascii="Times New Roman" w:hAnsi="Times New Roman"/>
          <w:color w:val="000000" w:themeColor="text1"/>
        </w:rPr>
        <w:t xml:space="preserve">; Ali &amp; </w:t>
      </w:r>
      <w:proofErr w:type="spellStart"/>
      <w:r w:rsidR="005B5058" w:rsidRPr="00604401">
        <w:rPr>
          <w:rFonts w:ascii="Times New Roman" w:hAnsi="Times New Roman"/>
          <w:color w:val="000000" w:themeColor="text1"/>
        </w:rPr>
        <w:t>Alrayes</w:t>
      </w:r>
      <w:proofErr w:type="spellEnd"/>
      <w:r w:rsidR="005B5058" w:rsidRPr="00604401">
        <w:rPr>
          <w:rFonts w:ascii="Times New Roman" w:hAnsi="Times New Roman"/>
          <w:color w:val="000000" w:themeColor="text1"/>
        </w:rPr>
        <w:t>, 2014</w:t>
      </w:r>
      <w:r w:rsidR="0017716F" w:rsidRPr="00604401">
        <w:rPr>
          <w:rFonts w:ascii="Times New Roman" w:hAnsi="Times New Roman"/>
          <w:color w:val="000000" w:themeColor="text1"/>
        </w:rPr>
        <w:t>)</w:t>
      </w:r>
      <w:r w:rsidRPr="00604401">
        <w:rPr>
          <w:rFonts w:ascii="Times New Roman" w:hAnsi="Times New Roman"/>
          <w:color w:val="000000" w:themeColor="text1"/>
        </w:rPr>
        <w:t xml:space="preserve">. What is known </w:t>
      </w:r>
      <w:r w:rsidR="0017716F" w:rsidRPr="00604401">
        <w:rPr>
          <w:rFonts w:ascii="Times New Roman" w:hAnsi="Times New Roman"/>
          <w:color w:val="000000" w:themeColor="text1"/>
        </w:rPr>
        <w:t>is that</w:t>
      </w:r>
      <w:r w:rsidRPr="00604401">
        <w:rPr>
          <w:rFonts w:ascii="Times New Roman" w:hAnsi="Times New Roman"/>
          <w:color w:val="000000" w:themeColor="text1"/>
        </w:rPr>
        <w:t xml:space="preserve"> e-governance adoption to a great extent depends on the level of organisational and external readiness</w:t>
      </w:r>
      <w:r w:rsidR="0017716F" w:rsidRPr="00604401">
        <w:rPr>
          <w:rFonts w:ascii="Times New Roman" w:hAnsi="Times New Roman"/>
          <w:color w:val="000000" w:themeColor="text1"/>
        </w:rPr>
        <w:t xml:space="preserve"> (Molla &amp; Licker, 2005). </w:t>
      </w:r>
    </w:p>
    <w:p w:rsidR="005B5058" w:rsidRPr="00604401" w:rsidRDefault="000D7579" w:rsidP="00604401">
      <w:pPr>
        <w:spacing w:after="240" w:line="480" w:lineRule="auto"/>
        <w:jc w:val="both"/>
        <w:rPr>
          <w:rFonts w:ascii="Times New Roman" w:hAnsi="Times New Roman"/>
          <w:color w:val="000000" w:themeColor="text1"/>
        </w:rPr>
      </w:pPr>
      <w:r w:rsidRPr="00604401">
        <w:rPr>
          <w:rFonts w:ascii="Times New Roman" w:hAnsi="Times New Roman"/>
          <w:color w:val="000000" w:themeColor="text1"/>
        </w:rPr>
        <w:t>With many governments in developing countries reforming their procurement processes, e-procurement has been sought as panaceas to procurement challenges</w:t>
      </w:r>
      <w:r w:rsidR="0017716F" w:rsidRPr="00604401">
        <w:rPr>
          <w:rFonts w:ascii="Times New Roman" w:hAnsi="Times New Roman"/>
          <w:color w:val="000000" w:themeColor="text1"/>
        </w:rPr>
        <w:t xml:space="preserve"> (Economist Intelligent Unit, 2005;</w:t>
      </w:r>
      <w:r w:rsidR="0017716F" w:rsidRPr="00604401">
        <w:rPr>
          <w:rFonts w:ascii="Times New Roman" w:hAnsi="Times New Roman"/>
          <w:bCs/>
          <w:color w:val="000000" w:themeColor="text1"/>
        </w:rPr>
        <w:t xml:space="preserve"> Kennedy &amp; </w:t>
      </w:r>
      <w:proofErr w:type="spellStart"/>
      <w:r w:rsidR="0017716F" w:rsidRPr="00604401">
        <w:rPr>
          <w:rFonts w:ascii="Times New Roman" w:hAnsi="Times New Roman"/>
          <w:bCs/>
          <w:color w:val="000000" w:themeColor="text1"/>
        </w:rPr>
        <w:t>Kiarie</w:t>
      </w:r>
      <w:proofErr w:type="spellEnd"/>
      <w:r w:rsidR="0017716F" w:rsidRPr="00604401">
        <w:rPr>
          <w:rFonts w:ascii="Times New Roman" w:hAnsi="Times New Roman"/>
          <w:bCs/>
          <w:color w:val="000000" w:themeColor="text1"/>
        </w:rPr>
        <w:t>, 2015</w:t>
      </w:r>
      <w:r w:rsidR="0017716F" w:rsidRPr="00604401">
        <w:rPr>
          <w:rFonts w:ascii="Times New Roman" w:hAnsi="Times New Roman"/>
          <w:color w:val="000000" w:themeColor="text1"/>
        </w:rPr>
        <w:t>)</w:t>
      </w:r>
      <w:r w:rsidRPr="00604401">
        <w:rPr>
          <w:rFonts w:ascii="Times New Roman" w:hAnsi="Times New Roman"/>
          <w:color w:val="000000" w:themeColor="text1"/>
        </w:rPr>
        <w:t xml:space="preserve">. The government of </w:t>
      </w:r>
      <w:r w:rsidR="0017716F" w:rsidRPr="00604401">
        <w:rPr>
          <w:rFonts w:ascii="Times New Roman" w:hAnsi="Times New Roman"/>
          <w:color w:val="000000" w:themeColor="text1"/>
        </w:rPr>
        <w:t>Uganda</w:t>
      </w:r>
      <w:r w:rsidRPr="00604401">
        <w:rPr>
          <w:rFonts w:ascii="Times New Roman" w:hAnsi="Times New Roman"/>
          <w:color w:val="000000" w:themeColor="text1"/>
        </w:rPr>
        <w:t xml:space="preserve"> as p</w:t>
      </w:r>
      <w:r w:rsidR="0017716F" w:rsidRPr="00604401">
        <w:rPr>
          <w:rFonts w:ascii="Times New Roman" w:hAnsi="Times New Roman"/>
          <w:color w:val="000000" w:themeColor="text1"/>
        </w:rPr>
        <w:t>a</w:t>
      </w:r>
      <w:r w:rsidRPr="00604401">
        <w:rPr>
          <w:rFonts w:ascii="Times New Roman" w:hAnsi="Times New Roman"/>
          <w:color w:val="000000" w:themeColor="text1"/>
        </w:rPr>
        <w:t>rt of its procurement reforms developed an e-procurement strategy for adoption by all government procurement and disposal entities-PDEs</w:t>
      </w:r>
      <w:r w:rsidR="005B5058" w:rsidRPr="00604401">
        <w:rPr>
          <w:rFonts w:ascii="Times New Roman" w:hAnsi="Times New Roman"/>
          <w:color w:val="000000" w:themeColor="text1"/>
        </w:rPr>
        <w:t xml:space="preserve"> (</w:t>
      </w:r>
      <w:proofErr w:type="spellStart"/>
      <w:r w:rsidR="005B5058" w:rsidRPr="00604401">
        <w:rPr>
          <w:rFonts w:ascii="Times New Roman" w:hAnsi="Times New Roman"/>
          <w:color w:val="000000" w:themeColor="text1"/>
        </w:rPr>
        <w:t>Ahimbisibwe</w:t>
      </w:r>
      <w:proofErr w:type="spellEnd"/>
      <w:r w:rsidR="005B5058" w:rsidRPr="00604401">
        <w:rPr>
          <w:rFonts w:ascii="Times New Roman" w:hAnsi="Times New Roman"/>
          <w:color w:val="000000" w:themeColor="text1"/>
        </w:rPr>
        <w:t xml:space="preserve">, </w:t>
      </w:r>
      <w:proofErr w:type="spellStart"/>
      <w:r w:rsidR="005B5058" w:rsidRPr="00604401">
        <w:rPr>
          <w:rFonts w:ascii="Times New Roman" w:hAnsi="Times New Roman"/>
          <w:color w:val="000000" w:themeColor="text1"/>
        </w:rPr>
        <w:t>Tusiime</w:t>
      </w:r>
      <w:proofErr w:type="spellEnd"/>
      <w:r w:rsidR="005B5058" w:rsidRPr="00604401">
        <w:rPr>
          <w:rFonts w:ascii="Times New Roman" w:hAnsi="Times New Roman"/>
          <w:color w:val="000000" w:themeColor="text1"/>
        </w:rPr>
        <w:t xml:space="preserve">, &amp; </w:t>
      </w:r>
      <w:proofErr w:type="spellStart"/>
      <w:r w:rsidR="005B5058" w:rsidRPr="00604401">
        <w:rPr>
          <w:rFonts w:ascii="Times New Roman" w:hAnsi="Times New Roman"/>
          <w:color w:val="000000" w:themeColor="text1"/>
        </w:rPr>
        <w:t>Tumuhairwe</w:t>
      </w:r>
      <w:proofErr w:type="spellEnd"/>
      <w:r w:rsidR="005B5058" w:rsidRPr="00604401">
        <w:rPr>
          <w:rFonts w:ascii="Times New Roman" w:hAnsi="Times New Roman"/>
          <w:color w:val="000000" w:themeColor="text1"/>
        </w:rPr>
        <w:t>. 2016).  However, the</w:t>
      </w:r>
      <w:r w:rsidRPr="00604401">
        <w:rPr>
          <w:rFonts w:ascii="Times New Roman" w:hAnsi="Times New Roman"/>
          <w:color w:val="000000" w:themeColor="text1"/>
        </w:rPr>
        <w:t xml:space="preserve"> </w:t>
      </w:r>
      <w:r w:rsidR="00C00617" w:rsidRPr="00604401">
        <w:rPr>
          <w:rFonts w:ascii="Times New Roman" w:hAnsi="Times New Roman"/>
          <w:color w:val="000000" w:themeColor="text1"/>
        </w:rPr>
        <w:t>factors that determine</w:t>
      </w:r>
      <w:r w:rsidR="00EA4152" w:rsidRPr="00604401">
        <w:rPr>
          <w:rFonts w:ascii="Times New Roman" w:hAnsi="Times New Roman"/>
          <w:color w:val="000000" w:themeColor="text1"/>
        </w:rPr>
        <w:t xml:space="preserve"> adoption </w:t>
      </w:r>
      <w:r w:rsidRPr="00604401">
        <w:rPr>
          <w:rFonts w:ascii="Times New Roman" w:hAnsi="Times New Roman"/>
          <w:color w:val="000000" w:themeColor="text1"/>
        </w:rPr>
        <w:t>of e-procu</w:t>
      </w:r>
      <w:r w:rsidR="0017716F" w:rsidRPr="00604401">
        <w:rPr>
          <w:rFonts w:ascii="Times New Roman" w:hAnsi="Times New Roman"/>
          <w:color w:val="000000" w:themeColor="text1"/>
        </w:rPr>
        <w:t xml:space="preserve">rement in the over 130 PDEs </w:t>
      </w:r>
      <w:r w:rsidR="00C00617" w:rsidRPr="00604401">
        <w:rPr>
          <w:rFonts w:ascii="Times New Roman" w:hAnsi="Times New Roman"/>
          <w:color w:val="000000" w:themeColor="text1"/>
        </w:rPr>
        <w:t>are</w:t>
      </w:r>
      <w:r w:rsidR="0017716F" w:rsidRPr="00604401">
        <w:rPr>
          <w:rFonts w:ascii="Times New Roman" w:hAnsi="Times New Roman"/>
          <w:color w:val="000000" w:themeColor="text1"/>
        </w:rPr>
        <w:t xml:space="preserve"> less sought of before the introduction</w:t>
      </w:r>
      <w:r w:rsidR="00D45CE3" w:rsidRPr="00604401">
        <w:rPr>
          <w:rFonts w:ascii="Times New Roman" w:hAnsi="Times New Roman"/>
          <w:color w:val="000000" w:themeColor="text1"/>
        </w:rPr>
        <w:t xml:space="preserve"> </w:t>
      </w:r>
      <w:r w:rsidR="00C00617" w:rsidRPr="00604401">
        <w:rPr>
          <w:rFonts w:ascii="Times New Roman" w:hAnsi="Times New Roman"/>
          <w:color w:val="000000" w:themeColor="text1"/>
        </w:rPr>
        <w:t>thus this</w:t>
      </w:r>
      <w:r w:rsidR="00D45CE3" w:rsidRPr="00604401">
        <w:rPr>
          <w:rFonts w:ascii="Times New Roman" w:hAnsi="Times New Roman"/>
          <w:color w:val="000000" w:themeColor="text1"/>
        </w:rPr>
        <w:t xml:space="preserve"> </w:t>
      </w:r>
      <w:r w:rsidR="0017716F" w:rsidRPr="00604401">
        <w:rPr>
          <w:rFonts w:ascii="Times New Roman" w:hAnsi="Times New Roman"/>
          <w:color w:val="000000" w:themeColor="text1"/>
        </w:rPr>
        <w:t xml:space="preserve">omission </w:t>
      </w:r>
      <w:r w:rsidR="00D45CE3" w:rsidRPr="00604401">
        <w:rPr>
          <w:rFonts w:ascii="Times New Roman" w:hAnsi="Times New Roman"/>
          <w:color w:val="000000" w:themeColor="text1"/>
        </w:rPr>
        <w:t xml:space="preserve"> </w:t>
      </w:r>
      <w:r w:rsidR="0017716F" w:rsidRPr="00604401">
        <w:rPr>
          <w:rFonts w:ascii="Times New Roman" w:hAnsi="Times New Roman"/>
          <w:color w:val="000000" w:themeColor="text1"/>
        </w:rPr>
        <w:t xml:space="preserve"> </w:t>
      </w:r>
      <w:r w:rsidR="00C00617" w:rsidRPr="00604401">
        <w:rPr>
          <w:rFonts w:ascii="Times New Roman" w:hAnsi="Times New Roman"/>
          <w:color w:val="000000" w:themeColor="text1"/>
        </w:rPr>
        <w:t>constrains the</w:t>
      </w:r>
      <w:r w:rsidR="0017716F" w:rsidRPr="00604401">
        <w:rPr>
          <w:rFonts w:ascii="Times New Roman" w:hAnsi="Times New Roman"/>
          <w:color w:val="000000" w:themeColor="text1"/>
        </w:rPr>
        <w:t xml:space="preserve"> </w:t>
      </w:r>
      <w:r w:rsidR="00C00617" w:rsidRPr="00604401">
        <w:rPr>
          <w:rFonts w:ascii="Times New Roman" w:hAnsi="Times New Roman"/>
          <w:color w:val="000000" w:themeColor="text1"/>
        </w:rPr>
        <w:t>adoption</w:t>
      </w:r>
      <w:r w:rsidR="0017716F" w:rsidRPr="00604401">
        <w:rPr>
          <w:rFonts w:ascii="Times New Roman" w:hAnsi="Times New Roman"/>
          <w:color w:val="000000" w:themeColor="text1"/>
        </w:rPr>
        <w:t xml:space="preserve"> of e-procurement system to fruition.  </w:t>
      </w:r>
    </w:p>
    <w:p w:rsidR="000D7579" w:rsidRPr="002827B3" w:rsidRDefault="000D7579" w:rsidP="00604401">
      <w:pPr>
        <w:spacing w:line="480" w:lineRule="auto"/>
        <w:jc w:val="both"/>
        <w:rPr>
          <w:rFonts w:ascii="Times New Roman" w:hAnsi="Times New Roman"/>
        </w:rPr>
      </w:pPr>
      <w:r w:rsidRPr="00604401">
        <w:rPr>
          <w:rFonts w:ascii="Times New Roman" w:hAnsi="Times New Roman"/>
          <w:color w:val="000000" w:themeColor="text1"/>
        </w:rPr>
        <w:t xml:space="preserve">The study </w:t>
      </w:r>
      <w:r w:rsidR="00EC4F66">
        <w:rPr>
          <w:rFonts w:ascii="Times New Roman" w:hAnsi="Times New Roman"/>
          <w:color w:val="000000" w:themeColor="text1"/>
        </w:rPr>
        <w:t xml:space="preserve"> </w:t>
      </w:r>
      <w:r w:rsidR="005B5058" w:rsidRPr="00604401">
        <w:rPr>
          <w:rFonts w:ascii="Times New Roman" w:hAnsi="Times New Roman"/>
          <w:color w:val="000000" w:themeColor="text1"/>
        </w:rPr>
        <w:t xml:space="preserve"> </w:t>
      </w:r>
      <w:r w:rsidR="00EC4F66" w:rsidRPr="00604401">
        <w:rPr>
          <w:rFonts w:ascii="Times New Roman" w:hAnsi="Times New Roman"/>
          <w:color w:val="000000" w:themeColor="text1"/>
        </w:rPr>
        <w:t>assess</w:t>
      </w:r>
      <w:r w:rsidR="00EC4F66">
        <w:rPr>
          <w:rFonts w:ascii="Times New Roman" w:hAnsi="Times New Roman"/>
          <w:color w:val="000000" w:themeColor="text1"/>
        </w:rPr>
        <w:t xml:space="preserve">ed </w:t>
      </w:r>
      <w:r w:rsidR="00EC4F66" w:rsidRPr="00604401">
        <w:rPr>
          <w:rFonts w:ascii="Times New Roman" w:hAnsi="Times New Roman"/>
          <w:color w:val="000000" w:themeColor="text1"/>
        </w:rPr>
        <w:t>the</w:t>
      </w:r>
      <w:r w:rsidRPr="00604401">
        <w:rPr>
          <w:rFonts w:ascii="Times New Roman" w:hAnsi="Times New Roman"/>
          <w:color w:val="000000" w:themeColor="text1"/>
        </w:rPr>
        <w:t xml:space="preserve"> </w:t>
      </w:r>
      <w:r w:rsidR="00C00617" w:rsidRPr="00604401">
        <w:rPr>
          <w:rFonts w:ascii="Times New Roman" w:hAnsi="Times New Roman"/>
          <w:color w:val="000000" w:themeColor="text1"/>
        </w:rPr>
        <w:t>factors that affect</w:t>
      </w:r>
      <w:r w:rsidR="00155A3B" w:rsidRPr="00604401">
        <w:rPr>
          <w:rFonts w:ascii="Times New Roman" w:hAnsi="Times New Roman"/>
          <w:color w:val="000000" w:themeColor="text1"/>
        </w:rPr>
        <w:t xml:space="preserve"> e</w:t>
      </w:r>
      <w:r w:rsidR="00460E50" w:rsidRPr="00604401">
        <w:rPr>
          <w:rFonts w:ascii="Times New Roman" w:hAnsi="Times New Roman"/>
          <w:color w:val="000000" w:themeColor="text1"/>
        </w:rPr>
        <w:t>-procurement ad</w:t>
      </w:r>
      <w:r w:rsidR="00DE470C" w:rsidRPr="00604401">
        <w:rPr>
          <w:rFonts w:ascii="Times New Roman" w:hAnsi="Times New Roman"/>
          <w:color w:val="000000" w:themeColor="text1"/>
        </w:rPr>
        <w:t xml:space="preserve">option in the </w:t>
      </w:r>
      <w:r w:rsidR="00893ACF" w:rsidRPr="00604401">
        <w:rPr>
          <w:rFonts w:ascii="Times New Roman" w:hAnsi="Times New Roman"/>
          <w:color w:val="000000" w:themeColor="text1"/>
        </w:rPr>
        <w:t xml:space="preserve">Ministry </w:t>
      </w:r>
      <w:r w:rsidR="00DE470C" w:rsidRPr="00604401">
        <w:rPr>
          <w:rFonts w:ascii="Times New Roman" w:hAnsi="Times New Roman"/>
          <w:color w:val="000000" w:themeColor="text1"/>
        </w:rPr>
        <w:t xml:space="preserve">of </w:t>
      </w:r>
      <w:r w:rsidR="00893ACF" w:rsidRPr="00604401">
        <w:rPr>
          <w:rFonts w:ascii="Times New Roman" w:hAnsi="Times New Roman"/>
          <w:color w:val="000000" w:themeColor="text1"/>
        </w:rPr>
        <w:t>Defence (</w:t>
      </w:r>
      <w:r w:rsidR="001B162B" w:rsidRPr="00604401">
        <w:rPr>
          <w:rFonts w:ascii="Times New Roman" w:hAnsi="Times New Roman"/>
          <w:color w:val="000000" w:themeColor="text1"/>
        </w:rPr>
        <w:t>MODVA</w:t>
      </w:r>
      <w:r w:rsidR="00893ACF" w:rsidRPr="00604401">
        <w:rPr>
          <w:rFonts w:ascii="Times New Roman" w:hAnsi="Times New Roman"/>
          <w:color w:val="000000" w:themeColor="text1"/>
        </w:rPr>
        <w:t>)</w:t>
      </w:r>
      <w:r w:rsidR="00460E50" w:rsidRPr="00604401">
        <w:rPr>
          <w:rFonts w:ascii="Times New Roman" w:hAnsi="Times New Roman"/>
          <w:color w:val="000000" w:themeColor="text1"/>
        </w:rPr>
        <w:t xml:space="preserve"> of Uganda. </w:t>
      </w:r>
      <w:r w:rsidR="00C00617" w:rsidRPr="00604401">
        <w:rPr>
          <w:rFonts w:ascii="Times New Roman" w:hAnsi="Times New Roman"/>
          <w:color w:val="000000" w:themeColor="text1"/>
        </w:rPr>
        <w:t>The factors are</w:t>
      </w:r>
      <w:r w:rsidRPr="00604401">
        <w:rPr>
          <w:rFonts w:ascii="Times New Roman" w:hAnsi="Times New Roman"/>
          <w:color w:val="000000" w:themeColor="text1"/>
        </w:rPr>
        <w:t xml:space="preserve"> conceptualized as </w:t>
      </w:r>
      <w:r w:rsidR="00C00617" w:rsidRPr="00604401">
        <w:rPr>
          <w:rFonts w:ascii="Times New Roman" w:hAnsi="Times New Roman"/>
          <w:color w:val="000000" w:themeColor="text1"/>
        </w:rPr>
        <w:t>the independent</w:t>
      </w:r>
      <w:r w:rsidR="00460E50" w:rsidRPr="00604401">
        <w:rPr>
          <w:rFonts w:ascii="Times New Roman" w:hAnsi="Times New Roman"/>
          <w:color w:val="000000" w:themeColor="text1"/>
        </w:rPr>
        <w:t xml:space="preserve"> variable </w:t>
      </w:r>
      <w:r w:rsidR="00C00617" w:rsidRPr="00604401">
        <w:rPr>
          <w:rFonts w:ascii="Times New Roman" w:hAnsi="Times New Roman"/>
          <w:color w:val="000000" w:themeColor="text1"/>
        </w:rPr>
        <w:t>while e</w:t>
      </w:r>
      <w:r w:rsidRPr="00604401">
        <w:rPr>
          <w:rFonts w:ascii="Times New Roman" w:hAnsi="Times New Roman"/>
          <w:color w:val="000000" w:themeColor="text1"/>
        </w:rPr>
        <w:t>-procurement adoption is conceptualized as the</w:t>
      </w:r>
      <w:r w:rsidR="00460E50" w:rsidRPr="00604401">
        <w:rPr>
          <w:rFonts w:ascii="Times New Roman" w:hAnsi="Times New Roman"/>
          <w:color w:val="000000" w:themeColor="text1"/>
        </w:rPr>
        <w:t xml:space="preserve"> dependent variable. </w:t>
      </w:r>
      <w:r w:rsidRPr="00604401">
        <w:rPr>
          <w:rFonts w:ascii="Times New Roman" w:hAnsi="Times New Roman"/>
          <w:color w:val="000000" w:themeColor="text1"/>
        </w:rPr>
        <w:t xml:space="preserve">This chapter features the study background, and the related problem </w:t>
      </w:r>
      <w:r w:rsidR="00C00617" w:rsidRPr="00604401">
        <w:rPr>
          <w:rFonts w:ascii="Times New Roman" w:hAnsi="Times New Roman"/>
          <w:color w:val="000000" w:themeColor="text1"/>
        </w:rPr>
        <w:t>statement</w:t>
      </w:r>
      <w:r w:rsidRPr="00604401">
        <w:rPr>
          <w:rFonts w:ascii="Times New Roman" w:hAnsi="Times New Roman"/>
          <w:color w:val="000000" w:themeColor="text1"/>
        </w:rPr>
        <w:t>. It also pr</w:t>
      </w:r>
      <w:r w:rsidRPr="002827B3">
        <w:rPr>
          <w:rFonts w:ascii="Times New Roman" w:hAnsi="Times New Roman"/>
        </w:rPr>
        <w:t>esents the study</w:t>
      </w:r>
      <w:r w:rsidR="005B5058" w:rsidRPr="002827B3">
        <w:rPr>
          <w:rFonts w:ascii="Times New Roman" w:hAnsi="Times New Roman"/>
        </w:rPr>
        <w:t xml:space="preserve">’s major and specific </w:t>
      </w:r>
      <w:r w:rsidRPr="002827B3">
        <w:rPr>
          <w:rFonts w:ascii="Times New Roman" w:hAnsi="Times New Roman"/>
        </w:rPr>
        <w:t xml:space="preserve">objectives, and the associated three research </w:t>
      </w:r>
      <w:r w:rsidR="005B5058" w:rsidRPr="002827B3">
        <w:rPr>
          <w:rFonts w:ascii="Times New Roman" w:hAnsi="Times New Roman"/>
        </w:rPr>
        <w:t>questions</w:t>
      </w:r>
      <w:r w:rsidRPr="002827B3">
        <w:rPr>
          <w:rFonts w:ascii="Times New Roman" w:hAnsi="Times New Roman"/>
        </w:rPr>
        <w:t xml:space="preserve">. </w:t>
      </w:r>
      <w:r w:rsidR="005B5058" w:rsidRPr="002827B3">
        <w:rPr>
          <w:rFonts w:ascii="Times New Roman" w:hAnsi="Times New Roman"/>
        </w:rPr>
        <w:t>The chapter further</w:t>
      </w:r>
      <w:r w:rsidRPr="002827B3">
        <w:rPr>
          <w:rFonts w:ascii="Times New Roman" w:hAnsi="Times New Roman"/>
        </w:rPr>
        <w:t xml:space="preserve"> presents the study propositions </w:t>
      </w:r>
      <w:r w:rsidR="005B5058" w:rsidRPr="002827B3">
        <w:rPr>
          <w:rFonts w:ascii="Times New Roman" w:hAnsi="Times New Roman"/>
        </w:rPr>
        <w:t>or hypotheses</w:t>
      </w:r>
      <w:r w:rsidRPr="002827B3">
        <w:rPr>
          <w:rFonts w:ascii="Times New Roman" w:hAnsi="Times New Roman"/>
        </w:rPr>
        <w:t xml:space="preserve"> as derived from the conceptual framework, study scope, significance, the rationale or justification, and operational definitions.  </w:t>
      </w:r>
    </w:p>
    <w:p w:rsidR="00460E50" w:rsidRPr="00604401" w:rsidRDefault="00083052" w:rsidP="00604401">
      <w:pPr>
        <w:pStyle w:val="Heading1"/>
        <w:spacing w:before="0" w:line="480" w:lineRule="auto"/>
        <w:jc w:val="both"/>
        <w:rPr>
          <w:rFonts w:ascii="Times New Roman" w:hAnsi="Times New Roman"/>
          <w:color w:val="000000" w:themeColor="text1"/>
          <w:sz w:val="24"/>
          <w:szCs w:val="24"/>
        </w:rPr>
      </w:pPr>
      <w:bookmarkStart w:id="35" w:name="_Toc384981194"/>
      <w:bookmarkStart w:id="36" w:name="_Toc512560646"/>
      <w:bookmarkStart w:id="37" w:name="_Toc512560774"/>
      <w:bookmarkStart w:id="38" w:name="_Toc517742000"/>
      <w:bookmarkStart w:id="39" w:name="_Toc519268620"/>
      <w:bookmarkStart w:id="40" w:name="_Toc1260452"/>
      <w:r w:rsidRPr="00604401">
        <w:rPr>
          <w:rFonts w:ascii="Times New Roman" w:hAnsi="Times New Roman"/>
          <w:color w:val="000000" w:themeColor="text1"/>
          <w:sz w:val="24"/>
          <w:szCs w:val="24"/>
        </w:rPr>
        <w:lastRenderedPageBreak/>
        <w:t>1.2</w:t>
      </w:r>
      <w:r w:rsidR="001C1301" w:rsidRPr="00604401">
        <w:rPr>
          <w:rFonts w:ascii="Times New Roman" w:hAnsi="Times New Roman"/>
          <w:color w:val="000000" w:themeColor="text1"/>
          <w:sz w:val="24"/>
          <w:szCs w:val="24"/>
        </w:rPr>
        <w:t>. Background</w:t>
      </w:r>
      <w:r w:rsidR="00460E50" w:rsidRPr="00604401">
        <w:rPr>
          <w:rFonts w:ascii="Times New Roman" w:hAnsi="Times New Roman"/>
          <w:color w:val="000000" w:themeColor="text1"/>
          <w:sz w:val="24"/>
          <w:szCs w:val="24"/>
        </w:rPr>
        <w:t xml:space="preserve"> to the Study</w:t>
      </w:r>
      <w:bookmarkEnd w:id="35"/>
      <w:bookmarkEnd w:id="36"/>
      <w:bookmarkEnd w:id="37"/>
      <w:bookmarkEnd w:id="38"/>
      <w:bookmarkEnd w:id="39"/>
      <w:bookmarkEnd w:id="40"/>
    </w:p>
    <w:p w:rsidR="00460E50" w:rsidRPr="00604401" w:rsidRDefault="00460E50" w:rsidP="00604401">
      <w:pPr>
        <w:pStyle w:val="Heading1"/>
        <w:spacing w:before="0" w:line="480" w:lineRule="auto"/>
        <w:rPr>
          <w:rFonts w:ascii="Times New Roman" w:hAnsi="Times New Roman"/>
          <w:color w:val="000000" w:themeColor="text1"/>
          <w:sz w:val="24"/>
          <w:szCs w:val="24"/>
        </w:rPr>
      </w:pPr>
      <w:bookmarkStart w:id="41" w:name="_Toc1260453"/>
      <w:r w:rsidRPr="00604401">
        <w:rPr>
          <w:rFonts w:ascii="Times New Roman" w:hAnsi="Times New Roman"/>
          <w:color w:val="000000" w:themeColor="text1"/>
          <w:sz w:val="24"/>
          <w:szCs w:val="24"/>
        </w:rPr>
        <w:t>1.2.1</w:t>
      </w:r>
      <w:r w:rsidR="00C513A3" w:rsidRPr="00604401">
        <w:rPr>
          <w:rFonts w:ascii="Times New Roman" w:hAnsi="Times New Roman"/>
          <w:color w:val="000000" w:themeColor="text1"/>
          <w:sz w:val="24"/>
          <w:szCs w:val="24"/>
        </w:rPr>
        <w:t>. Historical</w:t>
      </w:r>
      <w:r w:rsidRPr="00604401">
        <w:rPr>
          <w:rFonts w:ascii="Times New Roman" w:hAnsi="Times New Roman"/>
          <w:color w:val="000000" w:themeColor="text1"/>
          <w:sz w:val="24"/>
          <w:szCs w:val="24"/>
        </w:rPr>
        <w:t xml:space="preserve"> background</w:t>
      </w:r>
      <w:bookmarkEnd w:id="41"/>
      <w:r w:rsidR="00C513A3" w:rsidRPr="00604401">
        <w:rPr>
          <w:rFonts w:ascii="Times New Roman" w:hAnsi="Times New Roman"/>
          <w:color w:val="000000" w:themeColor="text1"/>
          <w:sz w:val="24"/>
          <w:szCs w:val="24"/>
        </w:rPr>
        <w:t xml:space="preserve"> </w:t>
      </w:r>
    </w:p>
    <w:p w:rsidR="002915EA" w:rsidRPr="00604401" w:rsidRDefault="00460E50" w:rsidP="00604401">
      <w:pPr>
        <w:widowControl w:val="0"/>
        <w:autoSpaceDE w:val="0"/>
        <w:autoSpaceDN w:val="0"/>
        <w:adjustRightInd w:val="0"/>
        <w:spacing w:after="240" w:line="480" w:lineRule="auto"/>
        <w:jc w:val="both"/>
        <w:rPr>
          <w:rFonts w:ascii="Times New Roman" w:hAnsi="Times New Roman"/>
          <w:bCs/>
          <w:color w:val="000000" w:themeColor="text1"/>
        </w:rPr>
      </w:pPr>
      <w:r w:rsidRPr="00604401">
        <w:rPr>
          <w:rFonts w:ascii="Times New Roman" w:hAnsi="Times New Roman"/>
          <w:color w:val="000000" w:themeColor="text1"/>
        </w:rPr>
        <w:t xml:space="preserve">World over, the adoption of electronic procurement (e-procurement) has largely depended on the external and internal pressure to electronic governance (e-governance) system for </w:t>
      </w:r>
      <w:r w:rsidR="004965EA" w:rsidRPr="00604401">
        <w:rPr>
          <w:rFonts w:ascii="Times New Roman" w:hAnsi="Times New Roman"/>
          <w:color w:val="000000" w:themeColor="text1"/>
        </w:rPr>
        <w:t xml:space="preserve">its benefit </w:t>
      </w:r>
      <w:r w:rsidRPr="00604401">
        <w:rPr>
          <w:rFonts w:ascii="Times New Roman" w:hAnsi="Times New Roman"/>
          <w:color w:val="000000" w:themeColor="text1"/>
        </w:rPr>
        <w:t>(</w:t>
      </w:r>
      <w:proofErr w:type="spellStart"/>
      <w:r w:rsidRPr="00604401">
        <w:rPr>
          <w:rFonts w:ascii="Times New Roman" w:hAnsi="Times New Roman"/>
          <w:iCs/>
          <w:color w:val="000000" w:themeColor="text1"/>
        </w:rPr>
        <w:t>Mettler</w:t>
      </w:r>
      <w:proofErr w:type="spellEnd"/>
      <w:r w:rsidRPr="00604401">
        <w:rPr>
          <w:rFonts w:ascii="Times New Roman" w:hAnsi="Times New Roman"/>
          <w:iCs/>
          <w:color w:val="000000" w:themeColor="text1"/>
        </w:rPr>
        <w:t xml:space="preserve"> &amp; </w:t>
      </w:r>
      <w:proofErr w:type="spellStart"/>
      <w:r w:rsidRPr="00604401">
        <w:rPr>
          <w:rFonts w:ascii="Times New Roman" w:hAnsi="Times New Roman"/>
          <w:iCs/>
          <w:color w:val="000000" w:themeColor="text1"/>
        </w:rPr>
        <w:t>Rohner</w:t>
      </w:r>
      <w:proofErr w:type="spellEnd"/>
      <w:r w:rsidRPr="00604401">
        <w:rPr>
          <w:rFonts w:ascii="Times New Roman" w:hAnsi="Times New Roman"/>
          <w:iCs/>
          <w:color w:val="000000" w:themeColor="text1"/>
        </w:rPr>
        <w:t>, 2009;</w:t>
      </w:r>
      <w:r w:rsidRPr="00604401">
        <w:rPr>
          <w:rFonts w:ascii="Times New Roman" w:hAnsi="Times New Roman"/>
          <w:color w:val="000000" w:themeColor="text1"/>
        </w:rPr>
        <w:t xml:space="preserve"> </w:t>
      </w:r>
      <w:proofErr w:type="spellStart"/>
      <w:r w:rsidRPr="00604401">
        <w:rPr>
          <w:rFonts w:ascii="Times New Roman" w:hAnsi="Times New Roman"/>
          <w:color w:val="000000" w:themeColor="text1"/>
        </w:rPr>
        <w:t>Gunasekaran</w:t>
      </w:r>
      <w:proofErr w:type="spellEnd"/>
      <w:r w:rsidRPr="00604401">
        <w:rPr>
          <w:rFonts w:ascii="Times New Roman" w:hAnsi="Times New Roman"/>
          <w:color w:val="000000" w:themeColor="text1"/>
        </w:rPr>
        <w:t xml:space="preserve"> </w:t>
      </w:r>
      <w:r w:rsidRPr="00604401">
        <w:rPr>
          <w:rFonts w:ascii="Times New Roman" w:hAnsi="Times New Roman"/>
          <w:i/>
          <w:color w:val="000000" w:themeColor="text1"/>
        </w:rPr>
        <w:t>et al</w:t>
      </w:r>
      <w:r w:rsidRPr="00604401">
        <w:rPr>
          <w:rFonts w:ascii="Times New Roman" w:hAnsi="Times New Roman"/>
          <w:color w:val="000000" w:themeColor="text1"/>
        </w:rPr>
        <w:t xml:space="preserve">. 2009). </w:t>
      </w:r>
      <w:r w:rsidR="002915EA" w:rsidRPr="00604401">
        <w:rPr>
          <w:rFonts w:ascii="Times New Roman" w:hAnsi="Times New Roman"/>
          <w:color w:val="000000" w:themeColor="text1"/>
        </w:rPr>
        <w:t xml:space="preserve"> The information technology (IT) explosion in the late1980s to 1990 in credited for stimulating the use of IT system for business transactions by shifting from basic Electronic Data Interchange technology (EDI) to more internet enabled systems in e-commerce (</w:t>
      </w:r>
      <w:proofErr w:type="spellStart"/>
      <w:r w:rsidR="002915EA" w:rsidRPr="00604401">
        <w:rPr>
          <w:rFonts w:ascii="Times New Roman" w:hAnsi="Times New Roman"/>
          <w:bCs/>
          <w:color w:val="000000" w:themeColor="text1"/>
        </w:rPr>
        <w:t>Qizhi</w:t>
      </w:r>
      <w:proofErr w:type="spellEnd"/>
      <w:r w:rsidR="002915EA" w:rsidRPr="00604401">
        <w:rPr>
          <w:rFonts w:ascii="Times New Roman" w:hAnsi="Times New Roman"/>
          <w:bCs/>
          <w:color w:val="000000" w:themeColor="text1"/>
        </w:rPr>
        <w:t xml:space="preserve"> &amp; Kauffman 2001). </w:t>
      </w:r>
    </w:p>
    <w:p w:rsidR="002915EA" w:rsidRPr="00604401" w:rsidRDefault="002915EA" w:rsidP="00604401">
      <w:pPr>
        <w:widowControl w:val="0"/>
        <w:autoSpaceDE w:val="0"/>
        <w:autoSpaceDN w:val="0"/>
        <w:adjustRightInd w:val="0"/>
        <w:spacing w:after="240" w:line="480" w:lineRule="auto"/>
        <w:jc w:val="both"/>
        <w:rPr>
          <w:rFonts w:ascii="Times New Roman" w:hAnsi="Times New Roman"/>
          <w:color w:val="000000" w:themeColor="text1"/>
        </w:rPr>
      </w:pPr>
      <w:r w:rsidRPr="00604401">
        <w:rPr>
          <w:rFonts w:ascii="Times New Roman" w:hAnsi="Times New Roman"/>
          <w:bCs/>
          <w:color w:val="000000" w:themeColor="text1"/>
        </w:rPr>
        <w:t xml:space="preserve">In the late 1990s and at the turn of the new millennium notable </w:t>
      </w:r>
      <w:r w:rsidRPr="00604401">
        <w:rPr>
          <w:rFonts w:ascii="Times New Roman" w:hAnsi="Times New Roman"/>
          <w:iCs/>
          <w:color w:val="000000" w:themeColor="text1"/>
        </w:rPr>
        <w:t xml:space="preserve">Internet-based business-to-business </w:t>
      </w:r>
      <w:r w:rsidRPr="00604401">
        <w:rPr>
          <w:rFonts w:ascii="Times New Roman" w:hAnsi="Times New Roman"/>
          <w:color w:val="000000" w:themeColor="text1"/>
        </w:rPr>
        <w:t>(</w:t>
      </w:r>
      <w:r w:rsidRPr="00604401">
        <w:rPr>
          <w:rFonts w:ascii="Times New Roman" w:hAnsi="Times New Roman"/>
          <w:bCs/>
          <w:color w:val="000000" w:themeColor="text1"/>
        </w:rPr>
        <w:t>B2B</w:t>
      </w:r>
      <w:r w:rsidRPr="00604401">
        <w:rPr>
          <w:rFonts w:ascii="Times New Roman" w:hAnsi="Times New Roman"/>
          <w:color w:val="000000" w:themeColor="text1"/>
        </w:rPr>
        <w:t xml:space="preserve">) </w:t>
      </w:r>
      <w:r w:rsidRPr="00604401">
        <w:rPr>
          <w:rFonts w:ascii="Times New Roman" w:hAnsi="Times New Roman"/>
          <w:iCs/>
          <w:color w:val="000000" w:themeColor="text1"/>
        </w:rPr>
        <w:t xml:space="preserve">e-procurement systems were widely relied on to effecting commercial tractions in developed countries which has a good internet back-born. In the last decade or so, the wide access to web based transactions have provided opportunities for any-to-any </w:t>
      </w:r>
      <w:r w:rsidRPr="00604401">
        <w:rPr>
          <w:rFonts w:ascii="Times New Roman" w:hAnsi="Times New Roman"/>
          <w:color w:val="000000" w:themeColor="text1"/>
        </w:rPr>
        <w:t>(</w:t>
      </w:r>
      <w:r w:rsidRPr="00604401">
        <w:rPr>
          <w:rFonts w:ascii="Times New Roman" w:hAnsi="Times New Roman"/>
          <w:bCs/>
          <w:color w:val="000000" w:themeColor="text1"/>
        </w:rPr>
        <w:t>A2</w:t>
      </w:r>
      <w:r w:rsidR="00CC0629" w:rsidRPr="00604401">
        <w:rPr>
          <w:rFonts w:ascii="Times New Roman" w:hAnsi="Times New Roman"/>
          <w:bCs/>
          <w:color w:val="000000" w:themeColor="text1"/>
        </w:rPr>
        <w:t>A</w:t>
      </w:r>
      <w:r w:rsidR="00CC0629" w:rsidRPr="00604401">
        <w:rPr>
          <w:rFonts w:ascii="Times New Roman" w:hAnsi="Times New Roman"/>
          <w:color w:val="000000" w:themeColor="text1"/>
        </w:rPr>
        <w:t>) with</w:t>
      </w:r>
      <w:r w:rsidRPr="00604401">
        <w:rPr>
          <w:rFonts w:ascii="Times New Roman" w:hAnsi="Times New Roman"/>
          <w:color w:val="000000" w:themeColor="text1"/>
        </w:rPr>
        <w:t xml:space="preserve"> wide volumes of procurement transactions operated online (Ali &amp; </w:t>
      </w:r>
      <w:proofErr w:type="spellStart"/>
      <w:r w:rsidRPr="00604401">
        <w:rPr>
          <w:rFonts w:ascii="Times New Roman" w:hAnsi="Times New Roman"/>
          <w:color w:val="000000" w:themeColor="text1"/>
        </w:rPr>
        <w:t>Alrayes</w:t>
      </w:r>
      <w:proofErr w:type="spellEnd"/>
      <w:r w:rsidRPr="00604401">
        <w:rPr>
          <w:rFonts w:ascii="Times New Roman" w:hAnsi="Times New Roman"/>
          <w:color w:val="000000" w:themeColor="text1"/>
        </w:rPr>
        <w:t xml:space="preserve">, 2014; </w:t>
      </w:r>
      <w:proofErr w:type="spellStart"/>
      <w:r w:rsidRPr="00604401">
        <w:rPr>
          <w:rFonts w:ascii="Times New Roman" w:hAnsi="Times New Roman"/>
          <w:color w:val="000000" w:themeColor="text1"/>
        </w:rPr>
        <w:t>Altayyar</w:t>
      </w:r>
      <w:proofErr w:type="spellEnd"/>
      <w:r w:rsidRPr="00604401">
        <w:rPr>
          <w:rFonts w:ascii="Times New Roman" w:hAnsi="Times New Roman"/>
          <w:color w:val="000000" w:themeColor="text1"/>
        </w:rPr>
        <w:t xml:space="preserve"> &amp; Beaumont-</w:t>
      </w:r>
      <w:proofErr w:type="spellStart"/>
      <w:r w:rsidRPr="00604401">
        <w:rPr>
          <w:rFonts w:ascii="Times New Roman" w:hAnsi="Times New Roman"/>
          <w:color w:val="000000" w:themeColor="text1"/>
        </w:rPr>
        <w:t>Kerridge</w:t>
      </w:r>
      <w:proofErr w:type="spellEnd"/>
      <w:r w:rsidRPr="00604401">
        <w:rPr>
          <w:rFonts w:ascii="Times New Roman" w:hAnsi="Times New Roman"/>
          <w:color w:val="000000" w:themeColor="text1"/>
        </w:rPr>
        <w:t xml:space="preserve">, 2016). </w:t>
      </w:r>
    </w:p>
    <w:p w:rsidR="00460E50" w:rsidRPr="00604401" w:rsidRDefault="00460E50" w:rsidP="00604401">
      <w:pPr>
        <w:widowControl w:val="0"/>
        <w:autoSpaceDE w:val="0"/>
        <w:autoSpaceDN w:val="0"/>
        <w:adjustRightInd w:val="0"/>
        <w:spacing w:after="240" w:line="480" w:lineRule="auto"/>
        <w:jc w:val="both"/>
        <w:rPr>
          <w:rFonts w:ascii="Times New Roman" w:hAnsi="Times New Roman"/>
          <w:color w:val="000000" w:themeColor="text1"/>
        </w:rPr>
      </w:pPr>
      <w:r w:rsidRPr="00604401">
        <w:rPr>
          <w:rFonts w:ascii="Times New Roman" w:hAnsi="Times New Roman"/>
          <w:color w:val="000000" w:themeColor="text1"/>
        </w:rPr>
        <w:t>The motivation for adoption of e-procurement is for its contribution to reduce procurement costs, simplification of purchasing procedures and efficiency, increase transparency, improve strategic information capture and operational data on procurement and better value for money (</w:t>
      </w:r>
      <w:proofErr w:type="spellStart"/>
      <w:r w:rsidRPr="00604401">
        <w:rPr>
          <w:rFonts w:ascii="Times New Roman" w:hAnsi="Times New Roman"/>
          <w:color w:val="000000" w:themeColor="text1"/>
        </w:rPr>
        <w:t>Eadie</w:t>
      </w:r>
      <w:proofErr w:type="spellEnd"/>
      <w:r w:rsidRPr="00604401">
        <w:rPr>
          <w:rFonts w:ascii="Times New Roman" w:hAnsi="Times New Roman"/>
          <w:color w:val="000000" w:themeColor="text1"/>
        </w:rPr>
        <w:t xml:space="preserve">, </w:t>
      </w:r>
      <w:r w:rsidRPr="00604401">
        <w:rPr>
          <w:rFonts w:ascii="Times New Roman" w:hAnsi="Times New Roman"/>
          <w:i/>
          <w:color w:val="000000" w:themeColor="text1"/>
        </w:rPr>
        <w:t>et al.,</w:t>
      </w:r>
      <w:r w:rsidRPr="00604401">
        <w:rPr>
          <w:rFonts w:ascii="Times New Roman" w:hAnsi="Times New Roman"/>
          <w:color w:val="000000" w:themeColor="text1"/>
        </w:rPr>
        <w:t xml:space="preserve"> 2010</w:t>
      </w:r>
      <w:r w:rsidR="002915EA" w:rsidRPr="00604401">
        <w:rPr>
          <w:rFonts w:ascii="Times New Roman" w:hAnsi="Times New Roman"/>
          <w:color w:val="000000" w:themeColor="text1"/>
        </w:rPr>
        <w:t xml:space="preserve">; Ali &amp; </w:t>
      </w:r>
      <w:proofErr w:type="spellStart"/>
      <w:r w:rsidR="002915EA" w:rsidRPr="00604401">
        <w:rPr>
          <w:rFonts w:ascii="Times New Roman" w:hAnsi="Times New Roman"/>
          <w:color w:val="000000" w:themeColor="text1"/>
        </w:rPr>
        <w:t>Alrayes</w:t>
      </w:r>
      <w:proofErr w:type="spellEnd"/>
      <w:r w:rsidR="002915EA" w:rsidRPr="00604401">
        <w:rPr>
          <w:rFonts w:ascii="Times New Roman" w:hAnsi="Times New Roman"/>
          <w:color w:val="000000" w:themeColor="text1"/>
        </w:rPr>
        <w:t>, 2014</w:t>
      </w:r>
      <w:r w:rsidRPr="00604401">
        <w:rPr>
          <w:rFonts w:ascii="Times New Roman" w:hAnsi="Times New Roman"/>
          <w:color w:val="000000" w:themeColor="text1"/>
        </w:rPr>
        <w:t>).</w:t>
      </w:r>
    </w:p>
    <w:p w:rsidR="00460E50" w:rsidRPr="00604401" w:rsidRDefault="00460E50" w:rsidP="00604401">
      <w:pPr>
        <w:widowControl w:val="0"/>
        <w:autoSpaceDE w:val="0"/>
        <w:autoSpaceDN w:val="0"/>
        <w:adjustRightInd w:val="0"/>
        <w:spacing w:line="480" w:lineRule="auto"/>
        <w:jc w:val="both"/>
        <w:rPr>
          <w:rFonts w:ascii="Times New Roman" w:hAnsi="Times New Roman"/>
          <w:color w:val="000000" w:themeColor="text1"/>
        </w:rPr>
      </w:pPr>
      <w:r w:rsidRPr="00604401">
        <w:rPr>
          <w:rFonts w:ascii="Times New Roman" w:hAnsi="Times New Roman"/>
          <w:color w:val="000000" w:themeColor="text1"/>
        </w:rPr>
        <w:t>To this effect, governments in both developed and developing countries have emphasized e-procurement in their procurement operations albeit varying levels of e-</w:t>
      </w:r>
      <w:r w:rsidR="002915EA" w:rsidRPr="00604401">
        <w:rPr>
          <w:rFonts w:ascii="Times New Roman" w:hAnsi="Times New Roman"/>
          <w:color w:val="000000" w:themeColor="text1"/>
        </w:rPr>
        <w:t>readiness that</w:t>
      </w:r>
      <w:r w:rsidRPr="00604401">
        <w:rPr>
          <w:rFonts w:ascii="Times New Roman" w:hAnsi="Times New Roman"/>
          <w:color w:val="000000" w:themeColor="text1"/>
        </w:rPr>
        <w:t xml:space="preserve"> determine the level of integration of e-procurement (</w:t>
      </w:r>
      <w:proofErr w:type="spellStart"/>
      <w:r w:rsidR="002915EA" w:rsidRPr="00604401">
        <w:rPr>
          <w:rFonts w:ascii="Times New Roman" w:hAnsi="Times New Roman"/>
          <w:iCs/>
          <w:color w:val="000000" w:themeColor="text1"/>
        </w:rPr>
        <w:t>Baily</w:t>
      </w:r>
      <w:proofErr w:type="spellEnd"/>
      <w:r w:rsidR="002915EA" w:rsidRPr="00604401">
        <w:rPr>
          <w:rFonts w:ascii="Times New Roman" w:hAnsi="Times New Roman"/>
          <w:iCs/>
          <w:color w:val="000000" w:themeColor="text1"/>
        </w:rPr>
        <w:t xml:space="preserve">, 2008).  </w:t>
      </w:r>
      <w:r w:rsidRPr="00604401">
        <w:rPr>
          <w:rFonts w:ascii="Times New Roman" w:hAnsi="Times New Roman"/>
          <w:iCs/>
          <w:color w:val="000000" w:themeColor="text1"/>
        </w:rPr>
        <w:t xml:space="preserve">The </w:t>
      </w:r>
      <w:r w:rsidRPr="00604401">
        <w:rPr>
          <w:rFonts w:ascii="Times New Roman" w:hAnsi="Times New Roman"/>
          <w:color w:val="000000" w:themeColor="text1"/>
        </w:rPr>
        <w:t xml:space="preserve">Economist Intelligence Unit e-readiness </w:t>
      </w:r>
      <w:r w:rsidR="0044353D" w:rsidRPr="00604401">
        <w:rPr>
          <w:rFonts w:ascii="Times New Roman" w:hAnsi="Times New Roman"/>
          <w:color w:val="000000" w:themeColor="text1"/>
        </w:rPr>
        <w:t xml:space="preserve">assessment </w:t>
      </w:r>
      <w:r w:rsidRPr="00604401">
        <w:rPr>
          <w:rFonts w:ascii="Times New Roman" w:hAnsi="Times New Roman"/>
          <w:color w:val="000000" w:themeColor="text1"/>
        </w:rPr>
        <w:t xml:space="preserve">(2009) </w:t>
      </w:r>
      <w:r w:rsidR="0044353D" w:rsidRPr="00604401">
        <w:rPr>
          <w:rFonts w:ascii="Times New Roman" w:hAnsi="Times New Roman"/>
          <w:color w:val="000000" w:themeColor="text1"/>
        </w:rPr>
        <w:t xml:space="preserve">ranks </w:t>
      </w:r>
      <w:r w:rsidRPr="00604401">
        <w:rPr>
          <w:rFonts w:ascii="Times New Roman" w:hAnsi="Times New Roman"/>
          <w:iCs/>
          <w:color w:val="000000" w:themeColor="text1"/>
        </w:rPr>
        <w:t xml:space="preserve">Scandinavian countries among the most e-ready countries </w:t>
      </w:r>
      <w:r w:rsidRPr="00604401">
        <w:rPr>
          <w:rFonts w:ascii="Times New Roman" w:hAnsi="Times New Roman"/>
          <w:iCs/>
          <w:color w:val="000000" w:themeColor="text1"/>
        </w:rPr>
        <w:lastRenderedPageBreak/>
        <w:t>with Denmark taking the first slot followed by Sweden and Netherlands. USA was ranked 5</w:t>
      </w:r>
      <w:r w:rsidRPr="00604401">
        <w:rPr>
          <w:rFonts w:ascii="Times New Roman" w:hAnsi="Times New Roman"/>
          <w:iCs/>
          <w:color w:val="000000" w:themeColor="text1"/>
          <w:vertAlign w:val="superscript"/>
        </w:rPr>
        <w:t>th</w:t>
      </w:r>
      <w:r w:rsidRPr="00604401">
        <w:rPr>
          <w:rFonts w:ascii="Times New Roman" w:hAnsi="Times New Roman"/>
          <w:iCs/>
          <w:color w:val="000000" w:themeColor="text1"/>
        </w:rPr>
        <w:t xml:space="preserve"> while in Asia Singapore and Hong Kong were ranked highest. In Africa, South Africa was ranked heighted although it ranked 41 in the world ranking of top 70 countries. </w:t>
      </w:r>
      <w:proofErr w:type="gramStart"/>
      <w:r w:rsidRPr="00604401">
        <w:rPr>
          <w:rFonts w:ascii="Times New Roman" w:hAnsi="Times New Roman"/>
          <w:iCs/>
          <w:color w:val="000000" w:themeColor="text1"/>
        </w:rPr>
        <w:t>Egypt (57</w:t>
      </w:r>
      <w:r w:rsidRPr="00604401">
        <w:rPr>
          <w:rFonts w:ascii="Times New Roman" w:hAnsi="Times New Roman"/>
          <w:iCs/>
          <w:color w:val="000000" w:themeColor="text1"/>
          <w:vertAlign w:val="superscript"/>
        </w:rPr>
        <w:t>th</w:t>
      </w:r>
      <w:r w:rsidRPr="00604401">
        <w:rPr>
          <w:rFonts w:ascii="Times New Roman" w:hAnsi="Times New Roman"/>
          <w:iCs/>
          <w:color w:val="000000" w:themeColor="text1"/>
        </w:rPr>
        <w:t>) and Nigeria (62</w:t>
      </w:r>
      <w:r w:rsidRPr="00604401">
        <w:rPr>
          <w:rFonts w:ascii="Times New Roman" w:hAnsi="Times New Roman"/>
          <w:iCs/>
          <w:color w:val="000000" w:themeColor="text1"/>
          <w:vertAlign w:val="superscript"/>
        </w:rPr>
        <w:t>nd</w:t>
      </w:r>
      <w:r w:rsidRPr="00604401">
        <w:rPr>
          <w:rFonts w:ascii="Times New Roman" w:hAnsi="Times New Roman"/>
          <w:iCs/>
          <w:color w:val="000000" w:themeColor="text1"/>
        </w:rPr>
        <w:t>), where also among the top 70 African counties which score among the top e-ready countries in the world.</w:t>
      </w:r>
      <w:proofErr w:type="gramEnd"/>
      <w:r w:rsidRPr="00604401">
        <w:rPr>
          <w:rFonts w:ascii="Times New Roman" w:hAnsi="Times New Roman"/>
          <w:iCs/>
          <w:color w:val="000000" w:themeColor="text1"/>
        </w:rPr>
        <w:t xml:space="preserve"> </w:t>
      </w:r>
    </w:p>
    <w:p w:rsidR="00460E50" w:rsidRPr="00604401" w:rsidRDefault="00460E50" w:rsidP="00604401">
      <w:pPr>
        <w:pStyle w:val="NormalWeb"/>
        <w:spacing w:before="0" w:beforeAutospacing="0" w:line="480" w:lineRule="auto"/>
        <w:jc w:val="both"/>
        <w:rPr>
          <w:rFonts w:ascii="Times New Roman" w:hAnsi="Times New Roman"/>
          <w:color w:val="000000" w:themeColor="text1"/>
          <w:sz w:val="24"/>
          <w:szCs w:val="24"/>
        </w:rPr>
      </w:pPr>
      <w:r w:rsidRPr="00604401">
        <w:rPr>
          <w:rFonts w:ascii="Times New Roman" w:hAnsi="Times New Roman"/>
          <w:iCs/>
          <w:color w:val="000000" w:themeColor="text1"/>
          <w:sz w:val="24"/>
          <w:szCs w:val="24"/>
        </w:rPr>
        <w:t xml:space="preserve">A survey of nine sub Saharan countries on </w:t>
      </w:r>
      <w:r w:rsidRPr="00604401">
        <w:rPr>
          <w:rFonts w:ascii="Times New Roman" w:hAnsi="Times New Roman"/>
          <w:color w:val="000000" w:themeColor="text1"/>
          <w:sz w:val="24"/>
          <w:szCs w:val="24"/>
        </w:rPr>
        <w:t xml:space="preserve">e-readiness in Africa revealed that generally most African </w:t>
      </w:r>
      <w:r w:rsidR="0044353D" w:rsidRPr="00604401">
        <w:rPr>
          <w:rFonts w:ascii="Times New Roman" w:hAnsi="Times New Roman"/>
          <w:color w:val="000000" w:themeColor="text1"/>
          <w:sz w:val="24"/>
          <w:szCs w:val="24"/>
        </w:rPr>
        <w:t>states and their organizations were still ill prepared and</w:t>
      </w:r>
      <w:r w:rsidRPr="00604401">
        <w:rPr>
          <w:rFonts w:ascii="Times New Roman" w:hAnsi="Times New Roman"/>
          <w:color w:val="000000" w:themeColor="text1"/>
          <w:sz w:val="24"/>
          <w:szCs w:val="24"/>
        </w:rPr>
        <w:t xml:space="preserve"> </w:t>
      </w:r>
      <w:r w:rsidR="0044353D" w:rsidRPr="00604401">
        <w:rPr>
          <w:rFonts w:ascii="Times New Roman" w:hAnsi="Times New Roman"/>
          <w:color w:val="000000" w:themeColor="text1"/>
          <w:sz w:val="24"/>
          <w:szCs w:val="24"/>
        </w:rPr>
        <w:t xml:space="preserve">lagged behind other </w:t>
      </w:r>
      <w:r w:rsidRPr="00604401">
        <w:rPr>
          <w:rFonts w:ascii="Times New Roman" w:hAnsi="Times New Roman"/>
          <w:color w:val="000000" w:themeColor="text1"/>
          <w:sz w:val="24"/>
          <w:szCs w:val="24"/>
        </w:rPr>
        <w:t xml:space="preserve">economies </w:t>
      </w:r>
      <w:r w:rsidR="0044353D" w:rsidRPr="00604401">
        <w:rPr>
          <w:rFonts w:ascii="Times New Roman" w:hAnsi="Times New Roman"/>
          <w:color w:val="000000" w:themeColor="text1"/>
          <w:sz w:val="24"/>
          <w:szCs w:val="24"/>
        </w:rPr>
        <w:t>in adoption of e-procurement</w:t>
      </w:r>
      <w:r w:rsidR="00B50C0D" w:rsidRPr="00604401">
        <w:rPr>
          <w:rFonts w:ascii="Times New Roman" w:hAnsi="Times New Roman"/>
          <w:color w:val="000000" w:themeColor="text1"/>
          <w:sz w:val="24"/>
          <w:szCs w:val="24"/>
        </w:rPr>
        <w:t xml:space="preserve"> (</w:t>
      </w:r>
      <w:proofErr w:type="spellStart"/>
      <w:r w:rsidR="006611AE" w:rsidRPr="00604401">
        <w:rPr>
          <w:rFonts w:ascii="Times New Roman" w:hAnsi="Times New Roman"/>
          <w:bCs/>
          <w:color w:val="000000" w:themeColor="text1"/>
          <w:sz w:val="24"/>
          <w:szCs w:val="24"/>
        </w:rPr>
        <w:t>Ifinedo</w:t>
      </w:r>
      <w:proofErr w:type="spellEnd"/>
      <w:r w:rsidR="006611AE" w:rsidRPr="00604401">
        <w:rPr>
          <w:rFonts w:ascii="Times New Roman" w:hAnsi="Times New Roman"/>
          <w:bCs/>
          <w:color w:val="000000" w:themeColor="text1"/>
          <w:sz w:val="24"/>
          <w:szCs w:val="24"/>
        </w:rPr>
        <w:t xml:space="preserve">, </w:t>
      </w:r>
      <w:r w:rsidR="00B50C0D" w:rsidRPr="00604401">
        <w:rPr>
          <w:rFonts w:ascii="Times New Roman" w:hAnsi="Times New Roman"/>
          <w:bCs/>
          <w:color w:val="000000" w:themeColor="text1"/>
          <w:sz w:val="24"/>
          <w:szCs w:val="24"/>
        </w:rPr>
        <w:t>2005)</w:t>
      </w:r>
      <w:r w:rsidRPr="00604401">
        <w:rPr>
          <w:rFonts w:ascii="Times New Roman" w:hAnsi="Times New Roman"/>
          <w:color w:val="000000" w:themeColor="text1"/>
          <w:sz w:val="24"/>
          <w:szCs w:val="24"/>
        </w:rPr>
        <w:t xml:space="preserve">. The </w:t>
      </w:r>
      <w:r w:rsidR="0044353D" w:rsidRPr="00604401">
        <w:rPr>
          <w:rFonts w:ascii="Times New Roman" w:hAnsi="Times New Roman"/>
          <w:color w:val="000000" w:themeColor="text1"/>
          <w:sz w:val="24"/>
          <w:szCs w:val="24"/>
        </w:rPr>
        <w:t>lag in</w:t>
      </w:r>
      <w:r w:rsidRPr="00604401">
        <w:rPr>
          <w:rFonts w:ascii="Times New Roman" w:hAnsi="Times New Roman"/>
          <w:color w:val="000000" w:themeColor="text1"/>
          <w:sz w:val="24"/>
          <w:szCs w:val="24"/>
        </w:rPr>
        <w:t xml:space="preserve"> e-readiness was attributed to economic, social and technological </w:t>
      </w:r>
      <w:r w:rsidR="00C10138" w:rsidRPr="00604401">
        <w:rPr>
          <w:rFonts w:ascii="Times New Roman" w:hAnsi="Times New Roman"/>
          <w:color w:val="000000" w:themeColor="text1"/>
          <w:sz w:val="24"/>
          <w:szCs w:val="24"/>
        </w:rPr>
        <w:t>inadequacies which have</w:t>
      </w:r>
      <w:r w:rsidRPr="00604401">
        <w:rPr>
          <w:rFonts w:ascii="Times New Roman" w:hAnsi="Times New Roman"/>
          <w:color w:val="000000" w:themeColor="text1"/>
          <w:sz w:val="24"/>
          <w:szCs w:val="24"/>
        </w:rPr>
        <w:t xml:space="preserve"> adversely affected the adoption of other forms of e-service delivery and e-commerce including e-</w:t>
      </w:r>
      <w:r w:rsidR="00C10138" w:rsidRPr="00604401">
        <w:rPr>
          <w:rFonts w:ascii="Times New Roman" w:hAnsi="Times New Roman"/>
          <w:color w:val="000000" w:themeColor="text1"/>
          <w:sz w:val="24"/>
          <w:szCs w:val="24"/>
        </w:rPr>
        <w:t>procurement</w:t>
      </w:r>
      <w:r w:rsidR="00B50C0D" w:rsidRPr="00604401">
        <w:rPr>
          <w:rFonts w:ascii="Times New Roman" w:hAnsi="Times New Roman"/>
          <w:color w:val="000000" w:themeColor="text1"/>
          <w:sz w:val="24"/>
          <w:szCs w:val="24"/>
        </w:rPr>
        <w:t xml:space="preserve"> (</w:t>
      </w:r>
      <w:proofErr w:type="spellStart"/>
      <w:r w:rsidR="006611AE" w:rsidRPr="00604401">
        <w:rPr>
          <w:rFonts w:ascii="Times New Roman" w:hAnsi="Times New Roman"/>
          <w:bCs/>
          <w:color w:val="000000" w:themeColor="text1"/>
          <w:sz w:val="24"/>
          <w:szCs w:val="24"/>
        </w:rPr>
        <w:t>Ifinedo</w:t>
      </w:r>
      <w:proofErr w:type="spellEnd"/>
      <w:r w:rsidR="006611AE" w:rsidRPr="00604401">
        <w:rPr>
          <w:rFonts w:ascii="Times New Roman" w:hAnsi="Times New Roman"/>
          <w:bCs/>
          <w:color w:val="000000" w:themeColor="text1"/>
          <w:sz w:val="24"/>
          <w:szCs w:val="24"/>
        </w:rPr>
        <w:t xml:space="preserve">, </w:t>
      </w:r>
      <w:r w:rsidR="00B50C0D" w:rsidRPr="00604401">
        <w:rPr>
          <w:rFonts w:ascii="Times New Roman" w:hAnsi="Times New Roman"/>
          <w:bCs/>
          <w:color w:val="000000" w:themeColor="text1"/>
          <w:sz w:val="24"/>
          <w:szCs w:val="24"/>
        </w:rPr>
        <w:t>2005)</w:t>
      </w:r>
      <w:r w:rsidR="00B50C0D" w:rsidRPr="00604401">
        <w:rPr>
          <w:rFonts w:ascii="Times New Roman" w:hAnsi="Times New Roman"/>
          <w:color w:val="000000" w:themeColor="text1"/>
          <w:sz w:val="24"/>
          <w:szCs w:val="24"/>
        </w:rPr>
        <w:t>.</w:t>
      </w:r>
    </w:p>
    <w:p w:rsidR="00460E50" w:rsidRPr="00604401" w:rsidRDefault="00460E50" w:rsidP="00604401">
      <w:pPr>
        <w:pStyle w:val="NormalWeb"/>
        <w:spacing w:before="0" w:beforeAutospacing="0" w:line="480" w:lineRule="auto"/>
        <w:jc w:val="both"/>
        <w:rPr>
          <w:rFonts w:ascii="Times New Roman" w:hAnsi="Times New Roman"/>
          <w:color w:val="000000" w:themeColor="text1"/>
          <w:sz w:val="24"/>
          <w:szCs w:val="24"/>
        </w:rPr>
      </w:pPr>
      <w:r w:rsidRPr="00604401">
        <w:rPr>
          <w:rFonts w:ascii="Times New Roman" w:hAnsi="Times New Roman"/>
          <w:color w:val="000000" w:themeColor="text1"/>
          <w:sz w:val="24"/>
          <w:szCs w:val="24"/>
        </w:rPr>
        <w:t xml:space="preserve">African countries equally considered the adoption of e-procurement as part of the wider e-government system. South Africa for example adopted the e-procurement in the early 2000 and it has been rolled out in many government agencies increasing the transaction value worthy </w:t>
      </w:r>
      <w:r w:rsidR="00C178C5" w:rsidRPr="00604401">
        <w:rPr>
          <w:rFonts w:ascii="Times New Roman" w:hAnsi="Times New Roman"/>
          <w:color w:val="000000" w:themeColor="text1"/>
          <w:sz w:val="24"/>
          <w:szCs w:val="24"/>
        </w:rPr>
        <w:t xml:space="preserve">$20.36 </w:t>
      </w:r>
      <w:r w:rsidRPr="00604401">
        <w:rPr>
          <w:rFonts w:ascii="Times New Roman" w:hAnsi="Times New Roman"/>
          <w:color w:val="000000" w:themeColor="text1"/>
          <w:sz w:val="24"/>
          <w:szCs w:val="24"/>
        </w:rPr>
        <w:t>each month. Despite increasing interest in the use of e-procurement in South Africa, its use in lower government agencies is still low (</w:t>
      </w:r>
      <w:proofErr w:type="spellStart"/>
      <w:r w:rsidRPr="00604401">
        <w:rPr>
          <w:rFonts w:ascii="Times New Roman" w:hAnsi="Times New Roman"/>
          <w:color w:val="000000" w:themeColor="text1"/>
          <w:sz w:val="24"/>
          <w:szCs w:val="24"/>
        </w:rPr>
        <w:t>Mathaba</w:t>
      </w:r>
      <w:proofErr w:type="spellEnd"/>
      <w:r w:rsidRPr="00604401">
        <w:rPr>
          <w:rFonts w:ascii="Times New Roman" w:hAnsi="Times New Roman"/>
          <w:color w:val="000000" w:themeColor="text1"/>
          <w:sz w:val="24"/>
          <w:szCs w:val="24"/>
        </w:rPr>
        <w:t>, et al. 2011)</w:t>
      </w:r>
    </w:p>
    <w:p w:rsidR="0044353D" w:rsidRPr="00604401" w:rsidRDefault="00460E50" w:rsidP="00604401">
      <w:pPr>
        <w:pStyle w:val="NormalWeb"/>
        <w:spacing w:before="0" w:beforeAutospacing="0" w:line="480" w:lineRule="auto"/>
        <w:jc w:val="both"/>
        <w:rPr>
          <w:rFonts w:ascii="Times New Roman" w:hAnsi="Times New Roman"/>
          <w:color w:val="000000" w:themeColor="text1"/>
          <w:sz w:val="24"/>
          <w:szCs w:val="24"/>
        </w:rPr>
      </w:pPr>
      <w:r w:rsidRPr="00604401">
        <w:rPr>
          <w:rFonts w:ascii="Times New Roman" w:hAnsi="Times New Roman"/>
          <w:color w:val="000000" w:themeColor="text1"/>
          <w:sz w:val="24"/>
          <w:szCs w:val="24"/>
        </w:rPr>
        <w:t>East Africa</w:t>
      </w:r>
      <w:r w:rsidR="0044353D" w:rsidRPr="00604401">
        <w:rPr>
          <w:rFonts w:ascii="Times New Roman" w:hAnsi="Times New Roman"/>
          <w:color w:val="000000" w:themeColor="text1"/>
          <w:sz w:val="24"/>
          <w:szCs w:val="24"/>
        </w:rPr>
        <w:t>n states have increasingly become interested in</w:t>
      </w:r>
      <w:r w:rsidRPr="00604401">
        <w:rPr>
          <w:rFonts w:ascii="Times New Roman" w:hAnsi="Times New Roman"/>
          <w:color w:val="000000" w:themeColor="text1"/>
          <w:sz w:val="24"/>
          <w:szCs w:val="24"/>
        </w:rPr>
        <w:t xml:space="preserve"> adopt</w:t>
      </w:r>
      <w:r w:rsidR="0044353D" w:rsidRPr="00604401">
        <w:rPr>
          <w:rFonts w:ascii="Times New Roman" w:hAnsi="Times New Roman"/>
          <w:color w:val="000000" w:themeColor="text1"/>
          <w:sz w:val="24"/>
          <w:szCs w:val="24"/>
        </w:rPr>
        <w:t>ing</w:t>
      </w:r>
      <w:r w:rsidRPr="00604401">
        <w:rPr>
          <w:rFonts w:ascii="Times New Roman" w:hAnsi="Times New Roman"/>
          <w:color w:val="000000" w:themeColor="text1"/>
          <w:sz w:val="24"/>
          <w:szCs w:val="24"/>
        </w:rPr>
        <w:t xml:space="preserve"> e-procurements </w:t>
      </w:r>
      <w:r w:rsidR="0044353D" w:rsidRPr="00604401">
        <w:rPr>
          <w:rFonts w:ascii="Times New Roman" w:hAnsi="Times New Roman"/>
          <w:color w:val="000000" w:themeColor="text1"/>
          <w:sz w:val="24"/>
          <w:szCs w:val="24"/>
        </w:rPr>
        <w:t xml:space="preserve">to harness the opportunities it offers </w:t>
      </w:r>
      <w:r w:rsidRPr="00604401">
        <w:rPr>
          <w:rFonts w:ascii="Times New Roman" w:hAnsi="Times New Roman"/>
          <w:color w:val="000000" w:themeColor="text1"/>
          <w:sz w:val="24"/>
          <w:szCs w:val="24"/>
        </w:rPr>
        <w:t xml:space="preserve">although with many challenges. </w:t>
      </w:r>
      <w:r w:rsidR="0044353D" w:rsidRPr="00604401">
        <w:rPr>
          <w:rFonts w:ascii="Times New Roman" w:hAnsi="Times New Roman"/>
          <w:color w:val="000000" w:themeColor="text1"/>
          <w:sz w:val="24"/>
          <w:szCs w:val="24"/>
        </w:rPr>
        <w:t>The</w:t>
      </w:r>
      <w:r w:rsidRPr="00604401">
        <w:rPr>
          <w:rFonts w:ascii="Times New Roman" w:hAnsi="Times New Roman"/>
          <w:color w:val="000000" w:themeColor="text1"/>
          <w:sz w:val="24"/>
          <w:szCs w:val="24"/>
        </w:rPr>
        <w:t xml:space="preserve"> government of Kenya</w:t>
      </w:r>
      <w:r w:rsidR="0044353D" w:rsidRPr="00604401">
        <w:rPr>
          <w:rFonts w:ascii="Times New Roman" w:hAnsi="Times New Roman"/>
          <w:color w:val="000000" w:themeColor="text1"/>
          <w:sz w:val="24"/>
          <w:szCs w:val="24"/>
        </w:rPr>
        <w:t xml:space="preserve"> as part of its 2004 midterm government objective</w:t>
      </w:r>
      <w:r w:rsidRPr="00604401">
        <w:rPr>
          <w:rFonts w:ascii="Times New Roman" w:hAnsi="Times New Roman"/>
          <w:color w:val="000000" w:themeColor="text1"/>
          <w:sz w:val="24"/>
          <w:szCs w:val="24"/>
        </w:rPr>
        <w:t xml:space="preserve"> undertook to adopt e-procurement as part of its public sector </w:t>
      </w:r>
      <w:r w:rsidR="0044353D" w:rsidRPr="00604401">
        <w:rPr>
          <w:rFonts w:ascii="Times New Roman" w:hAnsi="Times New Roman"/>
          <w:color w:val="000000" w:themeColor="text1"/>
          <w:sz w:val="24"/>
          <w:szCs w:val="24"/>
        </w:rPr>
        <w:t xml:space="preserve">procurement reforms and a panacea to procurement inefficiencies. </w:t>
      </w:r>
      <w:r w:rsidR="00FD081D" w:rsidRPr="00604401">
        <w:rPr>
          <w:rFonts w:ascii="Times New Roman" w:hAnsi="Times New Roman"/>
          <w:color w:val="000000" w:themeColor="text1"/>
          <w:sz w:val="24"/>
          <w:szCs w:val="24"/>
        </w:rPr>
        <w:t>However,</w:t>
      </w:r>
      <w:r w:rsidRPr="00604401">
        <w:rPr>
          <w:rFonts w:ascii="Times New Roman" w:hAnsi="Times New Roman"/>
          <w:color w:val="000000" w:themeColor="text1"/>
          <w:sz w:val="24"/>
          <w:szCs w:val="24"/>
        </w:rPr>
        <w:t xml:space="preserve"> since 2007 when it was adopted, the implementation system has remained slow especially in the local governments (</w:t>
      </w:r>
      <w:proofErr w:type="spellStart"/>
      <w:r w:rsidRPr="00604401">
        <w:rPr>
          <w:rFonts w:ascii="Times New Roman" w:hAnsi="Times New Roman"/>
          <w:color w:val="000000" w:themeColor="text1"/>
          <w:sz w:val="24"/>
          <w:szCs w:val="24"/>
        </w:rPr>
        <w:t>Malela</w:t>
      </w:r>
      <w:proofErr w:type="spellEnd"/>
      <w:r w:rsidRPr="00604401">
        <w:rPr>
          <w:rFonts w:ascii="Times New Roman" w:hAnsi="Times New Roman"/>
          <w:color w:val="000000" w:themeColor="text1"/>
          <w:sz w:val="24"/>
          <w:szCs w:val="24"/>
        </w:rPr>
        <w:t>, 2010). Uganda</w:t>
      </w:r>
      <w:r w:rsidR="0044353D" w:rsidRPr="00604401">
        <w:rPr>
          <w:rFonts w:ascii="Times New Roman" w:hAnsi="Times New Roman"/>
          <w:color w:val="000000" w:themeColor="text1"/>
          <w:sz w:val="24"/>
          <w:szCs w:val="24"/>
        </w:rPr>
        <w:t xml:space="preserve"> specifically</w:t>
      </w:r>
      <w:r w:rsidRPr="00604401">
        <w:rPr>
          <w:rFonts w:ascii="Times New Roman" w:hAnsi="Times New Roman"/>
          <w:color w:val="000000" w:themeColor="text1"/>
          <w:sz w:val="24"/>
          <w:szCs w:val="24"/>
        </w:rPr>
        <w:t xml:space="preserve"> undertook to reform its procurement system in the early 2003 that saw the promulgation of the PPDA Act, 2003. However, the</w:t>
      </w:r>
      <w:r w:rsidR="00CB3BF3" w:rsidRPr="00604401">
        <w:rPr>
          <w:rFonts w:ascii="Times New Roman" w:hAnsi="Times New Roman"/>
          <w:color w:val="000000" w:themeColor="text1"/>
          <w:sz w:val="24"/>
          <w:szCs w:val="24"/>
        </w:rPr>
        <w:t xml:space="preserve"> factors that </w:t>
      </w:r>
      <w:r w:rsidR="00CB3BF3" w:rsidRPr="00604401">
        <w:rPr>
          <w:rFonts w:ascii="Times New Roman" w:hAnsi="Times New Roman"/>
          <w:color w:val="000000" w:themeColor="text1"/>
          <w:sz w:val="24"/>
          <w:szCs w:val="24"/>
        </w:rPr>
        <w:lastRenderedPageBreak/>
        <w:t xml:space="preserve">affect </w:t>
      </w:r>
      <w:r w:rsidRPr="00604401">
        <w:rPr>
          <w:rFonts w:ascii="Times New Roman" w:hAnsi="Times New Roman"/>
          <w:color w:val="000000" w:themeColor="text1"/>
          <w:sz w:val="24"/>
          <w:szCs w:val="24"/>
        </w:rPr>
        <w:t xml:space="preserve">e-procurement adoption </w:t>
      </w:r>
      <w:r w:rsidR="00EC4F66" w:rsidRPr="00604401">
        <w:rPr>
          <w:rFonts w:ascii="Times New Roman" w:hAnsi="Times New Roman"/>
          <w:color w:val="000000" w:themeColor="text1"/>
          <w:sz w:val="24"/>
          <w:szCs w:val="24"/>
        </w:rPr>
        <w:t>have</w:t>
      </w:r>
      <w:r w:rsidRPr="00604401">
        <w:rPr>
          <w:rFonts w:ascii="Times New Roman" w:hAnsi="Times New Roman"/>
          <w:color w:val="000000" w:themeColor="text1"/>
          <w:sz w:val="24"/>
          <w:szCs w:val="24"/>
        </w:rPr>
        <w:t xml:space="preserve"> not been examined despite the launch of the e-procurement strategy in 2014. </w:t>
      </w:r>
    </w:p>
    <w:p w:rsidR="00805FC4" w:rsidRPr="00604401" w:rsidRDefault="002915EA" w:rsidP="0000161B">
      <w:pPr>
        <w:pStyle w:val="NormalWeb"/>
        <w:spacing w:before="0" w:beforeAutospacing="0" w:after="0" w:afterAutospacing="0" w:line="480" w:lineRule="auto"/>
        <w:jc w:val="both"/>
        <w:rPr>
          <w:rFonts w:ascii="Times New Roman" w:hAnsi="Times New Roman"/>
          <w:color w:val="000000" w:themeColor="text1"/>
          <w:sz w:val="24"/>
          <w:szCs w:val="24"/>
        </w:rPr>
      </w:pPr>
      <w:r w:rsidRPr="00604401">
        <w:rPr>
          <w:rFonts w:ascii="Times New Roman" w:hAnsi="Times New Roman"/>
          <w:color w:val="000000" w:themeColor="text1"/>
          <w:sz w:val="24"/>
          <w:szCs w:val="24"/>
        </w:rPr>
        <w:t>As note</w:t>
      </w:r>
      <w:r w:rsidR="00EC4F66">
        <w:rPr>
          <w:rFonts w:ascii="Times New Roman" w:hAnsi="Times New Roman"/>
          <w:color w:val="000000" w:themeColor="text1"/>
          <w:sz w:val="24"/>
          <w:szCs w:val="24"/>
        </w:rPr>
        <w:t>d by t</w:t>
      </w:r>
      <w:r w:rsidRPr="00604401">
        <w:rPr>
          <w:rFonts w:ascii="Times New Roman" w:hAnsi="Times New Roman"/>
          <w:color w:val="000000" w:themeColor="text1"/>
          <w:sz w:val="24"/>
          <w:szCs w:val="24"/>
        </w:rPr>
        <w:t xml:space="preserve">he Bridges Organization way back in 2005 establishing the level of </w:t>
      </w:r>
      <w:r w:rsidR="00EC4F66" w:rsidRPr="00604401">
        <w:rPr>
          <w:rFonts w:ascii="Times New Roman" w:hAnsi="Times New Roman"/>
          <w:color w:val="000000" w:themeColor="text1"/>
          <w:sz w:val="24"/>
          <w:szCs w:val="24"/>
        </w:rPr>
        <w:t>countries</w:t>
      </w:r>
      <w:r w:rsidR="00EC4F66">
        <w:rPr>
          <w:rFonts w:ascii="Times New Roman" w:hAnsi="Times New Roman"/>
          <w:color w:val="000000" w:themeColor="text1"/>
          <w:sz w:val="24"/>
          <w:szCs w:val="24"/>
        </w:rPr>
        <w:t>’</w:t>
      </w:r>
      <w:r w:rsidRPr="00604401">
        <w:rPr>
          <w:rFonts w:ascii="Times New Roman" w:hAnsi="Times New Roman"/>
          <w:color w:val="000000" w:themeColor="text1"/>
          <w:sz w:val="24"/>
          <w:szCs w:val="24"/>
        </w:rPr>
        <w:t xml:space="preserve"> and specific organization’s e-readiness is instrumental in facilitating concrete planning and changes management for adoption and institutionalization of e-procurement (Dada, 2006). Faced with the need to adopt e-procurement in government PDEs of Uganda, this study </w:t>
      </w:r>
      <w:r w:rsidR="00EC4F66">
        <w:rPr>
          <w:rFonts w:ascii="Times New Roman" w:hAnsi="Times New Roman"/>
          <w:color w:val="000000" w:themeColor="text1"/>
          <w:sz w:val="24"/>
          <w:szCs w:val="24"/>
        </w:rPr>
        <w:t xml:space="preserve"> </w:t>
      </w:r>
      <w:r w:rsidRPr="00604401">
        <w:rPr>
          <w:rFonts w:ascii="Times New Roman" w:hAnsi="Times New Roman"/>
          <w:color w:val="000000" w:themeColor="text1"/>
          <w:sz w:val="24"/>
          <w:szCs w:val="24"/>
        </w:rPr>
        <w:t xml:space="preserve"> examine</w:t>
      </w:r>
      <w:r w:rsidR="00EC4F66">
        <w:rPr>
          <w:rFonts w:ascii="Times New Roman" w:hAnsi="Times New Roman"/>
          <w:color w:val="000000" w:themeColor="text1"/>
          <w:sz w:val="24"/>
          <w:szCs w:val="24"/>
        </w:rPr>
        <w:t>d</w:t>
      </w:r>
      <w:r w:rsidRPr="00604401">
        <w:rPr>
          <w:rFonts w:ascii="Times New Roman" w:hAnsi="Times New Roman"/>
          <w:color w:val="000000" w:themeColor="text1"/>
          <w:sz w:val="24"/>
          <w:szCs w:val="24"/>
        </w:rPr>
        <w:t xml:space="preserve"> the </w:t>
      </w:r>
      <w:r w:rsidR="00FD081D" w:rsidRPr="00604401">
        <w:rPr>
          <w:rFonts w:ascii="Times New Roman" w:hAnsi="Times New Roman"/>
          <w:color w:val="000000" w:themeColor="text1"/>
          <w:sz w:val="24"/>
          <w:szCs w:val="24"/>
        </w:rPr>
        <w:t xml:space="preserve"> </w:t>
      </w:r>
      <w:r w:rsidR="00CB3BF3" w:rsidRPr="00604401">
        <w:rPr>
          <w:rFonts w:ascii="Times New Roman" w:hAnsi="Times New Roman"/>
          <w:color w:val="000000" w:themeColor="text1"/>
          <w:sz w:val="24"/>
          <w:szCs w:val="24"/>
        </w:rPr>
        <w:t xml:space="preserve"> factors that </w:t>
      </w:r>
      <w:r w:rsidR="00FD081D" w:rsidRPr="00604401">
        <w:rPr>
          <w:rFonts w:ascii="Times New Roman" w:hAnsi="Times New Roman"/>
          <w:color w:val="000000" w:themeColor="text1"/>
          <w:sz w:val="24"/>
          <w:szCs w:val="24"/>
        </w:rPr>
        <w:t>affect e</w:t>
      </w:r>
      <w:r w:rsidRPr="00604401">
        <w:rPr>
          <w:rFonts w:ascii="Times New Roman" w:hAnsi="Times New Roman"/>
          <w:color w:val="000000" w:themeColor="text1"/>
          <w:sz w:val="24"/>
          <w:szCs w:val="24"/>
        </w:rPr>
        <w:t xml:space="preserve">-procurement </w:t>
      </w:r>
      <w:r w:rsidR="00FD081D" w:rsidRPr="00604401">
        <w:rPr>
          <w:rFonts w:ascii="Times New Roman" w:hAnsi="Times New Roman"/>
          <w:color w:val="000000" w:themeColor="text1"/>
          <w:sz w:val="24"/>
          <w:szCs w:val="24"/>
        </w:rPr>
        <w:t xml:space="preserve">adoption </w:t>
      </w:r>
      <w:r w:rsidRPr="00604401">
        <w:rPr>
          <w:rFonts w:ascii="Times New Roman" w:hAnsi="Times New Roman"/>
          <w:color w:val="000000" w:themeColor="text1"/>
          <w:sz w:val="24"/>
          <w:szCs w:val="24"/>
        </w:rPr>
        <w:t xml:space="preserve">in </w:t>
      </w:r>
      <w:proofErr w:type="spellStart"/>
      <w:r w:rsidRPr="00604401">
        <w:rPr>
          <w:rFonts w:ascii="Times New Roman" w:hAnsi="Times New Roman"/>
          <w:color w:val="000000" w:themeColor="text1"/>
          <w:sz w:val="24"/>
          <w:szCs w:val="24"/>
        </w:rPr>
        <w:t>MoDVA</w:t>
      </w:r>
      <w:proofErr w:type="spellEnd"/>
      <w:r w:rsidRPr="00604401">
        <w:rPr>
          <w:rFonts w:ascii="Times New Roman" w:hAnsi="Times New Roman"/>
          <w:color w:val="000000" w:themeColor="text1"/>
          <w:sz w:val="24"/>
          <w:szCs w:val="24"/>
        </w:rPr>
        <w:t xml:space="preserve">. </w:t>
      </w:r>
    </w:p>
    <w:p w:rsidR="00460E50" w:rsidRPr="00604401" w:rsidRDefault="00460E50" w:rsidP="0000161B">
      <w:pPr>
        <w:pStyle w:val="Heading1"/>
        <w:spacing w:before="0" w:line="360" w:lineRule="auto"/>
        <w:rPr>
          <w:rFonts w:ascii="Times New Roman" w:hAnsi="Times New Roman"/>
          <w:color w:val="000000" w:themeColor="text1"/>
          <w:sz w:val="24"/>
          <w:szCs w:val="24"/>
        </w:rPr>
      </w:pPr>
      <w:bookmarkStart w:id="42" w:name="_Toc1260454"/>
      <w:r w:rsidRPr="00604401">
        <w:rPr>
          <w:rFonts w:ascii="Times New Roman" w:hAnsi="Times New Roman"/>
          <w:color w:val="000000" w:themeColor="text1"/>
          <w:sz w:val="24"/>
          <w:szCs w:val="24"/>
        </w:rPr>
        <w:t>1.2.2</w:t>
      </w:r>
      <w:r w:rsidR="001F6CD5" w:rsidRPr="00604401">
        <w:rPr>
          <w:rFonts w:ascii="Times New Roman" w:hAnsi="Times New Roman"/>
          <w:color w:val="000000" w:themeColor="text1"/>
          <w:sz w:val="24"/>
          <w:szCs w:val="24"/>
        </w:rPr>
        <w:t>. Theoretical</w:t>
      </w:r>
      <w:r w:rsidRPr="00604401">
        <w:rPr>
          <w:rFonts w:ascii="Times New Roman" w:hAnsi="Times New Roman"/>
          <w:color w:val="000000" w:themeColor="text1"/>
          <w:sz w:val="24"/>
          <w:szCs w:val="24"/>
        </w:rPr>
        <w:t xml:space="preserve"> background</w:t>
      </w:r>
      <w:bookmarkEnd w:id="42"/>
    </w:p>
    <w:p w:rsidR="00220FD8" w:rsidRPr="00604401" w:rsidRDefault="00220FD8" w:rsidP="00604401">
      <w:pPr>
        <w:pStyle w:val="Heading1"/>
        <w:spacing w:before="0" w:after="240" w:line="480" w:lineRule="auto"/>
        <w:jc w:val="both"/>
        <w:rPr>
          <w:rFonts w:ascii="Times New Roman" w:hAnsi="Times New Roman"/>
          <w:b w:val="0"/>
          <w:color w:val="000000" w:themeColor="text1"/>
          <w:sz w:val="24"/>
          <w:szCs w:val="24"/>
        </w:rPr>
      </w:pPr>
      <w:bookmarkStart w:id="43" w:name="_Toc519268621"/>
      <w:bookmarkStart w:id="44" w:name="_Toc529271540"/>
      <w:bookmarkStart w:id="45" w:name="_Toc1260455"/>
      <w:r w:rsidRPr="00604401">
        <w:rPr>
          <w:rFonts w:ascii="Times New Roman" w:hAnsi="Times New Roman"/>
          <w:b w:val="0"/>
          <w:color w:val="000000" w:themeColor="text1"/>
          <w:sz w:val="24"/>
          <w:szCs w:val="24"/>
        </w:rPr>
        <w:t xml:space="preserve">The study </w:t>
      </w:r>
      <w:r w:rsidR="002203D9" w:rsidRPr="00604401">
        <w:rPr>
          <w:rFonts w:ascii="Times New Roman" w:hAnsi="Times New Roman"/>
          <w:b w:val="0"/>
          <w:color w:val="000000" w:themeColor="text1"/>
          <w:sz w:val="24"/>
          <w:szCs w:val="24"/>
        </w:rPr>
        <w:t>was</w:t>
      </w:r>
      <w:r w:rsidRPr="00604401">
        <w:rPr>
          <w:rFonts w:ascii="Times New Roman" w:hAnsi="Times New Roman"/>
          <w:b w:val="0"/>
          <w:color w:val="000000" w:themeColor="text1"/>
          <w:sz w:val="24"/>
          <w:szCs w:val="24"/>
        </w:rPr>
        <w:t xml:space="preserve"> directed by two models namely the Perceived E-Readiness Model (PERM) Molla &amp;Licker (2005) and the Technology Acceptance Model (TAM) Fred Davis (1986). </w:t>
      </w:r>
      <w:bookmarkStart w:id="46" w:name="_Toc512560647"/>
      <w:bookmarkStart w:id="47" w:name="_Toc512560775"/>
      <w:r w:rsidRPr="00604401">
        <w:rPr>
          <w:rFonts w:ascii="Times New Roman" w:hAnsi="Times New Roman"/>
          <w:b w:val="0"/>
          <w:color w:val="000000" w:themeColor="text1"/>
          <w:sz w:val="24"/>
          <w:szCs w:val="24"/>
        </w:rPr>
        <w:t>The choice of the two theories was on the basis that they complement the weaknesses of the other theory in explaining the relationship between the independent and dependent variable.  They comprehensively capture the key study constructs of e-readiness factors (PERM) and behavior intensions (TAM) of e-</w:t>
      </w:r>
      <w:bookmarkEnd w:id="46"/>
      <w:bookmarkEnd w:id="47"/>
      <w:r w:rsidRPr="00604401">
        <w:rPr>
          <w:rFonts w:ascii="Times New Roman" w:hAnsi="Times New Roman"/>
          <w:b w:val="0"/>
          <w:color w:val="000000" w:themeColor="text1"/>
          <w:sz w:val="24"/>
          <w:szCs w:val="24"/>
        </w:rPr>
        <w:t>procurement.</w:t>
      </w:r>
      <w:bookmarkEnd w:id="43"/>
      <w:bookmarkEnd w:id="44"/>
      <w:r w:rsidR="00A56F26">
        <w:rPr>
          <w:rFonts w:ascii="Times New Roman" w:hAnsi="Times New Roman"/>
          <w:b w:val="0"/>
          <w:color w:val="000000" w:themeColor="text1"/>
          <w:sz w:val="24"/>
          <w:szCs w:val="24"/>
        </w:rPr>
        <w:t xml:space="preserve"> T</w:t>
      </w:r>
      <w:r w:rsidR="004117F9">
        <w:rPr>
          <w:rFonts w:ascii="Times New Roman" w:hAnsi="Times New Roman"/>
          <w:b w:val="0"/>
          <w:color w:val="000000" w:themeColor="text1"/>
          <w:sz w:val="24"/>
          <w:szCs w:val="24"/>
        </w:rPr>
        <w:t xml:space="preserve">he basic assumptions of </w:t>
      </w:r>
      <w:r w:rsidR="00B2081F">
        <w:rPr>
          <w:rFonts w:ascii="Times New Roman" w:hAnsi="Times New Roman"/>
          <w:b w:val="0"/>
          <w:color w:val="000000" w:themeColor="text1"/>
          <w:sz w:val="24"/>
          <w:szCs w:val="24"/>
        </w:rPr>
        <w:t xml:space="preserve">TAM </w:t>
      </w:r>
      <w:r w:rsidR="00A56F26">
        <w:rPr>
          <w:rFonts w:ascii="Times New Roman" w:hAnsi="Times New Roman"/>
          <w:b w:val="0"/>
          <w:color w:val="000000" w:themeColor="text1"/>
          <w:sz w:val="24"/>
          <w:szCs w:val="24"/>
        </w:rPr>
        <w:t xml:space="preserve">model that </w:t>
      </w:r>
      <w:r w:rsidR="00EC4F66">
        <w:rPr>
          <w:rFonts w:ascii="Times New Roman" w:hAnsi="Times New Roman"/>
          <w:b w:val="0"/>
          <w:color w:val="000000" w:themeColor="text1"/>
          <w:sz w:val="24"/>
          <w:szCs w:val="24"/>
        </w:rPr>
        <w:t>was</w:t>
      </w:r>
      <w:r w:rsidR="00A56F26">
        <w:rPr>
          <w:rFonts w:ascii="Times New Roman" w:hAnsi="Times New Roman"/>
          <w:b w:val="0"/>
          <w:color w:val="000000" w:themeColor="text1"/>
          <w:sz w:val="24"/>
          <w:szCs w:val="24"/>
        </w:rPr>
        <w:t xml:space="preserve"> used in the study is that when employees perceive a system to help them in their routine then they will </w:t>
      </w:r>
      <w:r w:rsidR="00EC4F66">
        <w:rPr>
          <w:rFonts w:ascii="Times New Roman" w:hAnsi="Times New Roman"/>
          <w:b w:val="0"/>
          <w:color w:val="000000" w:themeColor="text1"/>
          <w:sz w:val="24"/>
          <w:szCs w:val="24"/>
        </w:rPr>
        <w:t>ado</w:t>
      </w:r>
      <w:r w:rsidR="009C192C">
        <w:rPr>
          <w:rFonts w:ascii="Times New Roman" w:hAnsi="Times New Roman"/>
          <w:b w:val="0"/>
          <w:color w:val="000000" w:themeColor="text1"/>
          <w:sz w:val="24"/>
          <w:szCs w:val="24"/>
        </w:rPr>
        <w:t>pt</w:t>
      </w:r>
      <w:r w:rsidR="00A56F26">
        <w:rPr>
          <w:rFonts w:ascii="Times New Roman" w:hAnsi="Times New Roman"/>
          <w:b w:val="0"/>
          <w:color w:val="000000" w:themeColor="text1"/>
          <w:sz w:val="24"/>
          <w:szCs w:val="24"/>
        </w:rPr>
        <w:t xml:space="preserve"> to the new system and vise versa. More so when the use of the new system is effortless or less costly then employees will quickly adopt to the new system and vice versa</w:t>
      </w:r>
      <w:r w:rsidR="009C192C">
        <w:rPr>
          <w:rFonts w:ascii="Times New Roman" w:hAnsi="Times New Roman"/>
          <w:b w:val="0"/>
          <w:color w:val="000000" w:themeColor="text1"/>
          <w:sz w:val="24"/>
          <w:szCs w:val="24"/>
        </w:rPr>
        <w:t>.</w:t>
      </w:r>
      <w:bookmarkEnd w:id="45"/>
    </w:p>
    <w:p w:rsidR="00220FD8" w:rsidRPr="002827B3" w:rsidRDefault="00220FD8" w:rsidP="00604401">
      <w:pPr>
        <w:autoSpaceDE w:val="0"/>
        <w:autoSpaceDN w:val="0"/>
        <w:adjustRightInd w:val="0"/>
        <w:spacing w:after="240" w:line="480" w:lineRule="auto"/>
        <w:jc w:val="both"/>
        <w:rPr>
          <w:rFonts w:ascii="Times New Roman" w:hAnsi="Times New Roman"/>
        </w:rPr>
      </w:pPr>
      <w:r w:rsidRPr="00604401">
        <w:rPr>
          <w:rFonts w:ascii="Times New Roman" w:hAnsi="Times New Roman"/>
          <w:color w:val="000000" w:themeColor="text1"/>
        </w:rPr>
        <w:t>Molla and Licker’s model of (2005) was crafted to predict e-commerce adoption in growing economies. The PERM asserts that perceived organizational readiness (POER) and perceived external readiness (PEER) influence initial and consequently institutional adoption of e-commerce (Molla &amp; Licker 2005). POER contains of six factors including commitment, human capacity, and technological infrastructure among others which are internal to the organization and affect initial E-procurement a</w:t>
      </w:r>
      <w:r w:rsidRPr="002827B3">
        <w:rPr>
          <w:rFonts w:ascii="Times New Roman" w:hAnsi="Times New Roman"/>
        </w:rPr>
        <w:t xml:space="preserve">doption. The (PEER) comprises of   factors thus market forces, </w:t>
      </w:r>
      <w:r w:rsidRPr="002827B3">
        <w:rPr>
          <w:rFonts w:ascii="Times New Roman" w:hAnsi="Times New Roman"/>
        </w:rPr>
        <w:lastRenderedPageBreak/>
        <w:t xml:space="preserve">government and supporting industries that indicate environmental factors that impact on e-commerce adoption. </w:t>
      </w:r>
    </w:p>
    <w:p w:rsidR="00220FD8" w:rsidRPr="002827B3" w:rsidRDefault="00A43EF4" w:rsidP="00220FD8">
      <w:pPr>
        <w:autoSpaceDE w:val="0"/>
        <w:autoSpaceDN w:val="0"/>
        <w:adjustRightInd w:val="0"/>
        <w:spacing w:after="240" w:line="480" w:lineRule="auto"/>
        <w:jc w:val="both"/>
        <w:rPr>
          <w:rFonts w:ascii="Times New Roman" w:hAnsi="Times New Roman"/>
        </w:rPr>
      </w:pPr>
      <w:r w:rsidRPr="002827B3">
        <w:rPr>
          <w:rFonts w:ascii="Times New Roman" w:hAnsi="Times New Roman"/>
        </w:rPr>
        <w:t>It was</w:t>
      </w:r>
      <w:r w:rsidR="00220FD8" w:rsidRPr="002827B3">
        <w:rPr>
          <w:rFonts w:ascii="Times New Roman" w:hAnsi="Times New Roman"/>
        </w:rPr>
        <w:t xml:space="preserve"> used because it not only talks about technology but it articulates it with reference to e-commerce. E-commerce refers to the process of trading, goods and services through communication networks, including the internet (Turban 2009). Thus electronic procurement becomes an important construct of e-commerce making the theory more relevant. More so the theory is suggested in the context of developing countries of which Uganda is inclusive thus the theory is relevant because it elucidates the subject scope and the geographical scope satisfactorily that to fits the study. The PERM there</w:t>
      </w:r>
      <w:r w:rsidRPr="002827B3">
        <w:rPr>
          <w:rFonts w:ascii="Times New Roman" w:hAnsi="Times New Roman"/>
        </w:rPr>
        <w:t>fore guided</w:t>
      </w:r>
      <w:r w:rsidR="00220FD8" w:rsidRPr="002827B3">
        <w:rPr>
          <w:rFonts w:ascii="Times New Roman" w:hAnsi="Times New Roman"/>
        </w:rPr>
        <w:t xml:space="preserve"> the study by providing a useful lens to explore the adoption of e-procurement since it takes into account interaction and structural characteristics that affect e-commerce adoption in developing countries.</w:t>
      </w:r>
    </w:p>
    <w:p w:rsidR="00220FD8" w:rsidRPr="002827B3" w:rsidRDefault="00EC4F66" w:rsidP="00220FD8">
      <w:pPr>
        <w:autoSpaceDE w:val="0"/>
        <w:autoSpaceDN w:val="0"/>
        <w:adjustRightInd w:val="0"/>
        <w:spacing w:after="240" w:line="480" w:lineRule="auto"/>
        <w:jc w:val="both"/>
        <w:rPr>
          <w:rFonts w:ascii="Times New Roman" w:hAnsi="Times New Roman"/>
        </w:rPr>
      </w:pPr>
      <w:r>
        <w:rPr>
          <w:rFonts w:ascii="Times New Roman" w:hAnsi="Times New Roman"/>
        </w:rPr>
        <w:t xml:space="preserve"> Davis, </w:t>
      </w:r>
      <w:r w:rsidR="00220FD8" w:rsidRPr="002827B3">
        <w:rPr>
          <w:rFonts w:ascii="Times New Roman" w:hAnsi="Times New Roman"/>
        </w:rPr>
        <w:t xml:space="preserve">(1989) developed the Technology Acceptance Model (TAM) describing user acceptance of new technology innovation. This model centers on the attitude and perception as opposed to real use. Davis’ TAM model suggests that perceived us (PU) and perceived ease of use (PEOU) critical for adopting new innovation. PU looks at the degree to which users believe using the new system will aid their routine on job. While   PEOU looks at the degree to which using the system would be effortless (Davis, 1989). </w:t>
      </w:r>
    </w:p>
    <w:p w:rsidR="00604401" w:rsidRDefault="00220FD8" w:rsidP="00930A66">
      <w:pPr>
        <w:autoSpaceDE w:val="0"/>
        <w:autoSpaceDN w:val="0"/>
        <w:adjustRightInd w:val="0"/>
        <w:spacing w:after="240" w:line="480" w:lineRule="auto"/>
        <w:jc w:val="both"/>
        <w:rPr>
          <w:rFonts w:ascii="Times New Roman" w:hAnsi="Times New Roman"/>
        </w:rPr>
      </w:pPr>
      <w:r w:rsidRPr="002827B3">
        <w:rPr>
          <w:rFonts w:ascii="Times New Roman" w:hAnsi="Times New Roman"/>
        </w:rPr>
        <w:t xml:space="preserve"> The TAM theory </w:t>
      </w:r>
      <w:r w:rsidR="00A43EF4" w:rsidRPr="002827B3">
        <w:rPr>
          <w:rFonts w:ascii="Times New Roman" w:hAnsi="Times New Roman"/>
        </w:rPr>
        <w:t>was</w:t>
      </w:r>
      <w:r w:rsidRPr="002827B3">
        <w:rPr>
          <w:rFonts w:ascii="Times New Roman" w:hAnsi="Times New Roman"/>
        </w:rPr>
        <w:t xml:space="preserve"> used because the model helps appreciate clearly and clarify a user’s perception to use e-procurement and it consequent adoption in MODVA. The TAM therefore guided this study in establishing the perceived usefulness or benefits (PU) of e-procurement and staff acceptance or readiness to adopt the e-procurement innovation in the MODVA. </w:t>
      </w:r>
    </w:p>
    <w:p w:rsidR="00460E50" w:rsidRPr="00604401" w:rsidRDefault="00805FC4" w:rsidP="00604401">
      <w:pPr>
        <w:pStyle w:val="Heading1"/>
        <w:spacing w:before="0" w:line="480" w:lineRule="auto"/>
        <w:rPr>
          <w:rFonts w:ascii="Times New Roman" w:hAnsi="Times New Roman"/>
          <w:color w:val="000000" w:themeColor="text1"/>
          <w:sz w:val="24"/>
          <w:szCs w:val="24"/>
        </w:rPr>
      </w:pPr>
      <w:bookmarkStart w:id="48" w:name="_Toc1260456"/>
      <w:r w:rsidRPr="00604401">
        <w:rPr>
          <w:rFonts w:ascii="Times New Roman" w:hAnsi="Times New Roman"/>
          <w:color w:val="000000" w:themeColor="text1"/>
          <w:sz w:val="24"/>
          <w:szCs w:val="24"/>
        </w:rPr>
        <w:lastRenderedPageBreak/>
        <w:t>1.2.3</w:t>
      </w:r>
      <w:r w:rsidR="00867119" w:rsidRPr="00604401">
        <w:rPr>
          <w:rFonts w:ascii="Times New Roman" w:hAnsi="Times New Roman"/>
          <w:color w:val="000000" w:themeColor="text1"/>
          <w:sz w:val="24"/>
          <w:szCs w:val="24"/>
        </w:rPr>
        <w:t>. Conceptual</w:t>
      </w:r>
      <w:r w:rsidRPr="00604401">
        <w:rPr>
          <w:rFonts w:ascii="Times New Roman" w:hAnsi="Times New Roman"/>
          <w:color w:val="000000" w:themeColor="text1"/>
          <w:sz w:val="24"/>
          <w:szCs w:val="24"/>
        </w:rPr>
        <w:t xml:space="preserve"> background</w:t>
      </w:r>
      <w:bookmarkEnd w:id="48"/>
    </w:p>
    <w:p w:rsidR="00517057" w:rsidRPr="00604401" w:rsidRDefault="00930A66" w:rsidP="00604401">
      <w:pPr>
        <w:pStyle w:val="NormalWeb"/>
        <w:spacing w:before="0" w:beforeAutospacing="0" w:line="480" w:lineRule="auto"/>
        <w:jc w:val="both"/>
        <w:rPr>
          <w:rFonts w:ascii="Times New Roman" w:hAnsi="Times New Roman"/>
          <w:color w:val="000000" w:themeColor="text1"/>
          <w:sz w:val="24"/>
          <w:szCs w:val="24"/>
        </w:rPr>
      </w:pPr>
      <w:r w:rsidRPr="00604401">
        <w:rPr>
          <w:rFonts w:ascii="Times New Roman" w:hAnsi="Times New Roman"/>
          <w:color w:val="000000" w:themeColor="text1"/>
          <w:sz w:val="24"/>
          <w:szCs w:val="24"/>
        </w:rPr>
        <w:t>This subsection reviews the concepts of e-readiness and its dimension and how it will be conceptualized in this study. It also reviews the concept of e-procurement adoption and its indicators and how it will be conceptualized in this study.  E-Readiness is described as the extent entities possibly will be equipped, agreeable and organized to acquire reimbursement emanating from technology (Dada, 2006).</w:t>
      </w:r>
    </w:p>
    <w:p w:rsidR="00930A66" w:rsidRPr="00604401" w:rsidRDefault="00930A66" w:rsidP="00604401">
      <w:pPr>
        <w:pStyle w:val="NormalWeb"/>
        <w:spacing w:before="0" w:beforeAutospacing="0" w:line="480" w:lineRule="auto"/>
        <w:jc w:val="both"/>
        <w:rPr>
          <w:rFonts w:ascii="Times New Roman" w:hAnsi="Times New Roman"/>
          <w:color w:val="000000" w:themeColor="text1"/>
          <w:sz w:val="24"/>
          <w:szCs w:val="24"/>
        </w:rPr>
      </w:pPr>
      <w:r w:rsidRPr="00604401">
        <w:rPr>
          <w:rFonts w:ascii="Times New Roman" w:hAnsi="Times New Roman"/>
          <w:color w:val="000000" w:themeColor="text1"/>
          <w:sz w:val="24"/>
          <w:szCs w:val="24"/>
        </w:rPr>
        <w:t>Molla and Licker (2005) definition of e-readiness include two broad constructs of perceived internal e-readiness and perceived environmental e-readiness.  Organizational e-readiness is defined as the capability of a work section, branch or organization to accept and use technology such as e-procurement (</w:t>
      </w:r>
      <w:proofErr w:type="spellStart"/>
      <w:r w:rsidRPr="00604401">
        <w:rPr>
          <w:rFonts w:ascii="Times New Roman" w:hAnsi="Times New Roman"/>
          <w:color w:val="000000" w:themeColor="text1"/>
          <w:sz w:val="24"/>
          <w:szCs w:val="24"/>
        </w:rPr>
        <w:t>Ruikar</w:t>
      </w:r>
      <w:proofErr w:type="spellEnd"/>
      <w:r w:rsidRPr="00604401">
        <w:rPr>
          <w:rFonts w:ascii="Times New Roman" w:hAnsi="Times New Roman"/>
          <w:color w:val="000000" w:themeColor="text1"/>
          <w:sz w:val="24"/>
          <w:szCs w:val="24"/>
        </w:rPr>
        <w:t xml:space="preserve"> et al., 2006). The Economist Intelligence Unit (2005) defines organizational e-readiness as the determinant of inauguration of e-business, aspects that show how markets react to internet based opportunities. Molla and Licker (2005) Model above, says there are internal organizational aspects impacting on e-procurement adoption and they are considered as proxies for e-readiness. </w:t>
      </w:r>
    </w:p>
    <w:p w:rsidR="00930A66" w:rsidRPr="00604401" w:rsidRDefault="00930A66" w:rsidP="00604401">
      <w:pPr>
        <w:pStyle w:val="NormalWeb"/>
        <w:spacing w:before="0" w:beforeAutospacing="0" w:line="480" w:lineRule="auto"/>
        <w:jc w:val="both"/>
        <w:rPr>
          <w:rFonts w:ascii="Times New Roman" w:hAnsi="Times New Roman"/>
          <w:b/>
          <w:color w:val="000000" w:themeColor="text1"/>
          <w:sz w:val="24"/>
          <w:szCs w:val="24"/>
        </w:rPr>
      </w:pPr>
      <w:r w:rsidRPr="00604401">
        <w:rPr>
          <w:rFonts w:ascii="Times New Roman" w:hAnsi="Times New Roman"/>
          <w:color w:val="000000" w:themeColor="text1"/>
          <w:sz w:val="24"/>
          <w:szCs w:val="24"/>
        </w:rPr>
        <w:t>One of these factors is Commitment</w:t>
      </w:r>
      <w:r w:rsidRPr="00604401">
        <w:rPr>
          <w:rFonts w:ascii="Times New Roman" w:hAnsi="Times New Roman"/>
          <w:b/>
          <w:color w:val="000000" w:themeColor="text1"/>
          <w:sz w:val="24"/>
          <w:szCs w:val="24"/>
        </w:rPr>
        <w:t xml:space="preserve"> </w:t>
      </w:r>
      <w:r w:rsidRPr="00604401">
        <w:rPr>
          <w:rFonts w:ascii="Times New Roman" w:hAnsi="Times New Roman"/>
          <w:color w:val="000000" w:themeColor="text1"/>
          <w:sz w:val="24"/>
          <w:szCs w:val="24"/>
        </w:rPr>
        <w:t xml:space="preserve">(C) that is the organizational top level support through budget allocations, prioritization and buy in for E-procurement. Human Resource (HR) is people capacity, abilities and expertise to possess IT relating to E-procurement initiatives and projects. Technological Resource (TR) that is the technology infrastructure. It is how well the entity is in terms of computerization and networking. </w:t>
      </w:r>
      <w:r w:rsidRPr="00604401">
        <w:rPr>
          <w:rFonts w:ascii="Times New Roman" w:hAnsi="Times New Roman"/>
          <w:b/>
          <w:color w:val="000000" w:themeColor="text1"/>
          <w:sz w:val="24"/>
          <w:szCs w:val="24"/>
        </w:rPr>
        <w:t xml:space="preserve"> </w:t>
      </w:r>
    </w:p>
    <w:p w:rsidR="00930A66" w:rsidRPr="002827B3" w:rsidRDefault="00930A66" w:rsidP="00930A66">
      <w:pPr>
        <w:pStyle w:val="NormalWeb"/>
        <w:spacing w:line="480" w:lineRule="auto"/>
        <w:jc w:val="both"/>
        <w:rPr>
          <w:rFonts w:ascii="Times New Roman" w:hAnsi="Times New Roman"/>
          <w:b/>
          <w:sz w:val="24"/>
          <w:szCs w:val="24"/>
        </w:rPr>
      </w:pPr>
      <w:r w:rsidRPr="002827B3">
        <w:rPr>
          <w:rFonts w:ascii="Times New Roman" w:hAnsi="Times New Roman"/>
          <w:sz w:val="24"/>
          <w:szCs w:val="24"/>
        </w:rPr>
        <w:t xml:space="preserve">PEER is also crucial to   E-procurement adoption.  The aspects that influence this include government e-readiness that looks generally at how the country is ready to uptake New IT.  </w:t>
      </w:r>
      <w:proofErr w:type="gramStart"/>
      <w:r w:rsidRPr="002827B3">
        <w:rPr>
          <w:rFonts w:ascii="Times New Roman" w:hAnsi="Times New Roman"/>
          <w:sz w:val="24"/>
          <w:szCs w:val="24"/>
        </w:rPr>
        <w:t xml:space="preserve">Market force e-readiness asses the business environment especially the suppliers and other </w:t>
      </w:r>
      <w:r w:rsidRPr="002827B3">
        <w:rPr>
          <w:rFonts w:ascii="Times New Roman" w:hAnsi="Times New Roman"/>
          <w:sz w:val="24"/>
          <w:szCs w:val="24"/>
        </w:rPr>
        <w:lastRenderedPageBreak/>
        <w:t>partners in industry readiness to allow E-procurement transactions (Molla &amp; Licker, 2005).</w:t>
      </w:r>
      <w:proofErr w:type="gramEnd"/>
      <w:r w:rsidRPr="002827B3">
        <w:rPr>
          <w:rFonts w:ascii="Times New Roman" w:hAnsi="Times New Roman"/>
          <w:sz w:val="24"/>
          <w:szCs w:val="24"/>
        </w:rPr>
        <w:t xml:space="preserve"> This study will consider PEER indicators of government e-readiness and market forces.  </w:t>
      </w:r>
    </w:p>
    <w:p w:rsidR="00930A66" w:rsidRPr="002827B3" w:rsidRDefault="00930A66" w:rsidP="00930A66">
      <w:pPr>
        <w:spacing w:line="480" w:lineRule="auto"/>
        <w:jc w:val="both"/>
        <w:rPr>
          <w:rFonts w:ascii="Times New Roman" w:hAnsi="Times New Roman"/>
        </w:rPr>
      </w:pPr>
      <w:r w:rsidRPr="002827B3">
        <w:rPr>
          <w:rFonts w:ascii="Times New Roman" w:hAnsi="Times New Roman"/>
        </w:rPr>
        <w:t xml:space="preserve">There has been no standardized definition of e-procurement as many scholars have strived to define it based on narrower and broader scope.  </w:t>
      </w:r>
      <w:proofErr w:type="spellStart"/>
      <w:r w:rsidRPr="002827B3">
        <w:rPr>
          <w:rFonts w:ascii="Times New Roman" w:hAnsi="Times New Roman"/>
        </w:rPr>
        <w:t>Neupane</w:t>
      </w:r>
      <w:proofErr w:type="spellEnd"/>
      <w:r w:rsidRPr="002827B3">
        <w:rPr>
          <w:rFonts w:ascii="Times New Roman" w:hAnsi="Times New Roman"/>
        </w:rPr>
        <w:t xml:space="preserve">, Soar, and </w:t>
      </w:r>
      <w:proofErr w:type="spellStart"/>
      <w:r w:rsidRPr="002827B3">
        <w:rPr>
          <w:rFonts w:ascii="Times New Roman" w:hAnsi="Times New Roman"/>
        </w:rPr>
        <w:t>Vaidya</w:t>
      </w:r>
      <w:proofErr w:type="spellEnd"/>
      <w:r w:rsidRPr="002827B3">
        <w:rPr>
          <w:rFonts w:ascii="Times New Roman" w:hAnsi="Times New Roman"/>
        </w:rPr>
        <w:t xml:space="preserve">, (2014) for example defined e-procurement as the computerization of supply chain processes by means of internet based application and technology aimed at facilitating sharing of supply related information. Related to the above definition, </w:t>
      </w:r>
      <w:r w:rsidRPr="002827B3">
        <w:rPr>
          <w:rFonts w:ascii="Times New Roman" w:hAnsi="Times New Roman"/>
          <w:bCs/>
        </w:rPr>
        <w:t xml:space="preserve">Kennedy and </w:t>
      </w:r>
      <w:proofErr w:type="spellStart"/>
      <w:r w:rsidRPr="002827B3">
        <w:rPr>
          <w:rFonts w:ascii="Times New Roman" w:hAnsi="Times New Roman"/>
          <w:bCs/>
        </w:rPr>
        <w:t>Kiarie</w:t>
      </w:r>
      <w:proofErr w:type="spellEnd"/>
      <w:r w:rsidRPr="002827B3">
        <w:rPr>
          <w:rFonts w:ascii="Times New Roman" w:hAnsi="Times New Roman"/>
          <w:bCs/>
        </w:rPr>
        <w:t xml:space="preserve"> (2015) simply define</w:t>
      </w:r>
      <w:r w:rsidRPr="002827B3">
        <w:rPr>
          <w:rStyle w:val="tgc"/>
          <w:rFonts w:ascii="Times New Roman" w:hAnsi="Times New Roman"/>
          <w:bCs/>
        </w:rPr>
        <w:t xml:space="preserve"> e</w:t>
      </w:r>
      <w:r w:rsidRPr="002827B3">
        <w:rPr>
          <w:rStyle w:val="tgc"/>
          <w:rFonts w:ascii="Times New Roman" w:hAnsi="Times New Roman"/>
        </w:rPr>
        <w:t>-</w:t>
      </w:r>
      <w:r w:rsidRPr="002827B3">
        <w:rPr>
          <w:rStyle w:val="tgc"/>
          <w:rFonts w:ascii="Times New Roman" w:hAnsi="Times New Roman"/>
          <w:bCs/>
        </w:rPr>
        <w:t xml:space="preserve">procurement as </w:t>
      </w:r>
      <w:r w:rsidRPr="002827B3">
        <w:rPr>
          <w:rStyle w:val="tgc"/>
          <w:rFonts w:ascii="Times New Roman" w:hAnsi="Times New Roman"/>
        </w:rPr>
        <w:t>B2B or C2C or B2G interactions in acquiring materials and services through the Internet as well as   networking systems.   However, other definitions of e-procurement consider e-procurement as a value chain incorporating the work flow in the e-requisition</w:t>
      </w:r>
      <w:r w:rsidRPr="002827B3">
        <w:rPr>
          <w:rFonts w:ascii="Times New Roman" w:hAnsi="Times New Roman"/>
        </w:rPr>
        <w:t>, e-tendering, e-auction, e-catalogue, e-ordering, e-trucking, e-invoicing, e-payment, and contract management (</w:t>
      </w:r>
      <w:proofErr w:type="spellStart"/>
      <w:r w:rsidRPr="002827B3">
        <w:rPr>
          <w:rFonts w:ascii="Times New Roman" w:hAnsi="Times New Roman"/>
        </w:rPr>
        <w:t>Alaweti</w:t>
      </w:r>
      <w:proofErr w:type="spellEnd"/>
      <w:r w:rsidRPr="002827B3">
        <w:rPr>
          <w:rFonts w:ascii="Times New Roman" w:hAnsi="Times New Roman"/>
        </w:rPr>
        <w:t xml:space="preserve"> et al., 2013). </w:t>
      </w:r>
    </w:p>
    <w:p w:rsidR="00930A66" w:rsidRPr="002827B3" w:rsidRDefault="00930A66" w:rsidP="00930A66">
      <w:pPr>
        <w:pStyle w:val="NormalWeb"/>
        <w:spacing w:line="480" w:lineRule="auto"/>
        <w:jc w:val="both"/>
        <w:rPr>
          <w:rFonts w:ascii="Times New Roman" w:hAnsi="Times New Roman"/>
          <w:sz w:val="24"/>
          <w:szCs w:val="24"/>
        </w:rPr>
      </w:pPr>
      <w:r w:rsidRPr="002827B3">
        <w:rPr>
          <w:rFonts w:ascii="Times New Roman" w:hAnsi="Times New Roman"/>
          <w:sz w:val="24"/>
          <w:szCs w:val="24"/>
        </w:rPr>
        <w:t xml:space="preserve">A related broader definition of e-procurement is by Berger and </w:t>
      </w:r>
      <w:proofErr w:type="spellStart"/>
      <w:r w:rsidRPr="002827B3">
        <w:rPr>
          <w:rFonts w:ascii="Times New Roman" w:hAnsi="Times New Roman"/>
          <w:sz w:val="24"/>
          <w:szCs w:val="24"/>
        </w:rPr>
        <w:t>Gattorna</w:t>
      </w:r>
      <w:proofErr w:type="spellEnd"/>
      <w:r w:rsidRPr="002827B3">
        <w:rPr>
          <w:rFonts w:ascii="Times New Roman" w:hAnsi="Times New Roman"/>
          <w:sz w:val="24"/>
          <w:szCs w:val="24"/>
        </w:rPr>
        <w:t xml:space="preserve"> (2001) who conceptualize e-procurement to include three distinctive processes of e-sourcing notably e-contracting and e-auctioning; e-requisitioning and e-intelligence which focused on the collation and analysis of procurement performance management information.  To </w:t>
      </w:r>
      <w:proofErr w:type="spellStart"/>
      <w:r w:rsidRPr="002827B3">
        <w:rPr>
          <w:rFonts w:ascii="Times New Roman" w:hAnsi="Times New Roman"/>
          <w:sz w:val="24"/>
          <w:szCs w:val="24"/>
        </w:rPr>
        <w:t>Baily</w:t>
      </w:r>
      <w:proofErr w:type="spellEnd"/>
      <w:r w:rsidRPr="002827B3">
        <w:rPr>
          <w:rFonts w:ascii="Times New Roman" w:hAnsi="Times New Roman"/>
          <w:sz w:val="24"/>
          <w:szCs w:val="24"/>
        </w:rPr>
        <w:t xml:space="preserve">, et al (2005) the concept is simply the use of automation methods in each step of the procurement process ranging from planning, supplier solicitation and contract management enabled by the internet.   </w:t>
      </w:r>
    </w:p>
    <w:p w:rsidR="00930A66" w:rsidRPr="002827B3" w:rsidRDefault="00930A66" w:rsidP="00517057">
      <w:pPr>
        <w:pStyle w:val="NormalWeb"/>
        <w:spacing w:line="480" w:lineRule="auto"/>
        <w:jc w:val="both"/>
        <w:rPr>
          <w:rFonts w:ascii="Times New Roman" w:hAnsi="Times New Roman"/>
          <w:b/>
          <w:sz w:val="24"/>
          <w:szCs w:val="24"/>
        </w:rPr>
      </w:pPr>
      <w:r w:rsidRPr="002827B3">
        <w:rPr>
          <w:rFonts w:ascii="Times New Roman" w:hAnsi="Times New Roman"/>
          <w:sz w:val="24"/>
          <w:szCs w:val="24"/>
        </w:rPr>
        <w:t>Related to the value chain conceptualization, other scholars have preferred to explain e-procurement from a functional perspective to include buyers/suppli</w:t>
      </w:r>
      <w:r w:rsidR="003A1ADD">
        <w:rPr>
          <w:rFonts w:ascii="Times New Roman" w:hAnsi="Times New Roman"/>
          <w:sz w:val="24"/>
          <w:szCs w:val="24"/>
        </w:rPr>
        <w:t>ers electronic gate ways involv</w:t>
      </w:r>
      <w:r w:rsidRPr="002827B3">
        <w:rPr>
          <w:rFonts w:ascii="Times New Roman" w:hAnsi="Times New Roman"/>
          <w:sz w:val="24"/>
          <w:szCs w:val="24"/>
        </w:rPr>
        <w:t xml:space="preserve">ing web-support and networking (Soares-Aguira &amp; Palma-Dos-Reis, 2008; </w:t>
      </w:r>
      <w:proofErr w:type="spellStart"/>
      <w:r w:rsidRPr="002827B3">
        <w:rPr>
          <w:rFonts w:ascii="Times New Roman" w:hAnsi="Times New Roman"/>
          <w:sz w:val="24"/>
          <w:szCs w:val="24"/>
        </w:rPr>
        <w:t>Sundarraj</w:t>
      </w:r>
      <w:proofErr w:type="spellEnd"/>
      <w:r w:rsidRPr="002827B3">
        <w:rPr>
          <w:rFonts w:ascii="Times New Roman" w:hAnsi="Times New Roman"/>
          <w:sz w:val="24"/>
          <w:szCs w:val="24"/>
        </w:rPr>
        <w:t xml:space="preserve"> &amp; </w:t>
      </w:r>
      <w:proofErr w:type="spellStart"/>
      <w:r w:rsidRPr="002827B3">
        <w:rPr>
          <w:rFonts w:ascii="Times New Roman" w:hAnsi="Times New Roman"/>
          <w:sz w:val="24"/>
          <w:szCs w:val="24"/>
        </w:rPr>
        <w:t>Mok</w:t>
      </w:r>
      <w:proofErr w:type="spellEnd"/>
      <w:r w:rsidRPr="002827B3">
        <w:rPr>
          <w:rFonts w:ascii="Times New Roman" w:hAnsi="Times New Roman"/>
          <w:sz w:val="24"/>
          <w:szCs w:val="24"/>
        </w:rPr>
        <w:t>, 2010). Table 1 below shows a summary of key ingredients used in an e-procurement system.</w:t>
      </w:r>
      <w:r w:rsidRPr="002827B3">
        <w:rPr>
          <w:rFonts w:ascii="Times New Roman" w:hAnsi="Times New Roman"/>
          <w:b/>
          <w:sz w:val="24"/>
          <w:szCs w:val="24"/>
        </w:rPr>
        <w:t xml:space="preserve"> </w:t>
      </w:r>
    </w:p>
    <w:p w:rsidR="00762EEB" w:rsidRPr="003A1ADD" w:rsidRDefault="00D710C7" w:rsidP="00D710C7">
      <w:pPr>
        <w:pStyle w:val="Caption"/>
        <w:rPr>
          <w:rFonts w:ascii="Times New Roman" w:hAnsi="Times New Roman"/>
          <w:b w:val="0"/>
          <w:color w:val="auto"/>
          <w:sz w:val="24"/>
          <w:szCs w:val="24"/>
        </w:rPr>
      </w:pPr>
      <w:bookmarkStart w:id="49" w:name="_Toc529276071"/>
      <w:proofErr w:type="gramStart"/>
      <w:r w:rsidRPr="003A1ADD">
        <w:rPr>
          <w:rFonts w:ascii="Times New Roman" w:hAnsi="Times New Roman"/>
          <w:color w:val="auto"/>
          <w:sz w:val="24"/>
          <w:szCs w:val="24"/>
        </w:rPr>
        <w:lastRenderedPageBreak/>
        <w:t>Table 1.</w:t>
      </w:r>
      <w:proofErr w:type="gramEnd"/>
      <w:r w:rsidRPr="003A1ADD">
        <w:rPr>
          <w:rFonts w:ascii="Times New Roman" w:hAnsi="Times New Roman"/>
          <w:color w:val="auto"/>
          <w:sz w:val="24"/>
          <w:szCs w:val="24"/>
        </w:rPr>
        <w:t xml:space="preserve"> </w:t>
      </w:r>
      <w:r w:rsidR="009A7F74" w:rsidRPr="003A1ADD">
        <w:rPr>
          <w:rFonts w:ascii="Times New Roman" w:hAnsi="Times New Roman"/>
          <w:color w:val="auto"/>
          <w:sz w:val="24"/>
          <w:szCs w:val="24"/>
        </w:rPr>
        <w:fldChar w:fldCharType="begin"/>
      </w:r>
      <w:r w:rsidRPr="003A1ADD">
        <w:rPr>
          <w:rFonts w:ascii="Times New Roman" w:hAnsi="Times New Roman"/>
          <w:color w:val="auto"/>
          <w:sz w:val="24"/>
          <w:szCs w:val="24"/>
        </w:rPr>
        <w:instrText xml:space="preserve"> SEQ Table_1. \* ARABIC </w:instrText>
      </w:r>
      <w:r w:rsidR="009A7F74" w:rsidRPr="003A1ADD">
        <w:rPr>
          <w:rFonts w:ascii="Times New Roman" w:hAnsi="Times New Roman"/>
          <w:color w:val="auto"/>
          <w:sz w:val="24"/>
          <w:szCs w:val="24"/>
        </w:rPr>
        <w:fldChar w:fldCharType="separate"/>
      </w:r>
      <w:r w:rsidR="00862935">
        <w:rPr>
          <w:rFonts w:ascii="Times New Roman" w:hAnsi="Times New Roman"/>
          <w:noProof/>
          <w:color w:val="auto"/>
          <w:sz w:val="24"/>
          <w:szCs w:val="24"/>
        </w:rPr>
        <w:t>1</w:t>
      </w:r>
      <w:r w:rsidR="009A7F74" w:rsidRPr="003A1ADD">
        <w:rPr>
          <w:rFonts w:ascii="Times New Roman" w:hAnsi="Times New Roman"/>
          <w:color w:val="auto"/>
          <w:sz w:val="24"/>
          <w:szCs w:val="24"/>
        </w:rPr>
        <w:fldChar w:fldCharType="end"/>
      </w:r>
      <w:r w:rsidRPr="003A1ADD">
        <w:rPr>
          <w:rFonts w:ascii="Times New Roman" w:hAnsi="Times New Roman"/>
          <w:color w:val="auto"/>
          <w:sz w:val="24"/>
          <w:szCs w:val="24"/>
        </w:rPr>
        <w:t>: Collection of features of an electronic procurement system</w:t>
      </w:r>
      <w:bookmarkEnd w:id="49"/>
    </w:p>
    <w:tbl>
      <w:tblPr>
        <w:tblStyle w:val="TableGridLight1"/>
        <w:tblW w:w="10098" w:type="dxa"/>
        <w:tblLook w:val="04A0"/>
      </w:tblPr>
      <w:tblGrid>
        <w:gridCol w:w="2448"/>
        <w:gridCol w:w="7650"/>
      </w:tblGrid>
      <w:tr w:rsidR="0056395A" w:rsidRPr="002827B3" w:rsidTr="00FD081D">
        <w:tc>
          <w:tcPr>
            <w:tcW w:w="2448" w:type="dxa"/>
          </w:tcPr>
          <w:p w:rsidR="0056395A" w:rsidRPr="002827B3" w:rsidRDefault="00E65B05" w:rsidP="0056395A">
            <w:pPr>
              <w:pStyle w:val="NormalWeb"/>
              <w:jc w:val="center"/>
              <w:rPr>
                <w:rFonts w:ascii="Times New Roman" w:hAnsi="Times New Roman"/>
                <w:b/>
                <w:sz w:val="24"/>
                <w:szCs w:val="24"/>
              </w:rPr>
            </w:pPr>
            <w:r w:rsidRPr="002827B3">
              <w:rPr>
                <w:rFonts w:ascii="Times New Roman" w:hAnsi="Times New Roman"/>
                <w:b/>
                <w:sz w:val="24"/>
                <w:szCs w:val="24"/>
              </w:rPr>
              <w:t>CHARACTERISTIC</w:t>
            </w:r>
          </w:p>
        </w:tc>
        <w:tc>
          <w:tcPr>
            <w:tcW w:w="7650" w:type="dxa"/>
          </w:tcPr>
          <w:p w:rsidR="0056395A" w:rsidRPr="002827B3" w:rsidRDefault="00E65B05" w:rsidP="0056395A">
            <w:pPr>
              <w:pStyle w:val="NormalWeb"/>
              <w:jc w:val="center"/>
              <w:rPr>
                <w:rFonts w:ascii="Times New Roman" w:hAnsi="Times New Roman"/>
                <w:b/>
                <w:sz w:val="24"/>
                <w:szCs w:val="24"/>
              </w:rPr>
            </w:pPr>
            <w:r w:rsidRPr="002827B3">
              <w:rPr>
                <w:rFonts w:ascii="Times New Roman" w:hAnsi="Times New Roman"/>
                <w:b/>
                <w:sz w:val="24"/>
                <w:szCs w:val="24"/>
              </w:rPr>
              <w:t>EXPLANATION</w:t>
            </w:r>
          </w:p>
        </w:tc>
      </w:tr>
      <w:tr w:rsidR="0056395A" w:rsidRPr="002827B3" w:rsidTr="00FD081D">
        <w:tc>
          <w:tcPr>
            <w:tcW w:w="2448" w:type="dxa"/>
          </w:tcPr>
          <w:p w:rsidR="0056395A" w:rsidRPr="002827B3" w:rsidRDefault="00FD081D" w:rsidP="0056395A">
            <w:pPr>
              <w:pStyle w:val="NormalWeb"/>
              <w:jc w:val="both"/>
              <w:rPr>
                <w:rFonts w:ascii="Times New Roman" w:hAnsi="Times New Roman"/>
                <w:sz w:val="24"/>
                <w:szCs w:val="24"/>
              </w:rPr>
            </w:pPr>
            <w:r w:rsidRPr="002827B3">
              <w:rPr>
                <w:rFonts w:ascii="Times New Roman" w:hAnsi="Times New Roman"/>
                <w:sz w:val="24"/>
                <w:szCs w:val="24"/>
              </w:rPr>
              <w:t>E-</w:t>
            </w:r>
            <w:r w:rsidR="0056395A" w:rsidRPr="002827B3">
              <w:rPr>
                <w:rFonts w:ascii="Times New Roman" w:hAnsi="Times New Roman"/>
                <w:sz w:val="24"/>
                <w:szCs w:val="24"/>
              </w:rPr>
              <w:t>Catalogues</w:t>
            </w:r>
          </w:p>
        </w:tc>
        <w:tc>
          <w:tcPr>
            <w:tcW w:w="7650" w:type="dxa"/>
          </w:tcPr>
          <w:p w:rsidR="0056395A" w:rsidRPr="002827B3" w:rsidRDefault="0056395A" w:rsidP="0056395A">
            <w:pPr>
              <w:pStyle w:val="NormalWeb"/>
              <w:jc w:val="both"/>
              <w:rPr>
                <w:rFonts w:ascii="Times New Roman" w:hAnsi="Times New Roman"/>
                <w:b/>
                <w:sz w:val="24"/>
                <w:szCs w:val="24"/>
              </w:rPr>
            </w:pPr>
            <w:r w:rsidRPr="002827B3">
              <w:rPr>
                <w:rFonts w:ascii="Times New Roman" w:hAnsi="Times New Roman"/>
                <w:sz w:val="24"/>
                <w:szCs w:val="24"/>
              </w:rPr>
              <w:t>Database of supplier’s products/services</w:t>
            </w:r>
          </w:p>
        </w:tc>
      </w:tr>
      <w:tr w:rsidR="0056395A" w:rsidRPr="002827B3" w:rsidTr="00FD081D">
        <w:tc>
          <w:tcPr>
            <w:tcW w:w="2448" w:type="dxa"/>
          </w:tcPr>
          <w:p w:rsidR="0056395A" w:rsidRPr="002827B3" w:rsidRDefault="0056395A" w:rsidP="0056395A">
            <w:pPr>
              <w:pStyle w:val="NormalWeb"/>
              <w:jc w:val="both"/>
              <w:rPr>
                <w:rFonts w:ascii="Times New Roman" w:hAnsi="Times New Roman"/>
                <w:sz w:val="24"/>
                <w:szCs w:val="24"/>
              </w:rPr>
            </w:pPr>
            <w:r w:rsidRPr="002827B3">
              <w:rPr>
                <w:rFonts w:ascii="Times New Roman" w:hAnsi="Times New Roman"/>
                <w:sz w:val="24"/>
                <w:szCs w:val="24"/>
              </w:rPr>
              <w:t>Punch</w:t>
            </w:r>
            <w:r w:rsidR="00FD081D" w:rsidRPr="002827B3">
              <w:rPr>
                <w:rFonts w:ascii="Times New Roman" w:hAnsi="Times New Roman"/>
                <w:sz w:val="24"/>
                <w:szCs w:val="24"/>
              </w:rPr>
              <w:t>-Out</w:t>
            </w:r>
          </w:p>
        </w:tc>
        <w:tc>
          <w:tcPr>
            <w:tcW w:w="7650" w:type="dxa"/>
          </w:tcPr>
          <w:p w:rsidR="0056395A" w:rsidRPr="002827B3" w:rsidRDefault="0056395A" w:rsidP="0056395A">
            <w:pPr>
              <w:widowControl w:val="0"/>
              <w:autoSpaceDE w:val="0"/>
              <w:autoSpaceDN w:val="0"/>
              <w:adjustRightInd w:val="0"/>
              <w:jc w:val="both"/>
              <w:rPr>
                <w:rFonts w:ascii="Times New Roman" w:hAnsi="Times New Roman"/>
              </w:rPr>
            </w:pPr>
            <w:r w:rsidRPr="002827B3">
              <w:rPr>
                <w:rFonts w:ascii="Times New Roman" w:hAnsi="Times New Roman"/>
              </w:rPr>
              <w:t>Access to supplier’s website directly from buyer’s system</w:t>
            </w:r>
          </w:p>
        </w:tc>
      </w:tr>
      <w:tr w:rsidR="0056395A" w:rsidRPr="002827B3" w:rsidTr="00FD081D">
        <w:tc>
          <w:tcPr>
            <w:tcW w:w="2448" w:type="dxa"/>
          </w:tcPr>
          <w:p w:rsidR="0056395A" w:rsidRPr="002827B3" w:rsidRDefault="0056395A" w:rsidP="0056395A">
            <w:pPr>
              <w:pStyle w:val="NormalWeb"/>
              <w:jc w:val="both"/>
              <w:rPr>
                <w:rFonts w:ascii="Times New Roman" w:hAnsi="Times New Roman"/>
                <w:sz w:val="24"/>
                <w:szCs w:val="24"/>
              </w:rPr>
            </w:pPr>
            <w:r w:rsidRPr="002827B3">
              <w:rPr>
                <w:rFonts w:ascii="Times New Roman" w:hAnsi="Times New Roman"/>
                <w:sz w:val="24"/>
                <w:szCs w:val="24"/>
              </w:rPr>
              <w:t>E</w:t>
            </w:r>
            <w:r w:rsidR="00FD081D" w:rsidRPr="002827B3">
              <w:rPr>
                <w:rFonts w:ascii="Times New Roman" w:hAnsi="Times New Roman"/>
                <w:sz w:val="24"/>
                <w:szCs w:val="24"/>
              </w:rPr>
              <w:t>-Request For Quotes</w:t>
            </w:r>
          </w:p>
        </w:tc>
        <w:tc>
          <w:tcPr>
            <w:tcW w:w="7650" w:type="dxa"/>
          </w:tcPr>
          <w:p w:rsidR="0056395A" w:rsidRPr="002827B3" w:rsidRDefault="0056395A" w:rsidP="0056395A">
            <w:pPr>
              <w:widowControl w:val="0"/>
              <w:autoSpaceDE w:val="0"/>
              <w:autoSpaceDN w:val="0"/>
              <w:adjustRightInd w:val="0"/>
              <w:jc w:val="both"/>
              <w:rPr>
                <w:rFonts w:ascii="Times New Roman" w:hAnsi="Times New Roman"/>
              </w:rPr>
            </w:pPr>
            <w:r w:rsidRPr="002827B3">
              <w:rPr>
                <w:rFonts w:ascii="Times New Roman" w:hAnsi="Times New Roman"/>
              </w:rPr>
              <w:t>Buyer’s invitation to suppliers for quotes</w:t>
            </w:r>
          </w:p>
        </w:tc>
      </w:tr>
      <w:tr w:rsidR="0056395A" w:rsidRPr="002827B3" w:rsidTr="00FD081D">
        <w:tc>
          <w:tcPr>
            <w:tcW w:w="2448" w:type="dxa"/>
          </w:tcPr>
          <w:p w:rsidR="0056395A" w:rsidRPr="002827B3" w:rsidRDefault="0056395A" w:rsidP="0056395A">
            <w:pPr>
              <w:pStyle w:val="NormalWeb"/>
              <w:jc w:val="both"/>
              <w:rPr>
                <w:rFonts w:ascii="Times New Roman" w:hAnsi="Times New Roman"/>
                <w:sz w:val="24"/>
                <w:szCs w:val="24"/>
              </w:rPr>
            </w:pPr>
            <w:r w:rsidRPr="002827B3">
              <w:rPr>
                <w:rFonts w:ascii="Times New Roman" w:hAnsi="Times New Roman"/>
                <w:sz w:val="24"/>
                <w:szCs w:val="24"/>
              </w:rPr>
              <w:t xml:space="preserve">Approval </w:t>
            </w:r>
            <w:r w:rsidR="00FD081D" w:rsidRPr="002827B3">
              <w:rPr>
                <w:rFonts w:ascii="Times New Roman" w:hAnsi="Times New Roman"/>
                <w:sz w:val="24"/>
                <w:szCs w:val="24"/>
              </w:rPr>
              <w:t>Workflow</w:t>
            </w:r>
          </w:p>
        </w:tc>
        <w:tc>
          <w:tcPr>
            <w:tcW w:w="7650" w:type="dxa"/>
          </w:tcPr>
          <w:p w:rsidR="0056395A" w:rsidRPr="002827B3" w:rsidRDefault="0056395A" w:rsidP="0056395A">
            <w:pPr>
              <w:widowControl w:val="0"/>
              <w:autoSpaceDE w:val="0"/>
              <w:autoSpaceDN w:val="0"/>
              <w:adjustRightInd w:val="0"/>
              <w:jc w:val="both"/>
              <w:rPr>
                <w:rFonts w:ascii="Times New Roman" w:hAnsi="Times New Roman"/>
              </w:rPr>
            </w:pPr>
            <w:r w:rsidRPr="002827B3">
              <w:rPr>
                <w:rFonts w:ascii="Times New Roman" w:hAnsi="Times New Roman"/>
              </w:rPr>
              <w:t>Automatic routing of orders to financial/business authorizers</w:t>
            </w:r>
          </w:p>
        </w:tc>
      </w:tr>
      <w:tr w:rsidR="0056395A" w:rsidRPr="002827B3" w:rsidTr="001177E1">
        <w:trPr>
          <w:trHeight w:val="298"/>
        </w:trPr>
        <w:tc>
          <w:tcPr>
            <w:tcW w:w="2448" w:type="dxa"/>
          </w:tcPr>
          <w:p w:rsidR="0056395A" w:rsidRPr="002827B3" w:rsidRDefault="0056395A" w:rsidP="0056395A">
            <w:pPr>
              <w:pStyle w:val="NormalWeb"/>
              <w:jc w:val="both"/>
              <w:rPr>
                <w:rFonts w:ascii="Times New Roman" w:hAnsi="Times New Roman"/>
                <w:sz w:val="24"/>
                <w:szCs w:val="24"/>
              </w:rPr>
            </w:pPr>
            <w:r w:rsidRPr="002827B3">
              <w:rPr>
                <w:rFonts w:ascii="Times New Roman" w:hAnsi="Times New Roman"/>
                <w:sz w:val="24"/>
                <w:szCs w:val="24"/>
              </w:rPr>
              <w:t xml:space="preserve">Order </w:t>
            </w:r>
            <w:r w:rsidR="00FD081D" w:rsidRPr="002827B3">
              <w:rPr>
                <w:rFonts w:ascii="Times New Roman" w:hAnsi="Times New Roman"/>
                <w:sz w:val="24"/>
                <w:szCs w:val="24"/>
              </w:rPr>
              <w:t>Dispatch</w:t>
            </w:r>
          </w:p>
        </w:tc>
        <w:tc>
          <w:tcPr>
            <w:tcW w:w="7650" w:type="dxa"/>
          </w:tcPr>
          <w:p w:rsidR="0056395A" w:rsidRPr="002827B3" w:rsidRDefault="0056395A" w:rsidP="0056395A">
            <w:pPr>
              <w:widowControl w:val="0"/>
              <w:autoSpaceDE w:val="0"/>
              <w:autoSpaceDN w:val="0"/>
              <w:adjustRightInd w:val="0"/>
              <w:jc w:val="both"/>
              <w:rPr>
                <w:rFonts w:ascii="Times New Roman" w:hAnsi="Times New Roman"/>
              </w:rPr>
            </w:pPr>
            <w:r w:rsidRPr="002827B3">
              <w:rPr>
                <w:rFonts w:ascii="Times New Roman" w:hAnsi="Times New Roman"/>
              </w:rPr>
              <w:t>Creating purchase order automatically and sending to suppliers</w:t>
            </w:r>
          </w:p>
        </w:tc>
      </w:tr>
      <w:tr w:rsidR="0056395A" w:rsidRPr="002827B3" w:rsidTr="00FD081D">
        <w:tc>
          <w:tcPr>
            <w:tcW w:w="2448" w:type="dxa"/>
          </w:tcPr>
          <w:p w:rsidR="0056395A" w:rsidRPr="002827B3" w:rsidRDefault="0056395A" w:rsidP="0056395A">
            <w:pPr>
              <w:pStyle w:val="NormalWeb"/>
              <w:jc w:val="both"/>
              <w:rPr>
                <w:rFonts w:ascii="Times New Roman" w:hAnsi="Times New Roman"/>
                <w:sz w:val="24"/>
                <w:szCs w:val="24"/>
              </w:rPr>
            </w:pPr>
            <w:r w:rsidRPr="002827B3">
              <w:rPr>
                <w:rFonts w:ascii="Times New Roman" w:hAnsi="Times New Roman"/>
                <w:sz w:val="24"/>
                <w:szCs w:val="24"/>
              </w:rPr>
              <w:t>E</w:t>
            </w:r>
            <w:r w:rsidR="00FD081D" w:rsidRPr="002827B3">
              <w:rPr>
                <w:rFonts w:ascii="Times New Roman" w:hAnsi="Times New Roman"/>
                <w:sz w:val="24"/>
                <w:szCs w:val="24"/>
              </w:rPr>
              <w:t>-Goods Receipt</w:t>
            </w:r>
          </w:p>
        </w:tc>
        <w:tc>
          <w:tcPr>
            <w:tcW w:w="7650" w:type="dxa"/>
          </w:tcPr>
          <w:p w:rsidR="0056395A" w:rsidRPr="002827B3" w:rsidRDefault="0056395A" w:rsidP="0056395A">
            <w:pPr>
              <w:widowControl w:val="0"/>
              <w:autoSpaceDE w:val="0"/>
              <w:autoSpaceDN w:val="0"/>
              <w:adjustRightInd w:val="0"/>
              <w:jc w:val="both"/>
              <w:rPr>
                <w:rFonts w:ascii="Times New Roman" w:hAnsi="Times New Roman"/>
              </w:rPr>
            </w:pPr>
            <w:r w:rsidRPr="002827B3">
              <w:rPr>
                <w:rFonts w:ascii="Times New Roman" w:hAnsi="Times New Roman"/>
              </w:rPr>
              <w:t>Record product/service deliveries in the system</w:t>
            </w:r>
          </w:p>
        </w:tc>
      </w:tr>
      <w:tr w:rsidR="0056395A" w:rsidRPr="002827B3" w:rsidTr="00FD081D">
        <w:tc>
          <w:tcPr>
            <w:tcW w:w="2448" w:type="dxa"/>
          </w:tcPr>
          <w:p w:rsidR="0056395A" w:rsidRPr="002827B3" w:rsidRDefault="0056395A" w:rsidP="0056395A">
            <w:pPr>
              <w:pStyle w:val="NormalWeb"/>
              <w:jc w:val="both"/>
              <w:rPr>
                <w:rFonts w:ascii="Times New Roman" w:hAnsi="Times New Roman"/>
                <w:sz w:val="24"/>
                <w:szCs w:val="24"/>
              </w:rPr>
            </w:pPr>
            <w:r w:rsidRPr="002827B3">
              <w:rPr>
                <w:rFonts w:ascii="Times New Roman" w:hAnsi="Times New Roman"/>
                <w:sz w:val="24"/>
                <w:szCs w:val="24"/>
              </w:rPr>
              <w:t>E</w:t>
            </w:r>
            <w:r w:rsidR="00FD081D" w:rsidRPr="002827B3">
              <w:rPr>
                <w:rFonts w:ascii="Times New Roman" w:hAnsi="Times New Roman"/>
                <w:sz w:val="24"/>
                <w:szCs w:val="24"/>
              </w:rPr>
              <w:t>-Invoice Matching</w:t>
            </w:r>
          </w:p>
        </w:tc>
        <w:tc>
          <w:tcPr>
            <w:tcW w:w="7650" w:type="dxa"/>
          </w:tcPr>
          <w:p w:rsidR="0056395A" w:rsidRPr="002827B3" w:rsidRDefault="0056395A" w:rsidP="0056395A">
            <w:pPr>
              <w:widowControl w:val="0"/>
              <w:autoSpaceDE w:val="0"/>
              <w:autoSpaceDN w:val="0"/>
              <w:adjustRightInd w:val="0"/>
              <w:jc w:val="both"/>
              <w:rPr>
                <w:rFonts w:ascii="Times New Roman" w:hAnsi="Times New Roman"/>
              </w:rPr>
            </w:pPr>
            <w:r w:rsidRPr="002827B3">
              <w:rPr>
                <w:rFonts w:ascii="Times New Roman" w:hAnsi="Times New Roman"/>
              </w:rPr>
              <w:t xml:space="preserve">E-invoice matching, Store invoices, electronically  payments  </w:t>
            </w:r>
          </w:p>
        </w:tc>
      </w:tr>
      <w:tr w:rsidR="0056395A" w:rsidRPr="002827B3" w:rsidTr="00FD081D">
        <w:tc>
          <w:tcPr>
            <w:tcW w:w="2448" w:type="dxa"/>
          </w:tcPr>
          <w:p w:rsidR="0056395A" w:rsidRPr="002827B3" w:rsidRDefault="0056395A" w:rsidP="0056395A">
            <w:pPr>
              <w:pStyle w:val="NormalWeb"/>
              <w:jc w:val="both"/>
              <w:rPr>
                <w:rFonts w:ascii="Times New Roman" w:hAnsi="Times New Roman"/>
                <w:sz w:val="24"/>
                <w:szCs w:val="24"/>
              </w:rPr>
            </w:pPr>
            <w:r w:rsidRPr="002827B3">
              <w:rPr>
                <w:rFonts w:ascii="Times New Roman" w:hAnsi="Times New Roman"/>
                <w:sz w:val="24"/>
                <w:szCs w:val="24"/>
              </w:rPr>
              <w:t>E</w:t>
            </w:r>
            <w:r w:rsidR="00FD081D" w:rsidRPr="002827B3">
              <w:rPr>
                <w:rFonts w:ascii="Times New Roman" w:hAnsi="Times New Roman"/>
                <w:sz w:val="24"/>
                <w:szCs w:val="24"/>
              </w:rPr>
              <w:t>-Marketplace</w:t>
            </w:r>
          </w:p>
        </w:tc>
        <w:tc>
          <w:tcPr>
            <w:tcW w:w="7650" w:type="dxa"/>
          </w:tcPr>
          <w:p w:rsidR="0056395A" w:rsidRPr="002827B3" w:rsidRDefault="0056395A" w:rsidP="0056395A">
            <w:pPr>
              <w:widowControl w:val="0"/>
              <w:autoSpaceDE w:val="0"/>
              <w:autoSpaceDN w:val="0"/>
              <w:adjustRightInd w:val="0"/>
              <w:spacing w:line="360" w:lineRule="auto"/>
              <w:rPr>
                <w:rFonts w:ascii="Times New Roman" w:hAnsi="Times New Roman"/>
              </w:rPr>
            </w:pPr>
            <w:r w:rsidRPr="002827B3">
              <w:rPr>
                <w:rFonts w:ascii="Times New Roman" w:hAnsi="Times New Roman"/>
              </w:rPr>
              <w:t>Buyers and suppliers transact and/or exchange information online</w:t>
            </w:r>
          </w:p>
        </w:tc>
      </w:tr>
      <w:tr w:rsidR="0056395A" w:rsidRPr="002827B3" w:rsidTr="00FD081D">
        <w:tc>
          <w:tcPr>
            <w:tcW w:w="2448" w:type="dxa"/>
          </w:tcPr>
          <w:p w:rsidR="0056395A" w:rsidRPr="002827B3" w:rsidRDefault="0056395A" w:rsidP="0056395A">
            <w:pPr>
              <w:pStyle w:val="NormalWeb"/>
              <w:jc w:val="both"/>
              <w:rPr>
                <w:rFonts w:ascii="Times New Roman" w:hAnsi="Times New Roman"/>
                <w:sz w:val="24"/>
                <w:szCs w:val="24"/>
              </w:rPr>
            </w:pPr>
            <w:r w:rsidRPr="002827B3">
              <w:rPr>
                <w:rFonts w:ascii="Times New Roman" w:hAnsi="Times New Roman"/>
                <w:sz w:val="24"/>
                <w:szCs w:val="24"/>
              </w:rPr>
              <w:t>E</w:t>
            </w:r>
            <w:r w:rsidR="00FD081D" w:rsidRPr="002827B3">
              <w:rPr>
                <w:rFonts w:ascii="Times New Roman" w:hAnsi="Times New Roman"/>
                <w:sz w:val="24"/>
                <w:szCs w:val="24"/>
              </w:rPr>
              <w:t>-Tendering</w:t>
            </w:r>
          </w:p>
        </w:tc>
        <w:tc>
          <w:tcPr>
            <w:tcW w:w="7650" w:type="dxa"/>
          </w:tcPr>
          <w:p w:rsidR="0056395A" w:rsidRPr="002827B3" w:rsidRDefault="0056395A" w:rsidP="0056395A">
            <w:pPr>
              <w:widowControl w:val="0"/>
              <w:autoSpaceDE w:val="0"/>
              <w:autoSpaceDN w:val="0"/>
              <w:adjustRightInd w:val="0"/>
              <w:spacing w:line="360" w:lineRule="auto"/>
              <w:rPr>
                <w:rFonts w:ascii="Times New Roman" w:hAnsi="Times New Roman"/>
              </w:rPr>
            </w:pPr>
            <w:r w:rsidRPr="002827B3">
              <w:rPr>
                <w:rFonts w:ascii="Times New Roman" w:hAnsi="Times New Roman"/>
              </w:rPr>
              <w:t>Manage tendering process online</w:t>
            </w:r>
          </w:p>
        </w:tc>
      </w:tr>
      <w:tr w:rsidR="0056395A" w:rsidRPr="002827B3" w:rsidTr="00FD081D">
        <w:tc>
          <w:tcPr>
            <w:tcW w:w="2448" w:type="dxa"/>
          </w:tcPr>
          <w:p w:rsidR="0056395A" w:rsidRPr="002827B3" w:rsidRDefault="0056395A" w:rsidP="0056395A">
            <w:pPr>
              <w:pStyle w:val="NormalWeb"/>
              <w:jc w:val="both"/>
              <w:rPr>
                <w:rFonts w:ascii="Times New Roman" w:hAnsi="Times New Roman"/>
                <w:sz w:val="24"/>
                <w:szCs w:val="24"/>
              </w:rPr>
            </w:pPr>
            <w:r w:rsidRPr="002827B3">
              <w:rPr>
                <w:rFonts w:ascii="Times New Roman" w:hAnsi="Times New Roman"/>
                <w:sz w:val="24"/>
                <w:szCs w:val="24"/>
              </w:rPr>
              <w:t>E</w:t>
            </w:r>
            <w:r w:rsidR="00FD081D" w:rsidRPr="002827B3">
              <w:rPr>
                <w:rFonts w:ascii="Times New Roman" w:hAnsi="Times New Roman"/>
                <w:sz w:val="24"/>
                <w:szCs w:val="24"/>
              </w:rPr>
              <w:t>-Auction/Negotiation</w:t>
            </w:r>
          </w:p>
        </w:tc>
        <w:tc>
          <w:tcPr>
            <w:tcW w:w="7650" w:type="dxa"/>
          </w:tcPr>
          <w:p w:rsidR="0056395A" w:rsidRPr="002827B3" w:rsidRDefault="0056395A" w:rsidP="0056395A">
            <w:pPr>
              <w:widowControl w:val="0"/>
              <w:autoSpaceDE w:val="0"/>
              <w:autoSpaceDN w:val="0"/>
              <w:adjustRightInd w:val="0"/>
              <w:spacing w:line="360" w:lineRule="auto"/>
              <w:rPr>
                <w:rFonts w:ascii="Times New Roman" w:hAnsi="Times New Roman"/>
              </w:rPr>
            </w:pPr>
            <w:r w:rsidRPr="002827B3">
              <w:rPr>
                <w:rFonts w:ascii="Times New Roman" w:hAnsi="Times New Roman"/>
              </w:rPr>
              <w:t>Suppliers posting competitive bids; buyers/suppliers negotiating online</w:t>
            </w:r>
          </w:p>
        </w:tc>
      </w:tr>
      <w:tr w:rsidR="0056395A" w:rsidRPr="002827B3" w:rsidTr="00FD081D">
        <w:tc>
          <w:tcPr>
            <w:tcW w:w="2448" w:type="dxa"/>
          </w:tcPr>
          <w:p w:rsidR="0056395A" w:rsidRPr="002827B3" w:rsidRDefault="0056395A" w:rsidP="0056395A">
            <w:pPr>
              <w:pStyle w:val="NormalWeb"/>
              <w:jc w:val="both"/>
              <w:rPr>
                <w:rFonts w:ascii="Times New Roman" w:hAnsi="Times New Roman"/>
                <w:sz w:val="24"/>
                <w:szCs w:val="24"/>
              </w:rPr>
            </w:pPr>
            <w:r w:rsidRPr="002827B3">
              <w:rPr>
                <w:rFonts w:ascii="Times New Roman" w:hAnsi="Times New Roman"/>
                <w:sz w:val="24"/>
                <w:szCs w:val="24"/>
              </w:rPr>
              <w:t>E</w:t>
            </w:r>
            <w:r w:rsidR="00FD081D" w:rsidRPr="002827B3">
              <w:rPr>
                <w:rFonts w:ascii="Times New Roman" w:hAnsi="Times New Roman"/>
                <w:sz w:val="24"/>
                <w:szCs w:val="24"/>
              </w:rPr>
              <w:t>-Evaluation</w:t>
            </w:r>
          </w:p>
        </w:tc>
        <w:tc>
          <w:tcPr>
            <w:tcW w:w="7650" w:type="dxa"/>
          </w:tcPr>
          <w:p w:rsidR="0056395A" w:rsidRPr="002827B3" w:rsidRDefault="0056395A" w:rsidP="0056395A">
            <w:pPr>
              <w:widowControl w:val="0"/>
              <w:autoSpaceDE w:val="0"/>
              <w:autoSpaceDN w:val="0"/>
              <w:adjustRightInd w:val="0"/>
              <w:spacing w:line="360" w:lineRule="auto"/>
              <w:jc w:val="both"/>
              <w:rPr>
                <w:rFonts w:ascii="Times New Roman" w:hAnsi="Times New Roman"/>
              </w:rPr>
            </w:pPr>
            <w:r w:rsidRPr="002827B3">
              <w:rPr>
                <w:rFonts w:ascii="Times New Roman" w:hAnsi="Times New Roman"/>
              </w:rPr>
              <w:t>Tender evaluation against pre-agreed criteria</w:t>
            </w:r>
          </w:p>
        </w:tc>
      </w:tr>
      <w:tr w:rsidR="0056395A" w:rsidRPr="002827B3" w:rsidTr="00FD081D">
        <w:tc>
          <w:tcPr>
            <w:tcW w:w="2448" w:type="dxa"/>
          </w:tcPr>
          <w:p w:rsidR="0056395A" w:rsidRPr="002827B3" w:rsidRDefault="0056395A" w:rsidP="0056395A">
            <w:pPr>
              <w:pStyle w:val="NormalWeb"/>
              <w:jc w:val="both"/>
              <w:rPr>
                <w:rFonts w:ascii="Times New Roman" w:hAnsi="Times New Roman"/>
                <w:sz w:val="24"/>
                <w:szCs w:val="24"/>
              </w:rPr>
            </w:pPr>
            <w:r w:rsidRPr="002827B3">
              <w:rPr>
                <w:rFonts w:ascii="Times New Roman" w:hAnsi="Times New Roman"/>
                <w:sz w:val="24"/>
                <w:szCs w:val="24"/>
              </w:rPr>
              <w:t>E</w:t>
            </w:r>
            <w:r w:rsidR="00FD081D" w:rsidRPr="002827B3">
              <w:rPr>
                <w:rFonts w:ascii="Times New Roman" w:hAnsi="Times New Roman"/>
                <w:sz w:val="24"/>
                <w:szCs w:val="24"/>
              </w:rPr>
              <w:t>-Collaboration</w:t>
            </w:r>
          </w:p>
        </w:tc>
        <w:tc>
          <w:tcPr>
            <w:tcW w:w="7650" w:type="dxa"/>
          </w:tcPr>
          <w:p w:rsidR="0056395A" w:rsidRPr="002827B3" w:rsidRDefault="0056395A" w:rsidP="0056395A">
            <w:pPr>
              <w:widowControl w:val="0"/>
              <w:autoSpaceDE w:val="0"/>
              <w:autoSpaceDN w:val="0"/>
              <w:adjustRightInd w:val="0"/>
              <w:spacing w:line="360" w:lineRule="auto"/>
              <w:jc w:val="both"/>
              <w:rPr>
                <w:rFonts w:ascii="Times New Roman" w:hAnsi="Times New Roman"/>
              </w:rPr>
            </w:pPr>
            <w:r w:rsidRPr="002827B3">
              <w:rPr>
                <w:rFonts w:ascii="Times New Roman" w:hAnsi="Times New Roman"/>
              </w:rPr>
              <w:t>Establish, manage, monitor, renew contracts and collate histories of suppliers</w:t>
            </w:r>
          </w:p>
        </w:tc>
      </w:tr>
    </w:tbl>
    <w:p w:rsidR="00762EEB" w:rsidRPr="002827B3" w:rsidRDefault="0056395A" w:rsidP="00111AB0">
      <w:pPr>
        <w:widowControl w:val="0"/>
        <w:autoSpaceDE w:val="0"/>
        <w:autoSpaceDN w:val="0"/>
        <w:adjustRightInd w:val="0"/>
        <w:spacing w:line="480" w:lineRule="auto"/>
        <w:jc w:val="both"/>
        <w:rPr>
          <w:rFonts w:ascii="Times New Roman" w:hAnsi="Times New Roman"/>
          <w:b/>
        </w:rPr>
      </w:pPr>
      <w:r w:rsidRPr="002827B3">
        <w:rPr>
          <w:rFonts w:ascii="Times New Roman" w:hAnsi="Times New Roman"/>
          <w:b/>
        </w:rPr>
        <w:t>Source: Adopted from Soares-Aguira and Palma-Dos-Reis, 2008</w:t>
      </w:r>
    </w:p>
    <w:p w:rsidR="00805FC4" w:rsidRPr="00111AB0" w:rsidRDefault="00805FC4" w:rsidP="00111AB0">
      <w:pPr>
        <w:pStyle w:val="Heading1"/>
        <w:spacing w:before="0" w:line="480" w:lineRule="auto"/>
        <w:rPr>
          <w:rFonts w:ascii="Times New Roman" w:hAnsi="Times New Roman"/>
          <w:color w:val="000000" w:themeColor="text1"/>
          <w:sz w:val="24"/>
          <w:szCs w:val="24"/>
        </w:rPr>
      </w:pPr>
      <w:bookmarkStart w:id="50" w:name="_Toc1260457"/>
      <w:r w:rsidRPr="00111AB0">
        <w:rPr>
          <w:rFonts w:ascii="Times New Roman" w:hAnsi="Times New Roman"/>
          <w:color w:val="000000" w:themeColor="text1"/>
          <w:sz w:val="24"/>
          <w:szCs w:val="24"/>
        </w:rPr>
        <w:t>1.2.4</w:t>
      </w:r>
      <w:r w:rsidR="006F323B" w:rsidRPr="00111AB0">
        <w:rPr>
          <w:rFonts w:ascii="Times New Roman" w:hAnsi="Times New Roman"/>
          <w:color w:val="000000" w:themeColor="text1"/>
          <w:sz w:val="24"/>
          <w:szCs w:val="24"/>
        </w:rPr>
        <w:t>. Contextual</w:t>
      </w:r>
      <w:r w:rsidRPr="00111AB0">
        <w:rPr>
          <w:rFonts w:ascii="Times New Roman" w:hAnsi="Times New Roman"/>
          <w:color w:val="000000" w:themeColor="text1"/>
          <w:sz w:val="24"/>
          <w:szCs w:val="24"/>
        </w:rPr>
        <w:t xml:space="preserve"> background</w:t>
      </w:r>
      <w:bookmarkEnd w:id="50"/>
      <w:r w:rsidRPr="00111AB0">
        <w:rPr>
          <w:rFonts w:ascii="Times New Roman" w:hAnsi="Times New Roman"/>
          <w:color w:val="000000" w:themeColor="text1"/>
          <w:sz w:val="24"/>
          <w:szCs w:val="24"/>
        </w:rPr>
        <w:t xml:space="preserve"> </w:t>
      </w:r>
    </w:p>
    <w:p w:rsidR="00A471F0" w:rsidRDefault="00584C3A" w:rsidP="00A471F0">
      <w:pPr>
        <w:autoSpaceDE w:val="0"/>
        <w:autoSpaceDN w:val="0"/>
        <w:adjustRightInd w:val="0"/>
        <w:spacing w:line="480" w:lineRule="auto"/>
        <w:jc w:val="both"/>
        <w:rPr>
          <w:rFonts w:ascii="Times New Roman" w:hAnsi="Times New Roman"/>
          <w:color w:val="000000" w:themeColor="text1"/>
        </w:rPr>
      </w:pPr>
      <w:r w:rsidRPr="00111AB0">
        <w:rPr>
          <w:rFonts w:ascii="Times New Roman" w:hAnsi="Times New Roman"/>
          <w:color w:val="000000" w:themeColor="text1"/>
        </w:rPr>
        <w:t xml:space="preserve"> </w:t>
      </w:r>
      <w:r w:rsidR="00805FC4" w:rsidRPr="00111AB0">
        <w:rPr>
          <w:rFonts w:ascii="Times New Roman" w:hAnsi="Times New Roman"/>
          <w:color w:val="000000" w:themeColor="text1"/>
        </w:rPr>
        <w:t>The global trends that the adoption of e-procurement in developing countries although advantageous in enhancing procurement efficiency and effectiveness, procurement cost reduction and reduction of procurement corruptio</w:t>
      </w:r>
      <w:r w:rsidR="006611AE" w:rsidRPr="00111AB0">
        <w:rPr>
          <w:rFonts w:ascii="Times New Roman" w:hAnsi="Times New Roman"/>
          <w:color w:val="000000" w:themeColor="text1"/>
        </w:rPr>
        <w:t xml:space="preserve">n due to automation and </w:t>
      </w:r>
      <w:r w:rsidR="00805FC4" w:rsidRPr="00111AB0">
        <w:rPr>
          <w:rFonts w:ascii="Times New Roman" w:hAnsi="Times New Roman"/>
          <w:color w:val="000000" w:themeColor="text1"/>
        </w:rPr>
        <w:t xml:space="preserve">institutionalization of e-procurement in developing countries will depend on </w:t>
      </w:r>
      <w:r w:rsidR="00CC0629" w:rsidRPr="00111AB0">
        <w:rPr>
          <w:rFonts w:ascii="Times New Roman" w:hAnsi="Times New Roman"/>
          <w:color w:val="000000" w:themeColor="text1"/>
        </w:rPr>
        <w:t xml:space="preserve">factors like </w:t>
      </w:r>
      <w:r w:rsidR="00805FC4" w:rsidRPr="00111AB0">
        <w:rPr>
          <w:rFonts w:ascii="Times New Roman" w:hAnsi="Times New Roman"/>
          <w:color w:val="000000" w:themeColor="text1"/>
        </w:rPr>
        <w:t xml:space="preserve">e-readiness which will guide the </w:t>
      </w:r>
      <w:r w:rsidR="006611AE" w:rsidRPr="00111AB0">
        <w:rPr>
          <w:rFonts w:ascii="Times New Roman" w:hAnsi="Times New Roman"/>
          <w:color w:val="000000" w:themeColor="text1"/>
        </w:rPr>
        <w:t>scope of required intervention (</w:t>
      </w:r>
      <w:proofErr w:type="spellStart"/>
      <w:r w:rsidR="006611AE" w:rsidRPr="00111AB0">
        <w:rPr>
          <w:rFonts w:ascii="Times New Roman" w:hAnsi="Times New Roman"/>
          <w:color w:val="000000" w:themeColor="text1"/>
        </w:rPr>
        <w:t>Gunasekaran</w:t>
      </w:r>
      <w:proofErr w:type="spellEnd"/>
      <w:r w:rsidR="006611AE" w:rsidRPr="00111AB0">
        <w:rPr>
          <w:rFonts w:ascii="Times New Roman" w:hAnsi="Times New Roman"/>
          <w:color w:val="000000" w:themeColor="text1"/>
        </w:rPr>
        <w:t xml:space="preserve"> </w:t>
      </w:r>
      <w:r w:rsidR="006611AE" w:rsidRPr="00111AB0">
        <w:rPr>
          <w:rFonts w:ascii="Times New Roman" w:hAnsi="Times New Roman"/>
          <w:i/>
          <w:color w:val="000000" w:themeColor="text1"/>
        </w:rPr>
        <w:t>et al</w:t>
      </w:r>
      <w:r w:rsidR="006611AE" w:rsidRPr="00111AB0">
        <w:rPr>
          <w:rFonts w:ascii="Times New Roman" w:hAnsi="Times New Roman"/>
          <w:color w:val="000000" w:themeColor="text1"/>
        </w:rPr>
        <w:t xml:space="preserve">. 2009; Ali &amp; </w:t>
      </w:r>
      <w:proofErr w:type="spellStart"/>
      <w:r w:rsidR="006611AE" w:rsidRPr="00111AB0">
        <w:rPr>
          <w:rFonts w:ascii="Times New Roman" w:hAnsi="Times New Roman"/>
          <w:color w:val="000000" w:themeColor="text1"/>
        </w:rPr>
        <w:t>Alrayes</w:t>
      </w:r>
      <w:proofErr w:type="spellEnd"/>
      <w:r w:rsidR="006611AE" w:rsidRPr="00111AB0">
        <w:rPr>
          <w:rFonts w:ascii="Times New Roman" w:hAnsi="Times New Roman"/>
          <w:color w:val="000000" w:themeColor="text1"/>
        </w:rPr>
        <w:t xml:space="preserve">, 2014). </w:t>
      </w:r>
    </w:p>
    <w:p w:rsidR="00A471F0" w:rsidRPr="00A471F0" w:rsidRDefault="006611AE" w:rsidP="00A471F0">
      <w:pPr>
        <w:autoSpaceDE w:val="0"/>
        <w:autoSpaceDN w:val="0"/>
        <w:adjustRightInd w:val="0"/>
        <w:spacing w:line="480" w:lineRule="auto"/>
        <w:jc w:val="both"/>
        <w:rPr>
          <w:rStyle w:val="HTMLCite"/>
          <w:rFonts w:ascii="Times New Roman" w:hAnsi="Times New Roman"/>
          <w:i w:val="0"/>
          <w:iCs w:val="0"/>
          <w:color w:val="000000" w:themeColor="text1"/>
        </w:rPr>
      </w:pPr>
      <w:r w:rsidRPr="00111AB0">
        <w:rPr>
          <w:rFonts w:ascii="Times New Roman" w:hAnsi="Times New Roman"/>
          <w:color w:val="000000" w:themeColor="text1"/>
        </w:rPr>
        <w:t>In Uganda, t</w:t>
      </w:r>
      <w:r w:rsidR="00805FC4" w:rsidRPr="00111AB0">
        <w:rPr>
          <w:rFonts w:ascii="Times New Roman" w:hAnsi="Times New Roman"/>
          <w:color w:val="000000" w:themeColor="text1"/>
        </w:rPr>
        <w:t>he PPDA Act and its attendant Regulations 2003 are silent on the e-procurement</w:t>
      </w:r>
      <w:r w:rsidR="006F323B" w:rsidRPr="00111AB0">
        <w:rPr>
          <w:rFonts w:ascii="Times New Roman" w:hAnsi="Times New Roman"/>
          <w:color w:val="000000" w:themeColor="text1"/>
        </w:rPr>
        <w:t xml:space="preserve"> although efforts are underway to put the concept in procurement policy</w:t>
      </w:r>
      <w:r w:rsidR="00805FC4" w:rsidRPr="00111AB0">
        <w:rPr>
          <w:rFonts w:ascii="Times New Roman" w:hAnsi="Times New Roman"/>
          <w:color w:val="000000" w:themeColor="text1"/>
        </w:rPr>
        <w:t>. Only Section 16 of the PPDA Regulations mentions of the Website and notice board of the Authority to provide related policy and operational information on public procurement. It was until recently in 2014 when the government developed e-government procurement systems to guide public entities in the management of their procurement operations.</w:t>
      </w:r>
      <w:r w:rsidR="00EB0A4A" w:rsidRPr="00111AB0">
        <w:rPr>
          <w:rFonts w:ascii="Times New Roman" w:hAnsi="Times New Roman"/>
          <w:color w:val="000000" w:themeColor="text1"/>
        </w:rPr>
        <w:t xml:space="preserve"> The </w:t>
      </w:r>
      <w:r w:rsidR="00EB0A4A" w:rsidRPr="00111AB0">
        <w:rPr>
          <w:rFonts w:ascii="Times New Roman" w:hAnsi="Times New Roman"/>
          <w:bCs/>
          <w:color w:val="000000" w:themeColor="text1"/>
        </w:rPr>
        <w:t>Ministry of Defence and Veterans Affairs</w:t>
      </w:r>
      <w:r w:rsidR="00EB0A4A" w:rsidRPr="00111AB0">
        <w:rPr>
          <w:rFonts w:ascii="Times New Roman" w:hAnsi="Times New Roman"/>
          <w:color w:val="000000" w:themeColor="text1"/>
        </w:rPr>
        <w:t xml:space="preserve"> (</w:t>
      </w:r>
      <w:r w:rsidR="001B162B" w:rsidRPr="00111AB0">
        <w:rPr>
          <w:rFonts w:ascii="Times New Roman" w:hAnsi="Times New Roman"/>
          <w:bCs/>
          <w:color w:val="000000" w:themeColor="text1"/>
        </w:rPr>
        <w:t>MODVA</w:t>
      </w:r>
      <w:r w:rsidR="00EB0A4A" w:rsidRPr="00111AB0">
        <w:rPr>
          <w:rFonts w:ascii="Times New Roman" w:hAnsi="Times New Roman"/>
          <w:color w:val="000000" w:themeColor="text1"/>
        </w:rPr>
        <w:t xml:space="preserve">) is a </w:t>
      </w:r>
      <w:r w:rsidR="00EF5D5C" w:rsidRPr="00111AB0">
        <w:rPr>
          <w:rFonts w:ascii="Times New Roman" w:hAnsi="Times New Roman"/>
          <w:color w:val="000000" w:themeColor="text1"/>
        </w:rPr>
        <w:t>M</w:t>
      </w:r>
      <w:r w:rsidR="00EB0A4A" w:rsidRPr="00111AB0">
        <w:rPr>
          <w:rFonts w:ascii="Times New Roman" w:hAnsi="Times New Roman"/>
          <w:color w:val="000000" w:themeColor="text1"/>
        </w:rPr>
        <w:t xml:space="preserve">inistry </w:t>
      </w:r>
      <w:r w:rsidR="00EF5D5C" w:rsidRPr="00111AB0">
        <w:rPr>
          <w:rFonts w:ascii="Times New Roman" w:hAnsi="Times New Roman"/>
          <w:color w:val="000000" w:themeColor="text1"/>
        </w:rPr>
        <w:t>charged with National defense and S</w:t>
      </w:r>
      <w:r w:rsidR="00EB0A4A" w:rsidRPr="00111AB0">
        <w:rPr>
          <w:rFonts w:ascii="Times New Roman" w:hAnsi="Times New Roman"/>
          <w:color w:val="000000" w:themeColor="text1"/>
        </w:rPr>
        <w:t xml:space="preserve">ecurity of Uganda </w:t>
      </w:r>
      <w:r w:rsidR="00EB0A4A" w:rsidRPr="00111AB0">
        <w:rPr>
          <w:rFonts w:ascii="Times New Roman" w:hAnsi="Times New Roman"/>
          <w:i/>
          <w:color w:val="000000" w:themeColor="text1"/>
        </w:rPr>
        <w:t>(</w:t>
      </w:r>
      <w:r w:rsidR="00EB0A4A" w:rsidRPr="00111AB0">
        <w:rPr>
          <w:rStyle w:val="HTMLCite"/>
          <w:rFonts w:ascii="Times New Roman" w:hAnsi="Times New Roman"/>
          <w:i w:val="0"/>
          <w:color w:val="000000" w:themeColor="text1"/>
        </w:rPr>
        <w:t>GOU, 2016</w:t>
      </w:r>
      <w:r w:rsidR="00A92249" w:rsidRPr="00111AB0">
        <w:rPr>
          <w:rStyle w:val="HTMLCite"/>
          <w:rFonts w:ascii="Times New Roman" w:hAnsi="Times New Roman"/>
          <w:i w:val="0"/>
          <w:color w:val="000000" w:themeColor="text1"/>
        </w:rPr>
        <w:t xml:space="preserve">. </w:t>
      </w:r>
      <w:r w:rsidR="00A471F0" w:rsidRPr="004D2873">
        <w:rPr>
          <w:rFonts w:ascii="Times New Roman" w:hAnsi="Times New Roman"/>
        </w:rPr>
        <w:t xml:space="preserve">The vision of the MODVA is to sustain the UPDF as a Modern, Professional, Efficient and </w:t>
      </w:r>
      <w:r w:rsidR="00A471F0" w:rsidRPr="004D2873">
        <w:rPr>
          <w:rFonts w:ascii="Times New Roman" w:hAnsi="Times New Roman"/>
        </w:rPr>
        <w:lastRenderedPageBreak/>
        <w:t>Accountable Force anchored on a strong civil-military partnership capable of effectively and efficiently undertaking its Mandate. In conformity with Article 209 of the 1995 Constitution, the UPDF Act 2005, and the Uganda Defence Policy 2003, the MODVA/ UPDF’s overarching mission is to defend and protect the people and their properties, sovereignty and territorial integrity of Uganda.</w:t>
      </w:r>
    </w:p>
    <w:p w:rsidR="00805FC4" w:rsidRPr="00A471F0" w:rsidRDefault="00EB0A4A" w:rsidP="00111AB0">
      <w:pPr>
        <w:pStyle w:val="NormalWeb"/>
        <w:spacing w:before="0" w:beforeAutospacing="0" w:after="0" w:afterAutospacing="0" w:line="480" w:lineRule="auto"/>
        <w:jc w:val="both"/>
        <w:rPr>
          <w:rFonts w:ascii="Times New Roman" w:hAnsi="Times New Roman"/>
          <w:iCs/>
          <w:color w:val="000000" w:themeColor="text1"/>
          <w:sz w:val="24"/>
          <w:szCs w:val="24"/>
        </w:rPr>
      </w:pPr>
      <w:r w:rsidRPr="00111AB0">
        <w:rPr>
          <w:rStyle w:val="HTMLCite"/>
          <w:rFonts w:ascii="Times New Roman" w:hAnsi="Times New Roman"/>
          <w:i w:val="0"/>
          <w:color w:val="000000" w:themeColor="text1"/>
          <w:sz w:val="24"/>
          <w:szCs w:val="24"/>
        </w:rPr>
        <w:t>As a</w:t>
      </w:r>
      <w:r w:rsidR="00A43EF4" w:rsidRPr="00111AB0">
        <w:rPr>
          <w:rStyle w:val="HTMLCite"/>
          <w:rFonts w:ascii="Times New Roman" w:hAnsi="Times New Roman"/>
          <w:i w:val="0"/>
          <w:color w:val="000000" w:themeColor="text1"/>
          <w:sz w:val="24"/>
          <w:szCs w:val="24"/>
        </w:rPr>
        <w:t xml:space="preserve"> public</w:t>
      </w:r>
      <w:r w:rsidRPr="00111AB0">
        <w:rPr>
          <w:rStyle w:val="HTMLCite"/>
          <w:rFonts w:ascii="Times New Roman" w:hAnsi="Times New Roman"/>
          <w:i w:val="0"/>
          <w:color w:val="000000" w:themeColor="text1"/>
          <w:sz w:val="24"/>
          <w:szCs w:val="24"/>
        </w:rPr>
        <w:t xml:space="preserve"> </w:t>
      </w:r>
      <w:r w:rsidR="00EF5D5C" w:rsidRPr="00111AB0">
        <w:rPr>
          <w:rStyle w:val="HTMLCite"/>
          <w:rFonts w:ascii="Times New Roman" w:hAnsi="Times New Roman"/>
          <w:i w:val="0"/>
          <w:color w:val="000000" w:themeColor="text1"/>
          <w:sz w:val="24"/>
          <w:szCs w:val="24"/>
        </w:rPr>
        <w:t>PDE</w:t>
      </w:r>
      <w:r w:rsidRPr="00111AB0">
        <w:rPr>
          <w:rStyle w:val="HTMLCite"/>
          <w:rFonts w:ascii="Times New Roman" w:hAnsi="Times New Roman"/>
          <w:i w:val="0"/>
          <w:color w:val="000000" w:themeColor="text1"/>
          <w:sz w:val="24"/>
          <w:szCs w:val="24"/>
        </w:rPr>
        <w:t xml:space="preserve"> its procurement</w:t>
      </w:r>
      <w:r w:rsidR="00E430D4" w:rsidRPr="00111AB0">
        <w:rPr>
          <w:rStyle w:val="HTMLCite"/>
          <w:rFonts w:ascii="Times New Roman" w:hAnsi="Times New Roman"/>
          <w:i w:val="0"/>
          <w:color w:val="000000" w:themeColor="text1"/>
          <w:sz w:val="24"/>
          <w:szCs w:val="24"/>
        </w:rPr>
        <w:t xml:space="preserve"> is guided by the</w:t>
      </w:r>
      <w:r w:rsidR="00EF5D5C" w:rsidRPr="00111AB0">
        <w:rPr>
          <w:rStyle w:val="HTMLCite"/>
          <w:rFonts w:ascii="Times New Roman" w:hAnsi="Times New Roman"/>
          <w:i w:val="0"/>
          <w:color w:val="000000" w:themeColor="text1"/>
          <w:sz w:val="24"/>
          <w:szCs w:val="24"/>
        </w:rPr>
        <w:t xml:space="preserve"> PPDA Act, 2003 and the 2014 e-procurement national strategy bi</w:t>
      </w:r>
      <w:r w:rsidR="00A471F0">
        <w:rPr>
          <w:rStyle w:val="HTMLCite"/>
          <w:rFonts w:ascii="Times New Roman" w:hAnsi="Times New Roman"/>
          <w:i w:val="0"/>
          <w:color w:val="000000" w:themeColor="text1"/>
          <w:sz w:val="24"/>
          <w:szCs w:val="24"/>
        </w:rPr>
        <w:t>nds its activities. However, the</w:t>
      </w:r>
      <w:r w:rsidR="00EF5D5C" w:rsidRPr="00111AB0">
        <w:rPr>
          <w:rStyle w:val="HTMLCite"/>
          <w:rFonts w:ascii="Times New Roman" w:hAnsi="Times New Roman"/>
          <w:i w:val="0"/>
          <w:color w:val="000000" w:themeColor="text1"/>
          <w:sz w:val="24"/>
          <w:szCs w:val="24"/>
        </w:rPr>
        <w:t xml:space="preserve"> level of readiness to adopt e-</w:t>
      </w:r>
      <w:r w:rsidR="00E430D4" w:rsidRPr="00111AB0">
        <w:rPr>
          <w:rStyle w:val="HTMLCite"/>
          <w:rFonts w:ascii="Times New Roman" w:hAnsi="Times New Roman"/>
          <w:i w:val="0"/>
          <w:color w:val="000000" w:themeColor="text1"/>
          <w:sz w:val="24"/>
          <w:szCs w:val="24"/>
        </w:rPr>
        <w:t>procurement has</w:t>
      </w:r>
      <w:r w:rsidR="00EF5D5C" w:rsidRPr="00111AB0">
        <w:rPr>
          <w:rStyle w:val="HTMLCite"/>
          <w:rFonts w:ascii="Times New Roman" w:hAnsi="Times New Roman"/>
          <w:i w:val="0"/>
          <w:color w:val="000000" w:themeColor="text1"/>
          <w:sz w:val="24"/>
          <w:szCs w:val="24"/>
        </w:rPr>
        <w:t xml:space="preserve"> not been in the face of the demand to adopt e-procurement all government entities.</w:t>
      </w:r>
      <w:r w:rsidR="00A471F0">
        <w:rPr>
          <w:rStyle w:val="HTMLCite"/>
          <w:rFonts w:ascii="Times New Roman" w:hAnsi="Times New Roman"/>
          <w:i w:val="0"/>
          <w:color w:val="000000" w:themeColor="text1"/>
          <w:sz w:val="24"/>
          <w:szCs w:val="24"/>
        </w:rPr>
        <w:t xml:space="preserve"> </w:t>
      </w:r>
      <w:r w:rsidR="0068422F" w:rsidRPr="0068422F">
        <w:rPr>
          <w:rFonts w:ascii="Times New Roman" w:hAnsi="Times New Roman"/>
          <w:sz w:val="24"/>
          <w:szCs w:val="24"/>
        </w:rPr>
        <w:t xml:space="preserve">Indeed, the adoption of e-procurement in the MODVA has remained relatively low with procurement operations remaining generally manual and vulnerable to corruption and related inefficiencies. In minimal cases where requirements are placed on the MODVA website, bidders only reply by emailing their bid documents which are printed by the Force and manually evaluated in the supplier selection process. In relation to contract management, there is no single contract that is managed electronically. This has meant that the MODVA acquisition processes are not only manual, but have high overhead costs, </w:t>
      </w:r>
      <w:r w:rsidR="009050DE" w:rsidRPr="0068422F">
        <w:rPr>
          <w:rFonts w:ascii="Times New Roman" w:hAnsi="Times New Roman"/>
          <w:sz w:val="24"/>
          <w:szCs w:val="24"/>
        </w:rPr>
        <w:t>anomalies</w:t>
      </w:r>
      <w:r w:rsidR="0068422F" w:rsidRPr="0068422F">
        <w:rPr>
          <w:rFonts w:ascii="Times New Roman" w:hAnsi="Times New Roman"/>
          <w:sz w:val="24"/>
          <w:szCs w:val="24"/>
        </w:rPr>
        <w:t xml:space="preserve"> and in many cases late (Auditor General Report, 2015/2016)</w:t>
      </w:r>
    </w:p>
    <w:p w:rsidR="00460E50" w:rsidRPr="00111AB0" w:rsidRDefault="0069566B" w:rsidP="00111AB0">
      <w:pPr>
        <w:pStyle w:val="Heading1"/>
        <w:spacing w:before="0" w:line="480" w:lineRule="auto"/>
        <w:rPr>
          <w:rFonts w:ascii="Times New Roman" w:hAnsi="Times New Roman"/>
          <w:color w:val="000000" w:themeColor="text1"/>
          <w:sz w:val="24"/>
          <w:szCs w:val="24"/>
        </w:rPr>
      </w:pPr>
      <w:bookmarkStart w:id="51" w:name="_Toc384981195"/>
      <w:bookmarkStart w:id="52" w:name="_Toc512560648"/>
      <w:bookmarkStart w:id="53" w:name="_Toc512560776"/>
      <w:bookmarkStart w:id="54" w:name="_Toc517742002"/>
      <w:bookmarkStart w:id="55" w:name="_Toc519268622"/>
      <w:bookmarkStart w:id="56" w:name="_Toc1260458"/>
      <w:r w:rsidRPr="00111AB0">
        <w:rPr>
          <w:rFonts w:ascii="Times New Roman" w:hAnsi="Times New Roman"/>
          <w:color w:val="000000" w:themeColor="text1"/>
          <w:sz w:val="24"/>
          <w:szCs w:val="24"/>
        </w:rPr>
        <w:t>1.3</w:t>
      </w:r>
      <w:r w:rsidR="00EF5D5C" w:rsidRPr="00111AB0">
        <w:rPr>
          <w:rFonts w:ascii="Times New Roman" w:hAnsi="Times New Roman"/>
          <w:color w:val="000000" w:themeColor="text1"/>
          <w:sz w:val="24"/>
          <w:szCs w:val="24"/>
        </w:rPr>
        <w:t>. Statement of the P</w:t>
      </w:r>
      <w:r w:rsidR="00460E50" w:rsidRPr="00111AB0">
        <w:rPr>
          <w:rFonts w:ascii="Times New Roman" w:hAnsi="Times New Roman"/>
          <w:color w:val="000000" w:themeColor="text1"/>
          <w:sz w:val="24"/>
          <w:szCs w:val="24"/>
        </w:rPr>
        <w:t>roblem</w:t>
      </w:r>
      <w:bookmarkEnd w:id="51"/>
      <w:bookmarkEnd w:id="52"/>
      <w:bookmarkEnd w:id="53"/>
      <w:bookmarkEnd w:id="54"/>
      <w:bookmarkEnd w:id="55"/>
      <w:bookmarkEnd w:id="56"/>
      <w:r w:rsidR="00460E50" w:rsidRPr="00111AB0">
        <w:rPr>
          <w:rFonts w:ascii="Times New Roman" w:hAnsi="Times New Roman"/>
          <w:color w:val="000000" w:themeColor="text1"/>
          <w:sz w:val="24"/>
          <w:szCs w:val="24"/>
        </w:rPr>
        <w:t xml:space="preserve"> </w:t>
      </w:r>
    </w:p>
    <w:p w:rsidR="00460E50" w:rsidRPr="00111AB0" w:rsidRDefault="00943FC4" w:rsidP="00111AB0">
      <w:pPr>
        <w:widowControl w:val="0"/>
        <w:autoSpaceDE w:val="0"/>
        <w:autoSpaceDN w:val="0"/>
        <w:adjustRightInd w:val="0"/>
        <w:spacing w:line="480" w:lineRule="auto"/>
        <w:jc w:val="both"/>
        <w:rPr>
          <w:rFonts w:ascii="Times New Roman" w:hAnsi="Times New Roman"/>
          <w:color w:val="000000" w:themeColor="text1"/>
        </w:rPr>
      </w:pPr>
      <w:r w:rsidRPr="00111AB0">
        <w:rPr>
          <w:rFonts w:ascii="Times New Roman" w:hAnsi="Times New Roman"/>
          <w:color w:val="000000" w:themeColor="text1"/>
        </w:rPr>
        <w:t>Governments worldwide have</w:t>
      </w:r>
      <w:r w:rsidR="00EF5D5C" w:rsidRPr="00111AB0">
        <w:rPr>
          <w:rFonts w:ascii="Times New Roman" w:hAnsi="Times New Roman"/>
          <w:color w:val="000000" w:themeColor="text1"/>
        </w:rPr>
        <w:t xml:space="preserve"> sought </w:t>
      </w:r>
      <w:r w:rsidR="00A47FE6" w:rsidRPr="00111AB0">
        <w:rPr>
          <w:rFonts w:ascii="Times New Roman" w:hAnsi="Times New Roman"/>
          <w:color w:val="000000" w:themeColor="text1"/>
        </w:rPr>
        <w:t>e-Proc</w:t>
      </w:r>
      <w:r w:rsidR="00EF5D5C" w:rsidRPr="00111AB0">
        <w:rPr>
          <w:rFonts w:ascii="Times New Roman" w:hAnsi="Times New Roman"/>
          <w:color w:val="000000" w:themeColor="text1"/>
        </w:rPr>
        <w:t xml:space="preserve">urement </w:t>
      </w:r>
      <w:r w:rsidR="00A47FE6" w:rsidRPr="00111AB0">
        <w:rPr>
          <w:rFonts w:ascii="Times New Roman" w:hAnsi="Times New Roman"/>
          <w:color w:val="000000" w:themeColor="text1"/>
        </w:rPr>
        <w:t xml:space="preserve">as a </w:t>
      </w:r>
      <w:r w:rsidR="00EF5D5C" w:rsidRPr="00111AB0">
        <w:rPr>
          <w:rFonts w:ascii="Times New Roman" w:hAnsi="Times New Roman"/>
          <w:color w:val="000000" w:themeColor="text1"/>
        </w:rPr>
        <w:t>strategy</w:t>
      </w:r>
      <w:r w:rsidR="00A47FE6" w:rsidRPr="00111AB0">
        <w:rPr>
          <w:rFonts w:ascii="Times New Roman" w:hAnsi="Times New Roman"/>
          <w:color w:val="000000" w:themeColor="text1"/>
        </w:rPr>
        <w:t xml:space="preserve"> </w:t>
      </w:r>
      <w:r w:rsidR="00CC0A7E" w:rsidRPr="00111AB0">
        <w:rPr>
          <w:rFonts w:ascii="Times New Roman" w:hAnsi="Times New Roman"/>
          <w:color w:val="000000" w:themeColor="text1"/>
        </w:rPr>
        <w:t>for improving service delivery (</w:t>
      </w:r>
      <w:proofErr w:type="spellStart"/>
      <w:r w:rsidR="00CC0A7E" w:rsidRPr="00111AB0">
        <w:rPr>
          <w:rFonts w:ascii="Times New Roman" w:hAnsi="Times New Roman"/>
          <w:color w:val="000000" w:themeColor="text1"/>
        </w:rPr>
        <w:t>Kishor</w:t>
      </w:r>
      <w:proofErr w:type="spellEnd"/>
      <w:r w:rsidR="00CC0A7E" w:rsidRPr="00111AB0">
        <w:rPr>
          <w:rFonts w:ascii="Times New Roman" w:hAnsi="Times New Roman"/>
          <w:color w:val="000000" w:themeColor="text1"/>
        </w:rPr>
        <w:t xml:space="preserve"> </w:t>
      </w:r>
      <w:proofErr w:type="spellStart"/>
      <w:r w:rsidR="00CC0A7E" w:rsidRPr="00111AB0">
        <w:rPr>
          <w:rFonts w:ascii="Times New Roman" w:hAnsi="Times New Roman"/>
          <w:color w:val="000000" w:themeColor="text1"/>
        </w:rPr>
        <w:t>Vaidya</w:t>
      </w:r>
      <w:proofErr w:type="spellEnd"/>
      <w:r w:rsidR="00CC0A7E" w:rsidRPr="00111AB0">
        <w:rPr>
          <w:rFonts w:ascii="Times New Roman" w:hAnsi="Times New Roman"/>
          <w:color w:val="000000" w:themeColor="text1"/>
        </w:rPr>
        <w:t xml:space="preserve"> et al, 2006</w:t>
      </w:r>
      <w:r w:rsidR="00A47FE6" w:rsidRPr="00111AB0">
        <w:rPr>
          <w:rFonts w:ascii="Times New Roman" w:hAnsi="Times New Roman"/>
          <w:color w:val="000000" w:themeColor="text1"/>
        </w:rPr>
        <w:t xml:space="preserve">, </w:t>
      </w:r>
      <w:proofErr w:type="spellStart"/>
      <w:r w:rsidR="00CC0A7E" w:rsidRPr="00111AB0">
        <w:rPr>
          <w:rFonts w:ascii="Times New Roman" w:hAnsi="Times New Roman"/>
          <w:color w:val="000000" w:themeColor="text1"/>
        </w:rPr>
        <w:t>Naseebullah</w:t>
      </w:r>
      <w:proofErr w:type="spellEnd"/>
      <w:r w:rsidR="00CC0A7E" w:rsidRPr="00111AB0">
        <w:rPr>
          <w:rFonts w:ascii="Times New Roman" w:hAnsi="Times New Roman"/>
          <w:color w:val="000000" w:themeColor="text1"/>
        </w:rPr>
        <w:t xml:space="preserve">; </w:t>
      </w:r>
      <w:proofErr w:type="spellStart"/>
      <w:r w:rsidR="00CC0A7E" w:rsidRPr="00111AB0">
        <w:rPr>
          <w:rFonts w:ascii="Times New Roman" w:hAnsi="Times New Roman"/>
          <w:color w:val="000000" w:themeColor="text1"/>
        </w:rPr>
        <w:t>Basri</w:t>
      </w:r>
      <w:proofErr w:type="spellEnd"/>
      <w:r w:rsidR="00CC0A7E" w:rsidRPr="00111AB0">
        <w:rPr>
          <w:rFonts w:ascii="Times New Roman" w:hAnsi="Times New Roman"/>
          <w:color w:val="000000" w:themeColor="text1"/>
        </w:rPr>
        <w:t xml:space="preserve">; Dominic; </w:t>
      </w:r>
      <w:proofErr w:type="spellStart"/>
      <w:r w:rsidR="00CC0A7E" w:rsidRPr="00111AB0">
        <w:rPr>
          <w:rFonts w:ascii="Times New Roman" w:hAnsi="Times New Roman"/>
          <w:color w:val="000000" w:themeColor="text1"/>
        </w:rPr>
        <w:t>Jehangir</w:t>
      </w:r>
      <w:proofErr w:type="spellEnd"/>
      <w:r w:rsidR="00CC0A7E" w:rsidRPr="00111AB0">
        <w:rPr>
          <w:rFonts w:ascii="Times New Roman" w:hAnsi="Times New Roman"/>
          <w:color w:val="000000" w:themeColor="text1"/>
        </w:rPr>
        <w:t xml:space="preserve"> M., 2011). </w:t>
      </w:r>
      <w:r w:rsidR="00EF5D5C" w:rsidRPr="00111AB0">
        <w:rPr>
          <w:rFonts w:ascii="Times New Roman" w:hAnsi="Times New Roman"/>
          <w:color w:val="000000" w:themeColor="text1"/>
        </w:rPr>
        <w:t>With an equal hyper interest, t</w:t>
      </w:r>
      <w:r w:rsidR="00460E50" w:rsidRPr="00111AB0">
        <w:rPr>
          <w:rFonts w:ascii="Times New Roman" w:hAnsi="Times New Roman"/>
          <w:color w:val="000000" w:themeColor="text1"/>
        </w:rPr>
        <w:t>he government of Uganda adopted an E-procurement strategy</w:t>
      </w:r>
      <w:r w:rsidR="00EB685D" w:rsidRPr="00111AB0">
        <w:rPr>
          <w:rFonts w:ascii="Times New Roman" w:hAnsi="Times New Roman"/>
          <w:color w:val="000000" w:themeColor="text1"/>
        </w:rPr>
        <w:t xml:space="preserve"> </w:t>
      </w:r>
      <w:r w:rsidR="00460E50" w:rsidRPr="00111AB0">
        <w:rPr>
          <w:rFonts w:ascii="Times New Roman" w:hAnsi="Times New Roman"/>
          <w:color w:val="000000" w:themeColor="text1"/>
        </w:rPr>
        <w:t>where it envisaged government MDAs to</w:t>
      </w:r>
      <w:r w:rsidR="00CC0A7E" w:rsidRPr="00111AB0">
        <w:rPr>
          <w:rFonts w:ascii="Times New Roman" w:hAnsi="Times New Roman"/>
          <w:color w:val="000000" w:themeColor="text1"/>
        </w:rPr>
        <w:t xml:space="preserve"> adopt the use of e-procurement</w:t>
      </w:r>
      <w:r w:rsidR="00460E50" w:rsidRPr="00111AB0">
        <w:rPr>
          <w:rFonts w:ascii="Times New Roman" w:hAnsi="Times New Roman"/>
          <w:color w:val="000000" w:themeColor="text1"/>
        </w:rPr>
        <w:t xml:space="preserve"> to help facilitate procurement efficiency and gaining of valu</w:t>
      </w:r>
      <w:r w:rsidR="00EF5D5C" w:rsidRPr="00111AB0">
        <w:rPr>
          <w:rFonts w:ascii="Times New Roman" w:hAnsi="Times New Roman"/>
          <w:color w:val="000000" w:themeColor="text1"/>
        </w:rPr>
        <w:t xml:space="preserve">e for money (PPDA Procurement Strategy 2014, </w:t>
      </w:r>
      <w:proofErr w:type="spellStart"/>
      <w:r w:rsidR="00EF5D5C" w:rsidRPr="00111AB0">
        <w:rPr>
          <w:rFonts w:ascii="Times New Roman" w:hAnsi="Times New Roman"/>
          <w:color w:val="000000" w:themeColor="text1"/>
        </w:rPr>
        <w:t>Lyatuu</w:t>
      </w:r>
      <w:proofErr w:type="spellEnd"/>
      <w:r w:rsidR="00EF5D5C" w:rsidRPr="00111AB0">
        <w:rPr>
          <w:rFonts w:ascii="Times New Roman" w:hAnsi="Times New Roman"/>
          <w:color w:val="000000" w:themeColor="text1"/>
        </w:rPr>
        <w:t xml:space="preserve">, 2017). </w:t>
      </w:r>
      <w:r w:rsidR="001D0C33" w:rsidRPr="00111AB0">
        <w:rPr>
          <w:rFonts w:ascii="Times New Roman" w:hAnsi="Times New Roman"/>
          <w:color w:val="000000" w:themeColor="text1"/>
        </w:rPr>
        <w:t xml:space="preserve">However, </w:t>
      </w:r>
      <w:r w:rsidR="007D4AFB" w:rsidRPr="00111AB0">
        <w:rPr>
          <w:rFonts w:ascii="Times New Roman" w:hAnsi="Times New Roman"/>
          <w:color w:val="000000" w:themeColor="text1"/>
        </w:rPr>
        <w:t xml:space="preserve">despite the benefits </w:t>
      </w:r>
      <w:r w:rsidR="00CA4C63" w:rsidRPr="00111AB0">
        <w:rPr>
          <w:rFonts w:ascii="Times New Roman" w:hAnsi="Times New Roman"/>
          <w:color w:val="000000" w:themeColor="text1"/>
        </w:rPr>
        <w:t xml:space="preserve">of </w:t>
      </w:r>
      <w:r w:rsidR="007D4AFB" w:rsidRPr="00111AB0">
        <w:rPr>
          <w:rFonts w:ascii="Times New Roman" w:hAnsi="Times New Roman"/>
          <w:color w:val="000000" w:themeColor="text1"/>
        </w:rPr>
        <w:t xml:space="preserve">e-procurement </w:t>
      </w:r>
      <w:r w:rsidR="001D0C33" w:rsidRPr="00111AB0">
        <w:rPr>
          <w:rFonts w:ascii="Times New Roman" w:hAnsi="Times New Roman"/>
          <w:color w:val="000000" w:themeColor="text1"/>
        </w:rPr>
        <w:t xml:space="preserve">the successful implementation of E-procurement is </w:t>
      </w:r>
      <w:r w:rsidR="001D0C33" w:rsidRPr="00111AB0">
        <w:rPr>
          <w:rFonts w:ascii="Times New Roman" w:hAnsi="Times New Roman"/>
          <w:color w:val="000000" w:themeColor="text1"/>
        </w:rPr>
        <w:lastRenderedPageBreak/>
        <w:t>uncertain among procurement executive due to</w:t>
      </w:r>
      <w:r w:rsidR="00FD081D" w:rsidRPr="00111AB0">
        <w:rPr>
          <w:rFonts w:ascii="Times New Roman" w:hAnsi="Times New Roman"/>
          <w:color w:val="000000" w:themeColor="text1"/>
        </w:rPr>
        <w:t xml:space="preserve"> factors like</w:t>
      </w:r>
      <w:r w:rsidR="001D0C33" w:rsidRPr="00111AB0">
        <w:rPr>
          <w:rFonts w:ascii="Times New Roman" w:hAnsi="Times New Roman"/>
          <w:color w:val="000000" w:themeColor="text1"/>
        </w:rPr>
        <w:t xml:space="preserve"> </w:t>
      </w:r>
      <w:r w:rsidR="000D7D1D" w:rsidRPr="00111AB0">
        <w:rPr>
          <w:rFonts w:ascii="Times New Roman" w:hAnsi="Times New Roman"/>
          <w:color w:val="000000" w:themeColor="text1"/>
        </w:rPr>
        <w:t>non-organizational</w:t>
      </w:r>
      <w:r w:rsidR="001D0C33" w:rsidRPr="00111AB0">
        <w:rPr>
          <w:rFonts w:ascii="Times New Roman" w:hAnsi="Times New Roman"/>
          <w:color w:val="000000" w:themeColor="text1"/>
        </w:rPr>
        <w:t xml:space="preserve"> e-readiness</w:t>
      </w:r>
      <w:r w:rsidR="000D7D1D" w:rsidRPr="00111AB0">
        <w:rPr>
          <w:rFonts w:ascii="Times New Roman" w:hAnsi="Times New Roman"/>
          <w:color w:val="000000" w:themeColor="text1"/>
        </w:rPr>
        <w:t xml:space="preserve"> factors</w:t>
      </w:r>
      <w:r w:rsidR="001D0C33" w:rsidRPr="00111AB0">
        <w:rPr>
          <w:rFonts w:ascii="Times New Roman" w:hAnsi="Times New Roman"/>
          <w:color w:val="000000" w:themeColor="text1"/>
        </w:rPr>
        <w:t xml:space="preserve"> (</w:t>
      </w:r>
      <w:proofErr w:type="spellStart"/>
      <w:r w:rsidR="001D0C33" w:rsidRPr="00111AB0">
        <w:rPr>
          <w:rFonts w:ascii="Times New Roman" w:hAnsi="Times New Roman"/>
          <w:color w:val="000000" w:themeColor="text1"/>
        </w:rPr>
        <w:t>Naseebullah</w:t>
      </w:r>
      <w:proofErr w:type="spellEnd"/>
      <w:r w:rsidR="001D0C33" w:rsidRPr="00111AB0">
        <w:rPr>
          <w:rFonts w:ascii="Times New Roman" w:hAnsi="Times New Roman"/>
          <w:color w:val="000000" w:themeColor="text1"/>
        </w:rPr>
        <w:t xml:space="preserve"> 2011</w:t>
      </w:r>
      <w:r w:rsidR="007D4AFB" w:rsidRPr="00111AB0">
        <w:rPr>
          <w:rFonts w:ascii="Times New Roman" w:hAnsi="Times New Roman"/>
          <w:color w:val="000000" w:themeColor="text1"/>
        </w:rPr>
        <w:t xml:space="preserve">, </w:t>
      </w:r>
      <w:proofErr w:type="spellStart"/>
      <w:r w:rsidR="007D4AFB" w:rsidRPr="00111AB0">
        <w:rPr>
          <w:rFonts w:ascii="Times New Roman" w:hAnsi="Times New Roman"/>
          <w:color w:val="000000" w:themeColor="text1"/>
        </w:rPr>
        <w:t>Naidoo</w:t>
      </w:r>
      <w:proofErr w:type="spellEnd"/>
      <w:r w:rsidR="007D4AFB" w:rsidRPr="00111AB0">
        <w:rPr>
          <w:rFonts w:ascii="Times New Roman" w:hAnsi="Times New Roman"/>
          <w:color w:val="000000" w:themeColor="text1"/>
        </w:rPr>
        <w:t xml:space="preserve"> </w:t>
      </w:r>
      <w:r w:rsidR="007D4AFB" w:rsidRPr="00111AB0">
        <w:rPr>
          <w:rFonts w:ascii="Times New Roman" w:hAnsi="Times New Roman"/>
          <w:i/>
          <w:color w:val="000000" w:themeColor="text1"/>
        </w:rPr>
        <w:t>et al</w:t>
      </w:r>
      <w:r w:rsidR="007D4AFB" w:rsidRPr="00111AB0">
        <w:rPr>
          <w:rFonts w:ascii="Times New Roman" w:hAnsi="Times New Roman"/>
          <w:color w:val="000000" w:themeColor="text1"/>
        </w:rPr>
        <w:t xml:space="preserve"> 2005, </w:t>
      </w:r>
      <w:proofErr w:type="spellStart"/>
      <w:r w:rsidR="007D4AFB" w:rsidRPr="00111AB0">
        <w:rPr>
          <w:rFonts w:ascii="Times New Roman" w:hAnsi="Times New Roman"/>
          <w:color w:val="000000" w:themeColor="text1"/>
        </w:rPr>
        <w:t>Osmonbekov</w:t>
      </w:r>
      <w:proofErr w:type="spellEnd"/>
      <w:r w:rsidR="007D4AFB" w:rsidRPr="00111AB0">
        <w:rPr>
          <w:rFonts w:ascii="Times New Roman" w:hAnsi="Times New Roman"/>
          <w:color w:val="000000" w:themeColor="text1"/>
        </w:rPr>
        <w:t xml:space="preserve"> </w:t>
      </w:r>
      <w:r w:rsidR="007D4AFB" w:rsidRPr="00111AB0">
        <w:rPr>
          <w:rFonts w:ascii="Times New Roman" w:hAnsi="Times New Roman"/>
          <w:i/>
          <w:color w:val="000000" w:themeColor="text1"/>
        </w:rPr>
        <w:t xml:space="preserve">et al </w:t>
      </w:r>
      <w:r w:rsidR="007D4AFB" w:rsidRPr="00111AB0">
        <w:rPr>
          <w:rFonts w:ascii="Times New Roman" w:hAnsi="Times New Roman"/>
          <w:color w:val="000000" w:themeColor="text1"/>
        </w:rPr>
        <w:t>2002</w:t>
      </w:r>
      <w:r w:rsidR="00F879BB" w:rsidRPr="00111AB0">
        <w:rPr>
          <w:rFonts w:ascii="Times New Roman" w:hAnsi="Times New Roman"/>
          <w:color w:val="000000" w:themeColor="text1"/>
        </w:rPr>
        <w:t xml:space="preserve">, </w:t>
      </w:r>
      <w:proofErr w:type="spellStart"/>
      <w:r w:rsidR="00F879BB" w:rsidRPr="00111AB0">
        <w:rPr>
          <w:rFonts w:ascii="Times New Roman" w:hAnsi="Times New Roman"/>
          <w:color w:val="000000" w:themeColor="text1"/>
        </w:rPr>
        <w:t>Hayat</w:t>
      </w:r>
      <w:proofErr w:type="spellEnd"/>
      <w:r w:rsidR="00F879BB" w:rsidRPr="00111AB0">
        <w:rPr>
          <w:rFonts w:ascii="Times New Roman" w:hAnsi="Times New Roman"/>
          <w:color w:val="000000" w:themeColor="text1"/>
        </w:rPr>
        <w:t xml:space="preserve"> and </w:t>
      </w:r>
      <w:proofErr w:type="spellStart"/>
      <w:r w:rsidR="00F879BB" w:rsidRPr="00111AB0">
        <w:rPr>
          <w:rFonts w:ascii="Times New Roman" w:hAnsi="Times New Roman"/>
          <w:color w:val="000000" w:themeColor="text1"/>
        </w:rPr>
        <w:t>Alrayes</w:t>
      </w:r>
      <w:proofErr w:type="spellEnd"/>
      <w:r w:rsidR="00F879BB" w:rsidRPr="00111AB0">
        <w:rPr>
          <w:rFonts w:ascii="Times New Roman" w:hAnsi="Times New Roman"/>
          <w:color w:val="000000" w:themeColor="text1"/>
        </w:rPr>
        <w:t>, 2014).</w:t>
      </w:r>
      <w:r w:rsidR="00460E50" w:rsidRPr="00111AB0">
        <w:rPr>
          <w:rFonts w:ascii="Times New Roman" w:hAnsi="Times New Roman"/>
          <w:color w:val="000000" w:themeColor="text1"/>
        </w:rPr>
        <w:t xml:space="preserve"> </w:t>
      </w:r>
      <w:r w:rsidR="001D0C33" w:rsidRPr="00111AB0">
        <w:rPr>
          <w:rFonts w:ascii="Times New Roman" w:hAnsi="Times New Roman"/>
          <w:color w:val="000000" w:themeColor="text1"/>
        </w:rPr>
        <w:t xml:space="preserve">In Uganda the </w:t>
      </w:r>
      <w:r w:rsidR="00EB685D" w:rsidRPr="00111AB0">
        <w:rPr>
          <w:rFonts w:ascii="Times New Roman" w:hAnsi="Times New Roman"/>
          <w:color w:val="000000" w:themeColor="text1"/>
        </w:rPr>
        <w:t xml:space="preserve">level of e-procurement adoption in most PDEs, </w:t>
      </w:r>
      <w:r w:rsidR="001B162B" w:rsidRPr="00111AB0">
        <w:rPr>
          <w:rFonts w:ascii="Times New Roman" w:hAnsi="Times New Roman"/>
          <w:color w:val="000000" w:themeColor="text1"/>
        </w:rPr>
        <w:t>MODVA</w:t>
      </w:r>
      <w:r w:rsidR="00EB685D" w:rsidRPr="00111AB0">
        <w:rPr>
          <w:rFonts w:ascii="Times New Roman" w:hAnsi="Times New Roman"/>
          <w:color w:val="000000" w:themeColor="text1"/>
        </w:rPr>
        <w:t xml:space="preserve"> inclusive is critically low and lacking in most cases as argued by (</w:t>
      </w:r>
      <w:proofErr w:type="spellStart"/>
      <w:r w:rsidR="00762EEB" w:rsidRPr="00111AB0">
        <w:rPr>
          <w:rFonts w:ascii="Times New Roman" w:hAnsi="Times New Roman"/>
          <w:color w:val="000000" w:themeColor="text1"/>
        </w:rPr>
        <w:t>Ahimbisibwe</w:t>
      </w:r>
      <w:proofErr w:type="spellEnd"/>
      <w:r w:rsidR="00762EEB" w:rsidRPr="00111AB0">
        <w:rPr>
          <w:rFonts w:ascii="Times New Roman" w:hAnsi="Times New Roman"/>
          <w:color w:val="000000" w:themeColor="text1"/>
        </w:rPr>
        <w:t xml:space="preserve"> et al, 2016</w:t>
      </w:r>
      <w:r w:rsidR="00EB685D" w:rsidRPr="00111AB0">
        <w:rPr>
          <w:rFonts w:ascii="Times New Roman" w:hAnsi="Times New Roman"/>
          <w:color w:val="000000" w:themeColor="text1"/>
        </w:rPr>
        <w:t>)</w:t>
      </w:r>
      <w:r w:rsidR="001D0C33" w:rsidRPr="00111AB0">
        <w:rPr>
          <w:rFonts w:ascii="Times New Roman" w:hAnsi="Times New Roman"/>
          <w:color w:val="000000" w:themeColor="text1"/>
        </w:rPr>
        <w:t>. The</w:t>
      </w:r>
      <w:r w:rsidR="00460E50" w:rsidRPr="00111AB0">
        <w:rPr>
          <w:rFonts w:ascii="Times New Roman" w:hAnsi="Times New Roman"/>
          <w:color w:val="000000" w:themeColor="text1"/>
        </w:rPr>
        <w:t xml:space="preserve"> adoption</w:t>
      </w:r>
      <w:r w:rsidR="0069566B" w:rsidRPr="00111AB0">
        <w:rPr>
          <w:rFonts w:ascii="Times New Roman" w:hAnsi="Times New Roman"/>
          <w:color w:val="000000" w:themeColor="text1"/>
        </w:rPr>
        <w:t xml:space="preserve"> of e-procurement in the </w:t>
      </w:r>
      <w:r w:rsidR="00741D92" w:rsidRPr="00111AB0">
        <w:rPr>
          <w:rFonts w:ascii="Times New Roman" w:hAnsi="Times New Roman"/>
          <w:color w:val="000000" w:themeColor="text1"/>
        </w:rPr>
        <w:t>MODVA</w:t>
      </w:r>
      <w:r w:rsidR="0069566B" w:rsidRPr="00111AB0">
        <w:rPr>
          <w:rFonts w:ascii="Times New Roman" w:hAnsi="Times New Roman"/>
          <w:color w:val="000000" w:themeColor="text1"/>
        </w:rPr>
        <w:t xml:space="preserve"> </w:t>
      </w:r>
      <w:r w:rsidR="00460E50" w:rsidRPr="00111AB0">
        <w:rPr>
          <w:rFonts w:ascii="Times New Roman" w:hAnsi="Times New Roman"/>
          <w:color w:val="000000" w:themeColor="text1"/>
        </w:rPr>
        <w:t>has remained relatively low with procurement operations remaining generally manual and vulnerable to corrupt</w:t>
      </w:r>
      <w:r w:rsidR="001D0C33" w:rsidRPr="00111AB0">
        <w:rPr>
          <w:rFonts w:ascii="Times New Roman" w:hAnsi="Times New Roman"/>
          <w:color w:val="000000" w:themeColor="text1"/>
        </w:rPr>
        <w:t xml:space="preserve">ion and related inefficiencies including </w:t>
      </w:r>
      <w:r w:rsidR="00460E50" w:rsidRPr="00111AB0">
        <w:rPr>
          <w:rFonts w:ascii="Times New Roman" w:hAnsi="Times New Roman"/>
          <w:color w:val="000000" w:themeColor="text1"/>
        </w:rPr>
        <w:t xml:space="preserve">high overhead costs and in many cases </w:t>
      </w:r>
      <w:r w:rsidR="007D4AFB" w:rsidRPr="00111AB0">
        <w:rPr>
          <w:rFonts w:ascii="Times New Roman" w:hAnsi="Times New Roman"/>
          <w:color w:val="000000" w:themeColor="text1"/>
        </w:rPr>
        <w:t>leading</w:t>
      </w:r>
      <w:r w:rsidR="001D0C33" w:rsidRPr="00111AB0">
        <w:rPr>
          <w:rFonts w:ascii="Times New Roman" w:hAnsi="Times New Roman"/>
          <w:color w:val="000000" w:themeColor="text1"/>
        </w:rPr>
        <w:t xml:space="preserve"> </w:t>
      </w:r>
      <w:r w:rsidR="007D4AFB" w:rsidRPr="00111AB0">
        <w:rPr>
          <w:rFonts w:ascii="Times New Roman" w:hAnsi="Times New Roman"/>
          <w:color w:val="000000" w:themeColor="text1"/>
        </w:rPr>
        <w:t xml:space="preserve">to delays </w:t>
      </w:r>
      <w:r w:rsidR="00EB685D" w:rsidRPr="00111AB0">
        <w:rPr>
          <w:rFonts w:ascii="Times New Roman" w:hAnsi="Times New Roman"/>
          <w:color w:val="000000" w:themeColor="text1"/>
        </w:rPr>
        <w:t>(</w:t>
      </w:r>
      <w:r w:rsidR="00EF5D5C" w:rsidRPr="00111AB0">
        <w:rPr>
          <w:rFonts w:ascii="Times New Roman" w:hAnsi="Times New Roman"/>
          <w:color w:val="000000" w:themeColor="text1"/>
        </w:rPr>
        <w:t>Auditor General Report on Defens</w:t>
      </w:r>
      <w:r w:rsidR="00EB685D" w:rsidRPr="00111AB0">
        <w:rPr>
          <w:rFonts w:ascii="Times New Roman" w:hAnsi="Times New Roman"/>
          <w:color w:val="000000" w:themeColor="text1"/>
        </w:rPr>
        <w:t xml:space="preserve">e, 2015/2016) </w:t>
      </w:r>
      <w:r w:rsidR="00460E50" w:rsidRPr="00111AB0">
        <w:rPr>
          <w:rFonts w:ascii="Times New Roman" w:hAnsi="Times New Roman"/>
          <w:color w:val="000000" w:themeColor="text1"/>
        </w:rPr>
        <w:t>to the dissatisfact</w:t>
      </w:r>
      <w:r w:rsidR="0069566B" w:rsidRPr="00111AB0">
        <w:rPr>
          <w:rFonts w:ascii="Times New Roman" w:hAnsi="Times New Roman"/>
          <w:color w:val="000000" w:themeColor="text1"/>
        </w:rPr>
        <w:t xml:space="preserve">ion of </w:t>
      </w:r>
      <w:r w:rsidR="00EB685D" w:rsidRPr="00111AB0">
        <w:rPr>
          <w:rFonts w:ascii="Times New Roman" w:hAnsi="Times New Roman"/>
          <w:color w:val="000000" w:themeColor="text1"/>
        </w:rPr>
        <w:t>th</w:t>
      </w:r>
      <w:r w:rsidR="00741D92" w:rsidRPr="00111AB0">
        <w:rPr>
          <w:rFonts w:ascii="Times New Roman" w:hAnsi="Times New Roman"/>
          <w:color w:val="000000" w:themeColor="text1"/>
        </w:rPr>
        <w:t xml:space="preserve">e </w:t>
      </w:r>
      <w:r w:rsidR="0069566B" w:rsidRPr="00111AB0">
        <w:rPr>
          <w:rFonts w:ascii="Times New Roman" w:hAnsi="Times New Roman"/>
          <w:color w:val="000000" w:themeColor="text1"/>
        </w:rPr>
        <w:t>user departments (</w:t>
      </w:r>
      <w:r w:rsidR="00741D92" w:rsidRPr="00111AB0">
        <w:rPr>
          <w:rFonts w:ascii="Times New Roman" w:hAnsi="Times New Roman"/>
          <w:color w:val="000000" w:themeColor="text1"/>
        </w:rPr>
        <w:t>MODVA</w:t>
      </w:r>
      <w:r w:rsidR="00EC4F66">
        <w:rPr>
          <w:rFonts w:ascii="Times New Roman" w:hAnsi="Times New Roman"/>
          <w:color w:val="000000" w:themeColor="text1"/>
        </w:rPr>
        <w:t xml:space="preserve"> Procurement Unit R</w:t>
      </w:r>
      <w:r w:rsidR="0069566B" w:rsidRPr="00111AB0">
        <w:rPr>
          <w:rFonts w:ascii="Times New Roman" w:hAnsi="Times New Roman"/>
          <w:color w:val="000000" w:themeColor="text1"/>
        </w:rPr>
        <w:t>eport, 2016</w:t>
      </w:r>
      <w:r w:rsidR="00460E50" w:rsidRPr="00111AB0">
        <w:rPr>
          <w:rFonts w:ascii="Times New Roman" w:hAnsi="Times New Roman"/>
          <w:color w:val="000000" w:themeColor="text1"/>
        </w:rPr>
        <w:t xml:space="preserve">). </w:t>
      </w:r>
      <w:r w:rsidR="00EF5D5C" w:rsidRPr="00111AB0">
        <w:rPr>
          <w:rFonts w:ascii="Times New Roman" w:hAnsi="Times New Roman"/>
          <w:color w:val="000000" w:themeColor="text1"/>
        </w:rPr>
        <w:t xml:space="preserve"> </w:t>
      </w:r>
      <w:r w:rsidR="00522534" w:rsidRPr="00111AB0">
        <w:rPr>
          <w:rFonts w:ascii="Times New Roman" w:hAnsi="Times New Roman"/>
          <w:color w:val="000000" w:themeColor="text1"/>
        </w:rPr>
        <w:t>Furthermore, a report by</w:t>
      </w:r>
      <w:r w:rsidR="00EF5D5C" w:rsidRPr="00111AB0">
        <w:rPr>
          <w:rFonts w:ascii="Times New Roman" w:hAnsi="Times New Roman"/>
          <w:color w:val="000000" w:themeColor="text1"/>
        </w:rPr>
        <w:t xml:space="preserve"> Earnest and Young</w:t>
      </w:r>
      <w:r w:rsidR="008F2802" w:rsidRPr="00111AB0">
        <w:rPr>
          <w:rFonts w:ascii="Times New Roman" w:hAnsi="Times New Roman"/>
          <w:color w:val="000000" w:themeColor="text1"/>
        </w:rPr>
        <w:t xml:space="preserve"> (201</w:t>
      </w:r>
      <w:r w:rsidR="00522534" w:rsidRPr="00111AB0">
        <w:rPr>
          <w:rFonts w:ascii="Times New Roman" w:hAnsi="Times New Roman"/>
          <w:color w:val="000000" w:themeColor="text1"/>
        </w:rPr>
        <w:t xml:space="preserve">6) on e-government readiness in </w:t>
      </w:r>
      <w:proofErr w:type="gramStart"/>
      <w:r w:rsidR="00522534" w:rsidRPr="00111AB0">
        <w:rPr>
          <w:rFonts w:ascii="Times New Roman" w:hAnsi="Times New Roman"/>
          <w:color w:val="000000" w:themeColor="text1"/>
        </w:rPr>
        <w:t>uganda</w:t>
      </w:r>
      <w:proofErr w:type="gramEnd"/>
      <w:r w:rsidR="00522534" w:rsidRPr="00111AB0">
        <w:rPr>
          <w:rFonts w:ascii="Times New Roman" w:hAnsi="Times New Roman"/>
          <w:color w:val="000000" w:themeColor="text1"/>
        </w:rPr>
        <w:t xml:space="preserve"> reported that, only 4 in 10 government</w:t>
      </w:r>
      <w:r w:rsidR="008F2802" w:rsidRPr="00111AB0">
        <w:rPr>
          <w:rFonts w:ascii="Times New Roman" w:hAnsi="Times New Roman"/>
          <w:color w:val="000000" w:themeColor="text1"/>
        </w:rPr>
        <w:t xml:space="preserve"> staff have a</w:t>
      </w:r>
      <w:r w:rsidR="00522534" w:rsidRPr="00111AB0">
        <w:rPr>
          <w:rFonts w:ascii="Times New Roman" w:hAnsi="Times New Roman"/>
          <w:color w:val="000000" w:themeColor="text1"/>
        </w:rPr>
        <w:t>n assigned</w:t>
      </w:r>
      <w:r w:rsidR="008F2802" w:rsidRPr="00111AB0">
        <w:rPr>
          <w:rFonts w:ascii="Times New Roman" w:hAnsi="Times New Roman"/>
          <w:color w:val="000000" w:themeColor="text1"/>
        </w:rPr>
        <w:t xml:space="preserve"> computer </w:t>
      </w:r>
      <w:r w:rsidR="00522534" w:rsidRPr="00111AB0">
        <w:rPr>
          <w:rFonts w:ascii="Times New Roman" w:hAnsi="Times New Roman"/>
          <w:color w:val="000000" w:themeColor="text1"/>
        </w:rPr>
        <w:t xml:space="preserve">which is a </w:t>
      </w:r>
      <w:r w:rsidR="008F2802" w:rsidRPr="00111AB0">
        <w:rPr>
          <w:rFonts w:ascii="Times New Roman" w:hAnsi="Times New Roman"/>
          <w:color w:val="000000" w:themeColor="text1"/>
        </w:rPr>
        <w:t>puzzle</w:t>
      </w:r>
      <w:r w:rsidR="00522534" w:rsidRPr="00111AB0">
        <w:rPr>
          <w:rFonts w:ascii="Times New Roman" w:hAnsi="Times New Roman"/>
          <w:color w:val="000000" w:themeColor="text1"/>
        </w:rPr>
        <w:t xml:space="preserve"> to e-readiness</w:t>
      </w:r>
      <w:r w:rsidR="008F2802" w:rsidRPr="00111AB0">
        <w:rPr>
          <w:rFonts w:ascii="Times New Roman" w:hAnsi="Times New Roman"/>
          <w:color w:val="000000" w:themeColor="text1"/>
        </w:rPr>
        <w:t xml:space="preserve">. </w:t>
      </w:r>
      <w:r w:rsidR="000D7D1D" w:rsidRPr="00111AB0">
        <w:rPr>
          <w:rFonts w:ascii="Times New Roman" w:hAnsi="Times New Roman"/>
          <w:color w:val="000000" w:themeColor="text1"/>
        </w:rPr>
        <w:t>Moreover,</w:t>
      </w:r>
      <w:r w:rsidR="008F2802" w:rsidRPr="00111AB0">
        <w:rPr>
          <w:rFonts w:ascii="Times New Roman" w:hAnsi="Times New Roman"/>
          <w:color w:val="000000" w:themeColor="text1"/>
        </w:rPr>
        <w:t xml:space="preserve"> </w:t>
      </w:r>
      <w:r w:rsidR="00460E50" w:rsidRPr="00111AB0">
        <w:rPr>
          <w:rFonts w:ascii="Times New Roman" w:hAnsi="Times New Roman"/>
          <w:color w:val="000000" w:themeColor="text1"/>
        </w:rPr>
        <w:t xml:space="preserve">there has been </w:t>
      </w:r>
      <w:r w:rsidR="00284018" w:rsidRPr="00111AB0">
        <w:rPr>
          <w:rFonts w:ascii="Times New Roman" w:hAnsi="Times New Roman"/>
          <w:color w:val="000000" w:themeColor="text1"/>
        </w:rPr>
        <w:t xml:space="preserve">little or </w:t>
      </w:r>
      <w:r w:rsidR="00460E50" w:rsidRPr="00111AB0">
        <w:rPr>
          <w:rFonts w:ascii="Times New Roman" w:hAnsi="Times New Roman"/>
          <w:color w:val="000000" w:themeColor="text1"/>
        </w:rPr>
        <w:t xml:space="preserve">no study examining the influence of e-readiness on </w:t>
      </w:r>
      <w:r w:rsidR="0069566B" w:rsidRPr="00111AB0">
        <w:rPr>
          <w:rFonts w:ascii="Times New Roman" w:hAnsi="Times New Roman"/>
          <w:color w:val="000000" w:themeColor="text1"/>
        </w:rPr>
        <w:t xml:space="preserve">adoption of e-procurement in </w:t>
      </w:r>
      <w:r w:rsidR="00741D92" w:rsidRPr="00111AB0">
        <w:rPr>
          <w:rFonts w:ascii="Times New Roman" w:hAnsi="Times New Roman"/>
          <w:color w:val="000000" w:themeColor="text1"/>
        </w:rPr>
        <w:t>MODVA</w:t>
      </w:r>
      <w:r w:rsidR="00460E50" w:rsidRPr="00111AB0">
        <w:rPr>
          <w:rFonts w:ascii="Times New Roman" w:hAnsi="Times New Roman"/>
          <w:color w:val="000000" w:themeColor="text1"/>
        </w:rPr>
        <w:t xml:space="preserve">. </w:t>
      </w:r>
      <w:r w:rsidR="00081DA9" w:rsidRPr="00111AB0">
        <w:rPr>
          <w:rFonts w:ascii="Times New Roman" w:hAnsi="Times New Roman"/>
          <w:color w:val="000000" w:themeColor="text1"/>
        </w:rPr>
        <w:t xml:space="preserve">If e-readiness is not taken </w:t>
      </w:r>
      <w:r w:rsidR="00955BC0" w:rsidRPr="00111AB0">
        <w:rPr>
          <w:rFonts w:ascii="Times New Roman" w:hAnsi="Times New Roman"/>
          <w:color w:val="000000" w:themeColor="text1"/>
        </w:rPr>
        <w:t>seriously</w:t>
      </w:r>
      <w:r w:rsidR="00081DA9" w:rsidRPr="00111AB0">
        <w:rPr>
          <w:rFonts w:ascii="Times New Roman" w:hAnsi="Times New Roman"/>
          <w:color w:val="000000" w:themeColor="text1"/>
        </w:rPr>
        <w:t>, the strategic objective of adoption of e-procurement for efficiency and cost</w:t>
      </w:r>
      <w:r w:rsidR="00AF6FCF" w:rsidRPr="00111AB0">
        <w:rPr>
          <w:rFonts w:ascii="Times New Roman" w:hAnsi="Times New Roman"/>
          <w:color w:val="000000" w:themeColor="text1"/>
        </w:rPr>
        <w:t xml:space="preserve"> reduction</w:t>
      </w:r>
      <w:r w:rsidR="00081DA9" w:rsidRPr="00111AB0">
        <w:rPr>
          <w:rFonts w:ascii="Times New Roman" w:hAnsi="Times New Roman"/>
          <w:color w:val="000000" w:themeColor="text1"/>
        </w:rPr>
        <w:t xml:space="preserve"> will be in vain. </w:t>
      </w:r>
      <w:r w:rsidR="00460E50" w:rsidRPr="00111AB0">
        <w:rPr>
          <w:rFonts w:ascii="Times New Roman" w:hAnsi="Times New Roman"/>
          <w:color w:val="000000" w:themeColor="text1"/>
        </w:rPr>
        <w:t>There is</w:t>
      </w:r>
      <w:r w:rsidR="00460E50" w:rsidRPr="002827B3">
        <w:rPr>
          <w:rFonts w:ascii="Times New Roman" w:hAnsi="Times New Roman"/>
        </w:rPr>
        <w:t xml:space="preserve"> </w:t>
      </w:r>
      <w:r w:rsidR="00460E50" w:rsidRPr="00111AB0">
        <w:rPr>
          <w:rFonts w:ascii="Times New Roman" w:hAnsi="Times New Roman"/>
          <w:color w:val="000000" w:themeColor="text1"/>
        </w:rPr>
        <w:t xml:space="preserve">also need to establish the status of e-readiness for evidence based interventions for institutionalization of e-procurement in the </w:t>
      </w:r>
      <w:r w:rsidR="00741D92" w:rsidRPr="00111AB0">
        <w:rPr>
          <w:rFonts w:ascii="Times New Roman" w:hAnsi="Times New Roman"/>
          <w:color w:val="000000" w:themeColor="text1"/>
        </w:rPr>
        <w:t>MODVA</w:t>
      </w:r>
      <w:r w:rsidR="00460E50" w:rsidRPr="00111AB0">
        <w:rPr>
          <w:rFonts w:ascii="Times New Roman" w:hAnsi="Times New Roman"/>
          <w:color w:val="000000" w:themeColor="text1"/>
        </w:rPr>
        <w:t xml:space="preserve"> and other MDAs faced with the challenge of low adoption of e-procurement. To fill the knowledge and practice gap, this study </w:t>
      </w:r>
      <w:r w:rsidR="0061264A" w:rsidRPr="00111AB0">
        <w:rPr>
          <w:rFonts w:ascii="Times New Roman" w:hAnsi="Times New Roman"/>
          <w:color w:val="000000" w:themeColor="text1"/>
        </w:rPr>
        <w:t xml:space="preserve"> </w:t>
      </w:r>
      <w:r w:rsidR="00460E50" w:rsidRPr="00111AB0">
        <w:rPr>
          <w:rFonts w:ascii="Times New Roman" w:hAnsi="Times New Roman"/>
          <w:color w:val="000000" w:themeColor="text1"/>
        </w:rPr>
        <w:t xml:space="preserve"> examine</w:t>
      </w:r>
      <w:r w:rsidR="0061264A" w:rsidRPr="00111AB0">
        <w:rPr>
          <w:rFonts w:ascii="Times New Roman" w:hAnsi="Times New Roman"/>
          <w:color w:val="000000" w:themeColor="text1"/>
        </w:rPr>
        <w:t>d</w:t>
      </w:r>
      <w:r w:rsidR="00460E50" w:rsidRPr="00111AB0">
        <w:rPr>
          <w:rFonts w:ascii="Times New Roman" w:hAnsi="Times New Roman"/>
          <w:color w:val="000000" w:themeColor="text1"/>
        </w:rPr>
        <w:t xml:space="preserve"> the </w:t>
      </w:r>
      <w:r w:rsidR="00FD081D" w:rsidRPr="00111AB0">
        <w:rPr>
          <w:rFonts w:ascii="Times New Roman" w:hAnsi="Times New Roman"/>
          <w:color w:val="000000" w:themeColor="text1"/>
        </w:rPr>
        <w:t>factors that determine</w:t>
      </w:r>
      <w:r w:rsidR="00460E50" w:rsidRPr="00111AB0">
        <w:rPr>
          <w:rFonts w:ascii="Times New Roman" w:hAnsi="Times New Roman"/>
          <w:color w:val="000000" w:themeColor="text1"/>
        </w:rPr>
        <w:t xml:space="preserve"> e-</w:t>
      </w:r>
      <w:r w:rsidR="0069566B" w:rsidRPr="00111AB0">
        <w:rPr>
          <w:rFonts w:ascii="Times New Roman" w:hAnsi="Times New Roman"/>
          <w:color w:val="000000" w:themeColor="text1"/>
        </w:rPr>
        <w:t xml:space="preserve">procurement adoption in </w:t>
      </w:r>
      <w:r w:rsidR="00741D92" w:rsidRPr="00111AB0">
        <w:rPr>
          <w:rFonts w:ascii="Times New Roman" w:hAnsi="Times New Roman"/>
          <w:color w:val="000000" w:themeColor="text1"/>
        </w:rPr>
        <w:t>MODVA</w:t>
      </w:r>
      <w:r w:rsidR="00460E50" w:rsidRPr="00111AB0">
        <w:rPr>
          <w:rFonts w:ascii="Times New Roman" w:hAnsi="Times New Roman"/>
          <w:color w:val="000000" w:themeColor="text1"/>
        </w:rPr>
        <w:t>.</w:t>
      </w:r>
    </w:p>
    <w:p w:rsidR="00460E50" w:rsidRPr="00111AB0" w:rsidRDefault="0069566B" w:rsidP="00ED63CC">
      <w:pPr>
        <w:pStyle w:val="Heading1"/>
        <w:spacing w:before="0" w:line="480" w:lineRule="auto"/>
        <w:rPr>
          <w:rFonts w:ascii="Times New Roman" w:hAnsi="Times New Roman"/>
          <w:color w:val="000000" w:themeColor="text1"/>
          <w:sz w:val="24"/>
          <w:szCs w:val="24"/>
        </w:rPr>
      </w:pPr>
      <w:bookmarkStart w:id="57" w:name="_Toc384981196"/>
      <w:bookmarkStart w:id="58" w:name="_Toc512560649"/>
      <w:bookmarkStart w:id="59" w:name="_Toc512560777"/>
      <w:bookmarkStart w:id="60" w:name="_Toc517742003"/>
      <w:bookmarkStart w:id="61" w:name="_Toc519268623"/>
      <w:bookmarkStart w:id="62" w:name="_Toc1260459"/>
      <w:r w:rsidRPr="00111AB0">
        <w:rPr>
          <w:rFonts w:ascii="Times New Roman" w:hAnsi="Times New Roman"/>
          <w:color w:val="000000" w:themeColor="text1"/>
          <w:sz w:val="24"/>
          <w:szCs w:val="24"/>
        </w:rPr>
        <w:t xml:space="preserve">1.4. Purpose of </w:t>
      </w:r>
      <w:r w:rsidR="00460E50" w:rsidRPr="00111AB0">
        <w:rPr>
          <w:rFonts w:ascii="Times New Roman" w:hAnsi="Times New Roman"/>
          <w:color w:val="000000" w:themeColor="text1"/>
          <w:sz w:val="24"/>
          <w:szCs w:val="24"/>
        </w:rPr>
        <w:t>the study</w:t>
      </w:r>
      <w:bookmarkEnd w:id="57"/>
      <w:bookmarkEnd w:id="58"/>
      <w:bookmarkEnd w:id="59"/>
      <w:bookmarkEnd w:id="60"/>
      <w:bookmarkEnd w:id="61"/>
      <w:bookmarkEnd w:id="62"/>
    </w:p>
    <w:p w:rsidR="00E430D4" w:rsidRPr="00111AB0" w:rsidRDefault="00460E50" w:rsidP="00111AB0">
      <w:pPr>
        <w:spacing w:line="480" w:lineRule="auto"/>
        <w:jc w:val="both"/>
        <w:rPr>
          <w:rFonts w:ascii="Times New Roman" w:hAnsi="Times New Roman"/>
          <w:color w:val="000000" w:themeColor="text1"/>
        </w:rPr>
      </w:pPr>
      <w:r w:rsidRPr="00111AB0">
        <w:rPr>
          <w:rFonts w:ascii="Times New Roman" w:hAnsi="Times New Roman"/>
          <w:color w:val="000000" w:themeColor="text1"/>
        </w:rPr>
        <w:t xml:space="preserve">To establish the </w:t>
      </w:r>
      <w:r w:rsidR="00FD081D" w:rsidRPr="00111AB0">
        <w:rPr>
          <w:rFonts w:ascii="Times New Roman" w:hAnsi="Times New Roman"/>
          <w:color w:val="000000" w:themeColor="text1"/>
        </w:rPr>
        <w:t>factors that affect</w:t>
      </w:r>
      <w:r w:rsidRPr="00111AB0">
        <w:rPr>
          <w:rFonts w:ascii="Times New Roman" w:hAnsi="Times New Roman"/>
          <w:color w:val="000000" w:themeColor="text1"/>
        </w:rPr>
        <w:t xml:space="preserve"> e-procurement </w:t>
      </w:r>
      <w:r w:rsidR="0069566B" w:rsidRPr="00111AB0">
        <w:rPr>
          <w:rFonts w:ascii="Times New Roman" w:hAnsi="Times New Roman"/>
          <w:color w:val="000000" w:themeColor="text1"/>
        </w:rPr>
        <w:t xml:space="preserve">adoption </w:t>
      </w:r>
      <w:r w:rsidRPr="00111AB0">
        <w:rPr>
          <w:rFonts w:ascii="Times New Roman" w:hAnsi="Times New Roman"/>
          <w:color w:val="000000" w:themeColor="text1"/>
        </w:rPr>
        <w:t xml:space="preserve">in </w:t>
      </w:r>
      <w:r w:rsidR="00741D92" w:rsidRPr="00111AB0">
        <w:rPr>
          <w:rFonts w:ascii="Times New Roman" w:hAnsi="Times New Roman"/>
          <w:color w:val="000000" w:themeColor="text1"/>
        </w:rPr>
        <w:t>MODVA</w:t>
      </w:r>
      <w:r w:rsidR="00C2174C" w:rsidRPr="00111AB0">
        <w:rPr>
          <w:rFonts w:ascii="Times New Roman" w:hAnsi="Times New Roman"/>
          <w:color w:val="000000" w:themeColor="text1"/>
        </w:rPr>
        <w:t>.</w:t>
      </w:r>
    </w:p>
    <w:p w:rsidR="00460E50" w:rsidRPr="00111AB0" w:rsidRDefault="00425624" w:rsidP="00ED63CC">
      <w:pPr>
        <w:pStyle w:val="Heading1"/>
        <w:spacing w:before="0" w:line="480" w:lineRule="auto"/>
        <w:rPr>
          <w:rFonts w:ascii="Times New Roman" w:hAnsi="Times New Roman"/>
          <w:color w:val="000000" w:themeColor="text1"/>
          <w:sz w:val="24"/>
          <w:szCs w:val="24"/>
        </w:rPr>
      </w:pPr>
      <w:bookmarkStart w:id="63" w:name="_Toc384981197"/>
      <w:bookmarkStart w:id="64" w:name="_Toc512560650"/>
      <w:bookmarkStart w:id="65" w:name="_Toc512560778"/>
      <w:bookmarkStart w:id="66" w:name="_Toc517742004"/>
      <w:bookmarkStart w:id="67" w:name="_Toc519268624"/>
      <w:bookmarkStart w:id="68" w:name="_Toc1260460"/>
      <w:r w:rsidRPr="00111AB0">
        <w:rPr>
          <w:rFonts w:ascii="Times New Roman" w:hAnsi="Times New Roman"/>
          <w:color w:val="000000" w:themeColor="text1"/>
          <w:sz w:val="24"/>
          <w:szCs w:val="24"/>
        </w:rPr>
        <w:t xml:space="preserve">1.5 </w:t>
      </w:r>
      <w:r w:rsidR="0069566B" w:rsidRPr="00111AB0">
        <w:rPr>
          <w:rFonts w:ascii="Times New Roman" w:hAnsi="Times New Roman"/>
          <w:color w:val="000000" w:themeColor="text1"/>
          <w:sz w:val="24"/>
          <w:szCs w:val="24"/>
        </w:rPr>
        <w:t>O</w:t>
      </w:r>
      <w:r w:rsidR="00460E50" w:rsidRPr="00111AB0">
        <w:rPr>
          <w:rFonts w:ascii="Times New Roman" w:hAnsi="Times New Roman"/>
          <w:color w:val="000000" w:themeColor="text1"/>
          <w:sz w:val="24"/>
          <w:szCs w:val="24"/>
        </w:rPr>
        <w:t>bjectives of the Study</w:t>
      </w:r>
      <w:bookmarkEnd w:id="63"/>
      <w:bookmarkEnd w:id="64"/>
      <w:bookmarkEnd w:id="65"/>
      <w:bookmarkEnd w:id="66"/>
      <w:bookmarkEnd w:id="67"/>
      <w:bookmarkEnd w:id="68"/>
    </w:p>
    <w:p w:rsidR="00415142" w:rsidRPr="00111AB0" w:rsidRDefault="0046591E" w:rsidP="00111AB0">
      <w:pPr>
        <w:spacing w:line="480" w:lineRule="auto"/>
        <w:jc w:val="both"/>
        <w:rPr>
          <w:rFonts w:ascii="Times New Roman" w:hAnsi="Times New Roman"/>
          <w:color w:val="000000" w:themeColor="text1"/>
        </w:rPr>
      </w:pPr>
      <w:r w:rsidRPr="00111AB0">
        <w:rPr>
          <w:rFonts w:ascii="Times New Roman" w:hAnsi="Times New Roman"/>
          <w:color w:val="000000" w:themeColor="text1"/>
        </w:rPr>
        <w:t>To achieve</w:t>
      </w:r>
      <w:r w:rsidR="00415142" w:rsidRPr="00111AB0">
        <w:rPr>
          <w:rFonts w:ascii="Times New Roman" w:hAnsi="Times New Roman"/>
          <w:color w:val="000000" w:themeColor="text1"/>
        </w:rPr>
        <w:t xml:space="preserve"> the purpose of the stu</w:t>
      </w:r>
      <w:r w:rsidR="0061264A" w:rsidRPr="00111AB0">
        <w:rPr>
          <w:rFonts w:ascii="Times New Roman" w:hAnsi="Times New Roman"/>
          <w:color w:val="000000" w:themeColor="text1"/>
        </w:rPr>
        <w:t>dy the secondary objectives included</w:t>
      </w:r>
      <w:r w:rsidR="00415142" w:rsidRPr="00111AB0">
        <w:rPr>
          <w:rFonts w:ascii="Times New Roman" w:hAnsi="Times New Roman"/>
          <w:color w:val="000000" w:themeColor="text1"/>
        </w:rPr>
        <w:t xml:space="preserve"> the following:</w:t>
      </w:r>
    </w:p>
    <w:p w:rsidR="00934D4B" w:rsidRPr="00111AB0" w:rsidRDefault="00934D4B" w:rsidP="00111AB0">
      <w:pPr>
        <w:pStyle w:val="ListParagraph"/>
        <w:numPr>
          <w:ilvl w:val="0"/>
          <w:numId w:val="19"/>
        </w:numPr>
        <w:spacing w:line="480" w:lineRule="auto"/>
        <w:jc w:val="both"/>
        <w:rPr>
          <w:rFonts w:ascii="Times New Roman" w:hAnsi="Times New Roman"/>
          <w:color w:val="000000" w:themeColor="text1"/>
        </w:rPr>
      </w:pPr>
      <w:r w:rsidRPr="00111AB0">
        <w:rPr>
          <w:rFonts w:ascii="Times New Roman" w:hAnsi="Times New Roman"/>
          <w:color w:val="000000" w:themeColor="text1"/>
        </w:rPr>
        <w:t xml:space="preserve">       </w:t>
      </w:r>
      <w:r w:rsidR="00460E50" w:rsidRPr="00111AB0">
        <w:rPr>
          <w:rFonts w:ascii="Times New Roman" w:hAnsi="Times New Roman"/>
          <w:color w:val="000000" w:themeColor="text1"/>
        </w:rPr>
        <w:t>To establish the relationship between</w:t>
      </w:r>
      <w:r w:rsidR="0069566B" w:rsidRPr="00111AB0">
        <w:rPr>
          <w:rFonts w:ascii="Times New Roman" w:hAnsi="Times New Roman"/>
          <w:color w:val="000000" w:themeColor="text1"/>
        </w:rPr>
        <w:t xml:space="preserve"> </w:t>
      </w:r>
      <w:r w:rsidR="00415142" w:rsidRPr="00111AB0">
        <w:rPr>
          <w:rFonts w:ascii="Times New Roman" w:hAnsi="Times New Roman"/>
          <w:color w:val="000000" w:themeColor="text1"/>
        </w:rPr>
        <w:t xml:space="preserve"> </w:t>
      </w:r>
      <w:r w:rsidR="0069566B" w:rsidRPr="00111AB0">
        <w:rPr>
          <w:rFonts w:ascii="Times New Roman" w:hAnsi="Times New Roman"/>
          <w:color w:val="000000" w:themeColor="text1"/>
        </w:rPr>
        <w:t xml:space="preserve"> </w:t>
      </w:r>
      <w:r w:rsidR="00415142" w:rsidRPr="00111AB0">
        <w:rPr>
          <w:rFonts w:ascii="Times New Roman" w:hAnsi="Times New Roman"/>
          <w:color w:val="000000" w:themeColor="text1"/>
        </w:rPr>
        <w:t>organizational</w:t>
      </w:r>
      <w:r w:rsidRPr="00111AB0">
        <w:rPr>
          <w:rFonts w:ascii="Times New Roman" w:hAnsi="Times New Roman"/>
          <w:color w:val="000000" w:themeColor="text1"/>
        </w:rPr>
        <w:t xml:space="preserve"> e-readiness</w:t>
      </w:r>
      <w:r w:rsidR="00604121" w:rsidRPr="00111AB0">
        <w:rPr>
          <w:rFonts w:ascii="Times New Roman" w:hAnsi="Times New Roman"/>
          <w:color w:val="000000" w:themeColor="text1"/>
        </w:rPr>
        <w:t xml:space="preserve"> factors</w:t>
      </w:r>
      <w:r w:rsidRPr="00111AB0">
        <w:rPr>
          <w:rFonts w:ascii="Times New Roman" w:hAnsi="Times New Roman"/>
          <w:color w:val="000000" w:themeColor="text1"/>
        </w:rPr>
        <w:t xml:space="preserve"> and</w:t>
      </w:r>
    </w:p>
    <w:p w:rsidR="00460E50" w:rsidRPr="00111AB0" w:rsidRDefault="00EC4F66" w:rsidP="00111AB0">
      <w:pPr>
        <w:spacing w:line="480" w:lineRule="auto"/>
        <w:ind w:left="360"/>
        <w:jc w:val="both"/>
        <w:rPr>
          <w:rFonts w:ascii="Times New Roman" w:hAnsi="Times New Roman"/>
          <w:color w:val="000000" w:themeColor="text1"/>
        </w:rPr>
      </w:pPr>
      <w:proofErr w:type="gramStart"/>
      <w:r>
        <w:rPr>
          <w:rFonts w:ascii="Times New Roman" w:hAnsi="Times New Roman"/>
          <w:color w:val="000000" w:themeColor="text1"/>
        </w:rPr>
        <w:t>adoption</w:t>
      </w:r>
      <w:proofErr w:type="gramEnd"/>
      <w:r>
        <w:rPr>
          <w:rFonts w:ascii="Times New Roman" w:hAnsi="Times New Roman"/>
          <w:color w:val="000000" w:themeColor="text1"/>
        </w:rPr>
        <w:t xml:space="preserve"> of e-procurement  in MODVA.</w:t>
      </w:r>
    </w:p>
    <w:p w:rsidR="00460E50" w:rsidRPr="00111AB0" w:rsidRDefault="00934D4B" w:rsidP="00111AB0">
      <w:pPr>
        <w:pStyle w:val="ListParagraph"/>
        <w:numPr>
          <w:ilvl w:val="0"/>
          <w:numId w:val="19"/>
        </w:numPr>
        <w:spacing w:line="480" w:lineRule="auto"/>
        <w:jc w:val="both"/>
        <w:rPr>
          <w:rFonts w:ascii="Times New Roman" w:hAnsi="Times New Roman"/>
          <w:color w:val="000000" w:themeColor="text1"/>
        </w:rPr>
      </w:pPr>
      <w:r w:rsidRPr="00111AB0">
        <w:rPr>
          <w:rFonts w:ascii="Times New Roman" w:hAnsi="Times New Roman"/>
          <w:color w:val="000000" w:themeColor="text1"/>
        </w:rPr>
        <w:lastRenderedPageBreak/>
        <w:t xml:space="preserve">      </w:t>
      </w:r>
      <w:r w:rsidR="00460E50" w:rsidRPr="00111AB0">
        <w:rPr>
          <w:rFonts w:ascii="Times New Roman" w:hAnsi="Times New Roman"/>
          <w:color w:val="000000" w:themeColor="text1"/>
        </w:rPr>
        <w:t xml:space="preserve">To examine the relationship between </w:t>
      </w:r>
      <w:r w:rsidR="0069566B" w:rsidRPr="00111AB0">
        <w:rPr>
          <w:rFonts w:ascii="Times New Roman" w:hAnsi="Times New Roman"/>
          <w:color w:val="000000" w:themeColor="text1"/>
        </w:rPr>
        <w:t xml:space="preserve">External </w:t>
      </w:r>
      <w:r w:rsidR="00460E50" w:rsidRPr="00111AB0">
        <w:rPr>
          <w:rFonts w:ascii="Times New Roman" w:hAnsi="Times New Roman"/>
          <w:color w:val="000000" w:themeColor="text1"/>
        </w:rPr>
        <w:t>e-readiness</w:t>
      </w:r>
      <w:r w:rsidR="00604121" w:rsidRPr="00111AB0">
        <w:rPr>
          <w:rFonts w:ascii="Times New Roman" w:hAnsi="Times New Roman"/>
          <w:color w:val="000000" w:themeColor="text1"/>
        </w:rPr>
        <w:t xml:space="preserve"> factors</w:t>
      </w:r>
      <w:r w:rsidR="00460E50" w:rsidRPr="00111AB0">
        <w:rPr>
          <w:rFonts w:ascii="Times New Roman" w:hAnsi="Times New Roman"/>
          <w:color w:val="000000" w:themeColor="text1"/>
        </w:rPr>
        <w:t xml:space="preserve"> and </w:t>
      </w:r>
      <w:r w:rsidRPr="00111AB0">
        <w:rPr>
          <w:rFonts w:ascii="Times New Roman" w:hAnsi="Times New Roman"/>
          <w:color w:val="000000" w:themeColor="text1"/>
        </w:rPr>
        <w:t>adoption of e-</w:t>
      </w:r>
      <w:r w:rsidR="00C42795" w:rsidRPr="00111AB0">
        <w:rPr>
          <w:rFonts w:ascii="Times New Roman" w:hAnsi="Times New Roman"/>
          <w:color w:val="000000" w:themeColor="text1"/>
        </w:rPr>
        <w:t>Procurement</w:t>
      </w:r>
      <w:r w:rsidR="00EC4F66">
        <w:rPr>
          <w:rFonts w:ascii="Times New Roman" w:hAnsi="Times New Roman"/>
          <w:color w:val="000000" w:themeColor="text1"/>
        </w:rPr>
        <w:t xml:space="preserve"> in MODVA</w:t>
      </w:r>
      <w:r w:rsidR="00460E50" w:rsidRPr="00111AB0">
        <w:rPr>
          <w:rFonts w:ascii="Times New Roman" w:hAnsi="Times New Roman"/>
          <w:color w:val="000000" w:themeColor="text1"/>
        </w:rPr>
        <w:t>.</w:t>
      </w:r>
    </w:p>
    <w:p w:rsidR="00576CBE" w:rsidRPr="00D17537" w:rsidRDefault="00934D4B" w:rsidP="00ED63CC">
      <w:pPr>
        <w:pStyle w:val="ListParagraph"/>
        <w:numPr>
          <w:ilvl w:val="0"/>
          <w:numId w:val="19"/>
        </w:numPr>
        <w:spacing w:line="480" w:lineRule="auto"/>
        <w:jc w:val="both"/>
        <w:rPr>
          <w:rFonts w:ascii="Times New Roman" w:hAnsi="Times New Roman"/>
          <w:color w:val="000000" w:themeColor="text1"/>
        </w:rPr>
      </w:pPr>
      <w:r w:rsidRPr="00111AB0">
        <w:rPr>
          <w:rFonts w:ascii="Times New Roman" w:hAnsi="Times New Roman"/>
          <w:color w:val="000000" w:themeColor="text1"/>
        </w:rPr>
        <w:t xml:space="preserve">      </w:t>
      </w:r>
      <w:r w:rsidR="004965EA" w:rsidRPr="00111AB0">
        <w:rPr>
          <w:rFonts w:ascii="Times New Roman" w:hAnsi="Times New Roman"/>
          <w:color w:val="000000" w:themeColor="text1"/>
        </w:rPr>
        <w:t>To examine the relationship between perce</w:t>
      </w:r>
      <w:r w:rsidRPr="00111AB0">
        <w:rPr>
          <w:rFonts w:ascii="Times New Roman" w:hAnsi="Times New Roman"/>
          <w:color w:val="000000" w:themeColor="text1"/>
        </w:rPr>
        <w:t xml:space="preserve">ived e-procurement benefits </w:t>
      </w:r>
      <w:r w:rsidR="00E073E2" w:rsidRPr="00111AB0">
        <w:rPr>
          <w:rFonts w:ascii="Times New Roman" w:hAnsi="Times New Roman"/>
          <w:color w:val="000000" w:themeColor="text1"/>
        </w:rPr>
        <w:t xml:space="preserve">factors </w:t>
      </w:r>
      <w:r w:rsidRPr="00111AB0">
        <w:rPr>
          <w:rFonts w:ascii="Times New Roman" w:hAnsi="Times New Roman"/>
          <w:color w:val="000000" w:themeColor="text1"/>
        </w:rPr>
        <w:t>and</w:t>
      </w:r>
      <w:r w:rsidR="00E073E2" w:rsidRPr="00111AB0">
        <w:rPr>
          <w:rFonts w:ascii="Times New Roman" w:hAnsi="Times New Roman"/>
          <w:color w:val="000000" w:themeColor="text1"/>
        </w:rPr>
        <w:t xml:space="preserve"> </w:t>
      </w:r>
      <w:r w:rsidR="004965EA" w:rsidRPr="00111AB0">
        <w:rPr>
          <w:rFonts w:ascii="Times New Roman" w:hAnsi="Times New Roman"/>
          <w:color w:val="000000" w:themeColor="text1"/>
        </w:rPr>
        <w:t xml:space="preserve">adoption of e-procurement in </w:t>
      </w:r>
      <w:r w:rsidR="00741D92" w:rsidRPr="00111AB0">
        <w:rPr>
          <w:rFonts w:ascii="Times New Roman" w:hAnsi="Times New Roman"/>
          <w:color w:val="000000" w:themeColor="text1"/>
        </w:rPr>
        <w:t>MODVA</w:t>
      </w:r>
      <w:bookmarkStart w:id="69" w:name="_Toc512560651"/>
      <w:bookmarkStart w:id="70" w:name="_Toc512560779"/>
      <w:bookmarkStart w:id="71" w:name="_Toc517742005"/>
      <w:bookmarkStart w:id="72" w:name="_Toc519268625"/>
    </w:p>
    <w:p w:rsidR="00460E50" w:rsidRPr="00111AB0" w:rsidRDefault="00DA25EE" w:rsidP="00ED63CC">
      <w:pPr>
        <w:pStyle w:val="Heading1"/>
        <w:spacing w:before="0" w:line="480" w:lineRule="auto"/>
        <w:rPr>
          <w:rFonts w:ascii="Times New Roman" w:hAnsi="Times New Roman"/>
          <w:color w:val="000000" w:themeColor="text1"/>
          <w:sz w:val="24"/>
          <w:szCs w:val="24"/>
        </w:rPr>
      </w:pPr>
      <w:bookmarkStart w:id="73" w:name="_Toc1260461"/>
      <w:r w:rsidRPr="00111AB0">
        <w:rPr>
          <w:rFonts w:ascii="Times New Roman" w:hAnsi="Times New Roman"/>
          <w:color w:val="000000" w:themeColor="text1"/>
          <w:sz w:val="24"/>
          <w:szCs w:val="24"/>
        </w:rPr>
        <w:t>1.6</w:t>
      </w:r>
      <w:r w:rsidR="00460E50" w:rsidRPr="00111AB0">
        <w:rPr>
          <w:rFonts w:ascii="Times New Roman" w:hAnsi="Times New Roman"/>
          <w:color w:val="000000" w:themeColor="text1"/>
          <w:sz w:val="24"/>
          <w:szCs w:val="24"/>
        </w:rPr>
        <w:t xml:space="preserve">. </w:t>
      </w:r>
      <w:bookmarkStart w:id="74" w:name="_Toc384981198"/>
      <w:r w:rsidR="00460E50" w:rsidRPr="00111AB0">
        <w:rPr>
          <w:rFonts w:ascii="Times New Roman" w:hAnsi="Times New Roman"/>
          <w:color w:val="000000" w:themeColor="text1"/>
          <w:sz w:val="24"/>
          <w:szCs w:val="24"/>
        </w:rPr>
        <w:t>Research Questions</w:t>
      </w:r>
      <w:bookmarkEnd w:id="69"/>
      <w:bookmarkEnd w:id="70"/>
      <w:bookmarkEnd w:id="71"/>
      <w:bookmarkEnd w:id="72"/>
      <w:bookmarkEnd w:id="73"/>
      <w:bookmarkEnd w:id="74"/>
    </w:p>
    <w:p w:rsidR="001809EF" w:rsidRPr="00111AB0" w:rsidRDefault="001809EF" w:rsidP="00111AB0">
      <w:pPr>
        <w:spacing w:line="480" w:lineRule="auto"/>
        <w:rPr>
          <w:rFonts w:ascii="Times New Roman" w:hAnsi="Times New Roman"/>
          <w:color w:val="000000" w:themeColor="text1"/>
        </w:rPr>
      </w:pPr>
      <w:r w:rsidRPr="00111AB0">
        <w:rPr>
          <w:rFonts w:ascii="Times New Roman" w:hAnsi="Times New Roman"/>
          <w:color w:val="000000" w:themeColor="text1"/>
        </w:rPr>
        <w:t>The</w:t>
      </w:r>
      <w:r w:rsidR="00576CBE">
        <w:rPr>
          <w:rFonts w:ascii="Times New Roman" w:hAnsi="Times New Roman"/>
          <w:color w:val="000000" w:themeColor="text1"/>
        </w:rPr>
        <w:t xml:space="preserve"> study sought to answer the following questions:</w:t>
      </w:r>
    </w:p>
    <w:p w:rsidR="0069566B" w:rsidRPr="00111AB0" w:rsidRDefault="00DA25EE" w:rsidP="00111AB0">
      <w:pPr>
        <w:pStyle w:val="ListParagraph"/>
        <w:numPr>
          <w:ilvl w:val="0"/>
          <w:numId w:val="20"/>
        </w:numPr>
        <w:spacing w:line="480" w:lineRule="auto"/>
        <w:jc w:val="both"/>
        <w:rPr>
          <w:rFonts w:ascii="Times New Roman" w:hAnsi="Times New Roman"/>
          <w:color w:val="000000" w:themeColor="text1"/>
        </w:rPr>
      </w:pPr>
      <w:r w:rsidRPr="00111AB0">
        <w:rPr>
          <w:rFonts w:ascii="Times New Roman" w:hAnsi="Times New Roman"/>
          <w:color w:val="000000" w:themeColor="text1"/>
        </w:rPr>
        <w:t>What is the</w:t>
      </w:r>
      <w:r w:rsidR="00415142" w:rsidRPr="00111AB0">
        <w:rPr>
          <w:rFonts w:ascii="Times New Roman" w:hAnsi="Times New Roman"/>
          <w:color w:val="000000" w:themeColor="text1"/>
        </w:rPr>
        <w:t xml:space="preserve"> relationship between organizational</w:t>
      </w:r>
      <w:r w:rsidR="0069566B" w:rsidRPr="00111AB0">
        <w:rPr>
          <w:rFonts w:ascii="Times New Roman" w:hAnsi="Times New Roman"/>
          <w:color w:val="000000" w:themeColor="text1"/>
        </w:rPr>
        <w:t xml:space="preserve"> e-readiness</w:t>
      </w:r>
      <w:r w:rsidR="00604121" w:rsidRPr="00111AB0">
        <w:rPr>
          <w:rFonts w:ascii="Times New Roman" w:hAnsi="Times New Roman"/>
          <w:color w:val="000000" w:themeColor="text1"/>
        </w:rPr>
        <w:t xml:space="preserve"> factors and</w:t>
      </w:r>
      <w:r w:rsidR="0069566B" w:rsidRPr="00111AB0">
        <w:rPr>
          <w:rFonts w:ascii="Times New Roman" w:hAnsi="Times New Roman"/>
          <w:color w:val="000000" w:themeColor="text1"/>
        </w:rPr>
        <w:t xml:space="preserve"> adoption of e-procurement</w:t>
      </w:r>
      <w:r w:rsidR="00EC4F66">
        <w:rPr>
          <w:rFonts w:ascii="Times New Roman" w:hAnsi="Times New Roman"/>
          <w:color w:val="000000" w:themeColor="text1"/>
        </w:rPr>
        <w:t xml:space="preserve"> in MODVA</w:t>
      </w:r>
      <w:r w:rsidRPr="00111AB0">
        <w:rPr>
          <w:rFonts w:ascii="Times New Roman" w:hAnsi="Times New Roman"/>
          <w:color w:val="000000" w:themeColor="text1"/>
        </w:rPr>
        <w:t>?</w:t>
      </w:r>
      <w:r w:rsidR="0069566B" w:rsidRPr="00111AB0">
        <w:rPr>
          <w:rFonts w:ascii="Times New Roman" w:hAnsi="Times New Roman"/>
          <w:color w:val="000000" w:themeColor="text1"/>
        </w:rPr>
        <w:t xml:space="preserve"> </w:t>
      </w:r>
    </w:p>
    <w:p w:rsidR="0069566B" w:rsidRPr="00111AB0" w:rsidRDefault="00DA25EE" w:rsidP="00111AB0">
      <w:pPr>
        <w:pStyle w:val="ListParagraph"/>
        <w:numPr>
          <w:ilvl w:val="0"/>
          <w:numId w:val="20"/>
        </w:numPr>
        <w:spacing w:line="480" w:lineRule="auto"/>
        <w:jc w:val="both"/>
        <w:rPr>
          <w:rFonts w:ascii="Times New Roman" w:hAnsi="Times New Roman"/>
          <w:color w:val="000000" w:themeColor="text1"/>
        </w:rPr>
      </w:pPr>
      <w:r w:rsidRPr="00111AB0">
        <w:rPr>
          <w:rFonts w:ascii="Times New Roman" w:hAnsi="Times New Roman"/>
          <w:color w:val="000000" w:themeColor="text1"/>
        </w:rPr>
        <w:t>What is</w:t>
      </w:r>
      <w:r w:rsidR="0069566B" w:rsidRPr="00111AB0">
        <w:rPr>
          <w:rFonts w:ascii="Times New Roman" w:hAnsi="Times New Roman"/>
          <w:color w:val="000000" w:themeColor="text1"/>
        </w:rPr>
        <w:t xml:space="preserve"> the relationship between External e-readiness </w:t>
      </w:r>
      <w:r w:rsidR="00604121" w:rsidRPr="00111AB0">
        <w:rPr>
          <w:rFonts w:ascii="Times New Roman" w:hAnsi="Times New Roman"/>
          <w:color w:val="000000" w:themeColor="text1"/>
        </w:rPr>
        <w:t xml:space="preserve">factors </w:t>
      </w:r>
      <w:r w:rsidR="0069566B" w:rsidRPr="00111AB0">
        <w:rPr>
          <w:rFonts w:ascii="Times New Roman" w:hAnsi="Times New Roman"/>
          <w:color w:val="000000" w:themeColor="text1"/>
        </w:rPr>
        <w:t>and adoption of e-procurement</w:t>
      </w:r>
      <w:r w:rsidR="00EC4F66">
        <w:rPr>
          <w:rFonts w:ascii="Times New Roman" w:hAnsi="Times New Roman"/>
          <w:color w:val="000000" w:themeColor="text1"/>
        </w:rPr>
        <w:t xml:space="preserve"> in MODVA</w:t>
      </w:r>
      <w:r w:rsidRPr="00111AB0">
        <w:rPr>
          <w:rFonts w:ascii="Times New Roman" w:hAnsi="Times New Roman"/>
          <w:color w:val="000000" w:themeColor="text1"/>
        </w:rPr>
        <w:t>?</w:t>
      </w:r>
    </w:p>
    <w:p w:rsidR="004965EA" w:rsidRPr="00111AB0" w:rsidRDefault="004965EA" w:rsidP="00111AB0">
      <w:pPr>
        <w:pStyle w:val="ListParagraph"/>
        <w:numPr>
          <w:ilvl w:val="0"/>
          <w:numId w:val="20"/>
        </w:numPr>
        <w:spacing w:line="480" w:lineRule="auto"/>
        <w:jc w:val="both"/>
        <w:rPr>
          <w:rFonts w:ascii="Times New Roman" w:hAnsi="Times New Roman"/>
          <w:color w:val="000000" w:themeColor="text1"/>
        </w:rPr>
      </w:pPr>
      <w:r w:rsidRPr="00111AB0">
        <w:rPr>
          <w:rFonts w:ascii="Times New Roman" w:hAnsi="Times New Roman"/>
          <w:color w:val="000000" w:themeColor="text1"/>
        </w:rPr>
        <w:t xml:space="preserve">What is the relationship between perceived e-procurement benefits and adoption of e-procurement in </w:t>
      </w:r>
      <w:r w:rsidR="00741D92" w:rsidRPr="00111AB0">
        <w:rPr>
          <w:rFonts w:ascii="Times New Roman" w:hAnsi="Times New Roman"/>
          <w:color w:val="000000" w:themeColor="text1"/>
        </w:rPr>
        <w:t>MODVA</w:t>
      </w:r>
      <w:r w:rsidRPr="00111AB0">
        <w:rPr>
          <w:rFonts w:ascii="Times New Roman" w:hAnsi="Times New Roman"/>
          <w:color w:val="000000" w:themeColor="text1"/>
        </w:rPr>
        <w:t>?</w:t>
      </w:r>
    </w:p>
    <w:p w:rsidR="00DA25EE" w:rsidRDefault="00DA25EE" w:rsidP="00ED63CC">
      <w:pPr>
        <w:pStyle w:val="Heading1"/>
        <w:spacing w:before="0" w:line="480" w:lineRule="auto"/>
        <w:rPr>
          <w:rFonts w:ascii="Times New Roman" w:hAnsi="Times New Roman"/>
          <w:color w:val="000000" w:themeColor="text1"/>
          <w:sz w:val="24"/>
          <w:szCs w:val="24"/>
        </w:rPr>
      </w:pPr>
      <w:bookmarkStart w:id="75" w:name="_Toc384981199"/>
      <w:bookmarkStart w:id="76" w:name="_Toc512560652"/>
      <w:bookmarkStart w:id="77" w:name="_Toc512560780"/>
      <w:bookmarkStart w:id="78" w:name="_Toc517742006"/>
      <w:bookmarkStart w:id="79" w:name="_Toc519268626"/>
      <w:bookmarkStart w:id="80" w:name="_Toc1260462"/>
      <w:r w:rsidRPr="00ED63CC">
        <w:rPr>
          <w:rFonts w:ascii="Times New Roman" w:hAnsi="Times New Roman"/>
          <w:color w:val="000000" w:themeColor="text1"/>
          <w:sz w:val="24"/>
          <w:szCs w:val="24"/>
        </w:rPr>
        <w:t xml:space="preserve">1.7. </w:t>
      </w:r>
      <w:r w:rsidR="004965EA" w:rsidRPr="00ED63CC">
        <w:rPr>
          <w:rFonts w:ascii="Times New Roman" w:hAnsi="Times New Roman"/>
          <w:color w:val="000000" w:themeColor="text1"/>
          <w:sz w:val="24"/>
          <w:szCs w:val="24"/>
        </w:rPr>
        <w:t>Study hypotheses</w:t>
      </w:r>
      <w:bookmarkEnd w:id="75"/>
      <w:bookmarkEnd w:id="76"/>
      <w:bookmarkEnd w:id="77"/>
      <w:bookmarkEnd w:id="78"/>
      <w:bookmarkEnd w:id="79"/>
      <w:bookmarkEnd w:id="80"/>
    </w:p>
    <w:p w:rsidR="00576CBE" w:rsidRPr="00576CBE" w:rsidRDefault="00576CBE" w:rsidP="00576CBE">
      <w:r>
        <w:t xml:space="preserve">The study sought to test the following hypothesis </w:t>
      </w:r>
    </w:p>
    <w:p w:rsidR="00DA25EE" w:rsidRPr="00ED63CC" w:rsidRDefault="00DA25EE" w:rsidP="00ED63CC">
      <w:pPr>
        <w:pStyle w:val="ListParagraph"/>
        <w:numPr>
          <w:ilvl w:val="0"/>
          <w:numId w:val="8"/>
        </w:numPr>
        <w:spacing w:line="480" w:lineRule="auto"/>
        <w:jc w:val="both"/>
        <w:rPr>
          <w:rFonts w:ascii="Times New Roman" w:hAnsi="Times New Roman"/>
          <w:color w:val="000000" w:themeColor="text1"/>
        </w:rPr>
      </w:pPr>
      <w:r w:rsidRPr="00ED63CC">
        <w:rPr>
          <w:rFonts w:ascii="Times New Roman" w:hAnsi="Times New Roman"/>
          <w:color w:val="000000" w:themeColor="text1"/>
        </w:rPr>
        <w:t>There is a s</w:t>
      </w:r>
      <w:r w:rsidR="00415142" w:rsidRPr="00ED63CC">
        <w:rPr>
          <w:rFonts w:ascii="Times New Roman" w:hAnsi="Times New Roman"/>
          <w:color w:val="000000" w:themeColor="text1"/>
        </w:rPr>
        <w:t>ignificant relationship between organizational</w:t>
      </w:r>
      <w:r w:rsidRPr="00ED63CC">
        <w:rPr>
          <w:rFonts w:ascii="Times New Roman" w:hAnsi="Times New Roman"/>
          <w:color w:val="000000" w:themeColor="text1"/>
        </w:rPr>
        <w:t xml:space="preserve"> e-readiness and adoption of e-</w:t>
      </w:r>
      <w:r w:rsidR="00D17537" w:rsidRPr="00ED63CC">
        <w:rPr>
          <w:rFonts w:ascii="Times New Roman" w:hAnsi="Times New Roman"/>
          <w:color w:val="000000" w:themeColor="text1"/>
        </w:rPr>
        <w:t>procurement.</w:t>
      </w:r>
    </w:p>
    <w:p w:rsidR="00DA25EE" w:rsidRPr="00ED63CC" w:rsidRDefault="00DA25EE" w:rsidP="00ED63CC">
      <w:pPr>
        <w:pStyle w:val="ListParagraph"/>
        <w:numPr>
          <w:ilvl w:val="0"/>
          <w:numId w:val="8"/>
        </w:numPr>
        <w:spacing w:line="480" w:lineRule="auto"/>
        <w:jc w:val="both"/>
        <w:rPr>
          <w:rFonts w:ascii="Times New Roman" w:hAnsi="Times New Roman"/>
          <w:color w:val="000000" w:themeColor="text1"/>
        </w:rPr>
      </w:pPr>
      <w:r w:rsidRPr="00ED63CC">
        <w:rPr>
          <w:rFonts w:ascii="Times New Roman" w:hAnsi="Times New Roman"/>
          <w:color w:val="000000" w:themeColor="text1"/>
        </w:rPr>
        <w:t>There is a significant relationship between External e-readiness and adoption of e-</w:t>
      </w:r>
      <w:r w:rsidR="00D17537" w:rsidRPr="00ED63CC">
        <w:rPr>
          <w:rFonts w:ascii="Times New Roman" w:hAnsi="Times New Roman"/>
          <w:color w:val="000000" w:themeColor="text1"/>
        </w:rPr>
        <w:t>procurement.</w:t>
      </w:r>
    </w:p>
    <w:p w:rsidR="00FF68CF" w:rsidRPr="00ED63CC" w:rsidRDefault="004965EA" w:rsidP="00ED63CC">
      <w:pPr>
        <w:pStyle w:val="ListParagraph"/>
        <w:numPr>
          <w:ilvl w:val="0"/>
          <w:numId w:val="8"/>
        </w:numPr>
        <w:spacing w:line="480" w:lineRule="auto"/>
        <w:jc w:val="both"/>
        <w:rPr>
          <w:rFonts w:ascii="Times New Roman" w:hAnsi="Times New Roman"/>
          <w:color w:val="000000" w:themeColor="text1"/>
        </w:rPr>
      </w:pPr>
      <w:r w:rsidRPr="00ED63CC">
        <w:rPr>
          <w:rFonts w:ascii="Times New Roman" w:hAnsi="Times New Roman"/>
          <w:color w:val="000000" w:themeColor="text1"/>
        </w:rPr>
        <w:t>There is a significant relationship between perceive e-procurement benefits</w:t>
      </w:r>
      <w:r w:rsidR="0092748E" w:rsidRPr="00ED63CC">
        <w:rPr>
          <w:rFonts w:ascii="Times New Roman" w:hAnsi="Times New Roman"/>
          <w:color w:val="000000" w:themeColor="text1"/>
        </w:rPr>
        <w:t xml:space="preserve"> factor. </w:t>
      </w:r>
      <w:r w:rsidRPr="00ED63CC">
        <w:rPr>
          <w:rFonts w:ascii="Times New Roman" w:hAnsi="Times New Roman"/>
          <w:color w:val="000000" w:themeColor="text1"/>
        </w:rPr>
        <w:t xml:space="preserve"> </w:t>
      </w:r>
      <w:proofErr w:type="gramStart"/>
      <w:r w:rsidRPr="00ED63CC">
        <w:rPr>
          <w:rFonts w:ascii="Times New Roman" w:hAnsi="Times New Roman"/>
          <w:color w:val="000000" w:themeColor="text1"/>
        </w:rPr>
        <w:t>and</w:t>
      </w:r>
      <w:proofErr w:type="gramEnd"/>
      <w:r w:rsidRPr="00ED63CC">
        <w:rPr>
          <w:rFonts w:ascii="Times New Roman" w:hAnsi="Times New Roman"/>
          <w:color w:val="000000" w:themeColor="text1"/>
        </w:rPr>
        <w:t xml:space="preserve"> adoption of e-procurement </w:t>
      </w:r>
      <w:bookmarkStart w:id="81" w:name="_Toc384981200"/>
      <w:bookmarkStart w:id="82" w:name="_Toc512560653"/>
      <w:bookmarkStart w:id="83" w:name="_Toc512560781"/>
      <w:bookmarkStart w:id="84" w:name="_Toc517742007"/>
      <w:bookmarkStart w:id="85" w:name="_Toc519268627"/>
      <w:r w:rsidR="00D17537">
        <w:rPr>
          <w:rFonts w:ascii="Times New Roman" w:hAnsi="Times New Roman"/>
          <w:color w:val="000000" w:themeColor="text1"/>
        </w:rPr>
        <w:t>.</w:t>
      </w:r>
    </w:p>
    <w:p w:rsidR="00DA25EE" w:rsidRPr="00ED63CC" w:rsidRDefault="00DA25EE" w:rsidP="00ED63CC">
      <w:pPr>
        <w:pStyle w:val="Heading1"/>
        <w:spacing w:before="0" w:line="480" w:lineRule="auto"/>
        <w:rPr>
          <w:rFonts w:ascii="Times New Roman" w:hAnsi="Times New Roman"/>
          <w:color w:val="000000" w:themeColor="text1"/>
          <w:sz w:val="24"/>
          <w:szCs w:val="24"/>
        </w:rPr>
      </w:pPr>
      <w:bookmarkStart w:id="86" w:name="_Toc1260463"/>
      <w:r w:rsidRPr="00ED63CC">
        <w:rPr>
          <w:rFonts w:ascii="Times New Roman" w:hAnsi="Times New Roman"/>
          <w:color w:val="000000" w:themeColor="text1"/>
          <w:sz w:val="24"/>
          <w:szCs w:val="24"/>
        </w:rPr>
        <w:t>1.8</w:t>
      </w:r>
      <w:r w:rsidR="00460E50" w:rsidRPr="00ED63CC">
        <w:rPr>
          <w:rFonts w:ascii="Times New Roman" w:hAnsi="Times New Roman"/>
          <w:color w:val="000000" w:themeColor="text1"/>
          <w:sz w:val="24"/>
          <w:szCs w:val="24"/>
        </w:rPr>
        <w:t>. Concep</w:t>
      </w:r>
      <w:r w:rsidRPr="00ED63CC">
        <w:rPr>
          <w:rFonts w:ascii="Times New Roman" w:hAnsi="Times New Roman"/>
          <w:color w:val="000000" w:themeColor="text1"/>
          <w:sz w:val="24"/>
          <w:szCs w:val="24"/>
        </w:rPr>
        <w:t>tual Framework</w:t>
      </w:r>
      <w:bookmarkEnd w:id="81"/>
      <w:bookmarkEnd w:id="82"/>
      <w:bookmarkEnd w:id="83"/>
      <w:bookmarkEnd w:id="84"/>
      <w:bookmarkEnd w:id="85"/>
      <w:bookmarkEnd w:id="86"/>
    </w:p>
    <w:p w:rsidR="00943FC4" w:rsidRPr="0015445B" w:rsidRDefault="00460E50" w:rsidP="00285634">
      <w:pPr>
        <w:spacing w:line="480" w:lineRule="auto"/>
        <w:jc w:val="both"/>
        <w:rPr>
          <w:rFonts w:ascii="Times New Roman" w:hAnsi="Times New Roman"/>
          <w:color w:val="000000" w:themeColor="text1"/>
        </w:rPr>
      </w:pPr>
      <w:r w:rsidRPr="00ED63CC">
        <w:rPr>
          <w:rFonts w:ascii="Times New Roman" w:hAnsi="Times New Roman"/>
          <w:color w:val="000000" w:themeColor="text1"/>
        </w:rPr>
        <w:t xml:space="preserve">The </w:t>
      </w:r>
      <w:r w:rsidR="00D17537" w:rsidRPr="00ED63CC">
        <w:rPr>
          <w:rFonts w:ascii="Times New Roman" w:hAnsi="Times New Roman"/>
          <w:color w:val="000000" w:themeColor="text1"/>
        </w:rPr>
        <w:t xml:space="preserve">model </w:t>
      </w:r>
      <w:r w:rsidR="00C5314E" w:rsidRPr="00ED63CC">
        <w:rPr>
          <w:rFonts w:ascii="Times New Roman" w:hAnsi="Times New Roman"/>
          <w:color w:val="000000" w:themeColor="text1"/>
        </w:rPr>
        <w:t xml:space="preserve">as depicted </w:t>
      </w:r>
      <w:r w:rsidR="00D17537">
        <w:rPr>
          <w:rFonts w:ascii="Times New Roman" w:hAnsi="Times New Roman"/>
          <w:color w:val="000000" w:themeColor="text1"/>
        </w:rPr>
        <w:t xml:space="preserve">in figure </w:t>
      </w:r>
      <w:r w:rsidR="00C054CE">
        <w:rPr>
          <w:rFonts w:ascii="Times New Roman" w:hAnsi="Times New Roman"/>
          <w:color w:val="000000" w:themeColor="text1"/>
        </w:rPr>
        <w:t>1 shows</w:t>
      </w:r>
      <w:r w:rsidRPr="00ED63CC">
        <w:rPr>
          <w:rFonts w:ascii="Times New Roman" w:hAnsi="Times New Roman"/>
          <w:color w:val="000000" w:themeColor="text1"/>
        </w:rPr>
        <w:t xml:space="preserve"> the </w:t>
      </w:r>
      <w:r w:rsidR="00C5314E" w:rsidRPr="00ED63CC">
        <w:rPr>
          <w:rFonts w:ascii="Times New Roman" w:hAnsi="Times New Roman"/>
          <w:color w:val="000000" w:themeColor="text1"/>
        </w:rPr>
        <w:t>linkages</w:t>
      </w:r>
      <w:r w:rsidRPr="00ED63CC">
        <w:rPr>
          <w:rFonts w:ascii="Times New Roman" w:hAnsi="Times New Roman"/>
          <w:color w:val="000000" w:themeColor="text1"/>
        </w:rPr>
        <w:t xml:space="preserve"> between e-readiness and e-procurement </w:t>
      </w:r>
      <w:r w:rsidR="00DA25EE" w:rsidRPr="00ED63CC">
        <w:rPr>
          <w:rFonts w:ascii="Times New Roman" w:hAnsi="Times New Roman"/>
          <w:color w:val="000000" w:themeColor="text1"/>
        </w:rPr>
        <w:t xml:space="preserve">adoption </w:t>
      </w:r>
      <w:r w:rsidRPr="00ED63CC">
        <w:rPr>
          <w:rFonts w:ascii="Times New Roman" w:hAnsi="Times New Roman"/>
          <w:color w:val="000000" w:themeColor="text1"/>
        </w:rPr>
        <w:t xml:space="preserve">using a many to one approach. The </w:t>
      </w:r>
      <w:r w:rsidR="00C054CE">
        <w:rPr>
          <w:rFonts w:ascii="Times New Roman" w:hAnsi="Times New Roman"/>
          <w:color w:val="000000" w:themeColor="text1"/>
        </w:rPr>
        <w:t>m</w:t>
      </w:r>
      <w:r w:rsidR="00415142" w:rsidRPr="00ED63CC">
        <w:rPr>
          <w:rFonts w:ascii="Times New Roman" w:hAnsi="Times New Roman"/>
          <w:color w:val="000000" w:themeColor="text1"/>
        </w:rPr>
        <w:t>od</w:t>
      </w:r>
      <w:r w:rsidRPr="00ED63CC">
        <w:rPr>
          <w:rFonts w:ascii="Times New Roman" w:hAnsi="Times New Roman"/>
          <w:color w:val="000000" w:themeColor="text1"/>
        </w:rPr>
        <w:t>el also acted as the basis for the study objectives</w:t>
      </w:r>
      <w:r w:rsidR="00285634" w:rsidRPr="00ED63CC">
        <w:rPr>
          <w:rFonts w:ascii="Times New Roman" w:hAnsi="Times New Roman"/>
          <w:color w:val="000000" w:themeColor="text1"/>
        </w:rPr>
        <w:t>.</w:t>
      </w:r>
    </w:p>
    <w:p w:rsidR="00ED63CC" w:rsidRDefault="00ED63CC">
      <w:pPr>
        <w:rPr>
          <w:rFonts w:ascii="Times New Roman" w:hAnsi="Times New Roman"/>
          <w:b/>
        </w:rPr>
      </w:pPr>
    </w:p>
    <w:p w:rsidR="00415142" w:rsidRPr="002827B3" w:rsidRDefault="006328E3" w:rsidP="00285634">
      <w:pPr>
        <w:spacing w:line="480" w:lineRule="auto"/>
        <w:jc w:val="both"/>
        <w:rPr>
          <w:rFonts w:ascii="Times New Roman" w:hAnsi="Times New Roman"/>
          <w:b/>
        </w:rPr>
      </w:pPr>
      <w:r w:rsidRPr="002827B3">
        <w:rPr>
          <w:rFonts w:ascii="Times New Roman" w:hAnsi="Times New Roman"/>
          <w:b/>
        </w:rPr>
        <w:t>Independent variables</w:t>
      </w:r>
      <w:r w:rsidR="00415142" w:rsidRPr="002827B3">
        <w:rPr>
          <w:rFonts w:ascii="Times New Roman" w:hAnsi="Times New Roman"/>
          <w:b/>
        </w:rPr>
        <w:t xml:space="preserve"> </w:t>
      </w:r>
    </w:p>
    <w:p w:rsidR="00DA25EE" w:rsidRPr="002827B3" w:rsidRDefault="009A7F74" w:rsidP="00460E50">
      <w:pPr>
        <w:spacing w:line="480" w:lineRule="auto"/>
        <w:jc w:val="both"/>
        <w:rPr>
          <w:rFonts w:ascii="Times New Roman" w:hAnsi="Times New Roman"/>
          <w:b/>
        </w:rPr>
      </w:pPr>
      <w:r w:rsidRPr="009A7F74">
        <w:rPr>
          <w:rFonts w:ascii="Times New Roman" w:hAnsi="Times New Roman"/>
          <w:noProof/>
        </w:rPr>
        <w:pict>
          <v:group id="_x0000_s1038" style="position:absolute;left:0;text-align:left;margin-left:0;margin-top:19.5pt;width:459pt;height:264pt;z-index:251668480" coordorigin="1440,2368" coordsize="9180,5417">
            <v:group id="Group 13" o:spid="_x0000_s1026" style="position:absolute;left:1440;top:2368;width:9180;height:3959;mso-position-horizontal-relative:margin" coordorigin=",2850" coordsize="58293,15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">
              <v:roundrect id="Rounded Rectangle 9" o:spid="_x0000_s1027" style="position:absolute;top:2850;width:22098;height:556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yZr8A&#10;AADaAAAADwAAAGRycy9kb3ducmV2LnhtbERPzYrCMBC+C75DGGFvmrqwutttKrIg6EmrPsBsMzal&#10;zaQ0Uevbm4Pg8eP7z1aDbcWNel87VjCfJSCIS6drrhScT5vpNwgfkDW2jknBgzys8vEow1S7Oxd0&#10;O4ZKxBD2KSowIXSplL40ZNHPXEccuYvrLYYI+0rqHu8x3LbyM0kW0mLNscFgR3+GyuZ4tQqaYvlf&#10;HIb1z/4yPzTleburK/Ol1MdkWP+CCDSEt/jl3moFcWu8Em+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5zJmvwAAANoAAAAPAAAAAAAAAAAAAAAAAJgCAABkcnMvZG93bnJl&#10;di54bWxQSwUGAAAAAAQABAD1AAAAhAMAAAAA&#10;" fillcolor="white [3212]" strokecolor="black [3213]">
                <v:shadow on="t" color="black" opacity="22936f" origin=",.5" offset="0,.63889mm"/>
                <v:textbox style="mso-next-textbox:#Rounded Rectangle 9">
                  <w:txbxContent>
                    <w:p w:rsidR="00D839A7" w:rsidRPr="006A2D57" w:rsidRDefault="00D839A7" w:rsidP="00DA25EE">
                      <w:pPr>
                        <w:rPr>
                          <w:rFonts w:ascii="Times New Roman" w:hAnsi="Times New Roman"/>
                          <w:b/>
                        </w:rPr>
                      </w:pPr>
                      <w:r>
                        <w:rPr>
                          <w:rFonts w:ascii="Times New Roman" w:hAnsi="Times New Roman"/>
                          <w:b/>
                        </w:rPr>
                        <w:t>Organisational e-readiness</w:t>
                      </w:r>
                    </w:p>
                    <w:p w:rsidR="00D839A7" w:rsidRPr="006A2D57" w:rsidRDefault="00D839A7" w:rsidP="00DA25EE">
                      <w:pPr>
                        <w:numPr>
                          <w:ilvl w:val="0"/>
                          <w:numId w:val="2"/>
                        </w:numPr>
                        <w:contextualSpacing/>
                        <w:rPr>
                          <w:rFonts w:ascii="Times New Roman" w:hAnsi="Times New Roman"/>
                        </w:rPr>
                      </w:pPr>
                      <w:r>
                        <w:rPr>
                          <w:rFonts w:ascii="Times New Roman" w:hAnsi="Times New Roman"/>
                        </w:rPr>
                        <w:t xml:space="preserve">Commitment </w:t>
                      </w:r>
                    </w:p>
                    <w:p w:rsidR="00D839A7" w:rsidRDefault="00D839A7" w:rsidP="00DA25EE">
                      <w:pPr>
                        <w:numPr>
                          <w:ilvl w:val="0"/>
                          <w:numId w:val="2"/>
                        </w:numPr>
                        <w:contextualSpacing/>
                        <w:rPr>
                          <w:rFonts w:ascii="Times New Roman" w:hAnsi="Times New Roman"/>
                        </w:rPr>
                      </w:pPr>
                      <w:r>
                        <w:rPr>
                          <w:rFonts w:ascii="Times New Roman" w:hAnsi="Times New Roman"/>
                        </w:rPr>
                        <w:t xml:space="preserve">Technological resource </w:t>
                      </w:r>
                    </w:p>
                    <w:p w:rsidR="00D839A7" w:rsidRPr="009910EE" w:rsidRDefault="00D839A7" w:rsidP="00DA25EE">
                      <w:pPr>
                        <w:numPr>
                          <w:ilvl w:val="0"/>
                          <w:numId w:val="2"/>
                        </w:numPr>
                        <w:contextualSpacing/>
                        <w:rPr>
                          <w:rFonts w:ascii="Times New Roman" w:hAnsi="Times New Roman"/>
                        </w:rPr>
                      </w:pPr>
                      <w:r>
                        <w:rPr>
                          <w:rFonts w:ascii="Times New Roman" w:hAnsi="Times New Roman"/>
                        </w:rPr>
                        <w:t>Human resource</w:t>
                      </w:r>
                    </w:p>
                    <w:p w:rsidR="00D839A7" w:rsidRDefault="00D839A7" w:rsidP="00DA25EE"/>
                  </w:txbxContent>
                </v:textbox>
              </v:roundrect>
              <v:roundrect id="Rounded Rectangle 2" o:spid="_x0000_s1028" style="position:absolute;top:10518;width:22098;height:555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uX/cIA&#10;AADaAAAADwAAAGRycy9kb3ducmV2LnhtbESP0YrCMBRE3wX/IVxh3zRVWF2rUURYcJ+01Q+421yb&#10;0uamNFG7f78RBB+HmTnDrLe9bcSdOl85VjCdJCCIC6crLhVczt/jLxA+IGtsHJOCP/Kw3QwHa0y1&#10;e3BG9zyUIkLYp6jAhNCmUvrCkEU/cS1x9K6usxii7EqpO3xEuG3kLEnm0mLFccFgS3tDRZ3frII6&#10;W/xmp363PF6np7q4HH6q0nwq9THqdysQgfrwDr/aB61gCc8r8Qb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q5f9wgAAANoAAAAPAAAAAAAAAAAAAAAAAJgCAABkcnMvZG93&#10;bnJldi54bWxQSwUGAAAAAAQABAD1AAAAhwMAAAAA&#10;" fillcolor="white [3212]" strokecolor="black [3213]">
                <v:shadow on="t" color="black" opacity="22936f" origin=",.5" offset="0,.63889mm"/>
                <v:textbox style="mso-next-textbox:#Rounded Rectangle 2">
                  <w:txbxContent>
                    <w:p w:rsidR="00D839A7" w:rsidRPr="00A71575" w:rsidRDefault="00D839A7" w:rsidP="00B210FA">
                      <w:pPr>
                        <w:spacing w:line="276" w:lineRule="auto"/>
                        <w:jc w:val="both"/>
                        <w:rPr>
                          <w:rFonts w:ascii="Times New Roman" w:hAnsi="Times New Roman"/>
                          <w:b/>
                        </w:rPr>
                      </w:pPr>
                      <w:r>
                        <w:rPr>
                          <w:rFonts w:ascii="Times New Roman" w:hAnsi="Times New Roman"/>
                          <w:b/>
                        </w:rPr>
                        <w:t>External e-readiness</w:t>
                      </w:r>
                    </w:p>
                    <w:p w:rsidR="00D839A7" w:rsidRDefault="00D839A7" w:rsidP="00B210FA">
                      <w:pPr>
                        <w:numPr>
                          <w:ilvl w:val="0"/>
                          <w:numId w:val="3"/>
                        </w:numPr>
                        <w:spacing w:line="276" w:lineRule="auto"/>
                        <w:contextualSpacing/>
                        <w:jc w:val="both"/>
                        <w:rPr>
                          <w:rFonts w:ascii="Times New Roman" w:hAnsi="Times New Roman"/>
                        </w:rPr>
                      </w:pPr>
                      <w:r>
                        <w:rPr>
                          <w:rFonts w:ascii="Times New Roman" w:hAnsi="Times New Roman"/>
                        </w:rPr>
                        <w:t>Government readiness</w:t>
                      </w:r>
                    </w:p>
                    <w:p w:rsidR="00D839A7" w:rsidRPr="00A71575" w:rsidRDefault="00D839A7" w:rsidP="00B210FA">
                      <w:pPr>
                        <w:numPr>
                          <w:ilvl w:val="0"/>
                          <w:numId w:val="3"/>
                        </w:numPr>
                        <w:spacing w:line="276" w:lineRule="auto"/>
                        <w:contextualSpacing/>
                        <w:jc w:val="both"/>
                        <w:rPr>
                          <w:rFonts w:ascii="Times New Roman" w:hAnsi="Times New Roman"/>
                        </w:rPr>
                      </w:pPr>
                      <w:r>
                        <w:rPr>
                          <w:rFonts w:ascii="Times New Roman" w:hAnsi="Times New Roman"/>
                        </w:rPr>
                        <w:t xml:space="preserve">Market forces </w:t>
                      </w:r>
                    </w:p>
                    <w:p w:rsidR="00D839A7" w:rsidRPr="00A71575" w:rsidRDefault="00D839A7" w:rsidP="00DA25EE">
                      <w:pPr>
                        <w:contextualSpacing/>
                        <w:rPr>
                          <w:rFonts w:ascii="Times New Roman" w:hAnsi="Times New Roman"/>
                        </w:rPr>
                      </w:pPr>
                    </w:p>
                    <w:p w:rsidR="00D839A7" w:rsidRDefault="00D839A7" w:rsidP="00DA25EE">
                      <w:pPr>
                        <w:jc w:val="center"/>
                      </w:pPr>
                    </w:p>
                    <w:p w:rsidR="00D839A7" w:rsidRDefault="00D839A7" w:rsidP="00DA25EE">
                      <w:pPr>
                        <w:jc w:val="center"/>
                      </w:pPr>
                    </w:p>
                  </w:txbxContent>
                </v:textbox>
              </v:roundrect>
              <v:roundrect id="Rounded Rectangle 8" o:spid="_x0000_s1029" style="position:absolute;left:38857;top:11199;width:19436;height:695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mtj8QA&#10;AADbAAAADwAAAGRycy9kb3ducmV2LnhtbESPQW/CMAyF75P4D5GRdhspk8a2rilCkybBaRT4AV5j&#10;mqqNUzUZlH8/H5B2s/We3/tcrCffqwuNsQ1sYLnIQBHXwbbcGDgdv57eQMWEbLEPTAZuFGFdzh4K&#10;zG24ckWXQ2qUhHDM0YBLaci1jrUjj3ERBmLRzmH0mGQdG21HvEq47/Vzlq20x5alweFAn47q7vDr&#10;DXTV60+1nzbv3+flvqtP213buBdjHufT5gNUoin9m+/XWyv4Qi+/yAC6/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prY/EAAAA2wAAAA8AAAAAAAAAAAAAAAAAmAIAAGRycy9k&#10;b3ducmV2LnhtbFBLBQYAAAAABAAEAPUAAACJAwAAAAA=&#10;" fillcolor="white [3212]" strokecolor="black [3213]">
                <v:shadow on="t" color="black" opacity="22936f" origin=",.5" offset="0,.63889mm"/>
                <v:textbox style="mso-next-textbox:#Rounded Rectangle 8">
                  <w:txbxContent>
                    <w:p w:rsidR="00D839A7" w:rsidRPr="0070000A" w:rsidRDefault="00D839A7" w:rsidP="00DA25EE">
                      <w:pPr>
                        <w:rPr>
                          <w:rFonts w:ascii="Times New Roman" w:hAnsi="Times New Roman"/>
                          <w:b/>
                        </w:rPr>
                      </w:pPr>
                    </w:p>
                    <w:p w:rsidR="00D839A7" w:rsidRPr="009910EE" w:rsidRDefault="00D839A7" w:rsidP="00DA25EE">
                      <w:pPr>
                        <w:numPr>
                          <w:ilvl w:val="0"/>
                          <w:numId w:val="4"/>
                        </w:numPr>
                        <w:contextualSpacing/>
                        <w:rPr>
                          <w:rFonts w:ascii="Times New Roman" w:hAnsi="Times New Roman"/>
                        </w:rPr>
                      </w:pPr>
                      <w:r w:rsidRPr="009910EE">
                        <w:rPr>
                          <w:rFonts w:ascii="Times New Roman" w:hAnsi="Times New Roman"/>
                        </w:rPr>
                        <w:t xml:space="preserve">Initial </w:t>
                      </w:r>
                      <w:r>
                        <w:rPr>
                          <w:rFonts w:ascii="Times New Roman" w:hAnsi="Times New Roman"/>
                        </w:rPr>
                        <w:t>adoption</w:t>
                      </w:r>
                    </w:p>
                    <w:p w:rsidR="00D839A7" w:rsidRPr="009910EE" w:rsidRDefault="00D839A7" w:rsidP="00DA25EE">
                      <w:pPr>
                        <w:numPr>
                          <w:ilvl w:val="0"/>
                          <w:numId w:val="4"/>
                        </w:numPr>
                        <w:contextualSpacing/>
                        <w:rPr>
                          <w:rFonts w:ascii="Times New Roman" w:hAnsi="Times New Roman"/>
                        </w:rPr>
                      </w:pPr>
                      <w:r>
                        <w:rPr>
                          <w:rFonts w:ascii="Times New Roman" w:hAnsi="Times New Roman"/>
                        </w:rPr>
                        <w:t>I</w:t>
                      </w:r>
                      <w:r w:rsidRPr="009910EE">
                        <w:rPr>
                          <w:rFonts w:ascii="Times New Roman" w:hAnsi="Times New Roman"/>
                        </w:rPr>
                        <w:t>nstitutionalization</w:t>
                      </w:r>
                    </w:p>
                    <w:p w:rsidR="00D839A7" w:rsidRDefault="00D839A7" w:rsidP="00DA25EE">
                      <w:pPr>
                        <w:jc w:val="center"/>
                      </w:pPr>
                    </w:p>
                  </w:txbxContent>
                </v:textbox>
              </v:roundrect>
            </v:group>
            <v:roundrect id="Rounded Rectangle 5" o:spid="_x0000_s1030" style="position:absolute;left:1440;top:6056;width:3480;height:1729;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" fillcolor="white [3212]" strokecolor="black [3213]">
              <v:shadow on="t" color="black" opacity="22936f" origin=",.5" offset="0,.63889mm"/>
              <v:textbox style="mso-next-textbox:#Rounded Rectangle 5">
                <w:txbxContent>
                  <w:p w:rsidR="00D839A7" w:rsidRPr="00A71575" w:rsidRDefault="00D839A7" w:rsidP="006328E3">
                    <w:pPr>
                      <w:jc w:val="both"/>
                      <w:rPr>
                        <w:rFonts w:ascii="Times New Roman" w:hAnsi="Times New Roman"/>
                        <w:b/>
                      </w:rPr>
                    </w:pPr>
                    <w:r>
                      <w:rPr>
                        <w:rFonts w:ascii="Times New Roman" w:hAnsi="Times New Roman"/>
                        <w:b/>
                      </w:rPr>
                      <w:t>Perceived e-procurement benefits</w:t>
                    </w:r>
                  </w:p>
                  <w:p w:rsidR="00D839A7" w:rsidRDefault="00D839A7" w:rsidP="006328E3">
                    <w:pPr>
                      <w:numPr>
                        <w:ilvl w:val="0"/>
                        <w:numId w:val="3"/>
                      </w:numPr>
                      <w:contextualSpacing/>
                      <w:jc w:val="both"/>
                      <w:rPr>
                        <w:rFonts w:ascii="Times New Roman" w:hAnsi="Times New Roman"/>
                      </w:rPr>
                    </w:pPr>
                    <w:r>
                      <w:rPr>
                        <w:rFonts w:ascii="Times New Roman" w:hAnsi="Times New Roman"/>
                      </w:rPr>
                      <w:t xml:space="preserve">Information </w:t>
                    </w:r>
                  </w:p>
                  <w:p w:rsidR="00D839A7" w:rsidRDefault="00D839A7" w:rsidP="006328E3">
                    <w:pPr>
                      <w:numPr>
                        <w:ilvl w:val="0"/>
                        <w:numId w:val="3"/>
                      </w:numPr>
                      <w:contextualSpacing/>
                      <w:jc w:val="both"/>
                      <w:rPr>
                        <w:rFonts w:ascii="Times New Roman" w:hAnsi="Times New Roman"/>
                      </w:rPr>
                    </w:pPr>
                    <w:r>
                      <w:rPr>
                        <w:rFonts w:ascii="Times New Roman" w:hAnsi="Times New Roman"/>
                      </w:rPr>
                      <w:t>Task performance</w:t>
                    </w:r>
                  </w:p>
                  <w:p w:rsidR="00D839A7" w:rsidRDefault="00D839A7" w:rsidP="006328E3">
                    <w:pPr>
                      <w:numPr>
                        <w:ilvl w:val="0"/>
                        <w:numId w:val="3"/>
                      </w:numPr>
                      <w:contextualSpacing/>
                      <w:jc w:val="both"/>
                      <w:rPr>
                        <w:rFonts w:ascii="Times New Roman" w:hAnsi="Times New Roman"/>
                      </w:rPr>
                    </w:pPr>
                    <w:r>
                      <w:rPr>
                        <w:rFonts w:ascii="Times New Roman" w:hAnsi="Times New Roman"/>
                      </w:rPr>
                      <w:t>Costs</w:t>
                    </w:r>
                  </w:p>
                  <w:p w:rsidR="00D839A7" w:rsidRPr="00A71575" w:rsidRDefault="00D839A7" w:rsidP="006328E3">
                    <w:pPr>
                      <w:contextualSpacing/>
                      <w:rPr>
                        <w:rFonts w:ascii="Times New Roman" w:hAnsi="Times New Roman"/>
                      </w:rPr>
                    </w:pPr>
                  </w:p>
                  <w:p w:rsidR="00D839A7" w:rsidRDefault="00D839A7" w:rsidP="006328E3">
                    <w:pPr>
                      <w:jc w:val="center"/>
                    </w:pPr>
                  </w:p>
                  <w:p w:rsidR="00D839A7" w:rsidRDefault="00D839A7" w:rsidP="006328E3">
                    <w:pPr>
                      <w:jc w:val="center"/>
                    </w:pPr>
                  </w:p>
                </w:txbxContent>
              </v:textbox>
            </v:roundrect>
            <v:group id="_x0000_s1037" style="position:absolute;left:4920;top:3060;width:2640;height:3855" coordorigin="4920,3060" coordsize="2640,3855">
              <v:line id="Straight Connector 10" o:spid="_x0000_s1035" style="position:absolute;visibility:visible" from="4920,3060" to="5760,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" strokecolor="#4f81bd [3204]" strokeweight="2pt">
                <v:shadow on="t" color="black" opacity="24903f" origin=",.5" offset="0,.55556mm"/>
              </v:line>
              <v:line id="Straight Connector 11" o:spid="_x0000_s1033" style="position:absolute;visibility:visible" from="4920,5220" to="5760,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" strokecolor="#4f81bd [3204]" strokeweight="2pt">
                <v:shadow on="t" color="black" opacity="24903f" origin=",.5" offset="0,.55556mm"/>
              </v:line>
              <v:line id="Straight Connector 12" o:spid="_x0000_s1031" style="position:absolute;visibility:visible" from="4920,6915" to="5760,6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" strokecolor="#4f81bd [3204]" strokeweight="2pt">
                <v:shadow on="t" color="black" opacity="24903f" origin=",.5" offset="0,.55556mm"/>
              </v:line>
              <v:line id="Line 7" o:spid="_x0000_s1034" style="position:absolute;visibility:visible" from="5760,3108" to="5760,6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" strokecolor="#4f81bd [3204]" strokeweight="2pt">
                <v:shadow on="t" color="black" opacity="24903f" origin=",.5" offset="0,.55556mm"/>
              </v:line>
              <v:shapetype id="_x0000_t32" coordsize="21600,21600" o:spt="32" o:oned="t" path="m,l21600,21600e" filled="f">
                <v:path arrowok="t" fillok="f" o:connecttype="none"/>
                <o:lock v:ext="edit" shapetype="t"/>
              </v:shapetype>
              <v:shape id="Straight Arrow Connector 13" o:spid="_x0000_s1032" type="#_x0000_t32" style="position:absolute;left:5760;top:5448;width:1800;height: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" strokecolor="#4f81bd [3204]" strokeweight="2pt">
                <v:stroke endarrow="open"/>
                <v:shadow on="t" color="black" opacity="24903f" origin=",.5" offset="0,.55556mm"/>
              </v:shape>
            </v:group>
          </v:group>
        </w:pict>
      </w:r>
      <w:r w:rsidR="00415142" w:rsidRPr="002827B3">
        <w:rPr>
          <w:rFonts w:ascii="Times New Roman" w:hAnsi="Times New Roman"/>
          <w:b/>
        </w:rPr>
        <w:t>(</w:t>
      </w:r>
      <w:r w:rsidR="007002FB" w:rsidRPr="002827B3">
        <w:rPr>
          <w:rFonts w:ascii="Times New Roman" w:hAnsi="Times New Roman"/>
          <w:b/>
        </w:rPr>
        <w:t>Factors</w:t>
      </w:r>
      <w:r w:rsidR="00415142" w:rsidRPr="002827B3">
        <w:rPr>
          <w:rFonts w:ascii="Times New Roman" w:hAnsi="Times New Roman"/>
          <w:b/>
        </w:rPr>
        <w:t>)</w:t>
      </w:r>
    </w:p>
    <w:p w:rsidR="00460E50" w:rsidRPr="002827B3" w:rsidRDefault="00460E50" w:rsidP="00DA25EE">
      <w:pPr>
        <w:tabs>
          <w:tab w:val="left" w:pos="900"/>
        </w:tabs>
        <w:spacing w:line="480" w:lineRule="auto"/>
        <w:jc w:val="both"/>
        <w:rPr>
          <w:rFonts w:ascii="Times New Roman" w:hAnsi="Times New Roman"/>
          <w:b/>
        </w:rPr>
      </w:pPr>
      <w:r w:rsidRPr="002827B3">
        <w:rPr>
          <w:rFonts w:ascii="Times New Roman" w:hAnsi="Times New Roman"/>
          <w:b/>
        </w:rPr>
        <w:tab/>
      </w:r>
      <w:r w:rsidRPr="002827B3">
        <w:rPr>
          <w:rFonts w:ascii="Times New Roman" w:hAnsi="Times New Roman"/>
          <w:b/>
        </w:rPr>
        <w:tab/>
      </w:r>
      <w:r w:rsidRPr="002827B3">
        <w:rPr>
          <w:rFonts w:ascii="Times New Roman" w:hAnsi="Times New Roman"/>
          <w:b/>
        </w:rPr>
        <w:tab/>
      </w:r>
      <w:r w:rsidRPr="002827B3">
        <w:rPr>
          <w:rFonts w:ascii="Times New Roman" w:hAnsi="Times New Roman"/>
          <w:b/>
        </w:rPr>
        <w:tab/>
        <w:t xml:space="preserve">                       </w:t>
      </w:r>
      <w:r w:rsidR="00DA25EE" w:rsidRPr="002827B3">
        <w:rPr>
          <w:rFonts w:ascii="Times New Roman" w:hAnsi="Times New Roman"/>
          <w:b/>
        </w:rPr>
        <w:t xml:space="preserve">        </w:t>
      </w:r>
      <w:r w:rsidR="00DA25EE" w:rsidRPr="002827B3">
        <w:rPr>
          <w:rFonts w:ascii="Times New Roman" w:hAnsi="Times New Roman"/>
          <w:b/>
        </w:rPr>
        <w:tab/>
        <w:t xml:space="preserve">      E-procurement </w:t>
      </w:r>
      <w:r w:rsidR="00604121" w:rsidRPr="002827B3">
        <w:rPr>
          <w:rFonts w:ascii="Times New Roman" w:hAnsi="Times New Roman"/>
          <w:b/>
        </w:rPr>
        <w:t>adoption (</w:t>
      </w:r>
      <w:r w:rsidR="00DA25EE" w:rsidRPr="002827B3">
        <w:rPr>
          <w:rFonts w:ascii="Times New Roman" w:hAnsi="Times New Roman"/>
          <w:b/>
        </w:rPr>
        <w:t xml:space="preserve">DV) </w:t>
      </w:r>
      <w:r w:rsidRPr="002827B3">
        <w:rPr>
          <w:rFonts w:ascii="Times New Roman" w:hAnsi="Times New Roman"/>
          <w:b/>
        </w:rPr>
        <w:t xml:space="preserve">  </w:t>
      </w:r>
    </w:p>
    <w:p w:rsidR="00460E50" w:rsidRPr="002827B3" w:rsidRDefault="00460E50" w:rsidP="00460E50">
      <w:pPr>
        <w:spacing w:line="480" w:lineRule="auto"/>
        <w:jc w:val="both"/>
        <w:rPr>
          <w:rFonts w:ascii="Times New Roman" w:hAnsi="Times New Roman"/>
          <w:b/>
        </w:rPr>
      </w:pPr>
    </w:p>
    <w:p w:rsidR="00460E50" w:rsidRPr="002827B3" w:rsidRDefault="00460E50" w:rsidP="00460E50">
      <w:pPr>
        <w:spacing w:line="480" w:lineRule="auto"/>
        <w:jc w:val="both"/>
        <w:rPr>
          <w:rFonts w:ascii="Times New Roman" w:hAnsi="Times New Roman"/>
          <w:b/>
        </w:rPr>
      </w:pPr>
    </w:p>
    <w:p w:rsidR="00460E50" w:rsidRPr="002827B3" w:rsidRDefault="00460E50" w:rsidP="00460E50">
      <w:pPr>
        <w:spacing w:line="480" w:lineRule="auto"/>
        <w:jc w:val="both"/>
        <w:rPr>
          <w:rFonts w:ascii="Times New Roman" w:hAnsi="Times New Roman"/>
          <w:b/>
        </w:rPr>
      </w:pPr>
    </w:p>
    <w:p w:rsidR="00460E50" w:rsidRPr="002827B3" w:rsidRDefault="00460E50" w:rsidP="00460E50">
      <w:pPr>
        <w:spacing w:line="480" w:lineRule="auto"/>
        <w:jc w:val="both"/>
        <w:rPr>
          <w:rFonts w:ascii="Times New Roman" w:hAnsi="Times New Roman"/>
          <w:b/>
        </w:rPr>
      </w:pPr>
    </w:p>
    <w:p w:rsidR="006328E3" w:rsidRPr="002827B3" w:rsidRDefault="006328E3" w:rsidP="00F54974">
      <w:pPr>
        <w:tabs>
          <w:tab w:val="left" w:pos="3705"/>
        </w:tabs>
        <w:spacing w:line="480" w:lineRule="auto"/>
        <w:rPr>
          <w:rFonts w:ascii="Times New Roman" w:hAnsi="Times New Roman"/>
          <w:b/>
        </w:rPr>
      </w:pPr>
    </w:p>
    <w:p w:rsidR="006328E3" w:rsidRPr="002827B3" w:rsidRDefault="006328E3" w:rsidP="00F54974">
      <w:pPr>
        <w:tabs>
          <w:tab w:val="left" w:pos="3705"/>
        </w:tabs>
        <w:spacing w:line="480" w:lineRule="auto"/>
        <w:rPr>
          <w:rFonts w:ascii="Times New Roman" w:hAnsi="Times New Roman"/>
          <w:b/>
        </w:rPr>
      </w:pPr>
    </w:p>
    <w:p w:rsidR="006328E3" w:rsidRPr="002827B3" w:rsidRDefault="006328E3" w:rsidP="00F54974">
      <w:pPr>
        <w:tabs>
          <w:tab w:val="left" w:pos="3705"/>
        </w:tabs>
        <w:spacing w:line="480" w:lineRule="auto"/>
        <w:rPr>
          <w:rFonts w:ascii="Times New Roman" w:hAnsi="Times New Roman"/>
          <w:b/>
        </w:rPr>
      </w:pPr>
    </w:p>
    <w:p w:rsidR="006328E3" w:rsidRPr="002827B3" w:rsidRDefault="006328E3" w:rsidP="00F54974">
      <w:pPr>
        <w:tabs>
          <w:tab w:val="left" w:pos="3705"/>
        </w:tabs>
        <w:spacing w:line="480" w:lineRule="auto"/>
        <w:rPr>
          <w:rFonts w:ascii="Times New Roman" w:hAnsi="Times New Roman"/>
          <w:b/>
        </w:rPr>
      </w:pPr>
    </w:p>
    <w:p w:rsidR="006328E3" w:rsidRPr="002827B3" w:rsidRDefault="006328E3" w:rsidP="00F54974">
      <w:pPr>
        <w:tabs>
          <w:tab w:val="left" w:pos="3705"/>
        </w:tabs>
        <w:spacing w:line="480" w:lineRule="auto"/>
        <w:rPr>
          <w:rFonts w:ascii="Times New Roman" w:hAnsi="Times New Roman"/>
          <w:b/>
        </w:rPr>
      </w:pPr>
    </w:p>
    <w:p w:rsidR="00420C3B" w:rsidRPr="007002FB" w:rsidRDefault="004830DA" w:rsidP="00E65B05">
      <w:pPr>
        <w:tabs>
          <w:tab w:val="left" w:pos="3705"/>
        </w:tabs>
        <w:spacing w:line="480" w:lineRule="auto"/>
        <w:rPr>
          <w:rFonts w:ascii="Times New Roman" w:hAnsi="Times New Roman"/>
        </w:rPr>
      </w:pPr>
      <w:r>
        <w:rPr>
          <w:rFonts w:ascii="Times New Roman" w:hAnsi="Times New Roman"/>
          <w:b/>
          <w:i/>
        </w:rPr>
        <w:t>Source:</w:t>
      </w:r>
      <w:r w:rsidR="00EE2504" w:rsidRPr="002827B3">
        <w:rPr>
          <w:rFonts w:ascii="Times New Roman" w:hAnsi="Times New Roman"/>
          <w:b/>
        </w:rPr>
        <w:t xml:space="preserve"> </w:t>
      </w:r>
      <w:r w:rsidR="00EE2504" w:rsidRPr="007002FB">
        <w:rPr>
          <w:rFonts w:ascii="Times New Roman" w:hAnsi="Times New Roman"/>
        </w:rPr>
        <w:t>Molla and Licker’s PERM (2005)</w:t>
      </w:r>
      <w:r w:rsidR="00484893" w:rsidRPr="007002FB">
        <w:rPr>
          <w:rFonts w:ascii="Times New Roman" w:hAnsi="Times New Roman"/>
        </w:rPr>
        <w:t xml:space="preserve"> and Fred Davis’ TAM </w:t>
      </w:r>
      <w:r w:rsidR="00EE2504" w:rsidRPr="007002FB">
        <w:rPr>
          <w:rFonts w:ascii="Times New Roman" w:hAnsi="Times New Roman"/>
        </w:rPr>
        <w:t>(1989)</w:t>
      </w:r>
      <w:r w:rsidR="00E65B05" w:rsidRPr="007002FB">
        <w:rPr>
          <w:rFonts w:ascii="Times New Roman" w:hAnsi="Times New Roman"/>
        </w:rPr>
        <w:t xml:space="preserve"> and </w:t>
      </w:r>
      <w:r w:rsidR="00E073E2" w:rsidRPr="007002FB">
        <w:rPr>
          <w:rFonts w:ascii="Times New Roman" w:hAnsi="Times New Roman"/>
        </w:rPr>
        <w:t xml:space="preserve">modified </w:t>
      </w:r>
      <w:r w:rsidR="00E65B05" w:rsidRPr="007002FB">
        <w:rPr>
          <w:rFonts w:ascii="Times New Roman" w:hAnsi="Times New Roman"/>
        </w:rPr>
        <w:t xml:space="preserve">by the researcher </w:t>
      </w:r>
    </w:p>
    <w:p w:rsidR="004830DA" w:rsidRPr="004830DA" w:rsidRDefault="004830DA" w:rsidP="004830DA">
      <w:pPr>
        <w:pStyle w:val="Caption"/>
        <w:rPr>
          <w:rFonts w:ascii="Times New Roman" w:hAnsi="Times New Roman"/>
          <w:b w:val="0"/>
          <w:color w:val="auto"/>
          <w:sz w:val="24"/>
        </w:rPr>
      </w:pPr>
      <w:bookmarkStart w:id="87" w:name="_Toc529275868"/>
      <w:proofErr w:type="gramStart"/>
      <w:r w:rsidRPr="004830DA">
        <w:rPr>
          <w:rFonts w:ascii="Times New Roman" w:hAnsi="Times New Roman"/>
          <w:color w:val="auto"/>
          <w:sz w:val="24"/>
        </w:rPr>
        <w:t>Figure 1.</w:t>
      </w:r>
      <w:proofErr w:type="gramEnd"/>
      <w:r w:rsidRPr="004830DA">
        <w:rPr>
          <w:rFonts w:ascii="Times New Roman" w:hAnsi="Times New Roman"/>
          <w:color w:val="auto"/>
          <w:sz w:val="24"/>
        </w:rPr>
        <w:t xml:space="preserve"> </w:t>
      </w:r>
      <w:r w:rsidR="009A7F74" w:rsidRPr="004830DA">
        <w:rPr>
          <w:rFonts w:ascii="Times New Roman" w:hAnsi="Times New Roman"/>
          <w:color w:val="auto"/>
          <w:sz w:val="24"/>
        </w:rPr>
        <w:fldChar w:fldCharType="begin"/>
      </w:r>
      <w:r w:rsidRPr="004830DA">
        <w:rPr>
          <w:rFonts w:ascii="Times New Roman" w:hAnsi="Times New Roman"/>
          <w:color w:val="auto"/>
          <w:sz w:val="24"/>
        </w:rPr>
        <w:instrText xml:space="preserve"> SEQ Figure_1. \* ARABIC </w:instrText>
      </w:r>
      <w:r w:rsidR="009A7F74" w:rsidRPr="004830DA">
        <w:rPr>
          <w:rFonts w:ascii="Times New Roman" w:hAnsi="Times New Roman"/>
          <w:color w:val="auto"/>
          <w:sz w:val="24"/>
        </w:rPr>
        <w:fldChar w:fldCharType="separate"/>
      </w:r>
      <w:r w:rsidR="00862935">
        <w:rPr>
          <w:rFonts w:ascii="Times New Roman" w:hAnsi="Times New Roman"/>
          <w:noProof/>
          <w:color w:val="auto"/>
          <w:sz w:val="24"/>
        </w:rPr>
        <w:t>1</w:t>
      </w:r>
      <w:r w:rsidR="009A7F74" w:rsidRPr="004830DA">
        <w:rPr>
          <w:rFonts w:ascii="Times New Roman" w:hAnsi="Times New Roman"/>
          <w:color w:val="auto"/>
          <w:sz w:val="24"/>
        </w:rPr>
        <w:fldChar w:fldCharType="end"/>
      </w:r>
      <w:r w:rsidRPr="004830DA">
        <w:rPr>
          <w:rFonts w:ascii="Times New Roman" w:hAnsi="Times New Roman"/>
          <w:color w:val="auto"/>
          <w:sz w:val="24"/>
        </w:rPr>
        <w:t>: Conceptual Framework</w:t>
      </w:r>
      <w:bookmarkEnd w:id="87"/>
    </w:p>
    <w:p w:rsidR="00894405" w:rsidRPr="002827B3" w:rsidRDefault="00894405" w:rsidP="00894405">
      <w:pPr>
        <w:tabs>
          <w:tab w:val="left" w:pos="3705"/>
        </w:tabs>
        <w:spacing w:line="480" w:lineRule="auto"/>
        <w:jc w:val="both"/>
        <w:rPr>
          <w:rFonts w:ascii="Times New Roman" w:hAnsi="Times New Roman"/>
        </w:rPr>
      </w:pPr>
      <w:r w:rsidRPr="002827B3">
        <w:rPr>
          <w:rFonts w:ascii="Times New Roman" w:hAnsi="Times New Roman"/>
        </w:rPr>
        <w:t xml:space="preserve">The </w:t>
      </w:r>
      <w:r w:rsidR="00C054CE">
        <w:rPr>
          <w:rFonts w:ascii="Times New Roman" w:hAnsi="Times New Roman"/>
        </w:rPr>
        <w:t xml:space="preserve">conceptual framework </w:t>
      </w:r>
      <w:r w:rsidRPr="002827B3">
        <w:rPr>
          <w:rFonts w:ascii="Times New Roman" w:hAnsi="Times New Roman"/>
        </w:rPr>
        <w:t>shows that adoption of e-procurement depends on organisational e-readiness</w:t>
      </w:r>
      <w:r w:rsidR="0092748E" w:rsidRPr="002827B3">
        <w:rPr>
          <w:rFonts w:ascii="Times New Roman" w:hAnsi="Times New Roman"/>
        </w:rPr>
        <w:t xml:space="preserve"> </w:t>
      </w:r>
      <w:r w:rsidR="00CC0629" w:rsidRPr="002827B3">
        <w:rPr>
          <w:rFonts w:ascii="Times New Roman" w:hAnsi="Times New Roman"/>
        </w:rPr>
        <w:t>factor</w:t>
      </w:r>
      <w:r w:rsidR="00E073E2" w:rsidRPr="002827B3">
        <w:rPr>
          <w:rFonts w:ascii="Times New Roman" w:hAnsi="Times New Roman"/>
        </w:rPr>
        <w:t>s</w:t>
      </w:r>
      <w:r w:rsidRPr="002827B3">
        <w:rPr>
          <w:rFonts w:ascii="Times New Roman" w:hAnsi="Times New Roman"/>
        </w:rPr>
        <w:t>, external e-readiness</w:t>
      </w:r>
      <w:r w:rsidR="0092748E" w:rsidRPr="002827B3">
        <w:rPr>
          <w:rFonts w:ascii="Times New Roman" w:hAnsi="Times New Roman"/>
        </w:rPr>
        <w:t xml:space="preserve"> </w:t>
      </w:r>
      <w:r w:rsidR="00CC0629" w:rsidRPr="002827B3">
        <w:rPr>
          <w:rFonts w:ascii="Times New Roman" w:hAnsi="Times New Roman"/>
        </w:rPr>
        <w:t>factor</w:t>
      </w:r>
      <w:r w:rsidR="00E073E2" w:rsidRPr="002827B3">
        <w:rPr>
          <w:rFonts w:ascii="Times New Roman" w:hAnsi="Times New Roman"/>
        </w:rPr>
        <w:t>s</w:t>
      </w:r>
      <w:r w:rsidRPr="002827B3">
        <w:rPr>
          <w:rFonts w:ascii="Times New Roman" w:hAnsi="Times New Roman"/>
        </w:rPr>
        <w:t xml:space="preserve"> and perceived e-procurement benefits</w:t>
      </w:r>
      <w:r w:rsidR="0092748E" w:rsidRPr="002827B3">
        <w:rPr>
          <w:rFonts w:ascii="Times New Roman" w:hAnsi="Times New Roman"/>
        </w:rPr>
        <w:t xml:space="preserve"> factor</w:t>
      </w:r>
      <w:r w:rsidR="00E073E2" w:rsidRPr="002827B3">
        <w:rPr>
          <w:rFonts w:ascii="Times New Roman" w:hAnsi="Times New Roman"/>
        </w:rPr>
        <w:t>s</w:t>
      </w:r>
      <w:r w:rsidRPr="002827B3">
        <w:rPr>
          <w:rFonts w:ascii="Times New Roman" w:hAnsi="Times New Roman"/>
        </w:rPr>
        <w:t xml:space="preserve">. Adoption of e-procurement had indicators of initial adoption and institutionalization. Organisational e-readiness </w:t>
      </w:r>
      <w:r w:rsidR="00CC0629" w:rsidRPr="002827B3">
        <w:rPr>
          <w:rFonts w:ascii="Times New Roman" w:hAnsi="Times New Roman"/>
        </w:rPr>
        <w:t>factor</w:t>
      </w:r>
      <w:r w:rsidR="0092748E" w:rsidRPr="002827B3">
        <w:rPr>
          <w:rFonts w:ascii="Times New Roman" w:hAnsi="Times New Roman"/>
        </w:rPr>
        <w:t xml:space="preserve"> </w:t>
      </w:r>
      <w:r w:rsidRPr="002827B3">
        <w:rPr>
          <w:rFonts w:ascii="Times New Roman" w:hAnsi="Times New Roman"/>
        </w:rPr>
        <w:t xml:space="preserve">has indicators of management commitment, technological resources and human resource readiness.  External e-readiness </w:t>
      </w:r>
      <w:r w:rsidR="00CC0629" w:rsidRPr="002827B3">
        <w:rPr>
          <w:rFonts w:ascii="Times New Roman" w:hAnsi="Times New Roman"/>
        </w:rPr>
        <w:t>factor</w:t>
      </w:r>
      <w:r w:rsidR="0092748E" w:rsidRPr="002827B3">
        <w:rPr>
          <w:rFonts w:ascii="Times New Roman" w:hAnsi="Times New Roman"/>
        </w:rPr>
        <w:t xml:space="preserve"> </w:t>
      </w:r>
      <w:r w:rsidRPr="002827B3">
        <w:rPr>
          <w:rFonts w:ascii="Times New Roman" w:hAnsi="Times New Roman"/>
        </w:rPr>
        <w:t xml:space="preserve">has two indicators </w:t>
      </w:r>
      <w:r w:rsidR="00DD6282" w:rsidRPr="002827B3">
        <w:rPr>
          <w:rFonts w:ascii="Times New Roman" w:hAnsi="Times New Roman"/>
        </w:rPr>
        <w:t>of government</w:t>
      </w:r>
      <w:r w:rsidRPr="002827B3">
        <w:rPr>
          <w:rFonts w:ascii="Times New Roman" w:hAnsi="Times New Roman"/>
        </w:rPr>
        <w:t xml:space="preserve"> readiness and market forces. </w:t>
      </w:r>
      <w:r w:rsidR="00DD6282" w:rsidRPr="002827B3">
        <w:rPr>
          <w:rFonts w:ascii="Times New Roman" w:hAnsi="Times New Roman"/>
        </w:rPr>
        <w:t xml:space="preserve">Perceived </w:t>
      </w:r>
      <w:r w:rsidRPr="002827B3">
        <w:rPr>
          <w:rFonts w:ascii="Times New Roman" w:hAnsi="Times New Roman"/>
        </w:rPr>
        <w:t>e-procurement benefits</w:t>
      </w:r>
      <w:r w:rsidR="0092748E" w:rsidRPr="002827B3">
        <w:rPr>
          <w:rFonts w:ascii="Times New Roman" w:hAnsi="Times New Roman"/>
        </w:rPr>
        <w:t xml:space="preserve"> factor</w:t>
      </w:r>
      <w:r w:rsidR="00DD6282" w:rsidRPr="002827B3">
        <w:rPr>
          <w:rFonts w:ascii="Times New Roman" w:hAnsi="Times New Roman"/>
        </w:rPr>
        <w:t xml:space="preserve"> include perceptions related to access to information by the suppliers and purchasing entity, enhanced task performance and overall reduction in acquisition costs. </w:t>
      </w:r>
    </w:p>
    <w:p w:rsidR="00F54974" w:rsidRPr="00ED63CC" w:rsidRDefault="00F54974" w:rsidP="00ED63CC">
      <w:pPr>
        <w:pStyle w:val="Heading1"/>
        <w:spacing w:before="0" w:line="480" w:lineRule="auto"/>
        <w:rPr>
          <w:rFonts w:ascii="Times New Roman" w:hAnsi="Times New Roman"/>
          <w:color w:val="000000" w:themeColor="text1"/>
          <w:sz w:val="24"/>
          <w:szCs w:val="24"/>
        </w:rPr>
      </w:pPr>
      <w:bookmarkStart w:id="88" w:name="_Toc371224087"/>
      <w:bookmarkStart w:id="89" w:name="_Toc384981201"/>
      <w:bookmarkStart w:id="90" w:name="_Toc512560654"/>
      <w:bookmarkStart w:id="91" w:name="_Toc512560782"/>
      <w:bookmarkStart w:id="92" w:name="_Toc517742008"/>
      <w:bookmarkStart w:id="93" w:name="_Toc519268628"/>
      <w:bookmarkStart w:id="94" w:name="_Toc1260464"/>
      <w:r w:rsidRPr="00ED63CC">
        <w:rPr>
          <w:rFonts w:ascii="Times New Roman" w:hAnsi="Times New Roman"/>
          <w:color w:val="000000" w:themeColor="text1"/>
          <w:sz w:val="24"/>
          <w:szCs w:val="24"/>
        </w:rPr>
        <w:lastRenderedPageBreak/>
        <w:t>1.9. Scope of the Study</w:t>
      </w:r>
      <w:bookmarkEnd w:id="88"/>
      <w:bookmarkEnd w:id="89"/>
      <w:bookmarkEnd w:id="90"/>
      <w:bookmarkEnd w:id="91"/>
      <w:bookmarkEnd w:id="92"/>
      <w:bookmarkEnd w:id="93"/>
      <w:bookmarkEnd w:id="94"/>
      <w:r w:rsidRPr="00ED63CC">
        <w:rPr>
          <w:rFonts w:ascii="Times New Roman" w:hAnsi="Times New Roman"/>
          <w:color w:val="000000" w:themeColor="text1"/>
          <w:sz w:val="24"/>
          <w:szCs w:val="24"/>
        </w:rPr>
        <w:tab/>
      </w:r>
    </w:p>
    <w:p w:rsidR="00F54974" w:rsidRPr="00ED63CC" w:rsidRDefault="00F54974" w:rsidP="00ED63CC">
      <w:pPr>
        <w:pStyle w:val="Heading1"/>
        <w:spacing w:before="0" w:line="480" w:lineRule="auto"/>
        <w:rPr>
          <w:rFonts w:ascii="Times New Roman" w:hAnsi="Times New Roman"/>
          <w:color w:val="000000" w:themeColor="text1"/>
          <w:sz w:val="24"/>
          <w:szCs w:val="24"/>
        </w:rPr>
      </w:pPr>
      <w:bookmarkStart w:id="95" w:name="_Toc1260465"/>
      <w:r w:rsidRPr="00ED63CC">
        <w:rPr>
          <w:rFonts w:ascii="Times New Roman" w:hAnsi="Times New Roman"/>
          <w:color w:val="000000" w:themeColor="text1"/>
          <w:sz w:val="24"/>
          <w:szCs w:val="24"/>
        </w:rPr>
        <w:t>1.9.1</w:t>
      </w:r>
      <w:r w:rsidR="00E97C6A" w:rsidRPr="00ED63CC">
        <w:rPr>
          <w:rFonts w:ascii="Times New Roman" w:hAnsi="Times New Roman"/>
          <w:color w:val="000000" w:themeColor="text1"/>
          <w:sz w:val="24"/>
          <w:szCs w:val="24"/>
        </w:rPr>
        <w:t>. Content</w:t>
      </w:r>
      <w:r w:rsidRPr="00ED63CC">
        <w:rPr>
          <w:rFonts w:ascii="Times New Roman" w:hAnsi="Times New Roman"/>
          <w:color w:val="000000" w:themeColor="text1"/>
          <w:sz w:val="24"/>
          <w:szCs w:val="24"/>
        </w:rPr>
        <w:t xml:space="preserve"> scope</w:t>
      </w:r>
      <w:bookmarkEnd w:id="95"/>
      <w:r w:rsidRPr="00ED63CC">
        <w:rPr>
          <w:rFonts w:ascii="Times New Roman" w:hAnsi="Times New Roman"/>
          <w:color w:val="000000" w:themeColor="text1"/>
          <w:sz w:val="24"/>
          <w:szCs w:val="24"/>
        </w:rPr>
        <w:t xml:space="preserve"> </w:t>
      </w:r>
    </w:p>
    <w:p w:rsidR="00F54974" w:rsidRPr="00ED63CC" w:rsidRDefault="0061264A" w:rsidP="00ED63CC">
      <w:pPr>
        <w:spacing w:line="480" w:lineRule="auto"/>
        <w:jc w:val="both"/>
        <w:rPr>
          <w:rFonts w:ascii="Times New Roman" w:hAnsi="Times New Roman"/>
          <w:color w:val="000000" w:themeColor="text1"/>
        </w:rPr>
      </w:pPr>
      <w:r w:rsidRPr="00ED63CC">
        <w:rPr>
          <w:rFonts w:ascii="Times New Roman" w:hAnsi="Times New Roman"/>
          <w:color w:val="000000" w:themeColor="text1"/>
        </w:rPr>
        <w:t xml:space="preserve">The study </w:t>
      </w:r>
      <w:r w:rsidR="00C054CE">
        <w:rPr>
          <w:rFonts w:ascii="Times New Roman" w:hAnsi="Times New Roman"/>
          <w:color w:val="000000" w:themeColor="text1"/>
        </w:rPr>
        <w:t xml:space="preserve">focused </w:t>
      </w:r>
      <w:r w:rsidR="00F54974" w:rsidRPr="00ED63CC">
        <w:rPr>
          <w:rFonts w:ascii="Times New Roman" w:hAnsi="Times New Roman"/>
          <w:color w:val="000000" w:themeColor="text1"/>
        </w:rPr>
        <w:t>on e-readiness</w:t>
      </w:r>
      <w:r w:rsidR="0006425B" w:rsidRPr="00ED63CC">
        <w:rPr>
          <w:rFonts w:ascii="Times New Roman" w:hAnsi="Times New Roman"/>
          <w:color w:val="000000" w:themeColor="text1"/>
        </w:rPr>
        <w:t xml:space="preserve"> </w:t>
      </w:r>
      <w:r w:rsidR="0092748E" w:rsidRPr="00ED63CC">
        <w:rPr>
          <w:rFonts w:ascii="Times New Roman" w:hAnsi="Times New Roman"/>
          <w:color w:val="000000" w:themeColor="text1"/>
        </w:rPr>
        <w:t xml:space="preserve">factors thus </w:t>
      </w:r>
      <w:r w:rsidR="0006425B" w:rsidRPr="00ED63CC">
        <w:rPr>
          <w:rFonts w:ascii="Times New Roman" w:hAnsi="Times New Roman"/>
          <w:color w:val="000000" w:themeColor="text1"/>
        </w:rPr>
        <w:t>POER, PEER, and perceived</w:t>
      </w:r>
      <w:r w:rsidR="00DD6282" w:rsidRPr="00ED63CC">
        <w:rPr>
          <w:rFonts w:ascii="Times New Roman" w:hAnsi="Times New Roman"/>
          <w:color w:val="000000" w:themeColor="text1"/>
        </w:rPr>
        <w:t xml:space="preserve"> e-procurement benefits</w:t>
      </w:r>
      <w:r w:rsidR="00F54974" w:rsidRPr="00ED63CC">
        <w:rPr>
          <w:rFonts w:ascii="Times New Roman" w:hAnsi="Times New Roman"/>
          <w:color w:val="000000" w:themeColor="text1"/>
        </w:rPr>
        <w:t xml:space="preserve"> as the independent variable</w:t>
      </w:r>
      <w:r w:rsidR="00DD6282" w:rsidRPr="00ED63CC">
        <w:rPr>
          <w:rFonts w:ascii="Times New Roman" w:hAnsi="Times New Roman"/>
          <w:color w:val="000000" w:themeColor="text1"/>
        </w:rPr>
        <w:t>s</w:t>
      </w:r>
      <w:r w:rsidR="00F54974" w:rsidRPr="00ED63CC">
        <w:rPr>
          <w:rFonts w:ascii="Times New Roman" w:hAnsi="Times New Roman"/>
          <w:color w:val="000000" w:themeColor="text1"/>
        </w:rPr>
        <w:t xml:space="preserve"> which in</w:t>
      </w:r>
      <w:r w:rsidR="0006425B" w:rsidRPr="00ED63CC">
        <w:rPr>
          <w:rFonts w:ascii="Times New Roman" w:hAnsi="Times New Roman"/>
          <w:color w:val="000000" w:themeColor="text1"/>
        </w:rPr>
        <w:t xml:space="preserve">fluence e-procurement adoption (initial and </w:t>
      </w:r>
      <w:r w:rsidR="00C5314E" w:rsidRPr="00ED63CC">
        <w:rPr>
          <w:rFonts w:ascii="Times New Roman" w:hAnsi="Times New Roman"/>
          <w:color w:val="000000" w:themeColor="text1"/>
        </w:rPr>
        <w:t>institutional</w:t>
      </w:r>
      <w:r w:rsidR="0006425B" w:rsidRPr="00ED63CC">
        <w:rPr>
          <w:rFonts w:ascii="Times New Roman" w:hAnsi="Times New Roman"/>
          <w:color w:val="000000" w:themeColor="text1"/>
        </w:rPr>
        <w:t>) a</w:t>
      </w:r>
      <w:r w:rsidR="00F54974" w:rsidRPr="00ED63CC">
        <w:rPr>
          <w:rFonts w:ascii="Times New Roman" w:hAnsi="Times New Roman"/>
          <w:color w:val="000000" w:themeColor="text1"/>
        </w:rPr>
        <w:t xml:space="preserve">s the dependent variable of the study. </w:t>
      </w:r>
    </w:p>
    <w:p w:rsidR="00F54974" w:rsidRPr="00ED63CC" w:rsidRDefault="009E1637" w:rsidP="00ED63CC">
      <w:pPr>
        <w:pStyle w:val="Heading1"/>
        <w:spacing w:before="0" w:line="480" w:lineRule="auto"/>
        <w:rPr>
          <w:rFonts w:ascii="Times New Roman" w:hAnsi="Times New Roman"/>
          <w:color w:val="000000" w:themeColor="text1"/>
          <w:sz w:val="24"/>
          <w:szCs w:val="24"/>
        </w:rPr>
      </w:pPr>
      <w:bookmarkStart w:id="96" w:name="_Toc1260466"/>
      <w:r w:rsidRPr="00ED63CC">
        <w:rPr>
          <w:rFonts w:ascii="Times New Roman" w:hAnsi="Times New Roman"/>
          <w:color w:val="000000" w:themeColor="text1"/>
          <w:sz w:val="24"/>
          <w:szCs w:val="24"/>
        </w:rPr>
        <w:t xml:space="preserve">1.9.2 </w:t>
      </w:r>
      <w:r w:rsidR="00F54974" w:rsidRPr="00ED63CC">
        <w:rPr>
          <w:rFonts w:ascii="Times New Roman" w:hAnsi="Times New Roman"/>
          <w:color w:val="000000" w:themeColor="text1"/>
          <w:sz w:val="24"/>
          <w:szCs w:val="24"/>
        </w:rPr>
        <w:t>Geographical scope</w:t>
      </w:r>
      <w:bookmarkEnd w:id="96"/>
      <w:r w:rsidR="00F54974" w:rsidRPr="00ED63CC">
        <w:rPr>
          <w:rFonts w:ascii="Times New Roman" w:hAnsi="Times New Roman"/>
          <w:color w:val="000000" w:themeColor="text1"/>
          <w:sz w:val="24"/>
          <w:szCs w:val="24"/>
        </w:rPr>
        <w:tab/>
      </w:r>
    </w:p>
    <w:p w:rsidR="00F54974" w:rsidRPr="00ED63CC" w:rsidRDefault="00F54974" w:rsidP="00ED63CC">
      <w:pPr>
        <w:spacing w:after="240" w:line="480" w:lineRule="auto"/>
        <w:jc w:val="both"/>
        <w:rPr>
          <w:rFonts w:ascii="Times New Roman" w:hAnsi="Times New Roman"/>
          <w:color w:val="000000" w:themeColor="text1"/>
        </w:rPr>
      </w:pPr>
      <w:r w:rsidRPr="00ED63CC">
        <w:rPr>
          <w:rFonts w:ascii="Times New Roman" w:hAnsi="Times New Roman"/>
          <w:color w:val="000000" w:themeColor="text1"/>
        </w:rPr>
        <w:t xml:space="preserve">The study </w:t>
      </w:r>
      <w:r w:rsidR="0061264A" w:rsidRPr="00ED63CC">
        <w:rPr>
          <w:rFonts w:ascii="Times New Roman" w:hAnsi="Times New Roman"/>
          <w:color w:val="000000" w:themeColor="text1"/>
        </w:rPr>
        <w:t>was conducted</w:t>
      </w:r>
      <w:r w:rsidRPr="00ED63CC">
        <w:rPr>
          <w:rFonts w:ascii="Times New Roman" w:hAnsi="Times New Roman"/>
          <w:color w:val="000000" w:themeColor="text1"/>
        </w:rPr>
        <w:t xml:space="preserve"> </w:t>
      </w:r>
      <w:r w:rsidR="00115C10" w:rsidRPr="00ED63CC">
        <w:rPr>
          <w:rFonts w:ascii="Times New Roman" w:hAnsi="Times New Roman"/>
          <w:color w:val="000000" w:themeColor="text1"/>
        </w:rPr>
        <w:t>in MODVA</w:t>
      </w:r>
      <w:r w:rsidRPr="00ED63CC">
        <w:rPr>
          <w:rFonts w:ascii="Times New Roman" w:hAnsi="Times New Roman"/>
          <w:color w:val="000000" w:themeColor="text1"/>
        </w:rPr>
        <w:t xml:space="preserve"> headquarters in Mbuya Hill which effects procurement operations of the Ministry and related </w:t>
      </w:r>
      <w:r w:rsidR="00115C10" w:rsidRPr="00ED63CC">
        <w:rPr>
          <w:rFonts w:ascii="Times New Roman" w:hAnsi="Times New Roman"/>
          <w:color w:val="000000" w:themeColor="text1"/>
        </w:rPr>
        <w:t>departments</w:t>
      </w:r>
      <w:r w:rsidRPr="00ED63CC">
        <w:rPr>
          <w:rFonts w:ascii="Times New Roman" w:hAnsi="Times New Roman"/>
          <w:color w:val="000000" w:themeColor="text1"/>
        </w:rPr>
        <w:t xml:space="preserve">. </w:t>
      </w:r>
      <w:proofErr w:type="gramStart"/>
      <w:r w:rsidR="00C054CE">
        <w:rPr>
          <w:rFonts w:ascii="Times New Roman" w:hAnsi="Times New Roman"/>
          <w:color w:val="000000" w:themeColor="text1"/>
        </w:rPr>
        <w:t>It  is</w:t>
      </w:r>
      <w:proofErr w:type="gramEnd"/>
      <w:r w:rsidR="00C054CE">
        <w:rPr>
          <w:rFonts w:ascii="Times New Roman" w:hAnsi="Times New Roman"/>
          <w:color w:val="000000" w:themeColor="text1"/>
        </w:rPr>
        <w:t xml:space="preserve"> located in Nakawa division/ district central region.</w:t>
      </w:r>
    </w:p>
    <w:p w:rsidR="00F54974" w:rsidRPr="00ED63CC" w:rsidRDefault="009E1637" w:rsidP="00ED63CC">
      <w:pPr>
        <w:pStyle w:val="Heading1"/>
        <w:spacing w:before="0" w:line="480" w:lineRule="auto"/>
        <w:rPr>
          <w:rFonts w:ascii="Times New Roman" w:hAnsi="Times New Roman"/>
          <w:color w:val="000000" w:themeColor="text1"/>
          <w:sz w:val="24"/>
          <w:szCs w:val="24"/>
        </w:rPr>
      </w:pPr>
      <w:bookmarkStart w:id="97" w:name="_Toc1260467"/>
      <w:r w:rsidRPr="00ED63CC">
        <w:rPr>
          <w:rFonts w:ascii="Times New Roman" w:hAnsi="Times New Roman"/>
          <w:color w:val="000000" w:themeColor="text1"/>
          <w:sz w:val="24"/>
          <w:szCs w:val="24"/>
        </w:rPr>
        <w:t xml:space="preserve">1.9.3 </w:t>
      </w:r>
      <w:r w:rsidR="00F54974" w:rsidRPr="00ED63CC">
        <w:rPr>
          <w:rFonts w:ascii="Times New Roman" w:hAnsi="Times New Roman"/>
          <w:color w:val="000000" w:themeColor="text1"/>
          <w:sz w:val="24"/>
          <w:szCs w:val="24"/>
        </w:rPr>
        <w:t>Time scope</w:t>
      </w:r>
      <w:bookmarkEnd w:id="97"/>
    </w:p>
    <w:p w:rsidR="00F879BB" w:rsidRPr="00ED63CC" w:rsidRDefault="00F54974" w:rsidP="00ED63CC">
      <w:pPr>
        <w:spacing w:line="480" w:lineRule="auto"/>
        <w:jc w:val="both"/>
        <w:rPr>
          <w:rFonts w:ascii="Times New Roman" w:hAnsi="Times New Roman"/>
          <w:color w:val="000000" w:themeColor="text1"/>
        </w:rPr>
      </w:pPr>
      <w:r w:rsidRPr="00ED63CC">
        <w:rPr>
          <w:rFonts w:ascii="Times New Roman" w:hAnsi="Times New Roman"/>
          <w:color w:val="000000" w:themeColor="text1"/>
        </w:rPr>
        <w:t xml:space="preserve">The </w:t>
      </w:r>
      <w:r w:rsidR="0061264A" w:rsidRPr="00ED63CC">
        <w:rPr>
          <w:rFonts w:ascii="Times New Roman" w:hAnsi="Times New Roman"/>
          <w:color w:val="000000" w:themeColor="text1"/>
        </w:rPr>
        <w:t>study covered the</w:t>
      </w:r>
      <w:r w:rsidRPr="00ED63CC">
        <w:rPr>
          <w:rFonts w:ascii="Times New Roman" w:hAnsi="Times New Roman"/>
          <w:color w:val="000000" w:themeColor="text1"/>
        </w:rPr>
        <w:t xml:space="preserve"> period 2015-2017 the time </w:t>
      </w:r>
      <w:r w:rsidR="00741D92" w:rsidRPr="00ED63CC">
        <w:rPr>
          <w:rFonts w:ascii="Times New Roman" w:hAnsi="Times New Roman"/>
          <w:color w:val="000000" w:themeColor="text1"/>
        </w:rPr>
        <w:t>MODVA</w:t>
      </w:r>
      <w:r w:rsidRPr="00ED63CC">
        <w:rPr>
          <w:rFonts w:ascii="Times New Roman" w:hAnsi="Times New Roman"/>
          <w:color w:val="000000" w:themeColor="text1"/>
        </w:rPr>
        <w:t xml:space="preserve"> was implementing its </w:t>
      </w:r>
      <w:r w:rsidR="0092748E" w:rsidRPr="00ED63CC">
        <w:rPr>
          <w:rFonts w:ascii="Times New Roman" w:hAnsi="Times New Roman"/>
          <w:color w:val="000000" w:themeColor="text1"/>
        </w:rPr>
        <w:t>five-year</w:t>
      </w:r>
      <w:r w:rsidRPr="00ED63CC">
        <w:rPr>
          <w:rFonts w:ascii="Times New Roman" w:hAnsi="Times New Roman"/>
          <w:color w:val="000000" w:themeColor="text1"/>
        </w:rPr>
        <w:t xml:space="preserve"> strategic plan which included promotion of e-procurement but was constrained in adoption and institutionalization.</w:t>
      </w:r>
    </w:p>
    <w:p w:rsidR="00F54974" w:rsidRPr="00ED63CC" w:rsidRDefault="00F54974" w:rsidP="00ED63CC">
      <w:pPr>
        <w:pStyle w:val="Heading1"/>
        <w:spacing w:before="0" w:line="480" w:lineRule="auto"/>
        <w:rPr>
          <w:rFonts w:ascii="Times New Roman" w:hAnsi="Times New Roman"/>
          <w:color w:val="000000" w:themeColor="text1"/>
          <w:sz w:val="24"/>
          <w:szCs w:val="24"/>
        </w:rPr>
      </w:pPr>
      <w:bookmarkStart w:id="98" w:name="_Toc384981202"/>
      <w:bookmarkStart w:id="99" w:name="_Toc512560655"/>
      <w:bookmarkStart w:id="100" w:name="_Toc512560783"/>
      <w:bookmarkStart w:id="101" w:name="_Toc517742009"/>
      <w:bookmarkStart w:id="102" w:name="_Toc519268629"/>
      <w:bookmarkStart w:id="103" w:name="_Toc1260468"/>
      <w:r w:rsidRPr="00ED63CC">
        <w:rPr>
          <w:rFonts w:ascii="Times New Roman" w:hAnsi="Times New Roman"/>
          <w:color w:val="000000" w:themeColor="text1"/>
          <w:sz w:val="24"/>
          <w:szCs w:val="24"/>
        </w:rPr>
        <w:t>1.10 Significance of the study</w:t>
      </w:r>
      <w:bookmarkEnd w:id="98"/>
      <w:bookmarkEnd w:id="99"/>
      <w:bookmarkEnd w:id="100"/>
      <w:bookmarkEnd w:id="101"/>
      <w:bookmarkEnd w:id="102"/>
      <w:bookmarkEnd w:id="103"/>
    </w:p>
    <w:p w:rsidR="00F54974" w:rsidRPr="00ED63CC" w:rsidRDefault="00F54974" w:rsidP="00ED63CC">
      <w:pPr>
        <w:spacing w:after="240" w:line="480" w:lineRule="auto"/>
        <w:jc w:val="both"/>
        <w:rPr>
          <w:rFonts w:ascii="Times New Roman" w:hAnsi="Times New Roman"/>
          <w:color w:val="000000" w:themeColor="text1"/>
        </w:rPr>
      </w:pPr>
      <w:r w:rsidRPr="00ED63CC">
        <w:rPr>
          <w:rFonts w:ascii="Times New Roman" w:hAnsi="Times New Roman"/>
          <w:color w:val="000000" w:themeColor="text1"/>
        </w:rPr>
        <w:t xml:space="preserve">To the government of Uganda, and PPDA Authority charged with procurement </w:t>
      </w:r>
      <w:r w:rsidR="00E97C6A" w:rsidRPr="00ED63CC">
        <w:rPr>
          <w:rFonts w:ascii="Times New Roman" w:hAnsi="Times New Roman"/>
          <w:color w:val="000000" w:themeColor="text1"/>
        </w:rPr>
        <w:t>Mod</w:t>
      </w:r>
      <w:r w:rsidRPr="00ED63CC">
        <w:rPr>
          <w:rFonts w:ascii="Times New Roman" w:hAnsi="Times New Roman"/>
          <w:color w:val="000000" w:themeColor="text1"/>
        </w:rPr>
        <w:t xml:space="preserve">ernization, the study may help them examine </w:t>
      </w:r>
      <w:r w:rsidR="0092748E" w:rsidRPr="00ED63CC">
        <w:rPr>
          <w:rFonts w:ascii="Times New Roman" w:hAnsi="Times New Roman"/>
          <w:color w:val="000000" w:themeColor="text1"/>
        </w:rPr>
        <w:t>factors</w:t>
      </w:r>
      <w:r w:rsidRPr="00ED63CC">
        <w:rPr>
          <w:rFonts w:ascii="Times New Roman" w:hAnsi="Times New Roman"/>
          <w:color w:val="000000" w:themeColor="text1"/>
        </w:rPr>
        <w:t xml:space="preserve"> to adopt e-procurement and develop policy and operational/managerial recommendations to expedite the implementation of the e-procurement strategy adopted by government in 2014. </w:t>
      </w:r>
    </w:p>
    <w:p w:rsidR="00F54974" w:rsidRPr="00ED63CC" w:rsidRDefault="00F54974" w:rsidP="00ED63CC">
      <w:pPr>
        <w:spacing w:after="240" w:line="480" w:lineRule="auto"/>
        <w:jc w:val="both"/>
        <w:rPr>
          <w:rFonts w:ascii="Times New Roman" w:hAnsi="Times New Roman"/>
          <w:color w:val="000000" w:themeColor="text1"/>
        </w:rPr>
      </w:pPr>
      <w:r w:rsidRPr="00ED63CC">
        <w:rPr>
          <w:rFonts w:ascii="Times New Roman" w:hAnsi="Times New Roman"/>
          <w:color w:val="000000" w:themeColor="text1"/>
        </w:rPr>
        <w:t xml:space="preserve">To the management of </w:t>
      </w:r>
      <w:r w:rsidR="00741D92" w:rsidRPr="00ED63CC">
        <w:rPr>
          <w:rFonts w:ascii="Times New Roman" w:hAnsi="Times New Roman"/>
          <w:color w:val="000000" w:themeColor="text1"/>
        </w:rPr>
        <w:t>MODVA</w:t>
      </w:r>
      <w:r w:rsidRPr="00ED63CC">
        <w:rPr>
          <w:rFonts w:ascii="Times New Roman" w:hAnsi="Times New Roman"/>
          <w:color w:val="000000" w:themeColor="text1"/>
        </w:rPr>
        <w:t xml:space="preserve"> and other government Ministries, Departments and Agencies (MDAs), the study may help to highlight the institutional e-governance gaps and offer managerial interventions for adoption, cascading and integration of e-procurement in their operations.</w:t>
      </w:r>
    </w:p>
    <w:p w:rsidR="00F54974" w:rsidRPr="00ED63CC" w:rsidRDefault="00F54974" w:rsidP="00ED63CC">
      <w:pPr>
        <w:spacing w:line="480" w:lineRule="auto"/>
        <w:jc w:val="both"/>
        <w:rPr>
          <w:rFonts w:ascii="Times New Roman" w:hAnsi="Times New Roman"/>
          <w:color w:val="000000" w:themeColor="text1"/>
        </w:rPr>
      </w:pPr>
      <w:r w:rsidRPr="00ED63CC">
        <w:rPr>
          <w:rFonts w:ascii="Times New Roman" w:hAnsi="Times New Roman"/>
          <w:color w:val="000000" w:themeColor="text1"/>
        </w:rPr>
        <w:lastRenderedPageBreak/>
        <w:t xml:space="preserve">To the academia, the study may help fill knowledge gaps on the relationship between </w:t>
      </w:r>
      <w:r w:rsidR="0092748E" w:rsidRPr="00ED63CC">
        <w:rPr>
          <w:rFonts w:ascii="Times New Roman" w:hAnsi="Times New Roman"/>
          <w:color w:val="000000" w:themeColor="text1"/>
        </w:rPr>
        <w:t>selected factors and adoption</w:t>
      </w:r>
      <w:r w:rsidRPr="00ED63CC">
        <w:rPr>
          <w:rFonts w:ascii="Times New Roman" w:hAnsi="Times New Roman"/>
          <w:color w:val="000000" w:themeColor="text1"/>
        </w:rPr>
        <w:t xml:space="preserve"> of e-procurement in the public sector of developing countries that are still reforming their procurement systems and operations.</w:t>
      </w:r>
    </w:p>
    <w:p w:rsidR="00F54974" w:rsidRPr="00ED63CC" w:rsidRDefault="00F54974" w:rsidP="00ED63CC">
      <w:pPr>
        <w:pStyle w:val="Heading1"/>
        <w:spacing w:before="0" w:line="480" w:lineRule="auto"/>
        <w:rPr>
          <w:rFonts w:ascii="Times New Roman" w:hAnsi="Times New Roman"/>
          <w:color w:val="000000" w:themeColor="text1"/>
          <w:sz w:val="24"/>
          <w:szCs w:val="24"/>
        </w:rPr>
      </w:pPr>
      <w:bookmarkStart w:id="104" w:name="_Toc371224089"/>
      <w:bookmarkStart w:id="105" w:name="_Toc384981203"/>
      <w:bookmarkStart w:id="106" w:name="_Toc512560656"/>
      <w:bookmarkStart w:id="107" w:name="_Toc512560784"/>
      <w:bookmarkStart w:id="108" w:name="_Toc517742010"/>
      <w:bookmarkStart w:id="109" w:name="_Toc519268630"/>
      <w:bookmarkStart w:id="110" w:name="_Toc1260469"/>
      <w:r w:rsidRPr="00ED63CC">
        <w:rPr>
          <w:rFonts w:ascii="Times New Roman" w:hAnsi="Times New Roman"/>
          <w:color w:val="000000" w:themeColor="text1"/>
          <w:sz w:val="24"/>
          <w:szCs w:val="24"/>
        </w:rPr>
        <w:t>1.11 Justification of the study</w:t>
      </w:r>
      <w:bookmarkEnd w:id="104"/>
      <w:bookmarkEnd w:id="105"/>
      <w:bookmarkEnd w:id="106"/>
      <w:bookmarkEnd w:id="107"/>
      <w:bookmarkEnd w:id="108"/>
      <w:bookmarkEnd w:id="109"/>
      <w:bookmarkEnd w:id="110"/>
    </w:p>
    <w:p w:rsidR="00F54974" w:rsidRPr="00ED63CC" w:rsidRDefault="00300814" w:rsidP="00ED63CC">
      <w:pPr>
        <w:spacing w:line="480" w:lineRule="auto"/>
        <w:jc w:val="both"/>
        <w:rPr>
          <w:rFonts w:ascii="Times New Roman" w:hAnsi="Times New Roman"/>
          <w:color w:val="000000" w:themeColor="text1"/>
        </w:rPr>
      </w:pPr>
      <w:r w:rsidRPr="00ED63CC">
        <w:rPr>
          <w:rFonts w:ascii="Times New Roman" w:hAnsi="Times New Roman"/>
          <w:color w:val="000000" w:themeColor="text1"/>
        </w:rPr>
        <w:t>According to the draft nation public procurement policy, (2016), Government spends trillions of shillings each financial year in the provision of goods, services, and works needed to execute its mandate of service delivery to the citizens. In particular, public sector procurement accounts for a significant 70% of government spending, approximately 30% of the nation’s gross domestic product (GDP).</w:t>
      </w:r>
      <w:r w:rsidR="00F54974" w:rsidRPr="00ED63CC">
        <w:rPr>
          <w:rFonts w:ascii="Times New Roman" w:hAnsi="Times New Roman"/>
          <w:color w:val="000000" w:themeColor="text1"/>
        </w:rPr>
        <w:t xml:space="preserve"> However, </w:t>
      </w:r>
      <w:r w:rsidR="006C5950" w:rsidRPr="00ED63CC">
        <w:rPr>
          <w:rFonts w:ascii="Times New Roman" w:hAnsi="Times New Roman"/>
          <w:color w:val="000000" w:themeColor="text1"/>
        </w:rPr>
        <w:t>Uganda was rated 142/</w:t>
      </w:r>
      <w:r w:rsidR="00CA4C63" w:rsidRPr="00ED63CC">
        <w:rPr>
          <w:rFonts w:ascii="Times New Roman" w:hAnsi="Times New Roman"/>
          <w:color w:val="000000" w:themeColor="text1"/>
        </w:rPr>
        <w:t>200 in</w:t>
      </w:r>
      <w:r w:rsidR="00F54974" w:rsidRPr="00ED63CC">
        <w:rPr>
          <w:rFonts w:ascii="Times New Roman" w:hAnsi="Times New Roman"/>
          <w:color w:val="000000" w:themeColor="text1"/>
        </w:rPr>
        <w:t xml:space="preserve"> the </w:t>
      </w:r>
      <w:r w:rsidR="006C5950" w:rsidRPr="00ED63CC">
        <w:rPr>
          <w:rFonts w:ascii="Times New Roman" w:hAnsi="Times New Roman"/>
          <w:color w:val="000000" w:themeColor="text1"/>
        </w:rPr>
        <w:t xml:space="preserve">Transparency International </w:t>
      </w:r>
      <w:r w:rsidR="00F54974" w:rsidRPr="00ED63CC">
        <w:rPr>
          <w:rFonts w:ascii="Times New Roman" w:hAnsi="Times New Roman"/>
          <w:color w:val="000000" w:themeColor="text1"/>
        </w:rPr>
        <w:t xml:space="preserve">2014 Global Corruption Perception Index </w:t>
      </w:r>
      <w:r w:rsidR="006C5950" w:rsidRPr="00ED63CC">
        <w:rPr>
          <w:rFonts w:ascii="Times New Roman" w:hAnsi="Times New Roman"/>
          <w:color w:val="000000" w:themeColor="text1"/>
        </w:rPr>
        <w:t>a bad ranking</w:t>
      </w:r>
      <w:r w:rsidR="00F54974" w:rsidRPr="00ED63CC">
        <w:rPr>
          <w:rFonts w:ascii="Times New Roman" w:hAnsi="Times New Roman"/>
          <w:color w:val="000000" w:themeColor="text1"/>
        </w:rPr>
        <w:t xml:space="preserve"> attributed to procurement corruption. In the 2014 e-procurement plan </w:t>
      </w:r>
      <w:r w:rsidR="006C5950" w:rsidRPr="00ED63CC">
        <w:rPr>
          <w:rFonts w:ascii="Times New Roman" w:hAnsi="Times New Roman"/>
          <w:color w:val="000000" w:themeColor="text1"/>
        </w:rPr>
        <w:t>government-envisaged</w:t>
      </w:r>
      <w:r w:rsidR="00F54974" w:rsidRPr="00ED63CC">
        <w:rPr>
          <w:rFonts w:ascii="Times New Roman" w:hAnsi="Times New Roman"/>
          <w:color w:val="000000" w:themeColor="text1"/>
        </w:rPr>
        <w:t xml:space="preserve"> adoption of e-procurement to mitigate for procurement related corruption but </w:t>
      </w:r>
      <w:r w:rsidR="006C5950" w:rsidRPr="00ED63CC">
        <w:rPr>
          <w:rFonts w:ascii="Times New Roman" w:hAnsi="Times New Roman"/>
          <w:color w:val="000000" w:themeColor="text1"/>
        </w:rPr>
        <w:t xml:space="preserve">studies assessing </w:t>
      </w:r>
      <w:r w:rsidR="0092748E" w:rsidRPr="00ED63CC">
        <w:rPr>
          <w:rFonts w:ascii="Times New Roman" w:hAnsi="Times New Roman"/>
          <w:color w:val="000000" w:themeColor="text1"/>
        </w:rPr>
        <w:t>the factors</w:t>
      </w:r>
      <w:r w:rsidR="00F54974" w:rsidRPr="00ED63CC">
        <w:rPr>
          <w:rFonts w:ascii="Times New Roman" w:hAnsi="Times New Roman"/>
          <w:color w:val="000000" w:themeColor="text1"/>
        </w:rPr>
        <w:t xml:space="preserve"> </w:t>
      </w:r>
      <w:r w:rsidR="006C5950" w:rsidRPr="00ED63CC">
        <w:rPr>
          <w:rFonts w:ascii="Times New Roman" w:hAnsi="Times New Roman"/>
          <w:color w:val="000000" w:themeColor="text1"/>
        </w:rPr>
        <w:t>for</w:t>
      </w:r>
      <w:r w:rsidR="00F54974" w:rsidRPr="00ED63CC">
        <w:rPr>
          <w:rFonts w:ascii="Times New Roman" w:hAnsi="Times New Roman"/>
          <w:color w:val="000000" w:themeColor="text1"/>
        </w:rPr>
        <w:t xml:space="preserve"> e-procurement</w:t>
      </w:r>
      <w:r w:rsidR="006C5950" w:rsidRPr="00ED63CC">
        <w:rPr>
          <w:rFonts w:ascii="Times New Roman" w:hAnsi="Times New Roman"/>
          <w:color w:val="000000" w:themeColor="text1"/>
        </w:rPr>
        <w:t xml:space="preserve"> in many PDEs and MODVA specifically have not been conducted</w:t>
      </w:r>
      <w:r w:rsidR="00F54974" w:rsidRPr="00ED63CC">
        <w:rPr>
          <w:rFonts w:ascii="Times New Roman" w:hAnsi="Times New Roman"/>
          <w:color w:val="000000" w:themeColor="text1"/>
        </w:rPr>
        <w:t xml:space="preserve">. The haphazard e-procurement </w:t>
      </w:r>
      <w:r w:rsidR="006C5950" w:rsidRPr="00ED63CC">
        <w:rPr>
          <w:rFonts w:ascii="Times New Roman" w:hAnsi="Times New Roman"/>
          <w:color w:val="000000" w:themeColor="text1"/>
        </w:rPr>
        <w:t xml:space="preserve">adoption </w:t>
      </w:r>
      <w:r w:rsidR="00F54974" w:rsidRPr="00ED63CC">
        <w:rPr>
          <w:rFonts w:ascii="Times New Roman" w:hAnsi="Times New Roman"/>
          <w:color w:val="000000" w:themeColor="text1"/>
        </w:rPr>
        <w:t xml:space="preserve">without assessing the </w:t>
      </w:r>
      <w:r w:rsidR="0092748E" w:rsidRPr="00ED63CC">
        <w:rPr>
          <w:rFonts w:ascii="Times New Roman" w:hAnsi="Times New Roman"/>
          <w:color w:val="000000" w:themeColor="text1"/>
        </w:rPr>
        <w:t>factors to adopt</w:t>
      </w:r>
      <w:r w:rsidR="00F54974" w:rsidRPr="00ED63CC">
        <w:rPr>
          <w:rFonts w:ascii="Times New Roman" w:hAnsi="Times New Roman"/>
          <w:color w:val="000000" w:themeColor="text1"/>
        </w:rPr>
        <w:t xml:space="preserve"> and implement e-procurement is </w:t>
      </w:r>
      <w:r w:rsidR="00F75D11" w:rsidRPr="00ED63CC">
        <w:rPr>
          <w:rFonts w:ascii="Times New Roman" w:hAnsi="Times New Roman"/>
          <w:color w:val="000000" w:themeColor="text1"/>
        </w:rPr>
        <w:t>detrimental,</w:t>
      </w:r>
      <w:r w:rsidR="00F54974" w:rsidRPr="00ED63CC">
        <w:rPr>
          <w:rFonts w:ascii="Times New Roman" w:hAnsi="Times New Roman"/>
          <w:color w:val="000000" w:themeColor="text1"/>
        </w:rPr>
        <w:t xml:space="preserve"> as the decisions are not based on empirical evidence leading to slow progress or even failure of the e-procurement project and its institutionalization. This study comes in handy to offer policy and managerial interventions necessary to foster adoption of e-procurement in the public sector of Uganda in the adoption and implementation of the e-procurement strategy.</w:t>
      </w:r>
    </w:p>
    <w:p w:rsidR="00F54974" w:rsidRPr="00ED63CC" w:rsidRDefault="00F54974" w:rsidP="00ED63CC">
      <w:pPr>
        <w:pStyle w:val="Heading1"/>
        <w:spacing w:before="0" w:line="480" w:lineRule="auto"/>
        <w:rPr>
          <w:rFonts w:ascii="Times New Roman" w:hAnsi="Times New Roman"/>
          <w:color w:val="000000" w:themeColor="text1"/>
          <w:sz w:val="24"/>
          <w:szCs w:val="24"/>
        </w:rPr>
      </w:pPr>
      <w:bookmarkStart w:id="111" w:name="_Toc384981204"/>
      <w:bookmarkStart w:id="112" w:name="_Toc512560657"/>
      <w:bookmarkStart w:id="113" w:name="_Toc512560785"/>
      <w:bookmarkStart w:id="114" w:name="_Toc517742011"/>
      <w:bookmarkStart w:id="115" w:name="_Toc519268631"/>
      <w:bookmarkStart w:id="116" w:name="_Toc1260470"/>
      <w:r w:rsidRPr="00ED63CC">
        <w:rPr>
          <w:rFonts w:ascii="Times New Roman" w:hAnsi="Times New Roman"/>
          <w:color w:val="000000" w:themeColor="text1"/>
          <w:sz w:val="24"/>
          <w:szCs w:val="24"/>
        </w:rPr>
        <w:t>1.12</w:t>
      </w:r>
      <w:r w:rsidR="009E1637" w:rsidRPr="00ED63CC">
        <w:rPr>
          <w:rFonts w:ascii="Times New Roman" w:hAnsi="Times New Roman"/>
          <w:color w:val="000000" w:themeColor="text1"/>
          <w:sz w:val="24"/>
          <w:szCs w:val="24"/>
        </w:rPr>
        <w:t xml:space="preserve"> </w:t>
      </w:r>
      <w:r w:rsidR="006C5950" w:rsidRPr="00ED63CC">
        <w:rPr>
          <w:rFonts w:ascii="Times New Roman" w:hAnsi="Times New Roman"/>
          <w:color w:val="000000" w:themeColor="text1"/>
          <w:sz w:val="24"/>
          <w:szCs w:val="24"/>
        </w:rPr>
        <w:t>Operational</w:t>
      </w:r>
      <w:r w:rsidRPr="00ED63CC">
        <w:rPr>
          <w:rFonts w:ascii="Times New Roman" w:hAnsi="Times New Roman"/>
          <w:color w:val="000000" w:themeColor="text1"/>
          <w:sz w:val="24"/>
          <w:szCs w:val="24"/>
        </w:rPr>
        <w:t xml:space="preserve"> definition of terms and concepts</w:t>
      </w:r>
      <w:bookmarkEnd w:id="111"/>
      <w:bookmarkEnd w:id="112"/>
      <w:bookmarkEnd w:id="113"/>
      <w:bookmarkEnd w:id="114"/>
      <w:bookmarkEnd w:id="115"/>
      <w:bookmarkEnd w:id="116"/>
    </w:p>
    <w:p w:rsidR="00F54974" w:rsidRPr="00ED63CC" w:rsidRDefault="00F75D11" w:rsidP="00ED63CC">
      <w:pPr>
        <w:tabs>
          <w:tab w:val="left" w:pos="3705"/>
        </w:tabs>
        <w:spacing w:line="480" w:lineRule="auto"/>
        <w:jc w:val="both"/>
        <w:rPr>
          <w:rFonts w:ascii="Times New Roman" w:hAnsi="Times New Roman"/>
          <w:color w:val="000000" w:themeColor="text1"/>
        </w:rPr>
      </w:pPr>
      <w:r w:rsidRPr="00ED63CC">
        <w:rPr>
          <w:rFonts w:ascii="Times New Roman" w:hAnsi="Times New Roman"/>
          <w:b/>
          <w:color w:val="000000" w:themeColor="text1"/>
        </w:rPr>
        <w:t>E-readiness</w:t>
      </w:r>
      <w:r w:rsidRPr="00ED63CC">
        <w:rPr>
          <w:rFonts w:ascii="Times New Roman" w:hAnsi="Times New Roman"/>
          <w:color w:val="000000" w:themeColor="text1"/>
        </w:rPr>
        <w:t xml:space="preserve"> in this study refers to the </w:t>
      </w:r>
      <w:r w:rsidR="0061264A" w:rsidRPr="00ED63CC">
        <w:rPr>
          <w:rFonts w:ascii="Times New Roman" w:hAnsi="Times New Roman"/>
          <w:color w:val="000000" w:themeColor="text1"/>
        </w:rPr>
        <w:t>organizational</w:t>
      </w:r>
      <w:r w:rsidR="00C42F64" w:rsidRPr="00ED63CC">
        <w:rPr>
          <w:rFonts w:ascii="Times New Roman" w:hAnsi="Times New Roman"/>
          <w:color w:val="000000" w:themeColor="text1"/>
        </w:rPr>
        <w:t xml:space="preserve"> external</w:t>
      </w:r>
      <w:r w:rsidR="00ED559F" w:rsidRPr="00ED63CC">
        <w:rPr>
          <w:rFonts w:ascii="Times New Roman" w:hAnsi="Times New Roman"/>
          <w:color w:val="000000" w:themeColor="text1"/>
        </w:rPr>
        <w:t xml:space="preserve"> and internal e</w:t>
      </w:r>
      <w:r w:rsidR="00C42F64" w:rsidRPr="00ED63CC">
        <w:rPr>
          <w:rFonts w:ascii="Times New Roman" w:hAnsi="Times New Roman"/>
          <w:color w:val="000000" w:themeColor="text1"/>
        </w:rPr>
        <w:t>-readiness</w:t>
      </w:r>
      <w:r w:rsidR="00E073E2" w:rsidRPr="00ED63CC">
        <w:rPr>
          <w:rFonts w:ascii="Times New Roman" w:hAnsi="Times New Roman"/>
          <w:color w:val="000000" w:themeColor="text1"/>
        </w:rPr>
        <w:t>: “</w:t>
      </w:r>
      <w:r w:rsidR="00994899" w:rsidRPr="00ED63CC">
        <w:rPr>
          <w:rFonts w:ascii="Times New Roman" w:hAnsi="Times New Roman"/>
          <w:color w:val="000000" w:themeColor="text1"/>
        </w:rPr>
        <w:t>a measure to which an organization or business may be ready, prepared or willing to adopt, use and benefits arise from the digital economy”</w:t>
      </w:r>
      <w:r w:rsidR="00C42F64" w:rsidRPr="00ED63CC">
        <w:rPr>
          <w:rFonts w:ascii="Times New Roman" w:hAnsi="Times New Roman"/>
          <w:color w:val="000000" w:themeColor="text1"/>
        </w:rPr>
        <w:t xml:space="preserve"> </w:t>
      </w:r>
      <w:r w:rsidR="006C5950" w:rsidRPr="00ED63CC">
        <w:rPr>
          <w:rFonts w:ascii="Times New Roman" w:hAnsi="Times New Roman"/>
          <w:color w:val="000000" w:themeColor="text1"/>
        </w:rPr>
        <w:t xml:space="preserve">(Naseebullah </w:t>
      </w:r>
      <w:proofErr w:type="gramStart"/>
      <w:r w:rsidR="006C5950" w:rsidRPr="00ED63CC">
        <w:rPr>
          <w:rFonts w:ascii="Times New Roman" w:hAnsi="Times New Roman"/>
          <w:color w:val="000000" w:themeColor="text1"/>
        </w:rPr>
        <w:t>et.al.,</w:t>
      </w:r>
      <w:proofErr w:type="gramEnd"/>
      <w:r w:rsidR="006C5950" w:rsidRPr="00ED63CC">
        <w:rPr>
          <w:rFonts w:ascii="Times New Roman" w:hAnsi="Times New Roman"/>
          <w:color w:val="000000" w:themeColor="text1"/>
        </w:rPr>
        <w:t xml:space="preserve"> </w:t>
      </w:r>
      <w:r w:rsidR="00ED559F" w:rsidRPr="00ED63CC">
        <w:rPr>
          <w:rFonts w:ascii="Times New Roman" w:hAnsi="Times New Roman"/>
          <w:color w:val="000000" w:themeColor="text1"/>
        </w:rPr>
        <w:t>2011).</w:t>
      </w:r>
    </w:p>
    <w:p w:rsidR="00F75D11" w:rsidRPr="002827B3" w:rsidRDefault="00F75D11" w:rsidP="00ED63CC">
      <w:pPr>
        <w:tabs>
          <w:tab w:val="left" w:pos="3705"/>
        </w:tabs>
        <w:spacing w:line="480" w:lineRule="auto"/>
        <w:jc w:val="both"/>
        <w:rPr>
          <w:rFonts w:ascii="Times New Roman" w:hAnsi="Times New Roman"/>
        </w:rPr>
      </w:pPr>
      <w:r w:rsidRPr="00ED63CC">
        <w:rPr>
          <w:rFonts w:ascii="Times New Roman" w:hAnsi="Times New Roman"/>
          <w:b/>
          <w:color w:val="000000" w:themeColor="text1"/>
        </w:rPr>
        <w:lastRenderedPageBreak/>
        <w:t>Organisational e-readiness</w:t>
      </w:r>
      <w:r w:rsidR="0061264A" w:rsidRPr="00ED63CC">
        <w:rPr>
          <w:rFonts w:ascii="Times New Roman" w:hAnsi="Times New Roman"/>
          <w:color w:val="000000" w:themeColor="text1"/>
        </w:rPr>
        <w:t xml:space="preserve"> in this study</w:t>
      </w:r>
      <w:r w:rsidR="0061264A" w:rsidRPr="002827B3">
        <w:rPr>
          <w:rFonts w:ascii="Times New Roman" w:hAnsi="Times New Roman"/>
        </w:rPr>
        <w:t xml:space="preserve"> referred </w:t>
      </w:r>
      <w:r w:rsidRPr="002827B3">
        <w:rPr>
          <w:rFonts w:ascii="Times New Roman" w:hAnsi="Times New Roman"/>
        </w:rPr>
        <w:t xml:space="preserve">to </w:t>
      </w:r>
      <w:r w:rsidR="0061264A" w:rsidRPr="002827B3">
        <w:rPr>
          <w:rFonts w:ascii="Times New Roman" w:hAnsi="Times New Roman"/>
        </w:rPr>
        <w:t>as organizational</w:t>
      </w:r>
      <w:r w:rsidRPr="002827B3">
        <w:rPr>
          <w:rFonts w:ascii="Times New Roman" w:hAnsi="Times New Roman"/>
        </w:rPr>
        <w:t xml:space="preserve"> commitment to implement e-transactions, availability of technological and human resources.</w:t>
      </w:r>
    </w:p>
    <w:p w:rsidR="00075F55" w:rsidRPr="002827B3" w:rsidRDefault="00075F55" w:rsidP="00ED63CC">
      <w:pPr>
        <w:tabs>
          <w:tab w:val="left" w:pos="3705"/>
        </w:tabs>
        <w:spacing w:line="480" w:lineRule="auto"/>
        <w:jc w:val="both"/>
        <w:rPr>
          <w:rFonts w:ascii="Times New Roman" w:hAnsi="Times New Roman"/>
        </w:rPr>
      </w:pPr>
      <w:r w:rsidRPr="002827B3">
        <w:rPr>
          <w:rFonts w:ascii="Times New Roman" w:hAnsi="Times New Roman"/>
          <w:b/>
        </w:rPr>
        <w:t>External readiness</w:t>
      </w:r>
      <w:r w:rsidR="0061264A" w:rsidRPr="002827B3">
        <w:rPr>
          <w:rFonts w:ascii="Times New Roman" w:hAnsi="Times New Roman"/>
        </w:rPr>
        <w:t xml:space="preserve"> in this study referred </w:t>
      </w:r>
      <w:r w:rsidRPr="002827B3">
        <w:rPr>
          <w:rFonts w:ascii="Times New Roman" w:hAnsi="Times New Roman"/>
        </w:rPr>
        <w:t>to the government readiness and market readiness to use e-procurement.</w:t>
      </w:r>
    </w:p>
    <w:p w:rsidR="002017BB" w:rsidRPr="002827B3" w:rsidRDefault="002017BB" w:rsidP="00ED63CC">
      <w:pPr>
        <w:tabs>
          <w:tab w:val="left" w:pos="3705"/>
        </w:tabs>
        <w:spacing w:line="480" w:lineRule="auto"/>
        <w:jc w:val="both"/>
        <w:rPr>
          <w:rFonts w:ascii="Times New Roman" w:hAnsi="Times New Roman"/>
        </w:rPr>
      </w:pPr>
      <w:r w:rsidRPr="002827B3">
        <w:rPr>
          <w:rFonts w:ascii="Times New Roman" w:hAnsi="Times New Roman"/>
          <w:b/>
        </w:rPr>
        <w:t>Perceived e-procurement benefits</w:t>
      </w:r>
      <w:r w:rsidRPr="002827B3">
        <w:rPr>
          <w:rFonts w:ascii="Times New Roman" w:hAnsi="Times New Roman"/>
        </w:rPr>
        <w:t xml:space="preserve"> in this study relates to information, cost reduction and employee performance. </w:t>
      </w:r>
    </w:p>
    <w:p w:rsidR="00075F55" w:rsidRPr="002827B3" w:rsidRDefault="00075F55" w:rsidP="00ED63CC">
      <w:pPr>
        <w:tabs>
          <w:tab w:val="left" w:pos="3705"/>
        </w:tabs>
        <w:spacing w:line="480" w:lineRule="auto"/>
        <w:jc w:val="both"/>
        <w:rPr>
          <w:rFonts w:ascii="Times New Roman" w:hAnsi="Times New Roman"/>
        </w:rPr>
      </w:pPr>
      <w:r w:rsidRPr="002827B3">
        <w:rPr>
          <w:rFonts w:ascii="Times New Roman" w:hAnsi="Times New Roman"/>
          <w:b/>
        </w:rPr>
        <w:t>E-procurement adoption</w:t>
      </w:r>
      <w:r w:rsidRPr="002827B3">
        <w:rPr>
          <w:rFonts w:ascii="Times New Roman" w:hAnsi="Times New Roman"/>
        </w:rPr>
        <w:t xml:space="preserve"> in this study refers to initial adoption and institutionalization of electronic transactions in procurement operations. </w:t>
      </w:r>
    </w:p>
    <w:p w:rsidR="00075F55" w:rsidRPr="002827B3" w:rsidRDefault="00075F55" w:rsidP="00ED63CC">
      <w:pPr>
        <w:tabs>
          <w:tab w:val="left" w:pos="3705"/>
        </w:tabs>
        <w:spacing w:line="480" w:lineRule="auto"/>
        <w:jc w:val="both"/>
        <w:rPr>
          <w:rFonts w:ascii="Times New Roman" w:hAnsi="Times New Roman"/>
        </w:rPr>
      </w:pPr>
    </w:p>
    <w:p w:rsidR="00DD6282" w:rsidRPr="002827B3" w:rsidRDefault="00DD6282" w:rsidP="00ED63CC">
      <w:pPr>
        <w:spacing w:line="480" w:lineRule="auto"/>
        <w:rPr>
          <w:rFonts w:ascii="Times New Roman" w:hAnsi="Times New Roman"/>
          <w:b/>
        </w:rPr>
      </w:pPr>
      <w:r w:rsidRPr="002827B3">
        <w:rPr>
          <w:rFonts w:ascii="Times New Roman" w:hAnsi="Times New Roman"/>
          <w:b/>
        </w:rPr>
        <w:br w:type="page"/>
      </w:r>
    </w:p>
    <w:p w:rsidR="00DD6282" w:rsidRPr="00443B9D" w:rsidRDefault="00DD6282" w:rsidP="00443B9D">
      <w:pPr>
        <w:pStyle w:val="Heading1"/>
        <w:spacing w:before="0" w:line="480" w:lineRule="auto"/>
        <w:jc w:val="center"/>
        <w:rPr>
          <w:rFonts w:ascii="Times New Roman" w:hAnsi="Times New Roman"/>
          <w:color w:val="000000" w:themeColor="text1"/>
          <w:sz w:val="24"/>
          <w:szCs w:val="24"/>
        </w:rPr>
      </w:pPr>
      <w:bookmarkStart w:id="117" w:name="_Toc384981205"/>
      <w:bookmarkStart w:id="118" w:name="_Toc512560658"/>
      <w:bookmarkStart w:id="119" w:name="_Toc512560786"/>
      <w:bookmarkStart w:id="120" w:name="_Toc517742012"/>
      <w:bookmarkStart w:id="121" w:name="_Toc519268632"/>
      <w:bookmarkStart w:id="122" w:name="_Toc1260471"/>
      <w:r w:rsidRPr="00443B9D">
        <w:rPr>
          <w:rFonts w:ascii="Times New Roman" w:hAnsi="Times New Roman"/>
          <w:color w:val="000000" w:themeColor="text1"/>
          <w:sz w:val="24"/>
          <w:szCs w:val="24"/>
        </w:rPr>
        <w:lastRenderedPageBreak/>
        <w:t>CHAPTER TWO</w:t>
      </w:r>
      <w:bookmarkEnd w:id="117"/>
      <w:bookmarkEnd w:id="118"/>
      <w:bookmarkEnd w:id="119"/>
      <w:bookmarkEnd w:id="120"/>
      <w:bookmarkEnd w:id="121"/>
      <w:bookmarkEnd w:id="122"/>
    </w:p>
    <w:p w:rsidR="00DD6282" w:rsidRPr="00443B9D" w:rsidRDefault="00DD6282" w:rsidP="00443B9D">
      <w:pPr>
        <w:pStyle w:val="Heading1"/>
        <w:spacing w:before="0" w:line="480" w:lineRule="auto"/>
        <w:jc w:val="center"/>
        <w:rPr>
          <w:rFonts w:ascii="Times New Roman" w:hAnsi="Times New Roman"/>
          <w:color w:val="000000" w:themeColor="text1"/>
          <w:sz w:val="24"/>
          <w:szCs w:val="24"/>
        </w:rPr>
      </w:pPr>
      <w:bookmarkStart w:id="123" w:name="_Toc384981206"/>
      <w:bookmarkStart w:id="124" w:name="_Toc512560659"/>
      <w:bookmarkStart w:id="125" w:name="_Toc512560787"/>
      <w:bookmarkStart w:id="126" w:name="_Toc517742013"/>
      <w:bookmarkStart w:id="127" w:name="_Toc519268633"/>
      <w:bookmarkStart w:id="128" w:name="_Toc1260472"/>
      <w:r w:rsidRPr="00443B9D">
        <w:rPr>
          <w:rFonts w:ascii="Times New Roman" w:hAnsi="Times New Roman"/>
          <w:color w:val="000000" w:themeColor="text1"/>
          <w:sz w:val="24"/>
          <w:szCs w:val="24"/>
        </w:rPr>
        <w:t>LITERATURE REVIEW</w:t>
      </w:r>
      <w:bookmarkEnd w:id="123"/>
      <w:bookmarkEnd w:id="124"/>
      <w:bookmarkEnd w:id="125"/>
      <w:bookmarkEnd w:id="126"/>
      <w:bookmarkEnd w:id="127"/>
      <w:bookmarkEnd w:id="128"/>
    </w:p>
    <w:p w:rsidR="00DD6282" w:rsidRPr="00443B9D" w:rsidRDefault="00DD6282" w:rsidP="00443B9D">
      <w:pPr>
        <w:pStyle w:val="Heading1"/>
        <w:spacing w:before="0" w:line="480" w:lineRule="auto"/>
        <w:rPr>
          <w:rFonts w:ascii="Times New Roman" w:hAnsi="Times New Roman"/>
          <w:color w:val="000000" w:themeColor="text1"/>
          <w:sz w:val="24"/>
          <w:szCs w:val="24"/>
        </w:rPr>
      </w:pPr>
      <w:bookmarkStart w:id="129" w:name="_Toc384981207"/>
      <w:bookmarkStart w:id="130" w:name="_Toc512560660"/>
      <w:bookmarkStart w:id="131" w:name="_Toc512560788"/>
      <w:bookmarkStart w:id="132" w:name="_Toc517742014"/>
      <w:bookmarkStart w:id="133" w:name="_Toc519268634"/>
      <w:bookmarkStart w:id="134" w:name="_Toc1260473"/>
      <w:r w:rsidRPr="00443B9D">
        <w:rPr>
          <w:rFonts w:ascii="Times New Roman" w:hAnsi="Times New Roman"/>
          <w:color w:val="000000" w:themeColor="text1"/>
          <w:sz w:val="24"/>
          <w:szCs w:val="24"/>
        </w:rPr>
        <w:t>2.</w:t>
      </w:r>
      <w:bookmarkEnd w:id="129"/>
      <w:bookmarkEnd w:id="130"/>
      <w:bookmarkEnd w:id="131"/>
      <w:bookmarkEnd w:id="132"/>
      <w:r w:rsidR="00BB62E6" w:rsidRPr="00443B9D">
        <w:rPr>
          <w:rFonts w:ascii="Times New Roman" w:hAnsi="Times New Roman"/>
          <w:color w:val="000000" w:themeColor="text1"/>
          <w:sz w:val="24"/>
          <w:szCs w:val="24"/>
        </w:rPr>
        <w:t>1. Introduction</w:t>
      </w:r>
      <w:bookmarkEnd w:id="133"/>
      <w:bookmarkEnd w:id="134"/>
    </w:p>
    <w:p w:rsidR="00DD6282" w:rsidRPr="00443B9D" w:rsidRDefault="00DD6282" w:rsidP="00443B9D">
      <w:pPr>
        <w:autoSpaceDE w:val="0"/>
        <w:autoSpaceDN w:val="0"/>
        <w:adjustRightInd w:val="0"/>
        <w:spacing w:line="480" w:lineRule="auto"/>
        <w:jc w:val="both"/>
        <w:rPr>
          <w:rFonts w:ascii="Times New Roman" w:eastAsia="TeXGyrePagella-Regular" w:hAnsi="Times New Roman"/>
          <w:color w:val="000000" w:themeColor="text1"/>
        </w:rPr>
      </w:pPr>
      <w:r w:rsidRPr="00443B9D">
        <w:rPr>
          <w:rFonts w:ascii="Times New Roman" w:eastAsia="TeXGyrePagella-Regular" w:hAnsi="Times New Roman"/>
          <w:color w:val="000000" w:themeColor="text1"/>
        </w:rPr>
        <w:t xml:space="preserve">Chapter two </w:t>
      </w:r>
      <w:r w:rsidR="00C054CE">
        <w:rPr>
          <w:rFonts w:ascii="Times New Roman" w:eastAsia="TeXGyrePagella-Regular" w:hAnsi="Times New Roman"/>
          <w:color w:val="000000" w:themeColor="text1"/>
        </w:rPr>
        <w:t xml:space="preserve">highlights </w:t>
      </w:r>
      <w:r w:rsidRPr="00443B9D">
        <w:rPr>
          <w:rFonts w:ascii="Times New Roman" w:eastAsia="TeXGyrePagella-Regular" w:hAnsi="Times New Roman"/>
          <w:color w:val="000000" w:themeColor="text1"/>
        </w:rPr>
        <w:t>existing body of knowledge on e-readiness and adoption of e-procurement base on what other scholars have observed the world over. It is done with a view of casting more light on the study variab</w:t>
      </w:r>
      <w:r w:rsidR="0046087A" w:rsidRPr="00443B9D">
        <w:rPr>
          <w:rFonts w:ascii="Times New Roman" w:eastAsia="TeXGyrePagella-Regular" w:hAnsi="Times New Roman"/>
          <w:color w:val="000000" w:themeColor="text1"/>
        </w:rPr>
        <w:t>les, their relationships and providing theoretical answers to the study research questions</w:t>
      </w:r>
      <w:r w:rsidRPr="00443B9D">
        <w:rPr>
          <w:rFonts w:ascii="Times New Roman" w:eastAsia="TeXGyrePagella-Regular" w:hAnsi="Times New Roman"/>
          <w:color w:val="000000" w:themeColor="text1"/>
        </w:rPr>
        <w:t xml:space="preserve">. </w:t>
      </w:r>
      <w:r w:rsidR="0046087A" w:rsidRPr="00443B9D">
        <w:rPr>
          <w:rFonts w:ascii="Times New Roman" w:eastAsia="TeXGyrePagella-Regular" w:hAnsi="Times New Roman"/>
          <w:color w:val="000000" w:themeColor="text1"/>
        </w:rPr>
        <w:t>The chapter majorly features</w:t>
      </w:r>
      <w:r w:rsidRPr="00443B9D">
        <w:rPr>
          <w:rFonts w:ascii="Times New Roman" w:eastAsia="TeXGyrePagella-Regular" w:hAnsi="Times New Roman"/>
          <w:color w:val="000000" w:themeColor="text1"/>
        </w:rPr>
        <w:t xml:space="preserve"> </w:t>
      </w:r>
      <w:r w:rsidR="00194B5C" w:rsidRPr="00443B9D">
        <w:rPr>
          <w:rFonts w:ascii="Times New Roman" w:eastAsia="TeXGyrePagella-Regular" w:hAnsi="Times New Roman"/>
          <w:color w:val="000000" w:themeColor="text1"/>
        </w:rPr>
        <w:t xml:space="preserve">theoretical review, </w:t>
      </w:r>
      <w:r w:rsidRPr="00443B9D">
        <w:rPr>
          <w:rFonts w:ascii="Times New Roman" w:eastAsia="TeXGyrePagella-Regular" w:hAnsi="Times New Roman"/>
          <w:color w:val="000000" w:themeColor="text1"/>
        </w:rPr>
        <w:t xml:space="preserve">empirical review on </w:t>
      </w:r>
      <w:r w:rsidR="00194B5C" w:rsidRPr="00443B9D">
        <w:rPr>
          <w:rFonts w:ascii="Times New Roman" w:eastAsia="TeXGyrePagella-Regular" w:hAnsi="Times New Roman"/>
          <w:color w:val="000000" w:themeColor="text1"/>
        </w:rPr>
        <w:t>factors like</w:t>
      </w:r>
      <w:r w:rsidRPr="00443B9D">
        <w:rPr>
          <w:rFonts w:ascii="Times New Roman" w:eastAsia="TeXGyrePagella-Regular" w:hAnsi="Times New Roman"/>
          <w:color w:val="000000" w:themeColor="text1"/>
        </w:rPr>
        <w:t xml:space="preserve"> e-</w:t>
      </w:r>
      <w:r w:rsidR="00E65B05" w:rsidRPr="00443B9D">
        <w:rPr>
          <w:rFonts w:ascii="Times New Roman" w:eastAsia="TeXGyrePagella-Regular" w:hAnsi="Times New Roman"/>
          <w:color w:val="000000" w:themeColor="text1"/>
        </w:rPr>
        <w:t>readiness, benefits</w:t>
      </w:r>
      <w:r w:rsidR="0046087A" w:rsidRPr="00443B9D">
        <w:rPr>
          <w:rFonts w:ascii="Times New Roman" w:eastAsia="TeXGyrePagella-Regular" w:hAnsi="Times New Roman"/>
          <w:color w:val="000000" w:themeColor="text1"/>
        </w:rPr>
        <w:t xml:space="preserve"> and adoption of e-procurement with respect to the study objectives. The last section features</w:t>
      </w:r>
      <w:r w:rsidRPr="00443B9D">
        <w:rPr>
          <w:rFonts w:ascii="Times New Roman" w:eastAsia="TeXGyrePagella-Regular" w:hAnsi="Times New Roman"/>
          <w:color w:val="000000" w:themeColor="text1"/>
        </w:rPr>
        <w:t xml:space="preserve"> a su</w:t>
      </w:r>
      <w:r w:rsidR="0046087A" w:rsidRPr="00443B9D">
        <w:rPr>
          <w:rFonts w:ascii="Times New Roman" w:eastAsia="TeXGyrePagella-Regular" w:hAnsi="Times New Roman"/>
          <w:color w:val="000000" w:themeColor="text1"/>
        </w:rPr>
        <w:t xml:space="preserve">mmary of the literature review and literature gaps. </w:t>
      </w:r>
    </w:p>
    <w:p w:rsidR="00194B5C" w:rsidRPr="00443B9D" w:rsidRDefault="00194B5C" w:rsidP="00443B9D">
      <w:pPr>
        <w:pStyle w:val="Heading1"/>
        <w:spacing w:before="0" w:line="480" w:lineRule="auto"/>
        <w:rPr>
          <w:rFonts w:ascii="Times New Roman" w:hAnsi="Times New Roman"/>
          <w:color w:val="000000" w:themeColor="text1"/>
          <w:sz w:val="24"/>
          <w:szCs w:val="24"/>
        </w:rPr>
      </w:pPr>
      <w:bookmarkStart w:id="135" w:name="_Toc519268635"/>
      <w:bookmarkStart w:id="136" w:name="_Toc1260474"/>
      <w:r w:rsidRPr="00443B9D">
        <w:rPr>
          <w:rFonts w:ascii="Times New Roman" w:hAnsi="Times New Roman"/>
          <w:color w:val="000000" w:themeColor="text1"/>
          <w:sz w:val="24"/>
          <w:szCs w:val="24"/>
        </w:rPr>
        <w:t>2.2. Theoretical Review</w:t>
      </w:r>
      <w:bookmarkEnd w:id="135"/>
      <w:bookmarkEnd w:id="136"/>
    </w:p>
    <w:p w:rsidR="00194B5C" w:rsidRPr="00443B9D" w:rsidRDefault="00194B5C" w:rsidP="00443B9D">
      <w:pPr>
        <w:pStyle w:val="NormalWeb"/>
        <w:spacing w:before="0" w:beforeAutospacing="0" w:line="480" w:lineRule="auto"/>
        <w:jc w:val="both"/>
        <w:rPr>
          <w:rFonts w:ascii="Times New Roman" w:hAnsi="Times New Roman"/>
          <w:color w:val="000000" w:themeColor="text1"/>
          <w:sz w:val="24"/>
          <w:szCs w:val="24"/>
        </w:rPr>
      </w:pPr>
      <w:r w:rsidRPr="00443B9D">
        <w:rPr>
          <w:rFonts w:ascii="Times New Roman" w:hAnsi="Times New Roman"/>
          <w:color w:val="000000" w:themeColor="text1"/>
          <w:sz w:val="24"/>
          <w:szCs w:val="24"/>
        </w:rPr>
        <w:t>There has been a proliferation of Models explaining the adoption of e-service delivery at the organization level but the Molla and Licker (2005) Model which focuses on internal and external environment is widely used to explain the linkage between e-readiness and e-procurement adoption in developing countries. Molla and Licker (2005) illustrate two determinants for of E-procurement adoption notably the POER that entails of factors that includes commitment, human resource, and technology resource among others that impacts on initial E-procurement adoption. The other construct is PEER that entails among others market forces and government as external indicators of e-procurement adoption.</w:t>
      </w:r>
    </w:p>
    <w:p w:rsidR="00194B5C" w:rsidRPr="002827B3" w:rsidRDefault="00194B5C" w:rsidP="00443B9D">
      <w:pPr>
        <w:autoSpaceDE w:val="0"/>
        <w:autoSpaceDN w:val="0"/>
        <w:adjustRightInd w:val="0"/>
        <w:spacing w:after="240" w:line="480" w:lineRule="auto"/>
        <w:jc w:val="both"/>
        <w:rPr>
          <w:rFonts w:ascii="Times New Roman" w:hAnsi="Times New Roman"/>
        </w:rPr>
      </w:pPr>
      <w:r w:rsidRPr="00443B9D">
        <w:rPr>
          <w:rFonts w:ascii="Times New Roman" w:hAnsi="Times New Roman"/>
          <w:color w:val="000000" w:themeColor="text1"/>
        </w:rPr>
        <w:t>However, PERM been criticized by literature for excluding important business descriptors, such as segment and firm’s extent or volume (</w:t>
      </w:r>
      <w:proofErr w:type="spellStart"/>
      <w:r w:rsidRPr="00443B9D">
        <w:rPr>
          <w:rFonts w:ascii="Times New Roman" w:hAnsi="Times New Roman"/>
          <w:color w:val="000000" w:themeColor="text1"/>
        </w:rPr>
        <w:t>Abdulhakeem</w:t>
      </w:r>
      <w:proofErr w:type="spellEnd"/>
      <w:r w:rsidR="00C054CE">
        <w:rPr>
          <w:rFonts w:ascii="Times New Roman" w:hAnsi="Times New Roman"/>
          <w:color w:val="000000" w:themeColor="text1"/>
        </w:rPr>
        <w:t xml:space="preserve"> et al 2017). Danish, </w:t>
      </w:r>
      <w:r w:rsidRPr="00443B9D">
        <w:rPr>
          <w:rFonts w:ascii="Times New Roman" w:hAnsi="Times New Roman"/>
          <w:color w:val="000000" w:themeColor="text1"/>
        </w:rPr>
        <w:t xml:space="preserve">(2006) </w:t>
      </w:r>
      <w:proofErr w:type="spellStart"/>
      <w:r w:rsidRPr="00443B9D">
        <w:rPr>
          <w:rFonts w:ascii="Times New Roman" w:hAnsi="Times New Roman"/>
          <w:color w:val="000000" w:themeColor="text1"/>
        </w:rPr>
        <w:t>critises</w:t>
      </w:r>
      <w:proofErr w:type="spellEnd"/>
      <w:r w:rsidRPr="002827B3">
        <w:rPr>
          <w:rFonts w:ascii="Times New Roman" w:hAnsi="Times New Roman"/>
        </w:rPr>
        <w:t xml:space="preserve"> thus “this model is not adopted as it stands due to the fact that its theoretical groundings are based on businesses with the intention of undertaking only e-commerce.” </w:t>
      </w:r>
    </w:p>
    <w:p w:rsidR="00194B5C" w:rsidRPr="00443B9D" w:rsidRDefault="00194B5C" w:rsidP="00443B9D">
      <w:pPr>
        <w:autoSpaceDE w:val="0"/>
        <w:autoSpaceDN w:val="0"/>
        <w:adjustRightInd w:val="0"/>
        <w:spacing w:line="480" w:lineRule="auto"/>
        <w:jc w:val="both"/>
        <w:rPr>
          <w:rFonts w:ascii="Times New Roman" w:hAnsi="Times New Roman"/>
          <w:color w:val="000000" w:themeColor="text1"/>
        </w:rPr>
      </w:pPr>
      <w:r w:rsidRPr="00443B9D">
        <w:rPr>
          <w:rFonts w:ascii="Times New Roman" w:hAnsi="Times New Roman"/>
          <w:color w:val="000000" w:themeColor="text1"/>
        </w:rPr>
        <w:lastRenderedPageBreak/>
        <w:t xml:space="preserve">The Technology Acceptance Model (TAM) by Davis (1989) will also guide the study.  It centers on attitude and perceptions as opposed to real usage to explain e-procurement </w:t>
      </w:r>
      <w:proofErr w:type="spellStart"/>
      <w:r w:rsidRPr="00443B9D">
        <w:rPr>
          <w:rFonts w:ascii="Times New Roman" w:hAnsi="Times New Roman"/>
          <w:color w:val="000000" w:themeColor="text1"/>
        </w:rPr>
        <w:t>adopton</w:t>
      </w:r>
      <w:proofErr w:type="spellEnd"/>
      <w:r w:rsidRPr="00443B9D">
        <w:rPr>
          <w:rFonts w:ascii="Times New Roman" w:hAnsi="Times New Roman"/>
          <w:color w:val="000000" w:themeColor="text1"/>
        </w:rPr>
        <w:t xml:space="preserve">. The TAM Model illustrates that when employees are subjected to a new innovation or </w:t>
      </w:r>
      <w:proofErr w:type="spellStart"/>
      <w:r w:rsidRPr="00443B9D">
        <w:rPr>
          <w:rFonts w:ascii="Times New Roman" w:hAnsi="Times New Roman"/>
          <w:color w:val="000000" w:themeColor="text1"/>
        </w:rPr>
        <w:t>techenology</w:t>
      </w:r>
      <w:proofErr w:type="spellEnd"/>
      <w:r w:rsidRPr="00443B9D">
        <w:rPr>
          <w:rFonts w:ascii="Times New Roman" w:hAnsi="Times New Roman"/>
          <w:color w:val="000000" w:themeColor="text1"/>
        </w:rPr>
        <w:t xml:space="preserve">, one of the aspects that determine their choice to accept and adopt it, is perceived usefulness which is the degree to which intended users believe that the application of the system would improve their routine work. Another aspect is the PEOU which is the extent to which applying a new system would present less effort or cost (Davis, 1989). TAM model has been widely used to introducing and adoption of information systems in firms with promising results (Oliveira &amp; Martins 2010b; Zhu &amp; Kraemer 2005).  In </w:t>
      </w:r>
      <w:r w:rsidR="00BB62E6" w:rsidRPr="00443B9D">
        <w:rPr>
          <w:rFonts w:ascii="Times New Roman" w:hAnsi="Times New Roman"/>
          <w:color w:val="000000" w:themeColor="text1"/>
        </w:rPr>
        <w:t>fact,</w:t>
      </w:r>
      <w:r w:rsidRPr="00443B9D">
        <w:rPr>
          <w:rFonts w:ascii="Times New Roman" w:hAnsi="Times New Roman"/>
          <w:color w:val="000000" w:themeColor="text1"/>
        </w:rPr>
        <w:t xml:space="preserve"> </w:t>
      </w:r>
      <w:r w:rsidRPr="00443B9D">
        <w:rPr>
          <w:rFonts w:ascii="Times New Roman" w:hAnsi="Times New Roman"/>
          <w:bCs/>
          <w:color w:val="000000" w:themeColor="text1"/>
        </w:rPr>
        <w:t xml:space="preserve">the Unified Theory of Acceptance and Use of Technology (UTAUT) </w:t>
      </w:r>
      <w:r w:rsidRPr="00443B9D">
        <w:rPr>
          <w:rFonts w:ascii="Times New Roman" w:hAnsi="Times New Roman"/>
          <w:color w:val="000000" w:themeColor="text1"/>
        </w:rPr>
        <w:t xml:space="preserve">model introduced by </w:t>
      </w:r>
      <w:proofErr w:type="spellStart"/>
      <w:r w:rsidRPr="00443B9D">
        <w:rPr>
          <w:rFonts w:ascii="Times New Roman" w:hAnsi="Times New Roman"/>
          <w:color w:val="000000" w:themeColor="text1"/>
        </w:rPr>
        <w:t>Venkatesh</w:t>
      </w:r>
      <w:proofErr w:type="spellEnd"/>
      <w:r w:rsidRPr="00443B9D">
        <w:rPr>
          <w:rFonts w:ascii="Times New Roman" w:hAnsi="Times New Roman"/>
          <w:color w:val="000000" w:themeColor="text1"/>
        </w:rPr>
        <w:t xml:space="preserve"> et al. (2003) is an extension of TAM (</w:t>
      </w:r>
      <w:proofErr w:type="spellStart"/>
      <w:r w:rsidRPr="00443B9D">
        <w:rPr>
          <w:rFonts w:ascii="Times New Roman" w:hAnsi="Times New Roman"/>
          <w:color w:val="000000" w:themeColor="text1"/>
        </w:rPr>
        <w:t>Abdulhakeem</w:t>
      </w:r>
      <w:proofErr w:type="spellEnd"/>
      <w:r w:rsidRPr="00443B9D">
        <w:rPr>
          <w:rFonts w:ascii="Times New Roman" w:hAnsi="Times New Roman"/>
          <w:color w:val="000000" w:themeColor="text1"/>
        </w:rPr>
        <w:t xml:space="preserve"> et al, 2017) which gives further importance to the TAM theory. The TAM therefore guided this study in establishing the staff acceptance to adopt the e-procurement innovation in the MODVA.</w:t>
      </w:r>
    </w:p>
    <w:p w:rsidR="00194B5C" w:rsidRDefault="00194B5C" w:rsidP="00443B9D">
      <w:pPr>
        <w:autoSpaceDE w:val="0"/>
        <w:autoSpaceDN w:val="0"/>
        <w:adjustRightInd w:val="0"/>
        <w:spacing w:line="480" w:lineRule="auto"/>
        <w:jc w:val="both"/>
        <w:rPr>
          <w:rFonts w:ascii="Times New Roman" w:hAnsi="Times New Roman"/>
          <w:color w:val="000000" w:themeColor="text1"/>
        </w:rPr>
      </w:pPr>
      <w:r w:rsidRPr="00443B9D">
        <w:rPr>
          <w:rFonts w:ascii="Times New Roman" w:hAnsi="Times New Roman"/>
          <w:color w:val="000000" w:themeColor="text1"/>
        </w:rPr>
        <w:t>However, the model has several limitations (</w:t>
      </w:r>
      <w:proofErr w:type="spellStart"/>
      <w:r w:rsidRPr="00443B9D">
        <w:rPr>
          <w:rFonts w:ascii="Times New Roman" w:hAnsi="Times New Roman"/>
          <w:color w:val="000000" w:themeColor="text1"/>
        </w:rPr>
        <w:t>Abdulhakeem</w:t>
      </w:r>
      <w:proofErr w:type="spellEnd"/>
      <w:r w:rsidRPr="00443B9D">
        <w:rPr>
          <w:rFonts w:ascii="Times New Roman" w:hAnsi="Times New Roman"/>
          <w:color w:val="000000" w:themeColor="text1"/>
        </w:rPr>
        <w:t xml:space="preserve"> et al, 2017). TAM mainly centers on perceived usefulness as a great measure of acceptance of new technology without bearing in mind its real use (</w:t>
      </w:r>
      <w:proofErr w:type="spellStart"/>
      <w:r w:rsidRPr="00443B9D">
        <w:rPr>
          <w:rFonts w:ascii="Times New Roman" w:hAnsi="Times New Roman"/>
          <w:color w:val="000000" w:themeColor="text1"/>
        </w:rPr>
        <w:t>Nistor</w:t>
      </w:r>
      <w:proofErr w:type="spellEnd"/>
      <w:r w:rsidRPr="00443B9D">
        <w:rPr>
          <w:rFonts w:ascii="Times New Roman" w:hAnsi="Times New Roman"/>
          <w:color w:val="000000" w:themeColor="text1"/>
        </w:rPr>
        <w:t xml:space="preserve"> et al 2014) cited in (</w:t>
      </w:r>
      <w:proofErr w:type="spellStart"/>
      <w:r w:rsidRPr="00443B9D">
        <w:rPr>
          <w:rFonts w:ascii="Times New Roman" w:hAnsi="Times New Roman"/>
          <w:color w:val="000000" w:themeColor="text1"/>
        </w:rPr>
        <w:t>Abdulhakeem</w:t>
      </w:r>
      <w:proofErr w:type="spellEnd"/>
      <w:r w:rsidRPr="00443B9D">
        <w:rPr>
          <w:rFonts w:ascii="Times New Roman" w:hAnsi="Times New Roman"/>
          <w:color w:val="000000" w:themeColor="text1"/>
        </w:rPr>
        <w:t xml:space="preserve"> et al, 2017). Thus a challenging aspect because </w:t>
      </w:r>
      <w:proofErr w:type="spellStart"/>
      <w:r w:rsidRPr="00443B9D">
        <w:rPr>
          <w:rFonts w:ascii="Times New Roman" w:hAnsi="Times New Roman"/>
          <w:color w:val="000000" w:themeColor="text1"/>
        </w:rPr>
        <w:t>Nistor</w:t>
      </w:r>
      <w:proofErr w:type="spellEnd"/>
      <w:r w:rsidRPr="00443B9D">
        <w:rPr>
          <w:rFonts w:ascii="Times New Roman" w:hAnsi="Times New Roman"/>
          <w:color w:val="000000" w:themeColor="text1"/>
        </w:rPr>
        <w:t xml:space="preserve"> et al. (2012) elucidates that “there was non-significant relationship between a person’s expressed intention and actual use </w:t>
      </w:r>
      <w:proofErr w:type="spellStart"/>
      <w:r w:rsidRPr="00443B9D">
        <w:rPr>
          <w:rFonts w:ascii="Times New Roman" w:hAnsi="Times New Roman"/>
          <w:color w:val="000000" w:themeColor="text1"/>
        </w:rPr>
        <w:t>behaviour</w:t>
      </w:r>
      <w:proofErr w:type="spellEnd"/>
      <w:r w:rsidRPr="00443B9D">
        <w:rPr>
          <w:rFonts w:ascii="Times New Roman" w:hAnsi="Times New Roman"/>
          <w:color w:val="000000" w:themeColor="text1"/>
        </w:rPr>
        <w:t>.” signifying consequently that, it is similarly crucial to emphasize actual use of technology instead of only perceived use offered by TAM. Other authors criticize that TAM is not suitable for understanding e-commerce adoption in SMEs (</w:t>
      </w:r>
      <w:proofErr w:type="spellStart"/>
      <w:r w:rsidRPr="00443B9D">
        <w:rPr>
          <w:rFonts w:ascii="Times New Roman" w:hAnsi="Times New Roman"/>
          <w:color w:val="000000" w:themeColor="text1"/>
        </w:rPr>
        <w:t>Abdulhakeem</w:t>
      </w:r>
      <w:proofErr w:type="spellEnd"/>
      <w:r w:rsidRPr="00443B9D">
        <w:rPr>
          <w:rFonts w:ascii="Times New Roman" w:hAnsi="Times New Roman"/>
          <w:color w:val="000000" w:themeColor="text1"/>
        </w:rPr>
        <w:t xml:space="preserve"> et al, 2017).</w:t>
      </w:r>
    </w:p>
    <w:p w:rsidR="004830DA" w:rsidRPr="00443B9D" w:rsidRDefault="004830DA" w:rsidP="00443B9D">
      <w:pPr>
        <w:autoSpaceDE w:val="0"/>
        <w:autoSpaceDN w:val="0"/>
        <w:adjustRightInd w:val="0"/>
        <w:spacing w:line="480" w:lineRule="auto"/>
        <w:jc w:val="both"/>
        <w:rPr>
          <w:rFonts w:ascii="Times New Roman" w:hAnsi="Times New Roman"/>
          <w:color w:val="000000" w:themeColor="text1"/>
        </w:rPr>
      </w:pPr>
    </w:p>
    <w:p w:rsidR="00DD6282" w:rsidRPr="00443B9D" w:rsidRDefault="00194B5C" w:rsidP="00443B9D">
      <w:pPr>
        <w:pStyle w:val="Heading1"/>
        <w:spacing w:before="0" w:line="480" w:lineRule="auto"/>
        <w:rPr>
          <w:rFonts w:ascii="Times New Roman" w:hAnsi="Times New Roman"/>
          <w:color w:val="000000" w:themeColor="text1"/>
          <w:sz w:val="24"/>
          <w:szCs w:val="24"/>
        </w:rPr>
      </w:pPr>
      <w:bookmarkStart w:id="137" w:name="_Toc384981208"/>
      <w:bookmarkStart w:id="138" w:name="_Toc512560661"/>
      <w:bookmarkStart w:id="139" w:name="_Toc512560789"/>
      <w:bookmarkStart w:id="140" w:name="_Toc517742015"/>
      <w:bookmarkStart w:id="141" w:name="_Toc519268636"/>
      <w:bookmarkStart w:id="142" w:name="_Toc1260475"/>
      <w:r w:rsidRPr="00443B9D">
        <w:rPr>
          <w:rFonts w:ascii="Times New Roman" w:hAnsi="Times New Roman"/>
          <w:color w:val="000000" w:themeColor="text1"/>
          <w:sz w:val="24"/>
          <w:szCs w:val="24"/>
        </w:rPr>
        <w:lastRenderedPageBreak/>
        <w:t>2.3</w:t>
      </w:r>
      <w:r w:rsidR="001D1824" w:rsidRPr="00443B9D">
        <w:rPr>
          <w:rFonts w:ascii="Times New Roman" w:hAnsi="Times New Roman"/>
          <w:color w:val="000000" w:themeColor="text1"/>
          <w:sz w:val="24"/>
          <w:szCs w:val="24"/>
        </w:rPr>
        <w:t xml:space="preserve">. </w:t>
      </w:r>
      <w:bookmarkStart w:id="143" w:name="_Toc384981210"/>
      <w:bookmarkStart w:id="144" w:name="_Toc512560663"/>
      <w:bookmarkStart w:id="145" w:name="_Toc512560791"/>
      <w:bookmarkEnd w:id="137"/>
      <w:bookmarkEnd w:id="138"/>
      <w:bookmarkEnd w:id="139"/>
      <w:r w:rsidR="00ED559F" w:rsidRPr="00443B9D">
        <w:rPr>
          <w:rFonts w:ascii="Times New Roman" w:hAnsi="Times New Roman"/>
          <w:color w:val="000000" w:themeColor="text1"/>
          <w:sz w:val="24"/>
          <w:szCs w:val="24"/>
        </w:rPr>
        <w:t>Organisational</w:t>
      </w:r>
      <w:r w:rsidR="00DD6282" w:rsidRPr="00443B9D">
        <w:rPr>
          <w:rFonts w:ascii="Times New Roman" w:hAnsi="Times New Roman"/>
          <w:color w:val="000000" w:themeColor="text1"/>
          <w:sz w:val="24"/>
          <w:szCs w:val="24"/>
        </w:rPr>
        <w:t xml:space="preserve"> e-readiness </w:t>
      </w:r>
      <w:r w:rsidR="004E357C" w:rsidRPr="00443B9D">
        <w:rPr>
          <w:rFonts w:ascii="Times New Roman" w:hAnsi="Times New Roman"/>
          <w:color w:val="000000" w:themeColor="text1"/>
          <w:sz w:val="24"/>
          <w:szCs w:val="24"/>
        </w:rPr>
        <w:t xml:space="preserve">factors </w:t>
      </w:r>
      <w:r w:rsidR="00DD6282" w:rsidRPr="00443B9D">
        <w:rPr>
          <w:rFonts w:ascii="Times New Roman" w:hAnsi="Times New Roman"/>
          <w:color w:val="000000" w:themeColor="text1"/>
          <w:sz w:val="24"/>
          <w:szCs w:val="24"/>
        </w:rPr>
        <w:t>and adoption of e-procurement</w:t>
      </w:r>
      <w:bookmarkEnd w:id="140"/>
      <w:bookmarkEnd w:id="141"/>
      <w:bookmarkEnd w:id="142"/>
      <w:bookmarkEnd w:id="143"/>
      <w:bookmarkEnd w:id="144"/>
      <w:bookmarkEnd w:id="145"/>
    </w:p>
    <w:p w:rsidR="00642914" w:rsidRPr="00443B9D" w:rsidRDefault="00DD6282" w:rsidP="00443B9D">
      <w:pPr>
        <w:widowControl w:val="0"/>
        <w:autoSpaceDE w:val="0"/>
        <w:autoSpaceDN w:val="0"/>
        <w:adjustRightInd w:val="0"/>
        <w:spacing w:after="240" w:line="480" w:lineRule="auto"/>
        <w:jc w:val="both"/>
        <w:rPr>
          <w:rFonts w:ascii="Times New Roman" w:hAnsi="Times New Roman"/>
          <w:color w:val="000000" w:themeColor="text1"/>
        </w:rPr>
      </w:pPr>
      <w:r w:rsidRPr="00443B9D">
        <w:rPr>
          <w:rFonts w:ascii="Times New Roman" w:hAnsi="Times New Roman"/>
          <w:color w:val="000000" w:themeColor="text1"/>
        </w:rPr>
        <w:t>There has been increased interest among scholars on the organisational e-readiness and how it influences e-procurement adopti</w:t>
      </w:r>
      <w:r w:rsidR="00642914" w:rsidRPr="00443B9D">
        <w:rPr>
          <w:rFonts w:ascii="Times New Roman" w:hAnsi="Times New Roman"/>
          <w:color w:val="000000" w:themeColor="text1"/>
        </w:rPr>
        <w:t>on especially through management</w:t>
      </w:r>
      <w:r w:rsidR="004E357C" w:rsidRPr="00443B9D">
        <w:rPr>
          <w:rFonts w:ascii="Times New Roman" w:hAnsi="Times New Roman"/>
          <w:color w:val="000000" w:themeColor="text1"/>
        </w:rPr>
        <w:t xml:space="preserve"> commitment</w:t>
      </w:r>
      <w:r w:rsidR="00642914" w:rsidRPr="00443B9D">
        <w:rPr>
          <w:rFonts w:ascii="Times New Roman" w:hAnsi="Times New Roman"/>
          <w:color w:val="000000" w:themeColor="text1"/>
        </w:rPr>
        <w:t xml:space="preserve">, technological and human resource readiness as explored below. </w:t>
      </w:r>
    </w:p>
    <w:p w:rsidR="00DD6282" w:rsidRPr="00443B9D" w:rsidRDefault="00333069" w:rsidP="00443B9D">
      <w:pPr>
        <w:widowControl w:val="0"/>
        <w:autoSpaceDE w:val="0"/>
        <w:autoSpaceDN w:val="0"/>
        <w:adjustRightInd w:val="0"/>
        <w:spacing w:after="240" w:line="480" w:lineRule="auto"/>
        <w:jc w:val="both"/>
        <w:rPr>
          <w:rFonts w:ascii="Times New Roman" w:hAnsi="Times New Roman"/>
          <w:color w:val="000000" w:themeColor="text1"/>
        </w:rPr>
      </w:pPr>
      <w:r w:rsidRPr="00443B9D">
        <w:rPr>
          <w:rFonts w:ascii="Times New Roman" w:hAnsi="Times New Roman"/>
          <w:color w:val="000000" w:themeColor="text1"/>
        </w:rPr>
        <w:t xml:space="preserve">Management commitment is manifested in strategic support with zeal to the e-procurement imitative, provision and communication of a clear vision for e-commerce and that drive the organization’s acceptance of the innovation </w:t>
      </w:r>
      <w:r w:rsidR="00A95C08" w:rsidRPr="00443B9D">
        <w:rPr>
          <w:rFonts w:ascii="Times New Roman" w:hAnsi="Times New Roman"/>
          <w:color w:val="000000" w:themeColor="text1"/>
        </w:rPr>
        <w:t>(Molla &amp; Licker, 2005). Extent literature lends support for the role of</w:t>
      </w:r>
      <w:r w:rsidR="00ED559F" w:rsidRPr="00443B9D">
        <w:rPr>
          <w:rFonts w:ascii="Times New Roman" w:hAnsi="Times New Roman"/>
          <w:color w:val="000000" w:themeColor="text1"/>
        </w:rPr>
        <w:t xml:space="preserve"> management e-</w:t>
      </w:r>
      <w:r w:rsidR="00A95C08" w:rsidRPr="00443B9D">
        <w:rPr>
          <w:rFonts w:ascii="Times New Roman" w:hAnsi="Times New Roman"/>
          <w:color w:val="000000" w:themeColor="text1"/>
        </w:rPr>
        <w:t>readiness in enhancing e-procurement adoption</w:t>
      </w:r>
      <w:r w:rsidR="00642914" w:rsidRPr="00443B9D">
        <w:rPr>
          <w:rFonts w:ascii="Times New Roman" w:hAnsi="Times New Roman"/>
          <w:color w:val="000000" w:themeColor="text1"/>
        </w:rPr>
        <w:t xml:space="preserve"> </w:t>
      </w:r>
      <w:proofErr w:type="spellStart"/>
      <w:r w:rsidR="00DD6282" w:rsidRPr="00443B9D">
        <w:rPr>
          <w:rFonts w:ascii="Times New Roman" w:hAnsi="Times New Roman"/>
          <w:color w:val="000000" w:themeColor="text1"/>
        </w:rPr>
        <w:t>Almoawi</w:t>
      </w:r>
      <w:proofErr w:type="spellEnd"/>
      <w:r w:rsidR="00DD6282" w:rsidRPr="00443B9D">
        <w:rPr>
          <w:rFonts w:ascii="Times New Roman" w:hAnsi="Times New Roman"/>
          <w:color w:val="000000" w:themeColor="text1"/>
        </w:rPr>
        <w:t xml:space="preserve"> (2011) study in Jordan</w:t>
      </w:r>
      <w:r w:rsidR="00A95C08" w:rsidRPr="00443B9D">
        <w:rPr>
          <w:rFonts w:ascii="Times New Roman" w:hAnsi="Times New Roman"/>
          <w:color w:val="000000" w:themeColor="text1"/>
        </w:rPr>
        <w:t xml:space="preserve"> for example</w:t>
      </w:r>
      <w:r w:rsidR="00DD6282" w:rsidRPr="00443B9D">
        <w:rPr>
          <w:rFonts w:ascii="Times New Roman" w:hAnsi="Times New Roman"/>
          <w:color w:val="000000" w:themeColor="text1"/>
        </w:rPr>
        <w:t xml:space="preserve"> found that adoption of e-commerce</w:t>
      </w:r>
      <w:r w:rsidR="0046087A" w:rsidRPr="00443B9D">
        <w:rPr>
          <w:rFonts w:ascii="Times New Roman" w:hAnsi="Times New Roman"/>
          <w:color w:val="000000" w:themeColor="text1"/>
        </w:rPr>
        <w:t xml:space="preserve"> B2B system </w:t>
      </w:r>
      <w:r w:rsidR="00DD6282" w:rsidRPr="00443B9D">
        <w:rPr>
          <w:rFonts w:ascii="Times New Roman" w:hAnsi="Times New Roman"/>
          <w:color w:val="000000" w:themeColor="text1"/>
        </w:rPr>
        <w:t>depend</w:t>
      </w:r>
      <w:r w:rsidR="0046087A" w:rsidRPr="00443B9D">
        <w:rPr>
          <w:rFonts w:ascii="Times New Roman" w:hAnsi="Times New Roman"/>
          <w:color w:val="000000" w:themeColor="text1"/>
        </w:rPr>
        <w:t>s</w:t>
      </w:r>
      <w:r w:rsidR="00DD6282" w:rsidRPr="00443B9D">
        <w:rPr>
          <w:rFonts w:ascii="Times New Roman" w:hAnsi="Times New Roman"/>
          <w:color w:val="000000" w:themeColor="text1"/>
        </w:rPr>
        <w:t xml:space="preserve"> on top management orientation to acquisition of </w:t>
      </w:r>
      <w:r w:rsidR="00ED559F" w:rsidRPr="00443B9D">
        <w:rPr>
          <w:rFonts w:ascii="Times New Roman" w:hAnsi="Times New Roman"/>
          <w:color w:val="000000" w:themeColor="text1"/>
        </w:rPr>
        <w:t>mod</w:t>
      </w:r>
      <w:r w:rsidR="00DD6282" w:rsidRPr="00443B9D">
        <w:rPr>
          <w:rFonts w:ascii="Times New Roman" w:hAnsi="Times New Roman"/>
          <w:color w:val="000000" w:themeColor="text1"/>
        </w:rPr>
        <w:t xml:space="preserve">ern ICT. </w:t>
      </w:r>
      <w:proofErr w:type="spellStart"/>
      <w:r w:rsidR="00DD6282" w:rsidRPr="00443B9D">
        <w:rPr>
          <w:rFonts w:ascii="Times New Roman" w:hAnsi="Times New Roman"/>
          <w:color w:val="000000" w:themeColor="text1"/>
        </w:rPr>
        <w:t>Nayak</w:t>
      </w:r>
      <w:proofErr w:type="spellEnd"/>
      <w:r w:rsidR="00DD6282" w:rsidRPr="00443B9D">
        <w:rPr>
          <w:rFonts w:ascii="Times New Roman" w:hAnsi="Times New Roman"/>
          <w:color w:val="000000" w:themeColor="text1"/>
        </w:rPr>
        <w:t xml:space="preserve">, </w:t>
      </w:r>
      <w:proofErr w:type="spellStart"/>
      <w:r w:rsidR="00DD6282" w:rsidRPr="00443B9D">
        <w:rPr>
          <w:rFonts w:ascii="Times New Roman" w:hAnsi="Times New Roman"/>
          <w:color w:val="000000" w:themeColor="text1"/>
        </w:rPr>
        <w:t>Soni</w:t>
      </w:r>
      <w:proofErr w:type="spellEnd"/>
      <w:r w:rsidR="00DD6282" w:rsidRPr="00443B9D">
        <w:rPr>
          <w:rFonts w:ascii="Times New Roman" w:hAnsi="Times New Roman"/>
          <w:color w:val="000000" w:themeColor="text1"/>
        </w:rPr>
        <w:t xml:space="preserve">, Sharma and </w:t>
      </w:r>
      <w:proofErr w:type="spellStart"/>
      <w:r w:rsidR="00DD6282" w:rsidRPr="00443B9D">
        <w:rPr>
          <w:rFonts w:ascii="Times New Roman" w:hAnsi="Times New Roman"/>
          <w:color w:val="000000" w:themeColor="text1"/>
        </w:rPr>
        <w:t>Soni</w:t>
      </w:r>
      <w:proofErr w:type="spellEnd"/>
      <w:r w:rsidR="00DD6282" w:rsidRPr="00443B9D">
        <w:rPr>
          <w:rFonts w:ascii="Times New Roman" w:hAnsi="Times New Roman"/>
          <w:color w:val="000000" w:themeColor="text1"/>
        </w:rPr>
        <w:t xml:space="preserve"> (2011) in their study </w:t>
      </w:r>
      <w:r w:rsidR="0046087A" w:rsidRPr="00443B9D">
        <w:rPr>
          <w:rFonts w:ascii="Times New Roman" w:hAnsi="Times New Roman"/>
          <w:color w:val="000000" w:themeColor="text1"/>
        </w:rPr>
        <w:t>notes that by</w:t>
      </w:r>
      <w:r w:rsidR="00DD6282" w:rsidRPr="00443B9D">
        <w:rPr>
          <w:rFonts w:ascii="Times New Roman" w:hAnsi="Times New Roman"/>
          <w:color w:val="000000" w:themeColor="text1"/>
        </w:rPr>
        <w:t xml:space="preserve"> top management providing technology leadership, resource commitment an</w:t>
      </w:r>
      <w:r w:rsidR="0046087A" w:rsidRPr="00443B9D">
        <w:rPr>
          <w:rFonts w:ascii="Times New Roman" w:hAnsi="Times New Roman"/>
          <w:color w:val="000000" w:themeColor="text1"/>
        </w:rPr>
        <w:t>d acting on management reports for instituted e-</w:t>
      </w:r>
      <w:r w:rsidR="00A95C08" w:rsidRPr="00443B9D">
        <w:rPr>
          <w:rFonts w:ascii="Times New Roman" w:hAnsi="Times New Roman"/>
          <w:color w:val="000000" w:themeColor="text1"/>
        </w:rPr>
        <w:t>procurement</w:t>
      </w:r>
      <w:r w:rsidR="0046087A" w:rsidRPr="00443B9D">
        <w:rPr>
          <w:rFonts w:ascii="Times New Roman" w:hAnsi="Times New Roman"/>
          <w:color w:val="000000" w:themeColor="text1"/>
        </w:rPr>
        <w:t xml:space="preserve"> strategy, it leads to success of the innovation. </w:t>
      </w:r>
    </w:p>
    <w:p w:rsidR="00E65B05" w:rsidRPr="00443B9D" w:rsidRDefault="00DD6282" w:rsidP="00443B9D">
      <w:pPr>
        <w:widowControl w:val="0"/>
        <w:autoSpaceDE w:val="0"/>
        <w:autoSpaceDN w:val="0"/>
        <w:adjustRightInd w:val="0"/>
        <w:spacing w:after="240" w:line="480" w:lineRule="auto"/>
        <w:jc w:val="both"/>
        <w:rPr>
          <w:rFonts w:ascii="Times New Roman" w:hAnsi="Times New Roman"/>
          <w:color w:val="000000" w:themeColor="text1"/>
        </w:rPr>
      </w:pPr>
      <w:r w:rsidRPr="00443B9D">
        <w:rPr>
          <w:rFonts w:ascii="Times New Roman" w:hAnsi="Times New Roman"/>
          <w:color w:val="000000" w:themeColor="text1"/>
        </w:rPr>
        <w:t xml:space="preserve">In support of the above, Suleiman (2013) study reports that management’s felt need to shift from a manual system to a more efficient electronic system influenced adoption of e-procurement in the public sector of Tanzania. Ali and </w:t>
      </w:r>
      <w:proofErr w:type="spellStart"/>
      <w:r w:rsidRPr="00443B9D">
        <w:rPr>
          <w:rFonts w:ascii="Times New Roman" w:hAnsi="Times New Roman"/>
          <w:color w:val="000000" w:themeColor="text1"/>
        </w:rPr>
        <w:t>Alrayes</w:t>
      </w:r>
      <w:proofErr w:type="spellEnd"/>
      <w:r w:rsidRPr="00443B9D">
        <w:rPr>
          <w:rFonts w:ascii="Times New Roman" w:hAnsi="Times New Roman"/>
          <w:color w:val="000000" w:themeColor="text1"/>
        </w:rPr>
        <w:t xml:space="preserve"> (2014) in their Bahrain study found that management commitment and governance structure in the organization were more significant predictors of institutional adoption than initial adoption of e-procurement in selected ministries, authorities and some private</w:t>
      </w:r>
      <w:r w:rsidR="0046087A" w:rsidRPr="00443B9D">
        <w:rPr>
          <w:rFonts w:ascii="Times New Roman" w:hAnsi="Times New Roman"/>
          <w:color w:val="000000" w:themeColor="text1"/>
        </w:rPr>
        <w:t>ly owned</w:t>
      </w:r>
      <w:r w:rsidRPr="00443B9D">
        <w:rPr>
          <w:rFonts w:ascii="Times New Roman" w:hAnsi="Times New Roman"/>
          <w:color w:val="000000" w:themeColor="text1"/>
        </w:rPr>
        <w:t xml:space="preserve"> </w:t>
      </w:r>
      <w:r w:rsidR="0046087A" w:rsidRPr="00443B9D">
        <w:rPr>
          <w:rFonts w:ascii="Times New Roman" w:hAnsi="Times New Roman"/>
          <w:color w:val="000000" w:themeColor="text1"/>
        </w:rPr>
        <w:t>companies</w:t>
      </w:r>
      <w:r w:rsidRPr="00443B9D">
        <w:rPr>
          <w:rFonts w:ascii="Times New Roman" w:hAnsi="Times New Roman"/>
          <w:color w:val="000000" w:themeColor="text1"/>
        </w:rPr>
        <w:t xml:space="preserve"> </w:t>
      </w:r>
    </w:p>
    <w:p w:rsidR="00642914" w:rsidRPr="00443B9D" w:rsidRDefault="00DD6282" w:rsidP="00443B9D">
      <w:pPr>
        <w:widowControl w:val="0"/>
        <w:autoSpaceDE w:val="0"/>
        <w:autoSpaceDN w:val="0"/>
        <w:adjustRightInd w:val="0"/>
        <w:spacing w:after="240" w:line="480" w:lineRule="auto"/>
        <w:jc w:val="both"/>
        <w:rPr>
          <w:rFonts w:ascii="Times New Roman" w:hAnsi="Times New Roman"/>
          <w:color w:val="000000" w:themeColor="text1"/>
        </w:rPr>
      </w:pPr>
      <w:r w:rsidRPr="00443B9D">
        <w:rPr>
          <w:rFonts w:ascii="Times New Roman" w:hAnsi="Times New Roman"/>
          <w:color w:val="000000" w:themeColor="text1"/>
        </w:rPr>
        <w:t xml:space="preserve">Furthermore, </w:t>
      </w:r>
      <w:proofErr w:type="spellStart"/>
      <w:r w:rsidRPr="00443B9D">
        <w:rPr>
          <w:rFonts w:ascii="Times New Roman" w:hAnsi="Times New Roman"/>
          <w:color w:val="000000" w:themeColor="text1"/>
        </w:rPr>
        <w:t>Altayyar</w:t>
      </w:r>
      <w:proofErr w:type="spellEnd"/>
      <w:r w:rsidRPr="00443B9D">
        <w:rPr>
          <w:rFonts w:ascii="Times New Roman" w:hAnsi="Times New Roman"/>
          <w:color w:val="000000" w:themeColor="text1"/>
        </w:rPr>
        <w:t xml:space="preserve"> and Beaumont-</w:t>
      </w:r>
      <w:proofErr w:type="spellStart"/>
      <w:r w:rsidRPr="00443B9D">
        <w:rPr>
          <w:rFonts w:ascii="Times New Roman" w:hAnsi="Times New Roman"/>
          <w:color w:val="000000" w:themeColor="text1"/>
        </w:rPr>
        <w:t>Kerridge</w:t>
      </w:r>
      <w:proofErr w:type="spellEnd"/>
      <w:r w:rsidRPr="00443B9D">
        <w:rPr>
          <w:rFonts w:ascii="Times New Roman" w:hAnsi="Times New Roman"/>
          <w:color w:val="000000" w:themeColor="text1"/>
        </w:rPr>
        <w:t xml:space="preserve"> (2016) in their Saudi Arabia study found government support as </w:t>
      </w:r>
      <w:r w:rsidR="00642914" w:rsidRPr="00443B9D">
        <w:rPr>
          <w:rFonts w:ascii="Times New Roman" w:hAnsi="Times New Roman"/>
          <w:color w:val="000000" w:themeColor="text1"/>
        </w:rPr>
        <w:t>an enabling factor</w:t>
      </w:r>
      <w:r w:rsidRPr="00443B9D">
        <w:rPr>
          <w:rFonts w:ascii="Times New Roman" w:hAnsi="Times New Roman"/>
          <w:color w:val="000000" w:themeColor="text1"/>
        </w:rPr>
        <w:t xml:space="preserve"> in </w:t>
      </w:r>
      <w:r w:rsidR="00642914" w:rsidRPr="00443B9D">
        <w:rPr>
          <w:rFonts w:ascii="Times New Roman" w:hAnsi="Times New Roman"/>
          <w:color w:val="000000" w:themeColor="text1"/>
        </w:rPr>
        <w:t>success of</w:t>
      </w:r>
      <w:r w:rsidRPr="00443B9D">
        <w:rPr>
          <w:rFonts w:ascii="Times New Roman" w:hAnsi="Times New Roman"/>
          <w:color w:val="000000" w:themeColor="text1"/>
        </w:rPr>
        <w:t xml:space="preserve"> e-procurement</w:t>
      </w:r>
      <w:r w:rsidR="00642914" w:rsidRPr="00443B9D">
        <w:rPr>
          <w:rFonts w:ascii="Times New Roman" w:hAnsi="Times New Roman"/>
          <w:color w:val="000000" w:themeColor="text1"/>
        </w:rPr>
        <w:t xml:space="preserve"> innovation</w:t>
      </w:r>
      <w:r w:rsidRPr="00443B9D">
        <w:rPr>
          <w:rFonts w:ascii="Times New Roman" w:hAnsi="Times New Roman"/>
          <w:color w:val="000000" w:themeColor="text1"/>
        </w:rPr>
        <w:t xml:space="preserve">. </w:t>
      </w:r>
      <w:r w:rsidR="00642914" w:rsidRPr="00443B9D">
        <w:rPr>
          <w:rFonts w:ascii="Times New Roman" w:hAnsi="Times New Roman"/>
          <w:color w:val="000000" w:themeColor="text1"/>
        </w:rPr>
        <w:t xml:space="preserve"> The afore going literature on the contribution of management is collaborated with </w:t>
      </w:r>
      <w:proofErr w:type="spellStart"/>
      <w:r w:rsidRPr="00443B9D">
        <w:rPr>
          <w:rFonts w:ascii="Times New Roman" w:hAnsi="Times New Roman"/>
          <w:color w:val="000000" w:themeColor="text1"/>
        </w:rPr>
        <w:t>Rahim</w:t>
      </w:r>
      <w:proofErr w:type="spellEnd"/>
      <w:r w:rsidRPr="00443B9D">
        <w:rPr>
          <w:rFonts w:ascii="Times New Roman" w:hAnsi="Times New Roman"/>
          <w:color w:val="000000" w:themeColor="text1"/>
        </w:rPr>
        <w:t xml:space="preserve"> and As-Saber </w:t>
      </w:r>
      <w:r w:rsidRPr="00443B9D">
        <w:rPr>
          <w:rFonts w:ascii="Times New Roman" w:hAnsi="Times New Roman"/>
          <w:color w:val="000000" w:themeColor="text1"/>
        </w:rPr>
        <w:lastRenderedPageBreak/>
        <w:t xml:space="preserve">(2011) Australian study </w:t>
      </w:r>
      <w:r w:rsidR="00642914" w:rsidRPr="00443B9D">
        <w:rPr>
          <w:rFonts w:ascii="Times New Roman" w:hAnsi="Times New Roman"/>
          <w:color w:val="000000" w:themeColor="text1"/>
        </w:rPr>
        <w:t xml:space="preserve">which concluded that institutionalization of e- purchase processes depends on demonstrated management resource commitment, capacity building through stakeholder training, staff participation in system planning and pilot usage. </w:t>
      </w:r>
    </w:p>
    <w:p w:rsidR="00DD6282" w:rsidRPr="00443B9D" w:rsidRDefault="003470B6" w:rsidP="00443B9D">
      <w:pPr>
        <w:widowControl w:val="0"/>
        <w:autoSpaceDE w:val="0"/>
        <w:autoSpaceDN w:val="0"/>
        <w:adjustRightInd w:val="0"/>
        <w:spacing w:after="240" w:line="480" w:lineRule="auto"/>
        <w:jc w:val="both"/>
        <w:rPr>
          <w:rFonts w:ascii="Times New Roman" w:hAnsi="Times New Roman"/>
          <w:color w:val="000000" w:themeColor="text1"/>
        </w:rPr>
      </w:pPr>
      <w:r w:rsidRPr="00443B9D">
        <w:rPr>
          <w:rFonts w:ascii="Times New Roman" w:hAnsi="Times New Roman"/>
          <w:color w:val="000000" w:themeColor="text1"/>
        </w:rPr>
        <w:t>Technological e-readiness</w:t>
      </w:r>
      <w:r w:rsidR="00F04484" w:rsidRPr="00443B9D">
        <w:rPr>
          <w:rFonts w:ascii="Times New Roman" w:hAnsi="Times New Roman"/>
          <w:color w:val="000000" w:themeColor="text1"/>
        </w:rPr>
        <w:t xml:space="preserve"> evaluates existence of enabling ICT infrastructure of computers and associated communication networks and the different user</w:t>
      </w:r>
      <w:r w:rsidR="00194B5C" w:rsidRPr="00443B9D">
        <w:rPr>
          <w:rFonts w:ascii="Times New Roman" w:hAnsi="Times New Roman"/>
          <w:color w:val="000000" w:themeColor="text1"/>
        </w:rPr>
        <w:t>’</w:t>
      </w:r>
      <w:r w:rsidR="00F04484" w:rsidRPr="00443B9D">
        <w:rPr>
          <w:rFonts w:ascii="Times New Roman" w:hAnsi="Times New Roman"/>
          <w:color w:val="000000" w:themeColor="text1"/>
        </w:rPr>
        <w:t>s departments</w:t>
      </w:r>
      <w:r w:rsidRPr="00443B9D">
        <w:rPr>
          <w:rFonts w:ascii="Times New Roman" w:hAnsi="Times New Roman"/>
          <w:color w:val="000000" w:themeColor="text1"/>
        </w:rPr>
        <w:t xml:space="preserve"> expe</w:t>
      </w:r>
      <w:r w:rsidR="00F04484" w:rsidRPr="00443B9D">
        <w:rPr>
          <w:rFonts w:ascii="Times New Roman" w:hAnsi="Times New Roman"/>
          <w:color w:val="000000" w:themeColor="text1"/>
        </w:rPr>
        <w:t xml:space="preserve">rience in network based systems as central backbone for the e-procurement innovation (Molla &amp; Licker, 2005). Empirical </w:t>
      </w:r>
      <w:r w:rsidR="00194B5C" w:rsidRPr="00443B9D">
        <w:rPr>
          <w:rFonts w:ascii="Times New Roman" w:hAnsi="Times New Roman"/>
          <w:color w:val="000000" w:themeColor="text1"/>
        </w:rPr>
        <w:t>studies have</w:t>
      </w:r>
      <w:r w:rsidR="00F04484" w:rsidRPr="00443B9D">
        <w:rPr>
          <w:rFonts w:ascii="Times New Roman" w:hAnsi="Times New Roman"/>
          <w:color w:val="000000" w:themeColor="text1"/>
        </w:rPr>
        <w:t xml:space="preserve"> </w:t>
      </w:r>
      <w:r w:rsidR="00DD6282" w:rsidRPr="00443B9D">
        <w:rPr>
          <w:rFonts w:ascii="Times New Roman" w:hAnsi="Times New Roman"/>
          <w:color w:val="000000" w:themeColor="text1"/>
        </w:rPr>
        <w:t>noted that technology as a driver to adoption of e-procurement arises from the fact that the availability of ICT infrastructure serves as an enabling factor in stimulating originations to take it up to enjoy its benefits especially in improving its service delivery (</w:t>
      </w:r>
      <w:proofErr w:type="spellStart"/>
      <w:r w:rsidR="00DD6282" w:rsidRPr="00443B9D">
        <w:rPr>
          <w:rFonts w:ascii="Times New Roman" w:hAnsi="Times New Roman"/>
          <w:color w:val="000000" w:themeColor="text1"/>
        </w:rPr>
        <w:t>Scupola</w:t>
      </w:r>
      <w:proofErr w:type="spellEnd"/>
      <w:r w:rsidR="00DD6282" w:rsidRPr="00443B9D">
        <w:rPr>
          <w:rFonts w:ascii="Times New Roman" w:hAnsi="Times New Roman"/>
          <w:color w:val="000000" w:themeColor="text1"/>
        </w:rPr>
        <w:t xml:space="preserve">, 2009). </w:t>
      </w:r>
      <w:r w:rsidR="00642914" w:rsidRPr="00443B9D">
        <w:rPr>
          <w:rFonts w:ascii="Times New Roman" w:hAnsi="Times New Roman"/>
          <w:color w:val="000000" w:themeColor="text1"/>
        </w:rPr>
        <w:t>In their study,</w:t>
      </w:r>
      <w:r w:rsidR="00DD6282" w:rsidRPr="00443B9D">
        <w:rPr>
          <w:rFonts w:ascii="Times New Roman" w:hAnsi="Times New Roman"/>
          <w:color w:val="000000" w:themeColor="text1"/>
        </w:rPr>
        <w:t xml:space="preserve"> </w:t>
      </w:r>
      <w:proofErr w:type="spellStart"/>
      <w:r w:rsidR="00DD6282" w:rsidRPr="00443B9D">
        <w:rPr>
          <w:rFonts w:ascii="Times New Roman" w:hAnsi="Times New Roman"/>
          <w:color w:val="000000" w:themeColor="text1"/>
        </w:rPr>
        <w:t>Hatice</w:t>
      </w:r>
      <w:proofErr w:type="spellEnd"/>
      <w:r w:rsidR="00DD6282" w:rsidRPr="00443B9D">
        <w:rPr>
          <w:rFonts w:ascii="Times New Roman" w:hAnsi="Times New Roman"/>
          <w:color w:val="000000" w:themeColor="text1"/>
        </w:rPr>
        <w:t xml:space="preserve"> and </w:t>
      </w:r>
      <w:proofErr w:type="spellStart"/>
      <w:r w:rsidR="00DD6282" w:rsidRPr="00443B9D">
        <w:rPr>
          <w:rFonts w:ascii="Times New Roman" w:hAnsi="Times New Roman"/>
          <w:color w:val="000000" w:themeColor="text1"/>
        </w:rPr>
        <w:t>Mehmet</w:t>
      </w:r>
      <w:proofErr w:type="spellEnd"/>
      <w:r w:rsidR="00DD6282" w:rsidRPr="00443B9D">
        <w:rPr>
          <w:rFonts w:ascii="Times New Roman" w:hAnsi="Times New Roman"/>
          <w:color w:val="000000" w:themeColor="text1"/>
        </w:rPr>
        <w:t xml:space="preserve"> (2012), attribute </w:t>
      </w:r>
      <w:proofErr w:type="gramStart"/>
      <w:r w:rsidR="00DD6282" w:rsidRPr="00443B9D">
        <w:rPr>
          <w:rFonts w:ascii="Times New Roman" w:hAnsi="Times New Roman"/>
          <w:color w:val="000000" w:themeColor="text1"/>
        </w:rPr>
        <w:t>a high adoption rates</w:t>
      </w:r>
      <w:proofErr w:type="gramEnd"/>
      <w:r w:rsidR="00DD6282" w:rsidRPr="00443B9D">
        <w:rPr>
          <w:rFonts w:ascii="Times New Roman" w:hAnsi="Times New Roman"/>
          <w:color w:val="000000" w:themeColor="text1"/>
        </w:rPr>
        <w:t xml:space="preserve"> of E-Procurement in Turkey Health Sector to availability of ICT Infrastructure which was compatible with the organization’s needs and values. </w:t>
      </w:r>
    </w:p>
    <w:p w:rsidR="00DD6282" w:rsidRPr="00443B9D" w:rsidRDefault="00DD6282" w:rsidP="00443B9D">
      <w:pPr>
        <w:widowControl w:val="0"/>
        <w:autoSpaceDE w:val="0"/>
        <w:autoSpaceDN w:val="0"/>
        <w:adjustRightInd w:val="0"/>
        <w:spacing w:after="240" w:line="480" w:lineRule="auto"/>
        <w:jc w:val="both"/>
        <w:rPr>
          <w:rFonts w:ascii="Times New Roman" w:hAnsi="Times New Roman"/>
          <w:color w:val="000000" w:themeColor="text1"/>
        </w:rPr>
      </w:pPr>
      <w:r w:rsidRPr="00443B9D">
        <w:rPr>
          <w:rFonts w:ascii="Times New Roman" w:hAnsi="Times New Roman"/>
          <w:color w:val="000000" w:themeColor="text1"/>
        </w:rPr>
        <w:t xml:space="preserve">Ali and </w:t>
      </w:r>
      <w:proofErr w:type="spellStart"/>
      <w:r w:rsidRPr="00443B9D">
        <w:rPr>
          <w:rFonts w:ascii="Times New Roman" w:hAnsi="Times New Roman"/>
          <w:color w:val="000000" w:themeColor="text1"/>
        </w:rPr>
        <w:t>Alrayes</w:t>
      </w:r>
      <w:proofErr w:type="spellEnd"/>
      <w:r w:rsidRPr="00443B9D">
        <w:rPr>
          <w:rFonts w:ascii="Times New Roman" w:hAnsi="Times New Roman"/>
          <w:color w:val="000000" w:themeColor="text1"/>
        </w:rPr>
        <w:t xml:space="preserve"> (2014) in their Bahrain study found that technological resources were more significant predictors of institutional adoption</w:t>
      </w:r>
      <w:r w:rsidR="00971814" w:rsidRPr="00443B9D">
        <w:rPr>
          <w:rFonts w:ascii="Times New Roman" w:hAnsi="Times New Roman"/>
          <w:color w:val="000000" w:themeColor="text1"/>
        </w:rPr>
        <w:t xml:space="preserve"> than initial adoption of electronic purchasing</w:t>
      </w:r>
      <w:r w:rsidRPr="00443B9D">
        <w:rPr>
          <w:rFonts w:ascii="Times New Roman" w:hAnsi="Times New Roman"/>
          <w:color w:val="000000" w:themeColor="text1"/>
        </w:rPr>
        <w:t xml:space="preserve"> in selected ministries, authorities and some private companies. Ali and </w:t>
      </w:r>
      <w:proofErr w:type="spellStart"/>
      <w:r w:rsidRPr="00443B9D">
        <w:rPr>
          <w:rFonts w:ascii="Times New Roman" w:hAnsi="Times New Roman"/>
          <w:color w:val="000000" w:themeColor="text1"/>
        </w:rPr>
        <w:t>Alrayes</w:t>
      </w:r>
      <w:proofErr w:type="spellEnd"/>
      <w:r w:rsidRPr="00443B9D">
        <w:rPr>
          <w:rFonts w:ascii="Times New Roman" w:hAnsi="Times New Roman"/>
          <w:color w:val="000000" w:themeColor="text1"/>
        </w:rPr>
        <w:t xml:space="preserve"> (2014) recommend that government MDAs should strive to provide a well technological environment that will embrace E-procurement projects. The use of flexible information systems will go a long way in strengthening the adoption of e-procurement in the public sector of Bahrain.</w:t>
      </w:r>
    </w:p>
    <w:p w:rsidR="00DD6282" w:rsidRPr="002827B3" w:rsidRDefault="00971814" w:rsidP="00443B9D">
      <w:pPr>
        <w:widowControl w:val="0"/>
        <w:autoSpaceDE w:val="0"/>
        <w:autoSpaceDN w:val="0"/>
        <w:adjustRightInd w:val="0"/>
        <w:spacing w:after="240" w:line="480" w:lineRule="auto"/>
        <w:jc w:val="both"/>
        <w:rPr>
          <w:rFonts w:ascii="Times New Roman" w:hAnsi="Times New Roman"/>
        </w:rPr>
      </w:pPr>
      <w:r w:rsidRPr="00443B9D">
        <w:rPr>
          <w:rFonts w:ascii="Times New Roman" w:hAnsi="Times New Roman"/>
          <w:color w:val="000000" w:themeColor="text1"/>
        </w:rPr>
        <w:t>However, another stream of</w:t>
      </w:r>
      <w:r w:rsidR="00DD6282" w:rsidRPr="00443B9D">
        <w:rPr>
          <w:rFonts w:ascii="Times New Roman" w:hAnsi="Times New Roman"/>
          <w:color w:val="000000" w:themeColor="text1"/>
        </w:rPr>
        <w:t xml:space="preserve"> studies </w:t>
      </w:r>
      <w:proofErr w:type="gramStart"/>
      <w:r w:rsidR="00DD6282" w:rsidRPr="00443B9D">
        <w:rPr>
          <w:rFonts w:ascii="Times New Roman" w:hAnsi="Times New Roman"/>
          <w:color w:val="000000" w:themeColor="text1"/>
        </w:rPr>
        <w:t>have</w:t>
      </w:r>
      <w:proofErr w:type="gramEnd"/>
      <w:r w:rsidR="00DD6282" w:rsidRPr="00443B9D">
        <w:rPr>
          <w:rFonts w:ascii="Times New Roman" w:hAnsi="Times New Roman"/>
          <w:color w:val="000000" w:themeColor="text1"/>
        </w:rPr>
        <w:t xml:space="preserve"> found a low level of adoption which they attribute to a set of challenges.  </w:t>
      </w:r>
      <w:proofErr w:type="spellStart"/>
      <w:r w:rsidR="00DD6282" w:rsidRPr="00443B9D">
        <w:rPr>
          <w:rFonts w:ascii="Times New Roman" w:hAnsi="Times New Roman"/>
          <w:color w:val="000000" w:themeColor="text1"/>
        </w:rPr>
        <w:t>Mose</w:t>
      </w:r>
      <w:proofErr w:type="spellEnd"/>
      <w:r w:rsidR="00DD6282" w:rsidRPr="00443B9D">
        <w:rPr>
          <w:rFonts w:ascii="Times New Roman" w:hAnsi="Times New Roman"/>
          <w:color w:val="000000" w:themeColor="text1"/>
        </w:rPr>
        <w:t xml:space="preserve"> et al (2013) also attribute the low level of management commitment to adopt ICT as a significant challenge in adopting e-procurement among manufacturing firms in</w:t>
      </w:r>
      <w:r w:rsidR="00DD6282" w:rsidRPr="002827B3">
        <w:rPr>
          <w:rFonts w:ascii="Times New Roman" w:hAnsi="Times New Roman"/>
        </w:rPr>
        <w:t xml:space="preserve"> Kenya.  </w:t>
      </w:r>
      <w:proofErr w:type="spellStart"/>
      <w:r w:rsidR="00DD6282" w:rsidRPr="002827B3">
        <w:rPr>
          <w:rFonts w:ascii="Times New Roman" w:hAnsi="Times New Roman"/>
        </w:rPr>
        <w:t>Korir</w:t>
      </w:r>
      <w:proofErr w:type="spellEnd"/>
      <w:r w:rsidR="00DD6282" w:rsidRPr="002827B3">
        <w:rPr>
          <w:rFonts w:ascii="Times New Roman" w:hAnsi="Times New Roman"/>
        </w:rPr>
        <w:t xml:space="preserve"> and </w:t>
      </w:r>
      <w:proofErr w:type="spellStart"/>
      <w:r w:rsidR="00DD6282" w:rsidRPr="002827B3">
        <w:rPr>
          <w:rFonts w:ascii="Times New Roman" w:hAnsi="Times New Roman"/>
        </w:rPr>
        <w:t>Maina</w:t>
      </w:r>
      <w:proofErr w:type="spellEnd"/>
      <w:r w:rsidR="00DD6282" w:rsidRPr="002827B3">
        <w:rPr>
          <w:rFonts w:ascii="Times New Roman" w:hAnsi="Times New Roman"/>
        </w:rPr>
        <w:t xml:space="preserve"> (2015) </w:t>
      </w:r>
      <w:r w:rsidR="00DD6282" w:rsidRPr="002827B3">
        <w:rPr>
          <w:rFonts w:ascii="Times New Roman" w:hAnsi="Times New Roman"/>
          <w:bCs/>
        </w:rPr>
        <w:t xml:space="preserve">equally </w:t>
      </w:r>
      <w:proofErr w:type="gramStart"/>
      <w:r w:rsidR="00DD6282" w:rsidRPr="002827B3">
        <w:rPr>
          <w:rFonts w:ascii="Times New Roman" w:hAnsi="Times New Roman"/>
          <w:bCs/>
        </w:rPr>
        <w:t>notes</w:t>
      </w:r>
      <w:proofErr w:type="gramEnd"/>
      <w:r w:rsidR="00DD6282" w:rsidRPr="002827B3">
        <w:rPr>
          <w:rFonts w:ascii="Times New Roman" w:hAnsi="Times New Roman"/>
          <w:bCs/>
        </w:rPr>
        <w:t xml:space="preserve"> that the efforts to use e-procurement has been </w:t>
      </w:r>
      <w:r w:rsidR="00DD6282" w:rsidRPr="002827B3">
        <w:rPr>
          <w:rFonts w:ascii="Times New Roman" w:hAnsi="Times New Roman"/>
          <w:bCs/>
        </w:rPr>
        <w:lastRenderedPageBreak/>
        <w:t>frustrated by the low resources commitment to acquire, install and maint</w:t>
      </w:r>
      <w:r w:rsidRPr="002827B3">
        <w:rPr>
          <w:rFonts w:ascii="Times New Roman" w:hAnsi="Times New Roman"/>
          <w:bCs/>
        </w:rPr>
        <w:t>ain and e-procurement system irrespective of whether public or private sector organisation in many</w:t>
      </w:r>
      <w:r w:rsidR="00DD6282" w:rsidRPr="002827B3">
        <w:rPr>
          <w:rFonts w:ascii="Times New Roman" w:hAnsi="Times New Roman"/>
          <w:bCs/>
        </w:rPr>
        <w:t xml:space="preserve"> </w:t>
      </w:r>
      <w:r w:rsidRPr="002827B3">
        <w:rPr>
          <w:rFonts w:ascii="Times New Roman" w:hAnsi="Times New Roman"/>
          <w:bCs/>
        </w:rPr>
        <w:t>developing economies</w:t>
      </w:r>
      <w:r w:rsidR="00DD6282" w:rsidRPr="002827B3">
        <w:rPr>
          <w:rFonts w:ascii="Times New Roman" w:hAnsi="Times New Roman"/>
          <w:bCs/>
        </w:rPr>
        <w:t>.</w:t>
      </w:r>
    </w:p>
    <w:p w:rsidR="00DD6282" w:rsidRPr="002827B3" w:rsidRDefault="00DD6282" w:rsidP="00ED559F">
      <w:pPr>
        <w:widowControl w:val="0"/>
        <w:autoSpaceDE w:val="0"/>
        <w:autoSpaceDN w:val="0"/>
        <w:adjustRightInd w:val="0"/>
        <w:spacing w:after="240" w:line="480" w:lineRule="auto"/>
        <w:jc w:val="both"/>
        <w:rPr>
          <w:rFonts w:ascii="Times New Roman" w:hAnsi="Times New Roman"/>
        </w:rPr>
      </w:pPr>
      <w:r w:rsidRPr="002827B3">
        <w:rPr>
          <w:rFonts w:ascii="Times New Roman" w:hAnsi="Times New Roman"/>
        </w:rPr>
        <w:t>To expedite e-procuremen</w:t>
      </w:r>
      <w:r w:rsidR="00971814" w:rsidRPr="002827B3">
        <w:rPr>
          <w:rFonts w:ascii="Times New Roman" w:hAnsi="Times New Roman"/>
        </w:rPr>
        <w:t xml:space="preserve">t process in the public sector, a number of tested interventions are highlighted </w:t>
      </w:r>
      <w:r w:rsidR="00971814" w:rsidRPr="002827B3">
        <w:rPr>
          <w:rFonts w:ascii="Times New Roman" w:hAnsi="Times New Roman"/>
          <w:bCs/>
          <w:iCs/>
        </w:rPr>
        <w:t xml:space="preserve">to include </w:t>
      </w:r>
      <w:r w:rsidR="00971814" w:rsidRPr="002827B3">
        <w:rPr>
          <w:rFonts w:ascii="Times New Roman" w:hAnsi="Times New Roman"/>
        </w:rPr>
        <w:t>personalized and adequate online purchasing content and information (</w:t>
      </w:r>
      <w:proofErr w:type="spellStart"/>
      <w:r w:rsidR="00971814" w:rsidRPr="002827B3">
        <w:rPr>
          <w:rFonts w:ascii="Times New Roman" w:hAnsi="Times New Roman"/>
          <w:bCs/>
          <w:iCs/>
        </w:rPr>
        <w:t>Mose</w:t>
      </w:r>
      <w:proofErr w:type="spellEnd"/>
      <w:r w:rsidR="00971814" w:rsidRPr="002827B3">
        <w:rPr>
          <w:rFonts w:ascii="Times New Roman" w:hAnsi="Times New Roman"/>
          <w:bCs/>
          <w:iCs/>
        </w:rPr>
        <w:t xml:space="preserve">, et al., 2013) </w:t>
      </w:r>
      <w:r w:rsidR="00971814" w:rsidRPr="002827B3">
        <w:rPr>
          <w:rFonts w:ascii="Times New Roman" w:hAnsi="Times New Roman"/>
        </w:rPr>
        <w:t xml:space="preserve">easy </w:t>
      </w:r>
      <w:r w:rsidR="00194B5C" w:rsidRPr="002827B3">
        <w:rPr>
          <w:rFonts w:ascii="Times New Roman" w:hAnsi="Times New Roman"/>
        </w:rPr>
        <w:t>access of in</w:t>
      </w:r>
      <w:r w:rsidR="00971814" w:rsidRPr="002827B3">
        <w:rPr>
          <w:rFonts w:ascii="Times New Roman" w:hAnsi="Times New Roman"/>
        </w:rPr>
        <w:t>formation and feedback (Kim et al., 2014); diversity in</w:t>
      </w:r>
      <w:r w:rsidRPr="002827B3">
        <w:rPr>
          <w:rFonts w:ascii="Times New Roman" w:hAnsi="Times New Roman"/>
        </w:rPr>
        <w:t xml:space="preserve"> </w:t>
      </w:r>
      <w:r w:rsidR="00971814" w:rsidRPr="002827B3">
        <w:rPr>
          <w:rFonts w:ascii="Times New Roman" w:hAnsi="Times New Roman"/>
        </w:rPr>
        <w:t xml:space="preserve">types of online transactions, customization to key users, </w:t>
      </w:r>
      <w:r w:rsidRPr="002827B3">
        <w:rPr>
          <w:rFonts w:ascii="Times New Roman" w:hAnsi="Times New Roman"/>
        </w:rPr>
        <w:t>automatic</w:t>
      </w:r>
      <w:r w:rsidR="00971814" w:rsidRPr="002827B3">
        <w:rPr>
          <w:rFonts w:ascii="Times New Roman" w:hAnsi="Times New Roman"/>
        </w:rPr>
        <w:t xml:space="preserve"> transaction progress</w:t>
      </w:r>
      <w:r w:rsidRPr="002827B3">
        <w:rPr>
          <w:rFonts w:ascii="Times New Roman" w:hAnsi="Times New Roman"/>
        </w:rPr>
        <w:t xml:space="preserve"> notifications </w:t>
      </w:r>
      <w:r w:rsidR="00971814" w:rsidRPr="002827B3">
        <w:rPr>
          <w:rFonts w:ascii="Times New Roman" w:hAnsi="Times New Roman"/>
        </w:rPr>
        <w:t xml:space="preserve">and linkages </w:t>
      </w:r>
      <w:r w:rsidRPr="002827B3">
        <w:rPr>
          <w:rFonts w:ascii="Times New Roman" w:hAnsi="Times New Roman"/>
        </w:rPr>
        <w:t xml:space="preserve">with other e-business </w:t>
      </w:r>
      <w:r w:rsidR="00B15E03" w:rsidRPr="002827B3">
        <w:rPr>
          <w:rFonts w:ascii="Times New Roman" w:hAnsi="Times New Roman"/>
        </w:rPr>
        <w:t>mod</w:t>
      </w:r>
      <w:r w:rsidR="00971814" w:rsidRPr="002827B3">
        <w:rPr>
          <w:rFonts w:ascii="Times New Roman" w:hAnsi="Times New Roman"/>
        </w:rPr>
        <w:t xml:space="preserve">ule in the supply chain </w:t>
      </w:r>
      <w:r w:rsidRPr="002827B3">
        <w:rPr>
          <w:rFonts w:ascii="Times New Roman" w:hAnsi="Times New Roman"/>
        </w:rPr>
        <w:t>(</w:t>
      </w:r>
      <w:proofErr w:type="spellStart"/>
      <w:r w:rsidRPr="002827B3">
        <w:rPr>
          <w:rFonts w:ascii="Times New Roman" w:hAnsi="Times New Roman"/>
        </w:rPr>
        <w:t>Sila</w:t>
      </w:r>
      <w:proofErr w:type="spellEnd"/>
      <w:r w:rsidRPr="002827B3">
        <w:rPr>
          <w:rFonts w:ascii="Times New Roman" w:hAnsi="Times New Roman"/>
        </w:rPr>
        <w:t xml:space="preserve"> et al., 2015).</w:t>
      </w:r>
    </w:p>
    <w:p w:rsidR="00E65B05" w:rsidRPr="002827B3" w:rsidRDefault="003470B6" w:rsidP="00ED559F">
      <w:pPr>
        <w:widowControl w:val="0"/>
        <w:autoSpaceDE w:val="0"/>
        <w:autoSpaceDN w:val="0"/>
        <w:adjustRightInd w:val="0"/>
        <w:spacing w:after="240" w:line="480" w:lineRule="auto"/>
        <w:jc w:val="both"/>
        <w:rPr>
          <w:rFonts w:ascii="Times New Roman" w:hAnsi="Times New Roman"/>
        </w:rPr>
      </w:pPr>
      <w:r w:rsidRPr="002827B3">
        <w:rPr>
          <w:rFonts w:ascii="Times New Roman" w:hAnsi="Times New Roman"/>
        </w:rPr>
        <w:t xml:space="preserve">Human Resource e-readiness according </w:t>
      </w:r>
      <w:r w:rsidR="00194B5C" w:rsidRPr="002827B3">
        <w:rPr>
          <w:rFonts w:ascii="Times New Roman" w:hAnsi="Times New Roman"/>
        </w:rPr>
        <w:t>to</w:t>
      </w:r>
      <w:r w:rsidR="00194B5C" w:rsidRPr="002827B3">
        <w:rPr>
          <w:rFonts w:ascii="Times New Roman" w:hAnsi="Times New Roman"/>
          <w:b/>
        </w:rPr>
        <w:t xml:space="preserve"> </w:t>
      </w:r>
      <w:r w:rsidR="00194B5C" w:rsidRPr="002827B3">
        <w:rPr>
          <w:rFonts w:ascii="Times New Roman" w:hAnsi="Times New Roman"/>
        </w:rPr>
        <w:t>Molla</w:t>
      </w:r>
      <w:r w:rsidRPr="002827B3">
        <w:rPr>
          <w:rFonts w:ascii="Times New Roman" w:hAnsi="Times New Roman"/>
        </w:rPr>
        <w:t xml:space="preserve"> &amp; Licker (2005</w:t>
      </w:r>
      <w:r w:rsidR="00194B5C" w:rsidRPr="002827B3">
        <w:rPr>
          <w:rFonts w:ascii="Times New Roman" w:hAnsi="Times New Roman"/>
        </w:rPr>
        <w:t>) relates</w:t>
      </w:r>
      <w:r w:rsidRPr="002827B3">
        <w:rPr>
          <w:rFonts w:ascii="Times New Roman" w:hAnsi="Times New Roman"/>
        </w:rPr>
        <w:t xml:space="preserve"> to availability and accessibility</w:t>
      </w:r>
      <w:r w:rsidR="00194B5C" w:rsidRPr="002827B3">
        <w:rPr>
          <w:rFonts w:ascii="Times New Roman" w:hAnsi="Times New Roman"/>
        </w:rPr>
        <w:t xml:space="preserve"> of</w:t>
      </w:r>
      <w:r w:rsidRPr="002827B3">
        <w:rPr>
          <w:rFonts w:ascii="Times New Roman" w:hAnsi="Times New Roman"/>
        </w:rPr>
        <w:t xml:space="preserve"> internal organisational employees who possess desirable and essential IT competencies to execute E-procurement transactions as change agents and users. Consequently, empirical studies point to the fact that s</w:t>
      </w:r>
      <w:r w:rsidR="00DD6282" w:rsidRPr="002827B3">
        <w:rPr>
          <w:rFonts w:ascii="Times New Roman" w:hAnsi="Times New Roman"/>
        </w:rPr>
        <w:t>uccessful implementation of e-procurement relies on availability of skilled and proficient employees, and also providing training programs to them</w:t>
      </w:r>
      <w:r w:rsidR="007E30D2" w:rsidRPr="002827B3">
        <w:rPr>
          <w:rFonts w:ascii="Times New Roman" w:hAnsi="Times New Roman"/>
        </w:rPr>
        <w:t xml:space="preserve"> to provide the necessary knowledge and skills to effect transactions</w:t>
      </w:r>
      <w:r w:rsidR="00DD6282" w:rsidRPr="002827B3">
        <w:rPr>
          <w:rFonts w:ascii="Times New Roman" w:hAnsi="Times New Roman"/>
        </w:rPr>
        <w:t xml:space="preserve"> (</w:t>
      </w:r>
      <w:proofErr w:type="spellStart"/>
      <w:r w:rsidR="00DD6282" w:rsidRPr="002827B3">
        <w:rPr>
          <w:rFonts w:ascii="Times New Roman" w:hAnsi="Times New Roman"/>
        </w:rPr>
        <w:t>Mohammadi</w:t>
      </w:r>
      <w:proofErr w:type="spellEnd"/>
      <w:r w:rsidR="00DD6282" w:rsidRPr="002827B3">
        <w:rPr>
          <w:rFonts w:ascii="Times New Roman" w:hAnsi="Times New Roman"/>
        </w:rPr>
        <w:t xml:space="preserve">; 2013). In support, </w:t>
      </w:r>
      <w:proofErr w:type="spellStart"/>
      <w:r w:rsidR="00DD6282" w:rsidRPr="002827B3">
        <w:rPr>
          <w:rFonts w:ascii="Times New Roman" w:hAnsi="Times New Roman"/>
        </w:rPr>
        <w:t>Nayak</w:t>
      </w:r>
      <w:proofErr w:type="spellEnd"/>
      <w:r w:rsidR="00DD6282" w:rsidRPr="002827B3">
        <w:rPr>
          <w:rFonts w:ascii="Times New Roman" w:hAnsi="Times New Roman"/>
        </w:rPr>
        <w:t xml:space="preserve">, et al (2011) </w:t>
      </w:r>
      <w:r w:rsidR="007E30D2" w:rsidRPr="002827B3">
        <w:rPr>
          <w:rFonts w:ascii="Times New Roman" w:hAnsi="Times New Roman"/>
        </w:rPr>
        <w:t>notes</w:t>
      </w:r>
      <w:r w:rsidR="00DD6282" w:rsidRPr="002827B3">
        <w:rPr>
          <w:rFonts w:ascii="Times New Roman" w:hAnsi="Times New Roman"/>
        </w:rPr>
        <w:t xml:space="preserve"> that on user acceptance of new inform</w:t>
      </w:r>
      <w:r w:rsidR="007E30D2" w:rsidRPr="002827B3">
        <w:rPr>
          <w:rFonts w:ascii="Times New Roman" w:hAnsi="Times New Roman"/>
        </w:rPr>
        <w:t xml:space="preserve">ation system and staff training </w:t>
      </w:r>
      <w:proofErr w:type="gramStart"/>
      <w:r w:rsidR="007E30D2" w:rsidRPr="002827B3">
        <w:rPr>
          <w:rFonts w:ascii="Times New Roman" w:hAnsi="Times New Roman"/>
        </w:rPr>
        <w:t>are</w:t>
      </w:r>
      <w:proofErr w:type="gramEnd"/>
      <w:r w:rsidR="007E30D2" w:rsidRPr="002827B3">
        <w:rPr>
          <w:rFonts w:ascii="Times New Roman" w:hAnsi="Times New Roman"/>
        </w:rPr>
        <w:t xml:space="preserve"> prerequisites for success of e-purchase innovations. </w:t>
      </w:r>
    </w:p>
    <w:p w:rsidR="00DD6282" w:rsidRPr="002827B3" w:rsidRDefault="00194B5C" w:rsidP="00ED559F">
      <w:pPr>
        <w:widowControl w:val="0"/>
        <w:autoSpaceDE w:val="0"/>
        <w:autoSpaceDN w:val="0"/>
        <w:adjustRightInd w:val="0"/>
        <w:spacing w:after="240" w:line="480" w:lineRule="auto"/>
        <w:jc w:val="both"/>
        <w:rPr>
          <w:rFonts w:ascii="Times New Roman" w:hAnsi="Times New Roman"/>
        </w:rPr>
      </w:pPr>
      <w:r w:rsidRPr="002827B3">
        <w:rPr>
          <w:rFonts w:ascii="Times New Roman" w:hAnsi="Times New Roman"/>
        </w:rPr>
        <w:t xml:space="preserve">More so </w:t>
      </w:r>
      <w:proofErr w:type="spellStart"/>
      <w:r w:rsidRPr="002827B3">
        <w:rPr>
          <w:rFonts w:ascii="Times New Roman" w:hAnsi="Times New Roman"/>
        </w:rPr>
        <w:t>Altayyar</w:t>
      </w:r>
      <w:proofErr w:type="spellEnd"/>
      <w:r w:rsidR="00DD6282" w:rsidRPr="002827B3">
        <w:rPr>
          <w:rFonts w:ascii="Times New Roman" w:hAnsi="Times New Roman"/>
        </w:rPr>
        <w:t xml:space="preserve"> and Beaumont-</w:t>
      </w:r>
      <w:proofErr w:type="spellStart"/>
      <w:r w:rsidR="00DD6282" w:rsidRPr="002827B3">
        <w:rPr>
          <w:rFonts w:ascii="Times New Roman" w:hAnsi="Times New Roman"/>
        </w:rPr>
        <w:t>Kerridge</w:t>
      </w:r>
      <w:proofErr w:type="spellEnd"/>
      <w:r w:rsidR="00DD6282" w:rsidRPr="002827B3">
        <w:rPr>
          <w:rFonts w:ascii="Times New Roman" w:hAnsi="Times New Roman"/>
        </w:rPr>
        <w:t xml:space="preserve"> (2016) attributes successful adoption of e-procurement to providing IT</w:t>
      </w:r>
      <w:r w:rsidR="007E30D2" w:rsidRPr="002827B3">
        <w:rPr>
          <w:rFonts w:ascii="Times New Roman" w:hAnsi="Times New Roman"/>
        </w:rPr>
        <w:t xml:space="preserve">-related educational programs </w:t>
      </w:r>
      <w:proofErr w:type="gramStart"/>
      <w:r w:rsidR="007E30D2" w:rsidRPr="002827B3">
        <w:rPr>
          <w:rFonts w:ascii="Times New Roman" w:hAnsi="Times New Roman"/>
        </w:rPr>
        <w:t>a</w:t>
      </w:r>
      <w:proofErr w:type="gramEnd"/>
      <w:r w:rsidR="007E30D2" w:rsidRPr="002827B3">
        <w:rPr>
          <w:rFonts w:ascii="Times New Roman" w:hAnsi="Times New Roman"/>
        </w:rPr>
        <w:t xml:space="preserve"> n observation which collaborates with an earlier Kenya study by </w:t>
      </w:r>
      <w:proofErr w:type="spellStart"/>
      <w:r w:rsidR="00DD6282" w:rsidRPr="002827B3">
        <w:rPr>
          <w:rFonts w:ascii="Times New Roman" w:hAnsi="Times New Roman"/>
        </w:rPr>
        <w:t>Orina</w:t>
      </w:r>
      <w:proofErr w:type="spellEnd"/>
      <w:r w:rsidR="00DD6282" w:rsidRPr="002827B3">
        <w:rPr>
          <w:rFonts w:ascii="Times New Roman" w:hAnsi="Times New Roman"/>
        </w:rPr>
        <w:t xml:space="preserve"> (2013)</w:t>
      </w:r>
      <w:r w:rsidR="007E30D2" w:rsidRPr="002827B3">
        <w:rPr>
          <w:rFonts w:ascii="Times New Roman" w:hAnsi="Times New Roman"/>
        </w:rPr>
        <w:t xml:space="preserve"> which point to human resource experiences of change management, low</w:t>
      </w:r>
      <w:r w:rsidR="00DD6282" w:rsidRPr="002827B3">
        <w:rPr>
          <w:rFonts w:ascii="Times New Roman" w:hAnsi="Times New Roman"/>
        </w:rPr>
        <w:t xml:space="preserve"> enthusiasm, </w:t>
      </w:r>
      <w:r w:rsidR="007E30D2" w:rsidRPr="002827B3">
        <w:rPr>
          <w:rFonts w:ascii="Times New Roman" w:hAnsi="Times New Roman"/>
        </w:rPr>
        <w:t xml:space="preserve">inadequate </w:t>
      </w:r>
      <w:r w:rsidR="00DD6282" w:rsidRPr="002827B3">
        <w:rPr>
          <w:rFonts w:ascii="Times New Roman" w:hAnsi="Times New Roman"/>
        </w:rPr>
        <w:t xml:space="preserve">staff </w:t>
      </w:r>
      <w:r w:rsidRPr="002827B3">
        <w:rPr>
          <w:rFonts w:ascii="Times New Roman" w:hAnsi="Times New Roman"/>
        </w:rPr>
        <w:t>skills, as</w:t>
      </w:r>
      <w:r w:rsidR="007E30D2" w:rsidRPr="002827B3">
        <w:rPr>
          <w:rFonts w:ascii="Times New Roman" w:hAnsi="Times New Roman"/>
        </w:rPr>
        <w:t xml:space="preserve"> having constrained adoption of </w:t>
      </w:r>
      <w:r w:rsidR="00DD6282" w:rsidRPr="002827B3">
        <w:rPr>
          <w:rFonts w:ascii="Times New Roman" w:hAnsi="Times New Roman"/>
        </w:rPr>
        <w:t>e-p</w:t>
      </w:r>
      <w:r w:rsidR="007E30D2" w:rsidRPr="002827B3">
        <w:rPr>
          <w:rFonts w:ascii="Times New Roman" w:hAnsi="Times New Roman"/>
        </w:rPr>
        <w:t xml:space="preserve">rocurement in public entities. </w:t>
      </w:r>
      <w:r w:rsidR="00DD6282" w:rsidRPr="002827B3">
        <w:rPr>
          <w:rFonts w:ascii="Times New Roman" w:hAnsi="Times New Roman"/>
        </w:rPr>
        <w:t xml:space="preserve">Furthermore, Ali and </w:t>
      </w:r>
      <w:proofErr w:type="spellStart"/>
      <w:r w:rsidR="00DD6282" w:rsidRPr="002827B3">
        <w:rPr>
          <w:rFonts w:ascii="Times New Roman" w:hAnsi="Times New Roman"/>
        </w:rPr>
        <w:t>Alrayes</w:t>
      </w:r>
      <w:proofErr w:type="spellEnd"/>
      <w:r w:rsidR="00DD6282" w:rsidRPr="002827B3">
        <w:rPr>
          <w:rFonts w:ascii="Times New Roman" w:hAnsi="Times New Roman"/>
        </w:rPr>
        <w:t xml:space="preserve"> (2014) in their Bahrain study found that human resources were more significant predictors of institutional adoption than initial </w:t>
      </w:r>
      <w:r w:rsidR="00DD6282" w:rsidRPr="002827B3">
        <w:rPr>
          <w:rFonts w:ascii="Times New Roman" w:hAnsi="Times New Roman"/>
        </w:rPr>
        <w:lastRenderedPageBreak/>
        <w:t xml:space="preserve">adoption of e-procurement in selected ministries, authorities and some private companies. </w:t>
      </w:r>
    </w:p>
    <w:p w:rsidR="00DD6282" w:rsidRPr="00443B9D" w:rsidRDefault="00DD6282" w:rsidP="00443B9D">
      <w:pPr>
        <w:spacing w:line="480" w:lineRule="auto"/>
        <w:jc w:val="both"/>
        <w:rPr>
          <w:rFonts w:ascii="Times New Roman" w:hAnsi="Times New Roman"/>
          <w:color w:val="000000" w:themeColor="text1"/>
        </w:rPr>
      </w:pPr>
      <w:r w:rsidRPr="002827B3">
        <w:rPr>
          <w:rFonts w:ascii="Times New Roman" w:hAnsi="Times New Roman"/>
        </w:rPr>
        <w:t xml:space="preserve">However, some scholars contend that the adoption of technology and e-procurement too suffer from people related factors such as the resistance to accept the innovations, lack of awareness, limited skills of employees in the organization (Mohamed, 2010; </w:t>
      </w:r>
      <w:proofErr w:type="spellStart"/>
      <w:r w:rsidRPr="002827B3">
        <w:rPr>
          <w:rFonts w:ascii="Times New Roman" w:hAnsi="Times New Roman"/>
        </w:rPr>
        <w:t>Khanapuri</w:t>
      </w:r>
      <w:proofErr w:type="spellEnd"/>
      <w:r w:rsidRPr="002827B3">
        <w:rPr>
          <w:rFonts w:ascii="Times New Roman" w:hAnsi="Times New Roman"/>
        </w:rPr>
        <w:t xml:space="preserve">, et al., 2011). </w:t>
      </w:r>
      <w:proofErr w:type="spellStart"/>
      <w:r w:rsidRPr="002827B3">
        <w:rPr>
          <w:rFonts w:ascii="Times New Roman" w:hAnsi="Times New Roman"/>
          <w:bCs/>
          <w:iCs/>
        </w:rPr>
        <w:t>Mose</w:t>
      </w:r>
      <w:proofErr w:type="spellEnd"/>
      <w:r w:rsidRPr="002827B3">
        <w:rPr>
          <w:rFonts w:ascii="Times New Roman" w:hAnsi="Times New Roman"/>
          <w:bCs/>
          <w:iCs/>
        </w:rPr>
        <w:t xml:space="preserve">, et al. (2013) </w:t>
      </w:r>
      <w:r w:rsidRPr="002827B3">
        <w:rPr>
          <w:rFonts w:ascii="Times New Roman" w:hAnsi="Times New Roman"/>
        </w:rPr>
        <w:t xml:space="preserve">specifically points out that failure to drop traditional systems to adopt </w:t>
      </w:r>
      <w:r w:rsidR="00B15E03" w:rsidRPr="002827B3">
        <w:rPr>
          <w:rFonts w:ascii="Times New Roman" w:hAnsi="Times New Roman"/>
        </w:rPr>
        <w:t>mod</w:t>
      </w:r>
      <w:r w:rsidRPr="002827B3">
        <w:rPr>
          <w:rFonts w:ascii="Times New Roman" w:hAnsi="Times New Roman"/>
        </w:rPr>
        <w:t xml:space="preserve">ern ICT enabled procurement operations has served to constrain adoptions of e-procurement in many </w:t>
      </w:r>
      <w:r w:rsidRPr="00443B9D">
        <w:rPr>
          <w:rFonts w:ascii="Times New Roman" w:hAnsi="Times New Roman"/>
          <w:color w:val="000000" w:themeColor="text1"/>
        </w:rPr>
        <w:t>organizations.</w:t>
      </w:r>
      <w:r w:rsidR="007E30D2" w:rsidRPr="00443B9D">
        <w:rPr>
          <w:rFonts w:ascii="Times New Roman" w:hAnsi="Times New Roman"/>
          <w:color w:val="000000" w:themeColor="text1"/>
        </w:rPr>
        <w:t xml:space="preserve"> In the same line, </w:t>
      </w:r>
      <w:proofErr w:type="spellStart"/>
      <w:r w:rsidRPr="00443B9D">
        <w:rPr>
          <w:rFonts w:ascii="Times New Roman" w:hAnsi="Times New Roman"/>
          <w:color w:val="000000" w:themeColor="text1"/>
        </w:rPr>
        <w:t>Chipembele</w:t>
      </w:r>
      <w:proofErr w:type="spellEnd"/>
      <w:r w:rsidRPr="00443B9D">
        <w:rPr>
          <w:rFonts w:ascii="Times New Roman" w:hAnsi="Times New Roman"/>
          <w:color w:val="000000" w:themeColor="text1"/>
        </w:rPr>
        <w:t xml:space="preserve"> and </w:t>
      </w:r>
      <w:proofErr w:type="spellStart"/>
      <w:r w:rsidRPr="00443B9D">
        <w:rPr>
          <w:rFonts w:ascii="Times New Roman" w:hAnsi="Times New Roman"/>
          <w:color w:val="000000" w:themeColor="text1"/>
        </w:rPr>
        <w:t>Bwalya</w:t>
      </w:r>
      <w:proofErr w:type="spellEnd"/>
      <w:r w:rsidRPr="00443B9D">
        <w:rPr>
          <w:rFonts w:ascii="Times New Roman" w:hAnsi="Times New Roman"/>
          <w:color w:val="000000" w:themeColor="text1"/>
        </w:rPr>
        <w:t xml:space="preserve"> (2016) </w:t>
      </w:r>
      <w:r w:rsidR="007E30D2" w:rsidRPr="00443B9D">
        <w:rPr>
          <w:rFonts w:ascii="Times New Roman" w:hAnsi="Times New Roman"/>
          <w:color w:val="000000" w:themeColor="text1"/>
        </w:rPr>
        <w:t xml:space="preserve">attribute low usage of e-learning portal </w:t>
      </w:r>
      <w:r w:rsidR="00E65B05" w:rsidRPr="00443B9D">
        <w:rPr>
          <w:rFonts w:ascii="Times New Roman" w:hAnsi="Times New Roman"/>
          <w:color w:val="000000" w:themeColor="text1"/>
        </w:rPr>
        <w:t xml:space="preserve">in </w:t>
      </w:r>
      <w:proofErr w:type="spellStart"/>
      <w:r w:rsidR="00E65B05" w:rsidRPr="00443B9D">
        <w:rPr>
          <w:rFonts w:ascii="Times New Roman" w:hAnsi="Times New Roman"/>
          <w:color w:val="000000" w:themeColor="text1"/>
        </w:rPr>
        <w:t>Copperbelt</w:t>
      </w:r>
      <w:proofErr w:type="spellEnd"/>
      <w:r w:rsidRPr="00443B9D">
        <w:rPr>
          <w:rFonts w:ascii="Times New Roman" w:hAnsi="Times New Roman"/>
          <w:color w:val="000000" w:themeColor="text1"/>
        </w:rPr>
        <w:t xml:space="preserve"> University </w:t>
      </w:r>
      <w:r w:rsidR="007E30D2" w:rsidRPr="00443B9D">
        <w:rPr>
          <w:rFonts w:ascii="Times New Roman" w:hAnsi="Times New Roman"/>
          <w:color w:val="000000" w:themeColor="text1"/>
        </w:rPr>
        <w:t xml:space="preserve">to lack of necessary ICTs competencies. </w:t>
      </w:r>
    </w:p>
    <w:p w:rsidR="00DD6282" w:rsidRPr="00443B9D" w:rsidRDefault="00194B5C" w:rsidP="00443B9D">
      <w:pPr>
        <w:pStyle w:val="Heading1"/>
        <w:spacing w:before="0" w:line="480" w:lineRule="auto"/>
        <w:rPr>
          <w:rFonts w:ascii="Times New Roman" w:hAnsi="Times New Roman"/>
          <w:color w:val="000000" w:themeColor="text1"/>
          <w:sz w:val="24"/>
          <w:szCs w:val="24"/>
        </w:rPr>
      </w:pPr>
      <w:bookmarkStart w:id="146" w:name="_Toc384981211"/>
      <w:bookmarkStart w:id="147" w:name="_Toc512560664"/>
      <w:bookmarkStart w:id="148" w:name="_Toc512560792"/>
      <w:bookmarkStart w:id="149" w:name="_Toc517742016"/>
      <w:bookmarkStart w:id="150" w:name="_Toc519268637"/>
      <w:bookmarkStart w:id="151" w:name="_Toc1260476"/>
      <w:r w:rsidRPr="00443B9D">
        <w:rPr>
          <w:rFonts w:ascii="Times New Roman" w:hAnsi="Times New Roman"/>
          <w:color w:val="000000" w:themeColor="text1"/>
          <w:sz w:val="24"/>
          <w:szCs w:val="24"/>
        </w:rPr>
        <w:t>2.4</w:t>
      </w:r>
      <w:r w:rsidR="0046087A" w:rsidRPr="00443B9D">
        <w:rPr>
          <w:rFonts w:ascii="Times New Roman" w:hAnsi="Times New Roman"/>
          <w:color w:val="000000" w:themeColor="text1"/>
          <w:sz w:val="24"/>
          <w:szCs w:val="24"/>
        </w:rPr>
        <w:t xml:space="preserve">. </w:t>
      </w:r>
      <w:r w:rsidR="00182919" w:rsidRPr="00443B9D">
        <w:rPr>
          <w:rFonts w:ascii="Times New Roman" w:hAnsi="Times New Roman"/>
          <w:color w:val="000000" w:themeColor="text1"/>
          <w:sz w:val="24"/>
          <w:szCs w:val="24"/>
        </w:rPr>
        <w:t>External</w:t>
      </w:r>
      <w:r w:rsidR="00DD6282" w:rsidRPr="00443B9D">
        <w:rPr>
          <w:rFonts w:ascii="Times New Roman" w:hAnsi="Times New Roman"/>
          <w:color w:val="000000" w:themeColor="text1"/>
          <w:sz w:val="24"/>
          <w:szCs w:val="24"/>
        </w:rPr>
        <w:t xml:space="preserve"> e-readiness </w:t>
      </w:r>
      <w:r w:rsidR="004E357C" w:rsidRPr="00443B9D">
        <w:rPr>
          <w:rFonts w:ascii="Times New Roman" w:hAnsi="Times New Roman"/>
          <w:color w:val="000000" w:themeColor="text1"/>
          <w:sz w:val="24"/>
          <w:szCs w:val="24"/>
        </w:rPr>
        <w:t xml:space="preserve">factors </w:t>
      </w:r>
      <w:r w:rsidR="00DD6282" w:rsidRPr="00443B9D">
        <w:rPr>
          <w:rFonts w:ascii="Times New Roman" w:hAnsi="Times New Roman"/>
          <w:color w:val="000000" w:themeColor="text1"/>
          <w:sz w:val="24"/>
          <w:szCs w:val="24"/>
        </w:rPr>
        <w:t>and adoption of e-procurement</w:t>
      </w:r>
      <w:bookmarkEnd w:id="146"/>
      <w:bookmarkEnd w:id="147"/>
      <w:bookmarkEnd w:id="148"/>
      <w:bookmarkEnd w:id="149"/>
      <w:bookmarkEnd w:id="150"/>
      <w:bookmarkEnd w:id="151"/>
    </w:p>
    <w:p w:rsidR="00182919" w:rsidRPr="00443B9D" w:rsidRDefault="00DD6282" w:rsidP="00443B9D">
      <w:pPr>
        <w:widowControl w:val="0"/>
        <w:autoSpaceDE w:val="0"/>
        <w:autoSpaceDN w:val="0"/>
        <w:adjustRightInd w:val="0"/>
        <w:spacing w:line="480" w:lineRule="auto"/>
        <w:jc w:val="both"/>
        <w:rPr>
          <w:rFonts w:ascii="Times New Roman" w:hAnsi="Times New Roman"/>
          <w:color w:val="000000" w:themeColor="text1"/>
        </w:rPr>
      </w:pPr>
      <w:r w:rsidRPr="00443B9D">
        <w:rPr>
          <w:rFonts w:ascii="Times New Roman" w:hAnsi="Times New Roman"/>
          <w:color w:val="000000" w:themeColor="text1"/>
        </w:rPr>
        <w:t>The influence of external e-redness</w:t>
      </w:r>
      <w:r w:rsidR="004E357C" w:rsidRPr="00443B9D">
        <w:rPr>
          <w:rFonts w:ascii="Times New Roman" w:hAnsi="Times New Roman"/>
          <w:color w:val="000000" w:themeColor="text1"/>
        </w:rPr>
        <w:t xml:space="preserve"> factors</w:t>
      </w:r>
      <w:r w:rsidRPr="00443B9D">
        <w:rPr>
          <w:rFonts w:ascii="Times New Roman" w:hAnsi="Times New Roman"/>
          <w:color w:val="000000" w:themeColor="text1"/>
        </w:rPr>
        <w:t xml:space="preserve"> on adoption of e-procurement has attracted increased research although with no conclusive position on the rela</w:t>
      </w:r>
      <w:r w:rsidR="00182919" w:rsidRPr="00443B9D">
        <w:rPr>
          <w:rFonts w:ascii="Times New Roman" w:hAnsi="Times New Roman"/>
          <w:color w:val="000000" w:themeColor="text1"/>
        </w:rPr>
        <w:t xml:space="preserve">tionship between the variables as it explored </w:t>
      </w:r>
      <w:r w:rsidR="00F13ECD" w:rsidRPr="00443B9D">
        <w:rPr>
          <w:rFonts w:ascii="Times New Roman" w:hAnsi="Times New Roman"/>
          <w:color w:val="000000" w:themeColor="text1"/>
        </w:rPr>
        <w:t>below highlighting readiness in terms of government and business environment</w:t>
      </w:r>
      <w:r w:rsidR="00182919" w:rsidRPr="00443B9D">
        <w:rPr>
          <w:rFonts w:ascii="Times New Roman" w:hAnsi="Times New Roman"/>
          <w:color w:val="000000" w:themeColor="text1"/>
        </w:rPr>
        <w:t>.</w:t>
      </w:r>
    </w:p>
    <w:p w:rsidR="00A54451" w:rsidRPr="00443B9D" w:rsidRDefault="00A95C08" w:rsidP="00443B9D">
      <w:pPr>
        <w:widowControl w:val="0"/>
        <w:autoSpaceDE w:val="0"/>
        <w:autoSpaceDN w:val="0"/>
        <w:adjustRightInd w:val="0"/>
        <w:spacing w:line="480" w:lineRule="auto"/>
        <w:jc w:val="both"/>
        <w:rPr>
          <w:rFonts w:ascii="Times New Roman" w:hAnsi="Times New Roman"/>
          <w:color w:val="000000" w:themeColor="text1"/>
        </w:rPr>
      </w:pPr>
      <w:r w:rsidRPr="00443B9D">
        <w:rPr>
          <w:rFonts w:ascii="Times New Roman" w:hAnsi="Times New Roman"/>
          <w:color w:val="000000" w:themeColor="text1"/>
        </w:rPr>
        <w:t xml:space="preserve">Government e-readiness as earlier pointed out evaluates the country and its ministries, departments and related agencies preparedness to embrace, facilitate, and support E-procurement initiatives as a networked government community (Molla &amp; Licker, 2005). To </w:t>
      </w:r>
      <w:r w:rsidR="00A54451" w:rsidRPr="00443B9D">
        <w:rPr>
          <w:rFonts w:ascii="Times New Roman" w:hAnsi="Times New Roman"/>
          <w:color w:val="000000" w:themeColor="text1"/>
        </w:rPr>
        <w:t>t</w:t>
      </w:r>
      <w:r w:rsidRPr="00443B9D">
        <w:rPr>
          <w:rFonts w:ascii="Times New Roman" w:hAnsi="Times New Roman"/>
          <w:color w:val="000000" w:themeColor="text1"/>
        </w:rPr>
        <w:t xml:space="preserve">his effect, </w:t>
      </w:r>
      <w:proofErr w:type="gramStart"/>
      <w:r w:rsidR="00A54451" w:rsidRPr="00443B9D">
        <w:rPr>
          <w:rFonts w:ascii="Times New Roman" w:hAnsi="Times New Roman"/>
          <w:color w:val="000000" w:themeColor="text1"/>
        </w:rPr>
        <w:t>a stream of studies lend</w:t>
      </w:r>
      <w:proofErr w:type="gramEnd"/>
      <w:r w:rsidR="00A54451" w:rsidRPr="00443B9D">
        <w:rPr>
          <w:rFonts w:ascii="Times New Roman" w:hAnsi="Times New Roman"/>
          <w:color w:val="000000" w:themeColor="text1"/>
        </w:rPr>
        <w:t xml:space="preserve"> support that government readiness is instrumental in achieving the objecti</w:t>
      </w:r>
      <w:r w:rsidR="00194B5C" w:rsidRPr="00443B9D">
        <w:rPr>
          <w:rFonts w:ascii="Times New Roman" w:hAnsi="Times New Roman"/>
          <w:color w:val="000000" w:themeColor="text1"/>
        </w:rPr>
        <w:t>ve of e-procurement projects. To</w:t>
      </w:r>
      <w:r w:rsidR="00A54451" w:rsidRPr="00443B9D">
        <w:rPr>
          <w:rFonts w:ascii="Times New Roman" w:hAnsi="Times New Roman"/>
          <w:color w:val="000000" w:themeColor="text1"/>
        </w:rPr>
        <w:t xml:space="preserve"> begin </w:t>
      </w:r>
      <w:r w:rsidR="00194B5C" w:rsidRPr="00443B9D">
        <w:rPr>
          <w:rFonts w:ascii="Times New Roman" w:hAnsi="Times New Roman"/>
          <w:color w:val="000000" w:themeColor="text1"/>
        </w:rPr>
        <w:t>with Tan</w:t>
      </w:r>
      <w:r w:rsidR="00A54451" w:rsidRPr="00443B9D">
        <w:rPr>
          <w:rFonts w:ascii="Times New Roman" w:hAnsi="Times New Roman"/>
          <w:color w:val="000000" w:themeColor="text1"/>
        </w:rPr>
        <w:t xml:space="preserve"> et al (2014) study document and confers that institutionalization of e-procurement operations among construction firms in Hanoi, Vietnam found highly depended on government provision of enabling ICT infrastructure. </w:t>
      </w:r>
      <w:r w:rsidR="00F66724" w:rsidRPr="00443B9D">
        <w:rPr>
          <w:rFonts w:ascii="Times New Roman" w:hAnsi="Times New Roman"/>
          <w:color w:val="000000" w:themeColor="text1"/>
        </w:rPr>
        <w:t xml:space="preserve">Further support is found in </w:t>
      </w:r>
      <w:proofErr w:type="spellStart"/>
      <w:r w:rsidR="00F66724" w:rsidRPr="00443B9D">
        <w:rPr>
          <w:rFonts w:ascii="Times New Roman" w:hAnsi="Times New Roman"/>
          <w:color w:val="000000" w:themeColor="text1"/>
        </w:rPr>
        <w:t>Azanlerigu</w:t>
      </w:r>
      <w:proofErr w:type="spellEnd"/>
      <w:r w:rsidR="00F66724" w:rsidRPr="00443B9D">
        <w:rPr>
          <w:rFonts w:ascii="Times New Roman" w:hAnsi="Times New Roman"/>
          <w:color w:val="000000" w:themeColor="text1"/>
        </w:rPr>
        <w:t xml:space="preserve"> and </w:t>
      </w:r>
      <w:proofErr w:type="spellStart"/>
      <w:r w:rsidR="00F66724" w:rsidRPr="00443B9D">
        <w:rPr>
          <w:rFonts w:ascii="Times New Roman" w:hAnsi="Times New Roman"/>
          <w:color w:val="000000" w:themeColor="text1"/>
        </w:rPr>
        <w:t>Akay</w:t>
      </w:r>
      <w:proofErr w:type="spellEnd"/>
      <w:r w:rsidR="00F66724" w:rsidRPr="00443B9D">
        <w:rPr>
          <w:rFonts w:ascii="Times New Roman" w:hAnsi="Times New Roman"/>
          <w:color w:val="000000" w:themeColor="text1"/>
        </w:rPr>
        <w:t xml:space="preserve"> (2014) of Ghana</w:t>
      </w:r>
      <w:r w:rsidR="00112DE2" w:rsidRPr="00443B9D">
        <w:rPr>
          <w:rFonts w:ascii="Times New Roman" w:hAnsi="Times New Roman"/>
          <w:color w:val="000000" w:themeColor="text1"/>
        </w:rPr>
        <w:t xml:space="preserve"> study which found that </w:t>
      </w:r>
      <w:r w:rsidR="00F66724" w:rsidRPr="00443B9D">
        <w:rPr>
          <w:rFonts w:ascii="Times New Roman" w:hAnsi="Times New Roman"/>
          <w:color w:val="000000" w:themeColor="text1"/>
        </w:rPr>
        <w:t xml:space="preserve">inadequate legal </w:t>
      </w:r>
      <w:r w:rsidR="00112DE2" w:rsidRPr="00443B9D">
        <w:rPr>
          <w:rFonts w:ascii="Times New Roman" w:hAnsi="Times New Roman"/>
          <w:color w:val="000000" w:themeColor="text1"/>
        </w:rPr>
        <w:t xml:space="preserve">guidelines, </w:t>
      </w:r>
      <w:r w:rsidR="00F66724" w:rsidRPr="00443B9D">
        <w:rPr>
          <w:rFonts w:ascii="Times New Roman" w:hAnsi="Times New Roman"/>
          <w:color w:val="000000" w:themeColor="text1"/>
        </w:rPr>
        <w:t xml:space="preserve">inadequate national technological infrastructure </w:t>
      </w:r>
      <w:r w:rsidR="00112DE2" w:rsidRPr="00443B9D">
        <w:rPr>
          <w:rFonts w:ascii="Times New Roman" w:hAnsi="Times New Roman"/>
          <w:color w:val="000000" w:themeColor="text1"/>
        </w:rPr>
        <w:t>and</w:t>
      </w:r>
      <w:r w:rsidR="00F66724" w:rsidRPr="00443B9D">
        <w:rPr>
          <w:rFonts w:ascii="Times New Roman" w:hAnsi="Times New Roman"/>
          <w:color w:val="000000" w:themeColor="text1"/>
        </w:rPr>
        <w:t xml:space="preserve"> </w:t>
      </w:r>
      <w:r w:rsidR="00112DE2" w:rsidRPr="00443B9D">
        <w:rPr>
          <w:rFonts w:ascii="Times New Roman" w:hAnsi="Times New Roman"/>
          <w:color w:val="000000" w:themeColor="text1"/>
        </w:rPr>
        <w:t xml:space="preserve">poor </w:t>
      </w:r>
      <w:r w:rsidR="00F66724" w:rsidRPr="00443B9D">
        <w:rPr>
          <w:rFonts w:ascii="Times New Roman" w:hAnsi="Times New Roman"/>
          <w:color w:val="000000" w:themeColor="text1"/>
        </w:rPr>
        <w:t xml:space="preserve">procurement data </w:t>
      </w:r>
      <w:r w:rsidR="00112DE2" w:rsidRPr="00443B9D">
        <w:rPr>
          <w:rFonts w:ascii="Times New Roman" w:hAnsi="Times New Roman"/>
          <w:color w:val="000000" w:themeColor="text1"/>
        </w:rPr>
        <w:t xml:space="preserve">constrained adoption of e-procurement initiatives. </w:t>
      </w:r>
      <w:r w:rsidR="00194B5C" w:rsidRPr="00443B9D">
        <w:rPr>
          <w:rFonts w:ascii="Times New Roman" w:hAnsi="Times New Roman"/>
          <w:color w:val="000000" w:themeColor="text1"/>
        </w:rPr>
        <w:t>Moreover,</w:t>
      </w:r>
      <w:r w:rsidR="00112DE2" w:rsidRPr="00443B9D">
        <w:rPr>
          <w:rFonts w:ascii="Times New Roman" w:hAnsi="Times New Roman"/>
          <w:color w:val="000000" w:themeColor="text1"/>
        </w:rPr>
        <w:t xml:space="preserve"> a </w:t>
      </w:r>
      <w:r w:rsidR="00A54451" w:rsidRPr="00443B9D">
        <w:rPr>
          <w:rFonts w:ascii="Times New Roman" w:hAnsi="Times New Roman"/>
          <w:color w:val="000000" w:themeColor="text1"/>
        </w:rPr>
        <w:t xml:space="preserve">related study by </w:t>
      </w:r>
      <w:r w:rsidR="00194B5C" w:rsidRPr="00443B9D">
        <w:rPr>
          <w:rFonts w:ascii="Times New Roman" w:hAnsi="Times New Roman"/>
          <w:color w:val="000000" w:themeColor="text1"/>
        </w:rPr>
        <w:t>Ali and</w:t>
      </w:r>
      <w:r w:rsidR="00A54451" w:rsidRPr="00443B9D">
        <w:rPr>
          <w:rFonts w:ascii="Times New Roman" w:hAnsi="Times New Roman"/>
          <w:color w:val="000000" w:themeColor="text1"/>
        </w:rPr>
        <w:t xml:space="preserve"> </w:t>
      </w:r>
      <w:proofErr w:type="spellStart"/>
      <w:r w:rsidR="00A54451" w:rsidRPr="00443B9D">
        <w:rPr>
          <w:rFonts w:ascii="Times New Roman" w:hAnsi="Times New Roman"/>
          <w:color w:val="000000" w:themeColor="text1"/>
        </w:rPr>
        <w:t>Alrayes</w:t>
      </w:r>
      <w:proofErr w:type="spellEnd"/>
      <w:r w:rsidR="00A54451" w:rsidRPr="00443B9D">
        <w:rPr>
          <w:rFonts w:ascii="Times New Roman" w:hAnsi="Times New Roman"/>
          <w:color w:val="000000" w:themeColor="text1"/>
        </w:rPr>
        <w:t xml:space="preserve"> (2014) in Jordan contends that government commitment and readiness to embrace e-procurement</w:t>
      </w:r>
      <w:r w:rsidR="00F66724" w:rsidRPr="00443B9D">
        <w:rPr>
          <w:rFonts w:ascii="Times New Roman" w:hAnsi="Times New Roman"/>
          <w:color w:val="000000" w:themeColor="text1"/>
        </w:rPr>
        <w:t xml:space="preserve"> </w:t>
      </w:r>
      <w:r w:rsidR="00F66724" w:rsidRPr="00443B9D">
        <w:rPr>
          <w:rFonts w:ascii="Times New Roman" w:hAnsi="Times New Roman"/>
          <w:color w:val="000000" w:themeColor="text1"/>
        </w:rPr>
        <w:lastRenderedPageBreak/>
        <w:t xml:space="preserve">foster expeditious adoption of e-procurement operations in the country. The Ali and </w:t>
      </w:r>
      <w:proofErr w:type="spellStart"/>
      <w:r w:rsidR="00F66724" w:rsidRPr="00443B9D">
        <w:rPr>
          <w:rFonts w:ascii="Times New Roman" w:hAnsi="Times New Roman"/>
          <w:color w:val="000000" w:themeColor="text1"/>
        </w:rPr>
        <w:t>Alrayes</w:t>
      </w:r>
      <w:proofErr w:type="spellEnd"/>
      <w:r w:rsidR="00F66724" w:rsidRPr="00443B9D">
        <w:rPr>
          <w:rFonts w:ascii="Times New Roman" w:hAnsi="Times New Roman"/>
          <w:color w:val="000000" w:themeColor="text1"/>
        </w:rPr>
        <w:t xml:space="preserve"> (2014) study concluded by observing that government MDAs need to be well coordinated in their IT systems for e-procurement initiatives to succeed. </w:t>
      </w:r>
    </w:p>
    <w:p w:rsidR="00DD6282" w:rsidRPr="00443B9D" w:rsidRDefault="00A54451" w:rsidP="00443B9D">
      <w:pPr>
        <w:widowControl w:val="0"/>
        <w:autoSpaceDE w:val="0"/>
        <w:autoSpaceDN w:val="0"/>
        <w:adjustRightInd w:val="0"/>
        <w:spacing w:line="480" w:lineRule="auto"/>
        <w:jc w:val="both"/>
        <w:rPr>
          <w:rFonts w:ascii="Times New Roman" w:hAnsi="Times New Roman"/>
          <w:color w:val="000000" w:themeColor="text1"/>
        </w:rPr>
      </w:pPr>
      <w:r w:rsidRPr="00443B9D">
        <w:rPr>
          <w:rFonts w:ascii="Times New Roman" w:hAnsi="Times New Roman"/>
          <w:color w:val="000000" w:themeColor="text1"/>
        </w:rPr>
        <w:t xml:space="preserve">Market Force </w:t>
      </w:r>
      <w:r w:rsidR="00112DE2" w:rsidRPr="00443B9D">
        <w:rPr>
          <w:rFonts w:ascii="Times New Roman" w:hAnsi="Times New Roman"/>
          <w:color w:val="000000" w:themeColor="text1"/>
        </w:rPr>
        <w:t>in the context of e-commerce according to Molla and Licker (2005) demands that key supply chain stakeholders who are mainly the downstream suppliers are prepared to embrace e-procurement a</w:t>
      </w:r>
      <w:r w:rsidR="00194B5C" w:rsidRPr="00443B9D">
        <w:rPr>
          <w:rFonts w:ascii="Times New Roman" w:hAnsi="Times New Roman"/>
          <w:color w:val="000000" w:themeColor="text1"/>
        </w:rPr>
        <w:t>t</w:t>
      </w:r>
      <w:r w:rsidR="00112DE2" w:rsidRPr="00443B9D">
        <w:rPr>
          <w:rFonts w:ascii="Times New Roman" w:hAnsi="Times New Roman"/>
          <w:color w:val="000000" w:themeColor="text1"/>
        </w:rPr>
        <w:t xml:space="preserve"> their level.  </w:t>
      </w:r>
      <w:r w:rsidRPr="00443B9D">
        <w:rPr>
          <w:rFonts w:ascii="Times New Roman" w:hAnsi="Times New Roman"/>
          <w:color w:val="000000" w:themeColor="text1"/>
        </w:rPr>
        <w:t xml:space="preserve"> </w:t>
      </w:r>
      <w:r w:rsidR="00112DE2" w:rsidRPr="00443B9D">
        <w:rPr>
          <w:rFonts w:ascii="Times New Roman" w:hAnsi="Times New Roman"/>
          <w:color w:val="000000" w:themeColor="text1"/>
        </w:rPr>
        <w:t xml:space="preserve">On the extent to which market forces influence success of e-procurement </w:t>
      </w:r>
      <w:r w:rsidR="00194B5C" w:rsidRPr="00443B9D">
        <w:rPr>
          <w:rFonts w:ascii="Times New Roman" w:hAnsi="Times New Roman"/>
          <w:color w:val="000000" w:themeColor="text1"/>
        </w:rPr>
        <w:t xml:space="preserve">project, </w:t>
      </w:r>
      <w:proofErr w:type="spellStart"/>
      <w:r w:rsidR="00194B5C" w:rsidRPr="00443B9D">
        <w:rPr>
          <w:rFonts w:ascii="Times New Roman" w:hAnsi="Times New Roman"/>
          <w:color w:val="000000" w:themeColor="text1"/>
        </w:rPr>
        <w:t>DiGrande</w:t>
      </w:r>
      <w:proofErr w:type="spellEnd"/>
      <w:r w:rsidR="00DD6282" w:rsidRPr="00443B9D">
        <w:rPr>
          <w:rFonts w:ascii="Times New Roman" w:hAnsi="Times New Roman"/>
          <w:color w:val="000000" w:themeColor="text1"/>
        </w:rPr>
        <w:t xml:space="preserve"> et al (2013) contends that </w:t>
      </w:r>
      <w:r w:rsidR="00112DE2" w:rsidRPr="00443B9D">
        <w:rPr>
          <w:rFonts w:ascii="Times New Roman" w:hAnsi="Times New Roman"/>
          <w:color w:val="000000" w:themeColor="text1"/>
        </w:rPr>
        <w:t>the extent to which supplier managers embrace e-procurement for</w:t>
      </w:r>
      <w:r w:rsidR="00DD6282" w:rsidRPr="00443B9D">
        <w:rPr>
          <w:rFonts w:ascii="Times New Roman" w:hAnsi="Times New Roman"/>
          <w:color w:val="000000" w:themeColor="text1"/>
        </w:rPr>
        <w:t xml:space="preserve"> improved </w:t>
      </w:r>
      <w:r w:rsidR="00112DE2" w:rsidRPr="00443B9D">
        <w:rPr>
          <w:rFonts w:ascii="Times New Roman" w:hAnsi="Times New Roman"/>
          <w:color w:val="000000" w:themeColor="text1"/>
        </w:rPr>
        <w:t xml:space="preserve">supply chain </w:t>
      </w:r>
      <w:r w:rsidR="00DD6282" w:rsidRPr="00443B9D">
        <w:rPr>
          <w:rFonts w:ascii="Times New Roman" w:hAnsi="Times New Roman"/>
          <w:color w:val="000000" w:themeColor="text1"/>
        </w:rPr>
        <w:t xml:space="preserve">efficiency </w:t>
      </w:r>
      <w:r w:rsidR="00112DE2" w:rsidRPr="00443B9D">
        <w:rPr>
          <w:rFonts w:ascii="Times New Roman" w:hAnsi="Times New Roman"/>
          <w:color w:val="000000" w:themeColor="text1"/>
        </w:rPr>
        <w:t xml:space="preserve">a key ingredient in the success of e-procurement initiatives.  </w:t>
      </w:r>
      <w:proofErr w:type="spellStart"/>
      <w:r w:rsidR="00DD6282" w:rsidRPr="00443B9D">
        <w:rPr>
          <w:rFonts w:ascii="Times New Roman" w:hAnsi="Times New Roman"/>
          <w:color w:val="000000" w:themeColor="text1"/>
        </w:rPr>
        <w:t>Altayyar</w:t>
      </w:r>
      <w:proofErr w:type="spellEnd"/>
      <w:r w:rsidR="00DD6282" w:rsidRPr="00443B9D">
        <w:rPr>
          <w:rFonts w:ascii="Times New Roman" w:hAnsi="Times New Roman"/>
          <w:color w:val="000000" w:themeColor="text1"/>
        </w:rPr>
        <w:t xml:space="preserve"> and Beaumont-</w:t>
      </w:r>
      <w:proofErr w:type="spellStart"/>
      <w:r w:rsidR="00DD6282" w:rsidRPr="00443B9D">
        <w:rPr>
          <w:rFonts w:ascii="Times New Roman" w:hAnsi="Times New Roman"/>
          <w:color w:val="000000" w:themeColor="text1"/>
        </w:rPr>
        <w:t>Kerridge</w:t>
      </w:r>
      <w:proofErr w:type="spellEnd"/>
      <w:r w:rsidR="00DD6282" w:rsidRPr="00443B9D">
        <w:rPr>
          <w:rFonts w:ascii="Times New Roman" w:hAnsi="Times New Roman"/>
          <w:color w:val="000000" w:themeColor="text1"/>
        </w:rPr>
        <w:t xml:space="preserve"> (2016) </w:t>
      </w:r>
      <w:r w:rsidR="00112DE2" w:rsidRPr="00443B9D">
        <w:rPr>
          <w:rFonts w:ascii="Times New Roman" w:hAnsi="Times New Roman"/>
          <w:color w:val="000000" w:themeColor="text1"/>
        </w:rPr>
        <w:t xml:space="preserve">Saudi Arabian’s SMEs study attribute the success of e-procurement initiative to external readiness factor notably </w:t>
      </w:r>
      <w:r w:rsidR="00165857" w:rsidRPr="00443B9D">
        <w:rPr>
          <w:rFonts w:ascii="Times New Roman" w:hAnsi="Times New Roman"/>
          <w:color w:val="000000" w:themeColor="text1"/>
        </w:rPr>
        <w:t xml:space="preserve">SMEs own postal, </w:t>
      </w:r>
      <w:r w:rsidR="00194B5C" w:rsidRPr="00443B9D">
        <w:rPr>
          <w:rFonts w:ascii="Times New Roman" w:hAnsi="Times New Roman"/>
          <w:color w:val="000000" w:themeColor="text1"/>
        </w:rPr>
        <w:t>a secure e-payment initiative</w:t>
      </w:r>
      <w:r w:rsidR="00DD6282" w:rsidRPr="00443B9D">
        <w:rPr>
          <w:rFonts w:ascii="Times New Roman" w:hAnsi="Times New Roman"/>
          <w:color w:val="000000" w:themeColor="text1"/>
        </w:rPr>
        <w:t>, low cost and high speed internet connection, IT-related educational programs, supplier’s willingness and readiness to participate or exert pressure, competitor’s pressure, policy and regulations and Business and national culture of the country.</w:t>
      </w:r>
      <w:r w:rsidR="00165857" w:rsidRPr="00443B9D">
        <w:rPr>
          <w:rFonts w:ascii="Times New Roman" w:hAnsi="Times New Roman"/>
          <w:color w:val="000000" w:themeColor="text1"/>
        </w:rPr>
        <w:t xml:space="preserve"> In a Jordan study, </w:t>
      </w:r>
      <w:r w:rsidR="00194B5C" w:rsidRPr="00443B9D">
        <w:rPr>
          <w:rFonts w:ascii="Times New Roman" w:hAnsi="Times New Roman"/>
          <w:color w:val="000000" w:themeColor="text1"/>
        </w:rPr>
        <w:t>Ali and</w:t>
      </w:r>
      <w:r w:rsidR="00DD6282" w:rsidRPr="00443B9D">
        <w:rPr>
          <w:rFonts w:ascii="Times New Roman" w:hAnsi="Times New Roman"/>
          <w:color w:val="000000" w:themeColor="text1"/>
        </w:rPr>
        <w:t xml:space="preserve"> </w:t>
      </w:r>
      <w:proofErr w:type="spellStart"/>
      <w:r w:rsidR="00DD6282" w:rsidRPr="00443B9D">
        <w:rPr>
          <w:rFonts w:ascii="Times New Roman" w:hAnsi="Times New Roman"/>
          <w:color w:val="000000" w:themeColor="text1"/>
        </w:rPr>
        <w:t>Alrayes</w:t>
      </w:r>
      <w:proofErr w:type="spellEnd"/>
      <w:r w:rsidR="00DD6282" w:rsidRPr="00443B9D">
        <w:rPr>
          <w:rFonts w:ascii="Times New Roman" w:hAnsi="Times New Roman"/>
          <w:color w:val="000000" w:themeColor="text1"/>
        </w:rPr>
        <w:t xml:space="preserve"> (2014) </w:t>
      </w:r>
      <w:r w:rsidR="00165857" w:rsidRPr="00443B9D">
        <w:rPr>
          <w:rFonts w:ascii="Times New Roman" w:hAnsi="Times New Roman"/>
          <w:color w:val="000000" w:themeColor="text1"/>
        </w:rPr>
        <w:t xml:space="preserve">contend that adequate linkages and </w:t>
      </w:r>
      <w:r w:rsidR="00DD6282" w:rsidRPr="00443B9D">
        <w:rPr>
          <w:rFonts w:ascii="Times New Roman" w:hAnsi="Times New Roman"/>
          <w:color w:val="000000" w:themeColor="text1"/>
        </w:rPr>
        <w:t xml:space="preserve">communication </w:t>
      </w:r>
      <w:r w:rsidR="00165857" w:rsidRPr="00443B9D">
        <w:rPr>
          <w:rFonts w:ascii="Times New Roman" w:hAnsi="Times New Roman"/>
          <w:color w:val="000000" w:themeColor="text1"/>
        </w:rPr>
        <w:t xml:space="preserve">among government PDEs and </w:t>
      </w:r>
      <w:r w:rsidR="00DD6282" w:rsidRPr="00443B9D">
        <w:rPr>
          <w:rFonts w:ascii="Times New Roman" w:hAnsi="Times New Roman"/>
          <w:color w:val="000000" w:themeColor="text1"/>
        </w:rPr>
        <w:t xml:space="preserve">suppliers </w:t>
      </w:r>
      <w:r w:rsidR="00165857" w:rsidRPr="00443B9D">
        <w:rPr>
          <w:rFonts w:ascii="Times New Roman" w:hAnsi="Times New Roman"/>
          <w:color w:val="000000" w:themeColor="text1"/>
        </w:rPr>
        <w:t xml:space="preserve">is vital for the success of e-procurement initiatives. </w:t>
      </w:r>
      <w:proofErr w:type="spellStart"/>
      <w:r w:rsidR="00165857" w:rsidRPr="00443B9D">
        <w:rPr>
          <w:rFonts w:ascii="Times New Roman" w:hAnsi="Times New Roman"/>
          <w:color w:val="000000" w:themeColor="text1"/>
        </w:rPr>
        <w:t>Hominization</w:t>
      </w:r>
      <w:proofErr w:type="spellEnd"/>
      <w:r w:rsidR="00165857" w:rsidRPr="00443B9D">
        <w:rPr>
          <w:rFonts w:ascii="Times New Roman" w:hAnsi="Times New Roman"/>
          <w:color w:val="000000" w:themeColor="text1"/>
        </w:rPr>
        <w:t xml:space="preserve"> of e-trade missions and models between government and its suppliers was prudent for the success of e-procurement initiatives.  </w:t>
      </w:r>
    </w:p>
    <w:p w:rsidR="00DD6282" w:rsidRPr="00443B9D" w:rsidRDefault="00194B5C" w:rsidP="00443B9D">
      <w:pPr>
        <w:pStyle w:val="Heading1"/>
        <w:spacing w:before="0" w:line="480" w:lineRule="auto"/>
        <w:rPr>
          <w:rFonts w:ascii="Times New Roman" w:hAnsi="Times New Roman"/>
          <w:color w:val="000000" w:themeColor="text1"/>
          <w:sz w:val="24"/>
          <w:szCs w:val="24"/>
        </w:rPr>
      </w:pPr>
      <w:bookmarkStart w:id="152" w:name="_Toc384981212"/>
      <w:bookmarkStart w:id="153" w:name="_Toc512560665"/>
      <w:bookmarkStart w:id="154" w:name="_Toc512560793"/>
      <w:bookmarkStart w:id="155" w:name="_Toc517742017"/>
      <w:bookmarkStart w:id="156" w:name="_Toc519268638"/>
      <w:bookmarkStart w:id="157" w:name="_Toc1260477"/>
      <w:r w:rsidRPr="00443B9D">
        <w:rPr>
          <w:rFonts w:ascii="Times New Roman" w:hAnsi="Times New Roman"/>
          <w:color w:val="000000" w:themeColor="text1"/>
          <w:sz w:val="24"/>
          <w:szCs w:val="24"/>
        </w:rPr>
        <w:t>2.5</w:t>
      </w:r>
      <w:r w:rsidR="0046087A" w:rsidRPr="00443B9D">
        <w:rPr>
          <w:rFonts w:ascii="Times New Roman" w:hAnsi="Times New Roman"/>
          <w:color w:val="000000" w:themeColor="text1"/>
          <w:sz w:val="24"/>
          <w:szCs w:val="24"/>
        </w:rPr>
        <w:t xml:space="preserve">. </w:t>
      </w:r>
      <w:r w:rsidR="00DD6282" w:rsidRPr="00443B9D">
        <w:rPr>
          <w:rFonts w:ascii="Times New Roman" w:hAnsi="Times New Roman"/>
          <w:color w:val="000000" w:themeColor="text1"/>
          <w:sz w:val="24"/>
          <w:szCs w:val="24"/>
        </w:rPr>
        <w:t>Perceived e-procurement benefits</w:t>
      </w:r>
      <w:r w:rsidR="00F13ECD" w:rsidRPr="00443B9D">
        <w:rPr>
          <w:rFonts w:ascii="Times New Roman" w:hAnsi="Times New Roman"/>
          <w:color w:val="000000" w:themeColor="text1"/>
          <w:sz w:val="24"/>
          <w:szCs w:val="24"/>
        </w:rPr>
        <w:t xml:space="preserve"> factor</w:t>
      </w:r>
      <w:r w:rsidR="00DD6282" w:rsidRPr="00443B9D">
        <w:rPr>
          <w:rFonts w:ascii="Times New Roman" w:hAnsi="Times New Roman"/>
          <w:color w:val="000000" w:themeColor="text1"/>
          <w:sz w:val="24"/>
          <w:szCs w:val="24"/>
        </w:rPr>
        <w:t xml:space="preserve"> and adoption of e-procurement</w:t>
      </w:r>
      <w:bookmarkEnd w:id="152"/>
      <w:bookmarkEnd w:id="153"/>
      <w:bookmarkEnd w:id="154"/>
      <w:bookmarkEnd w:id="155"/>
      <w:bookmarkEnd w:id="156"/>
      <w:bookmarkEnd w:id="157"/>
    </w:p>
    <w:p w:rsidR="00770FAD" w:rsidRPr="002827B3" w:rsidRDefault="00165857" w:rsidP="00443B9D">
      <w:pPr>
        <w:widowControl w:val="0"/>
        <w:autoSpaceDE w:val="0"/>
        <w:autoSpaceDN w:val="0"/>
        <w:adjustRightInd w:val="0"/>
        <w:spacing w:line="480" w:lineRule="auto"/>
        <w:jc w:val="both"/>
        <w:rPr>
          <w:rFonts w:ascii="Times New Roman" w:hAnsi="Times New Roman"/>
        </w:rPr>
      </w:pPr>
      <w:r w:rsidRPr="00443B9D">
        <w:rPr>
          <w:rFonts w:ascii="Times New Roman" w:hAnsi="Times New Roman"/>
          <w:color w:val="000000" w:themeColor="text1"/>
        </w:rPr>
        <w:t>E-procurement come with many benefits and its adoption is driven by the need to exploit the opportunities</w:t>
      </w:r>
      <w:r w:rsidR="00735D7F" w:rsidRPr="00443B9D">
        <w:rPr>
          <w:rFonts w:ascii="Times New Roman" w:hAnsi="Times New Roman"/>
          <w:color w:val="000000" w:themeColor="text1"/>
        </w:rPr>
        <w:t xml:space="preserve"> it offers to exploit, information, task performance and cost controls which are intertwined (</w:t>
      </w:r>
      <w:proofErr w:type="spellStart"/>
      <w:r w:rsidR="00735D7F" w:rsidRPr="00443B9D">
        <w:rPr>
          <w:rFonts w:ascii="Times New Roman" w:hAnsi="Times New Roman"/>
          <w:color w:val="000000" w:themeColor="text1"/>
        </w:rPr>
        <w:t>Uliveira</w:t>
      </w:r>
      <w:proofErr w:type="spellEnd"/>
      <w:r w:rsidR="00735D7F" w:rsidRPr="00443B9D">
        <w:rPr>
          <w:rFonts w:ascii="Times New Roman" w:hAnsi="Times New Roman"/>
          <w:color w:val="000000" w:themeColor="text1"/>
        </w:rPr>
        <w:t xml:space="preserve"> &amp; Martin, 2010; </w:t>
      </w:r>
      <w:proofErr w:type="spellStart"/>
      <w:r w:rsidR="00735D7F" w:rsidRPr="00443B9D">
        <w:rPr>
          <w:rFonts w:ascii="Times New Roman" w:hAnsi="Times New Roman"/>
          <w:color w:val="000000" w:themeColor="text1"/>
        </w:rPr>
        <w:t>Hunja</w:t>
      </w:r>
      <w:proofErr w:type="spellEnd"/>
      <w:r w:rsidR="00735D7F" w:rsidRPr="00443B9D">
        <w:rPr>
          <w:rFonts w:ascii="Times New Roman" w:hAnsi="Times New Roman"/>
          <w:color w:val="000000" w:themeColor="text1"/>
        </w:rPr>
        <w:t xml:space="preserve">, 2014) </w:t>
      </w:r>
      <w:proofErr w:type="spellStart"/>
      <w:r w:rsidR="00642914" w:rsidRPr="00443B9D">
        <w:rPr>
          <w:rFonts w:ascii="Times New Roman" w:hAnsi="Times New Roman"/>
          <w:color w:val="000000" w:themeColor="text1"/>
        </w:rPr>
        <w:t>Karnali</w:t>
      </w:r>
      <w:proofErr w:type="spellEnd"/>
      <w:r w:rsidR="00642914" w:rsidRPr="00443B9D">
        <w:rPr>
          <w:rFonts w:ascii="Times New Roman" w:hAnsi="Times New Roman"/>
          <w:color w:val="000000" w:themeColor="text1"/>
        </w:rPr>
        <w:t xml:space="preserve"> and </w:t>
      </w:r>
      <w:proofErr w:type="spellStart"/>
      <w:r w:rsidR="00642914" w:rsidRPr="00443B9D">
        <w:rPr>
          <w:rFonts w:ascii="Times New Roman" w:hAnsi="Times New Roman"/>
          <w:color w:val="000000" w:themeColor="text1"/>
        </w:rPr>
        <w:t>Kurnia</w:t>
      </w:r>
      <w:proofErr w:type="spellEnd"/>
      <w:r w:rsidR="00642914" w:rsidRPr="00443B9D">
        <w:rPr>
          <w:rFonts w:ascii="Times New Roman" w:hAnsi="Times New Roman"/>
          <w:color w:val="000000" w:themeColor="text1"/>
        </w:rPr>
        <w:t xml:space="preserve"> (2011)</w:t>
      </w:r>
      <w:r w:rsidR="00770FAD" w:rsidRPr="00443B9D">
        <w:rPr>
          <w:rFonts w:ascii="Times New Roman" w:hAnsi="Times New Roman"/>
          <w:color w:val="000000" w:themeColor="text1"/>
        </w:rPr>
        <w:t xml:space="preserve"> in their Indonesian study for example found that the motivation of adoption of e-procurement was driven</w:t>
      </w:r>
      <w:r w:rsidR="00770FAD" w:rsidRPr="002827B3">
        <w:rPr>
          <w:rFonts w:ascii="Times New Roman" w:hAnsi="Times New Roman"/>
        </w:rPr>
        <w:t xml:space="preserve"> by the need to reduce acquisition costs, order data accuracy and processing time especially when </w:t>
      </w:r>
      <w:r w:rsidR="00770FAD" w:rsidRPr="002827B3">
        <w:rPr>
          <w:rFonts w:ascii="Times New Roman" w:hAnsi="Times New Roman"/>
        </w:rPr>
        <w:lastRenderedPageBreak/>
        <w:t xml:space="preserve">using B2B platforms linking supplier and buyers.  </w:t>
      </w:r>
      <w:proofErr w:type="spellStart"/>
      <w:r w:rsidR="002102BE" w:rsidRPr="002827B3">
        <w:rPr>
          <w:rFonts w:ascii="Times New Roman" w:hAnsi="Times New Roman"/>
        </w:rPr>
        <w:t>Uliveira</w:t>
      </w:r>
      <w:proofErr w:type="spellEnd"/>
      <w:r w:rsidR="002102BE" w:rsidRPr="002827B3">
        <w:rPr>
          <w:rFonts w:ascii="Times New Roman" w:hAnsi="Times New Roman"/>
        </w:rPr>
        <w:t xml:space="preserve"> and Martin (2010) for example urge that </w:t>
      </w:r>
      <w:r w:rsidR="00735D7F" w:rsidRPr="002827B3">
        <w:rPr>
          <w:rFonts w:ascii="Times New Roman" w:hAnsi="Times New Roman"/>
        </w:rPr>
        <w:t>adoption new ICT facilities for operations give</w:t>
      </w:r>
      <w:r w:rsidR="002102BE" w:rsidRPr="002827B3">
        <w:rPr>
          <w:rFonts w:ascii="Times New Roman" w:hAnsi="Times New Roman"/>
        </w:rPr>
        <w:t xml:space="preserve"> the firm a larger access to markets thereby contributing to its competitive advantage and enjoyment of economic of scale.</w:t>
      </w:r>
    </w:p>
    <w:p w:rsidR="00303C4D" w:rsidRPr="00443B9D" w:rsidRDefault="00770FAD" w:rsidP="00443B9D">
      <w:pPr>
        <w:widowControl w:val="0"/>
        <w:autoSpaceDE w:val="0"/>
        <w:autoSpaceDN w:val="0"/>
        <w:adjustRightInd w:val="0"/>
        <w:spacing w:line="480" w:lineRule="auto"/>
        <w:jc w:val="both"/>
        <w:rPr>
          <w:rFonts w:ascii="Times New Roman" w:hAnsi="Times New Roman"/>
          <w:color w:val="000000" w:themeColor="text1"/>
        </w:rPr>
      </w:pPr>
      <w:r w:rsidRPr="00443B9D">
        <w:rPr>
          <w:rFonts w:ascii="Times New Roman" w:hAnsi="Times New Roman"/>
          <w:color w:val="000000" w:themeColor="text1"/>
        </w:rPr>
        <w:t>It has also been reported that e</w:t>
      </w:r>
      <w:r w:rsidR="00303C4D" w:rsidRPr="00443B9D">
        <w:rPr>
          <w:rFonts w:ascii="Times New Roman" w:hAnsi="Times New Roman"/>
          <w:color w:val="000000" w:themeColor="text1"/>
        </w:rPr>
        <w:t>-procurement a part of the wider public sector e-government reforms has been adopted by many governments for its benefits related to reduced corruption, procurement competitiveness, real time sourcing and contract management which contribute to overall service delivery (</w:t>
      </w:r>
      <w:proofErr w:type="spellStart"/>
      <w:r w:rsidR="00303C4D" w:rsidRPr="00443B9D">
        <w:rPr>
          <w:rFonts w:ascii="Times New Roman" w:hAnsi="Times New Roman"/>
          <w:color w:val="000000" w:themeColor="text1"/>
        </w:rPr>
        <w:t>Eadie</w:t>
      </w:r>
      <w:proofErr w:type="spellEnd"/>
      <w:r w:rsidR="00303C4D" w:rsidRPr="00443B9D">
        <w:rPr>
          <w:rFonts w:ascii="Times New Roman" w:hAnsi="Times New Roman"/>
          <w:color w:val="000000" w:themeColor="text1"/>
        </w:rPr>
        <w:t xml:space="preserve">, et al., 2010; </w:t>
      </w:r>
      <w:proofErr w:type="spellStart"/>
      <w:r w:rsidR="00303C4D" w:rsidRPr="00443B9D">
        <w:rPr>
          <w:rFonts w:ascii="Times New Roman" w:hAnsi="Times New Roman"/>
          <w:color w:val="000000" w:themeColor="text1"/>
        </w:rPr>
        <w:t>Mathaba</w:t>
      </w:r>
      <w:proofErr w:type="spellEnd"/>
      <w:r w:rsidR="00303C4D" w:rsidRPr="00443B9D">
        <w:rPr>
          <w:rFonts w:ascii="Times New Roman" w:hAnsi="Times New Roman"/>
          <w:color w:val="000000" w:themeColor="text1"/>
        </w:rPr>
        <w:t xml:space="preserve">, et al. 2011).    For </w:t>
      </w:r>
      <w:r w:rsidR="00194B5C" w:rsidRPr="00443B9D">
        <w:rPr>
          <w:rFonts w:ascii="Times New Roman" w:hAnsi="Times New Roman"/>
          <w:color w:val="000000" w:themeColor="text1"/>
        </w:rPr>
        <w:t>example,</w:t>
      </w:r>
      <w:r w:rsidR="00303C4D" w:rsidRPr="00443B9D">
        <w:rPr>
          <w:rFonts w:ascii="Times New Roman" w:hAnsi="Times New Roman"/>
          <w:color w:val="000000" w:themeColor="text1"/>
        </w:rPr>
        <w:t xml:space="preserve"> </w:t>
      </w:r>
      <w:r w:rsidR="00735D7F" w:rsidRPr="00443B9D">
        <w:rPr>
          <w:rFonts w:ascii="Times New Roman" w:hAnsi="Times New Roman"/>
          <w:color w:val="000000" w:themeColor="text1"/>
        </w:rPr>
        <w:t>i</w:t>
      </w:r>
      <w:r w:rsidR="00303C4D" w:rsidRPr="00443B9D">
        <w:rPr>
          <w:rFonts w:ascii="Times New Roman" w:hAnsi="Times New Roman"/>
          <w:color w:val="000000" w:themeColor="text1"/>
        </w:rPr>
        <w:t xml:space="preserve">n 2006 the government of Korea transacted US$ 44 bn and saved US$ 4.5 bn. </w:t>
      </w:r>
      <w:r w:rsidR="00194B5C" w:rsidRPr="00443B9D">
        <w:rPr>
          <w:rFonts w:ascii="Times New Roman" w:hAnsi="Times New Roman"/>
          <w:color w:val="000000" w:themeColor="text1"/>
        </w:rPr>
        <w:t>Similarly,</w:t>
      </w:r>
      <w:r w:rsidR="00303C4D" w:rsidRPr="00443B9D">
        <w:rPr>
          <w:rFonts w:ascii="Times New Roman" w:hAnsi="Times New Roman"/>
          <w:color w:val="000000" w:themeColor="text1"/>
        </w:rPr>
        <w:t xml:space="preserve"> the Brazil from 2000 to 2006, realized a 51% savings in</w:t>
      </w:r>
      <w:r w:rsidRPr="00443B9D">
        <w:rPr>
          <w:rFonts w:ascii="Times New Roman" w:hAnsi="Times New Roman"/>
          <w:color w:val="000000" w:themeColor="text1"/>
        </w:rPr>
        <w:t xml:space="preserve"> procurement order processing costs and 25.5% reduced prices on orders</w:t>
      </w:r>
      <w:r w:rsidR="00303C4D" w:rsidRPr="00443B9D">
        <w:rPr>
          <w:rFonts w:ascii="Times New Roman" w:hAnsi="Times New Roman"/>
          <w:color w:val="000000" w:themeColor="text1"/>
        </w:rPr>
        <w:t xml:space="preserve"> w</w:t>
      </w:r>
      <w:r w:rsidR="002102BE" w:rsidRPr="00443B9D">
        <w:rPr>
          <w:rFonts w:ascii="Times New Roman" w:hAnsi="Times New Roman"/>
          <w:color w:val="000000" w:themeColor="text1"/>
        </w:rPr>
        <w:t>hile India recorded US$ 3.6Bn reduction in government acquisitions</w:t>
      </w:r>
      <w:r w:rsidR="00303C4D" w:rsidRPr="00443B9D">
        <w:rPr>
          <w:rFonts w:ascii="Times New Roman" w:hAnsi="Times New Roman"/>
          <w:color w:val="000000" w:themeColor="text1"/>
        </w:rPr>
        <w:t xml:space="preserve"> in 2005 with savings of US$ 238.2M (</w:t>
      </w:r>
      <w:proofErr w:type="spellStart"/>
      <w:r w:rsidR="00303C4D" w:rsidRPr="00443B9D">
        <w:rPr>
          <w:rFonts w:ascii="Times New Roman" w:hAnsi="Times New Roman"/>
          <w:color w:val="000000" w:themeColor="text1"/>
        </w:rPr>
        <w:t>Hunja</w:t>
      </w:r>
      <w:proofErr w:type="spellEnd"/>
      <w:r w:rsidR="00303C4D" w:rsidRPr="00443B9D">
        <w:rPr>
          <w:rFonts w:ascii="Times New Roman" w:hAnsi="Times New Roman"/>
          <w:color w:val="000000" w:themeColor="text1"/>
        </w:rPr>
        <w:t xml:space="preserve">, 2014). </w:t>
      </w:r>
      <w:r w:rsidR="002102BE" w:rsidRPr="00443B9D">
        <w:rPr>
          <w:rFonts w:ascii="Times New Roman" w:hAnsi="Times New Roman"/>
          <w:color w:val="000000" w:themeColor="text1"/>
        </w:rPr>
        <w:t>Relate benefits of e-procurement which determine its adoption include avoidance of</w:t>
      </w:r>
      <w:r w:rsidR="00303C4D" w:rsidRPr="00443B9D">
        <w:rPr>
          <w:rFonts w:ascii="Times New Roman" w:hAnsi="Times New Roman"/>
          <w:color w:val="000000" w:themeColor="text1"/>
        </w:rPr>
        <w:t xml:space="preserve"> supply duplication</w:t>
      </w:r>
      <w:r w:rsidR="002102BE" w:rsidRPr="00443B9D">
        <w:rPr>
          <w:rFonts w:ascii="Times New Roman" w:hAnsi="Times New Roman"/>
          <w:color w:val="000000" w:themeColor="text1"/>
        </w:rPr>
        <w:t xml:space="preserve"> costs</w:t>
      </w:r>
      <w:r w:rsidR="00303C4D" w:rsidRPr="00443B9D">
        <w:rPr>
          <w:rFonts w:ascii="Times New Roman" w:hAnsi="Times New Roman"/>
          <w:color w:val="000000" w:themeColor="text1"/>
        </w:rPr>
        <w:t xml:space="preserve">; </w:t>
      </w:r>
      <w:r w:rsidR="002102BE" w:rsidRPr="00443B9D">
        <w:rPr>
          <w:rFonts w:ascii="Times New Roman" w:hAnsi="Times New Roman"/>
          <w:color w:val="000000" w:themeColor="text1"/>
        </w:rPr>
        <w:t>efficient</w:t>
      </w:r>
      <w:r w:rsidR="00303C4D" w:rsidRPr="00443B9D">
        <w:rPr>
          <w:rFonts w:ascii="Times New Roman" w:hAnsi="Times New Roman"/>
          <w:color w:val="000000" w:themeColor="text1"/>
        </w:rPr>
        <w:t xml:space="preserve"> demand </w:t>
      </w:r>
      <w:r w:rsidR="002102BE" w:rsidRPr="00443B9D">
        <w:rPr>
          <w:rFonts w:ascii="Times New Roman" w:hAnsi="Times New Roman"/>
          <w:color w:val="000000" w:themeColor="text1"/>
        </w:rPr>
        <w:t>management; improve economy on inventory,</w:t>
      </w:r>
      <w:r w:rsidR="00303C4D" w:rsidRPr="00443B9D">
        <w:rPr>
          <w:rFonts w:ascii="Times New Roman" w:hAnsi="Times New Roman"/>
          <w:color w:val="000000" w:themeColor="text1"/>
        </w:rPr>
        <w:t xml:space="preserve"> </w:t>
      </w:r>
      <w:r w:rsidR="002102BE" w:rsidRPr="00443B9D">
        <w:rPr>
          <w:rFonts w:ascii="Times New Roman" w:hAnsi="Times New Roman"/>
          <w:color w:val="000000" w:themeColor="text1"/>
        </w:rPr>
        <w:t xml:space="preserve">group purchasing, </w:t>
      </w:r>
      <w:r w:rsidR="00303C4D" w:rsidRPr="00443B9D">
        <w:rPr>
          <w:rFonts w:ascii="Times New Roman" w:hAnsi="Times New Roman"/>
          <w:color w:val="000000" w:themeColor="text1"/>
        </w:rPr>
        <w:t>just-in-ti</w:t>
      </w:r>
      <w:r w:rsidR="002102BE" w:rsidRPr="00443B9D">
        <w:rPr>
          <w:rFonts w:ascii="Times New Roman" w:hAnsi="Times New Roman"/>
          <w:color w:val="000000" w:themeColor="text1"/>
        </w:rPr>
        <w:t xml:space="preserve">me and promotion of green procurement from reduced paper work </w:t>
      </w:r>
      <w:r w:rsidR="00303C4D" w:rsidRPr="00443B9D">
        <w:rPr>
          <w:rFonts w:ascii="Times New Roman" w:hAnsi="Times New Roman"/>
          <w:color w:val="000000" w:themeColor="text1"/>
        </w:rPr>
        <w:t>(</w:t>
      </w:r>
      <w:proofErr w:type="spellStart"/>
      <w:r w:rsidR="00303C4D" w:rsidRPr="00443B9D">
        <w:rPr>
          <w:rFonts w:ascii="Times New Roman" w:hAnsi="Times New Roman"/>
          <w:color w:val="000000" w:themeColor="text1"/>
        </w:rPr>
        <w:t>Hunja</w:t>
      </w:r>
      <w:proofErr w:type="spellEnd"/>
      <w:r w:rsidR="00303C4D" w:rsidRPr="00443B9D">
        <w:rPr>
          <w:rFonts w:ascii="Times New Roman" w:hAnsi="Times New Roman"/>
          <w:color w:val="000000" w:themeColor="text1"/>
        </w:rPr>
        <w:t xml:space="preserve">, 2014). </w:t>
      </w:r>
    </w:p>
    <w:p w:rsidR="00DD6282" w:rsidRPr="00443B9D" w:rsidRDefault="002102BE" w:rsidP="00443B9D">
      <w:pPr>
        <w:widowControl w:val="0"/>
        <w:autoSpaceDE w:val="0"/>
        <w:autoSpaceDN w:val="0"/>
        <w:adjustRightInd w:val="0"/>
        <w:spacing w:line="480" w:lineRule="auto"/>
        <w:jc w:val="both"/>
        <w:rPr>
          <w:rFonts w:ascii="Times New Roman" w:hAnsi="Times New Roman"/>
          <w:color w:val="000000" w:themeColor="text1"/>
        </w:rPr>
      </w:pPr>
      <w:r w:rsidRPr="00443B9D">
        <w:rPr>
          <w:rFonts w:ascii="Times New Roman" w:hAnsi="Times New Roman"/>
          <w:color w:val="000000" w:themeColor="text1"/>
        </w:rPr>
        <w:t>Scholars have also noted</w:t>
      </w:r>
      <w:r w:rsidR="00083052" w:rsidRPr="00443B9D">
        <w:rPr>
          <w:rFonts w:ascii="Times New Roman" w:hAnsi="Times New Roman"/>
          <w:color w:val="000000" w:themeColor="text1"/>
        </w:rPr>
        <w:t xml:space="preserve"> that larger firms are more likely to think of adopting e-procurement systems to coordinate its procurement operations through shared information enabled by Internet and shared internal and external d</w:t>
      </w:r>
      <w:r w:rsidRPr="00443B9D">
        <w:rPr>
          <w:rFonts w:ascii="Times New Roman" w:hAnsi="Times New Roman"/>
          <w:color w:val="000000" w:themeColor="text1"/>
        </w:rPr>
        <w:t>atabases (</w:t>
      </w:r>
      <w:proofErr w:type="spellStart"/>
      <w:r w:rsidRPr="00443B9D">
        <w:rPr>
          <w:rFonts w:ascii="Times New Roman" w:hAnsi="Times New Roman"/>
          <w:color w:val="000000" w:themeColor="text1"/>
        </w:rPr>
        <w:t>Karnali</w:t>
      </w:r>
      <w:proofErr w:type="spellEnd"/>
      <w:r w:rsidRPr="00443B9D">
        <w:rPr>
          <w:rFonts w:ascii="Times New Roman" w:hAnsi="Times New Roman"/>
          <w:color w:val="000000" w:themeColor="text1"/>
        </w:rPr>
        <w:t xml:space="preserve"> &amp; </w:t>
      </w:r>
      <w:proofErr w:type="spellStart"/>
      <w:r w:rsidRPr="00443B9D">
        <w:rPr>
          <w:rFonts w:ascii="Times New Roman" w:hAnsi="Times New Roman"/>
          <w:color w:val="000000" w:themeColor="text1"/>
        </w:rPr>
        <w:t>Kurnia</w:t>
      </w:r>
      <w:proofErr w:type="spellEnd"/>
      <w:r w:rsidRPr="00443B9D">
        <w:rPr>
          <w:rFonts w:ascii="Times New Roman" w:hAnsi="Times New Roman"/>
          <w:color w:val="000000" w:themeColor="text1"/>
        </w:rPr>
        <w:t xml:space="preserve">, 2011; Suleiman, 2015). </w:t>
      </w:r>
      <w:r w:rsidR="00083052" w:rsidRPr="00443B9D">
        <w:rPr>
          <w:rFonts w:ascii="Times New Roman" w:hAnsi="Times New Roman"/>
          <w:color w:val="000000" w:themeColor="text1"/>
        </w:rPr>
        <w:t>Generally, a better ICT Infrastructure enhanced e-business development (Kim et al, 2011). Similarly, technological compatibility serves to stimulate adoption of e-procurement especially if it addresses the organization’s needs and values (</w:t>
      </w:r>
      <w:proofErr w:type="spellStart"/>
      <w:r w:rsidR="00083052" w:rsidRPr="00443B9D">
        <w:rPr>
          <w:rFonts w:ascii="Times New Roman" w:hAnsi="Times New Roman"/>
          <w:color w:val="000000" w:themeColor="text1"/>
        </w:rPr>
        <w:t>Almoawi</w:t>
      </w:r>
      <w:proofErr w:type="spellEnd"/>
      <w:r w:rsidR="00083052" w:rsidRPr="00443B9D">
        <w:rPr>
          <w:rFonts w:ascii="Times New Roman" w:hAnsi="Times New Roman"/>
          <w:color w:val="000000" w:themeColor="text1"/>
        </w:rPr>
        <w:t xml:space="preserve"> &amp; </w:t>
      </w:r>
      <w:proofErr w:type="spellStart"/>
      <w:r w:rsidR="00083052" w:rsidRPr="00443B9D">
        <w:rPr>
          <w:rFonts w:ascii="Times New Roman" w:hAnsi="Times New Roman"/>
          <w:color w:val="000000" w:themeColor="text1"/>
        </w:rPr>
        <w:t>Rosli</w:t>
      </w:r>
      <w:proofErr w:type="spellEnd"/>
      <w:r w:rsidR="00083052" w:rsidRPr="00443B9D">
        <w:rPr>
          <w:rFonts w:ascii="Times New Roman" w:hAnsi="Times New Roman"/>
          <w:color w:val="000000" w:themeColor="text1"/>
        </w:rPr>
        <w:t>, 2011).</w:t>
      </w:r>
    </w:p>
    <w:p w:rsidR="00083052" w:rsidRPr="00443B9D" w:rsidRDefault="00083052" w:rsidP="00443B9D">
      <w:pPr>
        <w:widowControl w:val="0"/>
        <w:autoSpaceDE w:val="0"/>
        <w:autoSpaceDN w:val="0"/>
        <w:adjustRightInd w:val="0"/>
        <w:spacing w:line="480" w:lineRule="auto"/>
        <w:jc w:val="both"/>
        <w:rPr>
          <w:rFonts w:ascii="Times New Roman" w:hAnsi="Times New Roman"/>
          <w:color w:val="000000" w:themeColor="text1"/>
        </w:rPr>
      </w:pPr>
      <w:proofErr w:type="spellStart"/>
      <w:r w:rsidRPr="00443B9D">
        <w:rPr>
          <w:rFonts w:ascii="Times New Roman" w:hAnsi="Times New Roman"/>
          <w:color w:val="000000" w:themeColor="text1"/>
        </w:rPr>
        <w:t>Neupane</w:t>
      </w:r>
      <w:proofErr w:type="spellEnd"/>
      <w:r w:rsidRPr="00443B9D">
        <w:rPr>
          <w:rFonts w:ascii="Times New Roman" w:hAnsi="Times New Roman"/>
          <w:color w:val="000000" w:themeColor="text1"/>
        </w:rPr>
        <w:t xml:space="preserve">, et al (2012) notes that an organization will adopt the use of ICT in its operations to enhance efficiency especially in the public sector faced with service delivery challenge. Suleiman (2015) observed that e-procurement in the public sector of developing countries is </w:t>
      </w:r>
      <w:r w:rsidRPr="00443B9D">
        <w:rPr>
          <w:rFonts w:ascii="Times New Roman" w:hAnsi="Times New Roman"/>
          <w:color w:val="000000" w:themeColor="text1"/>
        </w:rPr>
        <w:lastRenderedPageBreak/>
        <w:t xml:space="preserve">adopted as a value adding effort to offer public service in real time. </w:t>
      </w:r>
    </w:p>
    <w:p w:rsidR="00083052" w:rsidRPr="00443B9D" w:rsidRDefault="00083052" w:rsidP="00443B9D">
      <w:pPr>
        <w:widowControl w:val="0"/>
        <w:autoSpaceDE w:val="0"/>
        <w:autoSpaceDN w:val="0"/>
        <w:adjustRightInd w:val="0"/>
        <w:spacing w:line="480" w:lineRule="auto"/>
        <w:jc w:val="both"/>
        <w:rPr>
          <w:rFonts w:ascii="Times New Roman" w:hAnsi="Times New Roman"/>
          <w:color w:val="000000" w:themeColor="text1"/>
        </w:rPr>
      </w:pPr>
      <w:r w:rsidRPr="002827B3">
        <w:rPr>
          <w:rFonts w:ascii="Times New Roman" w:hAnsi="Times New Roman"/>
        </w:rPr>
        <w:t xml:space="preserve">A related organizational factor is the readiness to adopt e-procurement by changing from </w:t>
      </w:r>
      <w:r w:rsidRPr="00443B9D">
        <w:rPr>
          <w:rFonts w:ascii="Times New Roman" w:hAnsi="Times New Roman"/>
          <w:color w:val="000000" w:themeColor="text1"/>
        </w:rPr>
        <w:t xml:space="preserve">traditional procurement practices to electronic means of procurement. For </w:t>
      </w:r>
      <w:r w:rsidR="00194B5C" w:rsidRPr="00443B9D">
        <w:rPr>
          <w:rFonts w:ascii="Times New Roman" w:hAnsi="Times New Roman"/>
          <w:color w:val="000000" w:themeColor="text1"/>
        </w:rPr>
        <w:t>example,</w:t>
      </w:r>
      <w:r w:rsidRPr="00443B9D">
        <w:rPr>
          <w:rFonts w:ascii="Times New Roman" w:hAnsi="Times New Roman"/>
          <w:color w:val="000000" w:themeColor="text1"/>
        </w:rPr>
        <w:t xml:space="preserve"> public sector entities attuned to curbing corruption would easily seek use of e-procurement through automation of its processes (Suleiman, 2013). </w:t>
      </w:r>
    </w:p>
    <w:p w:rsidR="00DD6282" w:rsidRPr="00443B9D" w:rsidRDefault="00194B5C" w:rsidP="00443B9D">
      <w:pPr>
        <w:pStyle w:val="Heading1"/>
        <w:spacing w:before="0" w:line="480" w:lineRule="auto"/>
        <w:rPr>
          <w:rFonts w:ascii="Times New Roman" w:hAnsi="Times New Roman"/>
          <w:color w:val="000000" w:themeColor="text1"/>
          <w:sz w:val="24"/>
          <w:szCs w:val="24"/>
        </w:rPr>
      </w:pPr>
      <w:bookmarkStart w:id="158" w:name="_Toc384981213"/>
      <w:bookmarkStart w:id="159" w:name="_Toc512560666"/>
      <w:bookmarkStart w:id="160" w:name="_Toc512560794"/>
      <w:bookmarkStart w:id="161" w:name="_Toc517742018"/>
      <w:bookmarkStart w:id="162" w:name="_Toc519268639"/>
      <w:bookmarkStart w:id="163" w:name="_Toc1260478"/>
      <w:r w:rsidRPr="00443B9D">
        <w:rPr>
          <w:rFonts w:ascii="Times New Roman" w:hAnsi="Times New Roman"/>
          <w:color w:val="000000" w:themeColor="text1"/>
          <w:sz w:val="24"/>
          <w:szCs w:val="24"/>
        </w:rPr>
        <w:t>2.6</w:t>
      </w:r>
      <w:r w:rsidR="00970743" w:rsidRPr="00443B9D">
        <w:rPr>
          <w:rFonts w:ascii="Times New Roman" w:hAnsi="Times New Roman"/>
          <w:color w:val="000000" w:themeColor="text1"/>
          <w:sz w:val="24"/>
          <w:szCs w:val="24"/>
        </w:rPr>
        <w:t>. Summary of Literature R</w:t>
      </w:r>
      <w:r w:rsidR="00DD6282" w:rsidRPr="00443B9D">
        <w:rPr>
          <w:rFonts w:ascii="Times New Roman" w:hAnsi="Times New Roman"/>
          <w:color w:val="000000" w:themeColor="text1"/>
          <w:sz w:val="24"/>
          <w:szCs w:val="24"/>
        </w:rPr>
        <w:t>eview</w:t>
      </w:r>
      <w:bookmarkEnd w:id="158"/>
      <w:bookmarkEnd w:id="159"/>
      <w:bookmarkEnd w:id="160"/>
      <w:bookmarkEnd w:id="161"/>
      <w:bookmarkEnd w:id="162"/>
      <w:bookmarkEnd w:id="163"/>
    </w:p>
    <w:p w:rsidR="00FF68CF" w:rsidRPr="00443B9D" w:rsidRDefault="00E65B05" w:rsidP="00443B9D">
      <w:pPr>
        <w:spacing w:line="480" w:lineRule="auto"/>
        <w:jc w:val="both"/>
        <w:rPr>
          <w:rFonts w:ascii="Times New Roman" w:hAnsi="Times New Roman"/>
          <w:color w:val="000000" w:themeColor="text1"/>
        </w:rPr>
      </w:pPr>
      <w:r w:rsidRPr="00443B9D">
        <w:rPr>
          <w:rFonts w:ascii="Times New Roman" w:hAnsi="Times New Roman"/>
          <w:color w:val="000000" w:themeColor="text1"/>
        </w:rPr>
        <w:t xml:space="preserve"> The use</w:t>
      </w:r>
      <w:r w:rsidR="00DD6282" w:rsidRPr="00443B9D">
        <w:rPr>
          <w:rFonts w:ascii="Times New Roman" w:hAnsi="Times New Roman"/>
          <w:color w:val="000000" w:themeColor="text1"/>
        </w:rPr>
        <w:t xml:space="preserve"> e-readiness </w:t>
      </w:r>
      <w:r w:rsidR="0037544F" w:rsidRPr="00443B9D">
        <w:rPr>
          <w:rFonts w:ascii="Times New Roman" w:hAnsi="Times New Roman"/>
          <w:color w:val="000000" w:themeColor="text1"/>
        </w:rPr>
        <w:t>Model</w:t>
      </w:r>
      <w:r w:rsidR="00F13ECD" w:rsidRPr="00443B9D">
        <w:rPr>
          <w:rFonts w:ascii="Times New Roman" w:hAnsi="Times New Roman"/>
          <w:color w:val="000000" w:themeColor="text1"/>
        </w:rPr>
        <w:t>s</w:t>
      </w:r>
      <w:r w:rsidR="00DD6282" w:rsidRPr="00443B9D">
        <w:rPr>
          <w:rFonts w:ascii="Times New Roman" w:hAnsi="Times New Roman"/>
          <w:color w:val="000000" w:themeColor="text1"/>
        </w:rPr>
        <w:t xml:space="preserve"> </w:t>
      </w:r>
      <w:r w:rsidRPr="00443B9D">
        <w:rPr>
          <w:rFonts w:ascii="Times New Roman" w:hAnsi="Times New Roman"/>
          <w:color w:val="000000" w:themeColor="text1"/>
        </w:rPr>
        <w:t xml:space="preserve">guiding the study </w:t>
      </w:r>
      <w:r w:rsidR="00DD6282" w:rsidRPr="00443B9D">
        <w:rPr>
          <w:rFonts w:ascii="Times New Roman" w:hAnsi="Times New Roman"/>
          <w:color w:val="000000" w:themeColor="text1"/>
        </w:rPr>
        <w:t xml:space="preserve">in the public sector of Uganda is still limited given the scanty studies on e-readiness and adoption of e-procurement in </w:t>
      </w:r>
      <w:r w:rsidR="002334F0" w:rsidRPr="00443B9D">
        <w:rPr>
          <w:rFonts w:ascii="Times New Roman" w:hAnsi="Times New Roman"/>
          <w:color w:val="000000" w:themeColor="text1"/>
        </w:rPr>
        <w:t>Uganda</w:t>
      </w:r>
      <w:r w:rsidR="00DD6282" w:rsidRPr="00443B9D">
        <w:rPr>
          <w:rFonts w:ascii="Times New Roman" w:hAnsi="Times New Roman"/>
          <w:color w:val="000000" w:themeColor="text1"/>
        </w:rPr>
        <w:t xml:space="preserve">. </w:t>
      </w:r>
      <w:r w:rsidR="00970743" w:rsidRPr="00443B9D">
        <w:rPr>
          <w:rFonts w:ascii="Times New Roman" w:hAnsi="Times New Roman"/>
          <w:color w:val="000000" w:themeColor="text1"/>
        </w:rPr>
        <w:t>Empirical</w:t>
      </w:r>
      <w:r w:rsidR="00DD6282" w:rsidRPr="00443B9D">
        <w:rPr>
          <w:rFonts w:ascii="Times New Roman" w:hAnsi="Times New Roman"/>
          <w:color w:val="000000" w:themeColor="text1"/>
        </w:rPr>
        <w:t xml:space="preserve"> studies on organisational readiness and adoption of e-procur</w:t>
      </w:r>
      <w:r w:rsidR="00735D7F" w:rsidRPr="00443B9D">
        <w:rPr>
          <w:rFonts w:ascii="Times New Roman" w:hAnsi="Times New Roman"/>
          <w:color w:val="000000" w:themeColor="text1"/>
        </w:rPr>
        <w:t>e</w:t>
      </w:r>
      <w:r w:rsidR="00DD6282" w:rsidRPr="00443B9D">
        <w:rPr>
          <w:rFonts w:ascii="Times New Roman" w:hAnsi="Times New Roman"/>
          <w:color w:val="000000" w:themeColor="text1"/>
        </w:rPr>
        <w:t>ment in Uganda are equally nascent calling for expanded research into this area. Moreover, studies on external e-readiness and adoption of e-procurement in Uganda are generally limited which has created a knowledge gap on the external e-</w:t>
      </w:r>
      <w:r w:rsidR="00873243" w:rsidRPr="00443B9D">
        <w:rPr>
          <w:rFonts w:ascii="Times New Roman" w:hAnsi="Times New Roman"/>
          <w:color w:val="000000" w:themeColor="text1"/>
        </w:rPr>
        <w:t>readiness and</w:t>
      </w:r>
      <w:r w:rsidR="00DD6282" w:rsidRPr="00443B9D">
        <w:rPr>
          <w:rFonts w:ascii="Times New Roman" w:hAnsi="Times New Roman"/>
          <w:color w:val="000000" w:themeColor="text1"/>
        </w:rPr>
        <w:t xml:space="preserve"> its influence on adoption of e-procurement in the public sector of Uganda. </w:t>
      </w:r>
      <w:r w:rsidR="00970743" w:rsidRPr="00443B9D">
        <w:rPr>
          <w:rFonts w:ascii="Times New Roman" w:hAnsi="Times New Roman"/>
          <w:color w:val="000000" w:themeColor="text1"/>
        </w:rPr>
        <w:t xml:space="preserve">Furthermore, studies exploring the perceived benefits of e-procurement as a motivator </w:t>
      </w:r>
      <w:r w:rsidR="00194B5C" w:rsidRPr="00443B9D">
        <w:rPr>
          <w:rFonts w:ascii="Times New Roman" w:hAnsi="Times New Roman"/>
          <w:color w:val="000000" w:themeColor="text1"/>
        </w:rPr>
        <w:t>for adoption</w:t>
      </w:r>
      <w:r w:rsidR="00970743" w:rsidRPr="00443B9D">
        <w:rPr>
          <w:rFonts w:ascii="Times New Roman" w:hAnsi="Times New Roman"/>
          <w:color w:val="000000" w:themeColor="text1"/>
        </w:rPr>
        <w:t xml:space="preserve"> of e-procurement in developing countries are still embryonic. </w:t>
      </w:r>
      <w:r w:rsidR="00DD6282" w:rsidRPr="00443B9D">
        <w:rPr>
          <w:rFonts w:ascii="Times New Roman" w:hAnsi="Times New Roman"/>
          <w:color w:val="000000" w:themeColor="text1"/>
        </w:rPr>
        <w:t>To fill the knowledge void, th</w:t>
      </w:r>
      <w:r w:rsidR="005675B0">
        <w:rPr>
          <w:rFonts w:ascii="Times New Roman" w:hAnsi="Times New Roman"/>
          <w:color w:val="000000" w:themeColor="text1"/>
        </w:rPr>
        <w:t>e</w:t>
      </w:r>
      <w:r w:rsidR="00DD6282" w:rsidRPr="00443B9D">
        <w:rPr>
          <w:rFonts w:ascii="Times New Roman" w:hAnsi="Times New Roman"/>
          <w:color w:val="000000" w:themeColor="text1"/>
        </w:rPr>
        <w:t xml:space="preserve"> study will empirically examine</w:t>
      </w:r>
      <w:r w:rsidR="005675B0">
        <w:rPr>
          <w:rFonts w:ascii="Times New Roman" w:hAnsi="Times New Roman"/>
          <w:color w:val="000000" w:themeColor="text1"/>
        </w:rPr>
        <w:t>d</w:t>
      </w:r>
      <w:r w:rsidR="00DD6282" w:rsidRPr="00443B9D">
        <w:rPr>
          <w:rFonts w:ascii="Times New Roman" w:hAnsi="Times New Roman"/>
          <w:color w:val="000000" w:themeColor="text1"/>
        </w:rPr>
        <w:t xml:space="preserve"> the relationship between </w:t>
      </w:r>
      <w:r w:rsidR="00F13ECD" w:rsidRPr="00443B9D">
        <w:rPr>
          <w:rFonts w:ascii="Times New Roman" w:hAnsi="Times New Roman"/>
          <w:color w:val="000000" w:themeColor="text1"/>
        </w:rPr>
        <w:t xml:space="preserve">the selected factors including </w:t>
      </w:r>
      <w:r w:rsidR="00DD6282" w:rsidRPr="00443B9D">
        <w:rPr>
          <w:rFonts w:ascii="Times New Roman" w:hAnsi="Times New Roman"/>
          <w:color w:val="000000" w:themeColor="text1"/>
        </w:rPr>
        <w:t>organisational and external e-readiness</w:t>
      </w:r>
      <w:r w:rsidR="00F13ECD" w:rsidRPr="00443B9D">
        <w:rPr>
          <w:rFonts w:ascii="Times New Roman" w:hAnsi="Times New Roman"/>
          <w:color w:val="000000" w:themeColor="text1"/>
        </w:rPr>
        <w:t xml:space="preserve"> plus</w:t>
      </w:r>
      <w:r w:rsidR="00970743" w:rsidRPr="00443B9D">
        <w:rPr>
          <w:rFonts w:ascii="Times New Roman" w:hAnsi="Times New Roman"/>
          <w:color w:val="000000" w:themeColor="text1"/>
        </w:rPr>
        <w:t xml:space="preserve"> perceived e-procurement benefits</w:t>
      </w:r>
      <w:r w:rsidR="00DD6282" w:rsidRPr="00443B9D">
        <w:rPr>
          <w:rFonts w:ascii="Times New Roman" w:hAnsi="Times New Roman"/>
          <w:color w:val="000000" w:themeColor="text1"/>
        </w:rPr>
        <w:t xml:space="preserve"> and adoption of e-procurement in a government ministry of Uganda-</w:t>
      </w:r>
      <w:r w:rsidR="00741D92" w:rsidRPr="00443B9D">
        <w:rPr>
          <w:rFonts w:ascii="Times New Roman" w:hAnsi="Times New Roman"/>
          <w:color w:val="000000" w:themeColor="text1"/>
        </w:rPr>
        <w:t>MODVA</w:t>
      </w:r>
      <w:bookmarkStart w:id="164" w:name="_Toc384981214"/>
      <w:bookmarkStart w:id="165" w:name="_Toc512560667"/>
      <w:bookmarkStart w:id="166" w:name="_Toc512560795"/>
      <w:bookmarkStart w:id="167" w:name="_Toc517742019"/>
      <w:bookmarkStart w:id="168" w:name="_Toc519268640"/>
      <w:r w:rsidR="00943FC4" w:rsidRPr="00443B9D">
        <w:rPr>
          <w:rFonts w:ascii="Times New Roman" w:hAnsi="Times New Roman"/>
          <w:color w:val="000000" w:themeColor="text1"/>
        </w:rPr>
        <w:t>.</w:t>
      </w:r>
    </w:p>
    <w:p w:rsidR="00443B9D" w:rsidRDefault="00443B9D">
      <w:pPr>
        <w:rPr>
          <w:rFonts w:asciiTheme="majorHAnsi" w:eastAsiaTheme="majorEastAsia" w:hAnsiTheme="majorHAnsi"/>
          <w:b/>
          <w:bCs/>
          <w:color w:val="345A8A" w:themeColor="accent1" w:themeShade="B5"/>
          <w:sz w:val="32"/>
          <w:szCs w:val="32"/>
        </w:rPr>
      </w:pPr>
      <w:r>
        <w:br w:type="page"/>
      </w:r>
    </w:p>
    <w:p w:rsidR="00970743" w:rsidRPr="00443B9D" w:rsidRDefault="00970743" w:rsidP="00443B9D">
      <w:pPr>
        <w:pStyle w:val="Heading1"/>
        <w:spacing w:before="0" w:line="480" w:lineRule="auto"/>
        <w:jc w:val="center"/>
        <w:rPr>
          <w:rFonts w:ascii="Times New Roman" w:hAnsi="Times New Roman"/>
          <w:color w:val="000000" w:themeColor="text1"/>
          <w:sz w:val="24"/>
          <w:szCs w:val="24"/>
        </w:rPr>
      </w:pPr>
      <w:bookmarkStart w:id="169" w:name="_Toc1260479"/>
      <w:r w:rsidRPr="00443B9D">
        <w:rPr>
          <w:rFonts w:ascii="Times New Roman" w:hAnsi="Times New Roman"/>
          <w:color w:val="000000" w:themeColor="text1"/>
          <w:sz w:val="24"/>
          <w:szCs w:val="24"/>
        </w:rPr>
        <w:lastRenderedPageBreak/>
        <w:t>CHAPTER THREE</w:t>
      </w:r>
      <w:bookmarkEnd w:id="164"/>
      <w:bookmarkEnd w:id="165"/>
      <w:bookmarkEnd w:id="166"/>
      <w:bookmarkEnd w:id="167"/>
      <w:bookmarkEnd w:id="168"/>
      <w:bookmarkEnd w:id="169"/>
    </w:p>
    <w:p w:rsidR="00970743" w:rsidRPr="00443B9D" w:rsidRDefault="00970743" w:rsidP="00443B9D">
      <w:pPr>
        <w:pStyle w:val="Heading1"/>
        <w:spacing w:before="0" w:line="480" w:lineRule="auto"/>
        <w:jc w:val="center"/>
        <w:rPr>
          <w:rFonts w:ascii="Times New Roman" w:hAnsi="Times New Roman"/>
          <w:color w:val="000000" w:themeColor="text1"/>
          <w:sz w:val="24"/>
          <w:szCs w:val="24"/>
        </w:rPr>
      </w:pPr>
      <w:bookmarkStart w:id="170" w:name="_Toc312013719"/>
      <w:bookmarkStart w:id="171" w:name="_Toc312014023"/>
      <w:bookmarkStart w:id="172" w:name="_Toc384981215"/>
      <w:bookmarkStart w:id="173" w:name="_Toc512560668"/>
      <w:bookmarkStart w:id="174" w:name="_Toc512560796"/>
      <w:bookmarkStart w:id="175" w:name="_Toc517742020"/>
      <w:bookmarkStart w:id="176" w:name="_Toc519268641"/>
      <w:bookmarkStart w:id="177" w:name="_Toc1260480"/>
      <w:r w:rsidRPr="00443B9D">
        <w:rPr>
          <w:rFonts w:ascii="Times New Roman" w:hAnsi="Times New Roman"/>
          <w:color w:val="000000" w:themeColor="text1"/>
          <w:sz w:val="24"/>
          <w:szCs w:val="24"/>
        </w:rPr>
        <w:t>METHODOLOGY</w:t>
      </w:r>
      <w:bookmarkEnd w:id="170"/>
      <w:bookmarkEnd w:id="171"/>
      <w:bookmarkEnd w:id="172"/>
      <w:bookmarkEnd w:id="173"/>
      <w:bookmarkEnd w:id="174"/>
      <w:bookmarkEnd w:id="175"/>
      <w:bookmarkEnd w:id="176"/>
      <w:bookmarkEnd w:id="177"/>
    </w:p>
    <w:p w:rsidR="00970743" w:rsidRPr="00443B9D" w:rsidRDefault="00970743" w:rsidP="00443B9D">
      <w:pPr>
        <w:pStyle w:val="Heading1"/>
        <w:spacing w:before="0" w:line="480" w:lineRule="auto"/>
        <w:rPr>
          <w:rFonts w:ascii="Times New Roman" w:hAnsi="Times New Roman"/>
          <w:color w:val="000000" w:themeColor="text1"/>
          <w:sz w:val="24"/>
          <w:szCs w:val="24"/>
        </w:rPr>
      </w:pPr>
      <w:bookmarkStart w:id="178" w:name="_Toc312013720"/>
      <w:bookmarkStart w:id="179" w:name="_Toc312014024"/>
      <w:bookmarkStart w:id="180" w:name="_Toc384981216"/>
      <w:bookmarkStart w:id="181" w:name="_Toc512560669"/>
      <w:bookmarkStart w:id="182" w:name="_Toc512560797"/>
      <w:bookmarkStart w:id="183" w:name="_Toc517742021"/>
      <w:bookmarkStart w:id="184" w:name="_Toc519268642"/>
      <w:bookmarkStart w:id="185" w:name="_Toc1260481"/>
      <w:r w:rsidRPr="00443B9D">
        <w:rPr>
          <w:rFonts w:ascii="Times New Roman" w:hAnsi="Times New Roman"/>
          <w:color w:val="000000" w:themeColor="text1"/>
          <w:sz w:val="24"/>
          <w:szCs w:val="24"/>
        </w:rPr>
        <w:t>3.1 Introduction</w:t>
      </w:r>
      <w:bookmarkEnd w:id="178"/>
      <w:bookmarkEnd w:id="179"/>
      <w:bookmarkEnd w:id="180"/>
      <w:bookmarkEnd w:id="181"/>
      <w:bookmarkEnd w:id="182"/>
      <w:bookmarkEnd w:id="183"/>
      <w:bookmarkEnd w:id="184"/>
      <w:bookmarkEnd w:id="185"/>
    </w:p>
    <w:p w:rsidR="00735D7F" w:rsidRPr="00443B9D" w:rsidRDefault="00D07B62" w:rsidP="00443B9D">
      <w:pPr>
        <w:spacing w:line="480" w:lineRule="auto"/>
        <w:jc w:val="both"/>
        <w:rPr>
          <w:rFonts w:ascii="Times New Roman" w:hAnsi="Times New Roman"/>
          <w:color w:val="000000" w:themeColor="text1"/>
        </w:rPr>
      </w:pPr>
      <w:bookmarkStart w:id="186" w:name="_Toc312013721"/>
      <w:bookmarkStart w:id="187" w:name="_Toc312014025"/>
      <w:bookmarkStart w:id="188" w:name="_Toc384981217"/>
      <w:bookmarkStart w:id="189" w:name="_Toc512560670"/>
      <w:bookmarkStart w:id="190" w:name="_Toc512560798"/>
      <w:r w:rsidRPr="00443B9D">
        <w:rPr>
          <w:rFonts w:ascii="Times New Roman" w:hAnsi="Times New Roman"/>
          <w:color w:val="000000" w:themeColor="text1"/>
        </w:rPr>
        <w:t>This chapter</w:t>
      </w:r>
      <w:r w:rsidR="00735D7F" w:rsidRPr="00443B9D">
        <w:rPr>
          <w:rFonts w:ascii="Times New Roman" w:hAnsi="Times New Roman"/>
          <w:color w:val="000000" w:themeColor="text1"/>
        </w:rPr>
        <w:t xml:space="preserve"> </w:t>
      </w:r>
      <w:r w:rsidR="003B5302">
        <w:rPr>
          <w:rFonts w:ascii="Times New Roman" w:hAnsi="Times New Roman"/>
          <w:color w:val="000000" w:themeColor="text1"/>
        </w:rPr>
        <w:t>presents</w:t>
      </w:r>
      <w:r w:rsidR="00735D7F" w:rsidRPr="00443B9D">
        <w:rPr>
          <w:rFonts w:ascii="Times New Roman" w:hAnsi="Times New Roman"/>
          <w:color w:val="000000" w:themeColor="text1"/>
        </w:rPr>
        <w:t xml:space="preserve"> the methodological framework </w:t>
      </w:r>
      <w:r w:rsidR="00D27B43" w:rsidRPr="00443B9D">
        <w:rPr>
          <w:rFonts w:ascii="Times New Roman" w:hAnsi="Times New Roman"/>
          <w:color w:val="000000" w:themeColor="text1"/>
        </w:rPr>
        <w:t>that guided</w:t>
      </w:r>
      <w:r w:rsidR="00735D7F" w:rsidRPr="00443B9D">
        <w:rPr>
          <w:rFonts w:ascii="Times New Roman" w:hAnsi="Times New Roman"/>
          <w:color w:val="000000" w:themeColor="text1"/>
        </w:rPr>
        <w:t xml:space="preserve"> the data collection exercise to answer and test hypothesis e-readiness and e-procurement adoption. It presents the research design and its description, study population in terms of its number and position, sample size by number and sampling procedures, a description of the data collection methods. It also presents the instruments used for data collection on e-readiness and e-procurement adoption, data quality assurance, research procedure, measurement of variables, data analysis and ethical considerations are equally presented.</w:t>
      </w:r>
    </w:p>
    <w:p w:rsidR="00970743" w:rsidRPr="00443B9D" w:rsidRDefault="00970743" w:rsidP="00443B9D">
      <w:pPr>
        <w:pStyle w:val="Heading1"/>
        <w:spacing w:before="0" w:line="480" w:lineRule="auto"/>
        <w:rPr>
          <w:rFonts w:ascii="Times New Roman" w:hAnsi="Times New Roman"/>
          <w:color w:val="000000" w:themeColor="text1"/>
          <w:sz w:val="24"/>
          <w:szCs w:val="24"/>
        </w:rPr>
      </w:pPr>
      <w:bookmarkStart w:id="191" w:name="_Toc517742022"/>
      <w:bookmarkStart w:id="192" w:name="_Toc519268643"/>
      <w:bookmarkStart w:id="193" w:name="_Toc1260482"/>
      <w:r w:rsidRPr="00443B9D">
        <w:rPr>
          <w:rFonts w:ascii="Times New Roman" w:hAnsi="Times New Roman"/>
          <w:color w:val="000000" w:themeColor="text1"/>
          <w:sz w:val="24"/>
          <w:szCs w:val="24"/>
        </w:rPr>
        <w:t>3.2 Research Design</w:t>
      </w:r>
      <w:bookmarkEnd w:id="186"/>
      <w:bookmarkEnd w:id="187"/>
      <w:bookmarkEnd w:id="188"/>
      <w:bookmarkEnd w:id="189"/>
      <w:bookmarkEnd w:id="190"/>
      <w:bookmarkEnd w:id="191"/>
      <w:bookmarkEnd w:id="192"/>
      <w:bookmarkEnd w:id="193"/>
    </w:p>
    <w:p w:rsidR="00970743" w:rsidRPr="00443B9D" w:rsidRDefault="00970743" w:rsidP="00443B9D">
      <w:pPr>
        <w:spacing w:line="480" w:lineRule="auto"/>
        <w:jc w:val="both"/>
        <w:rPr>
          <w:rFonts w:ascii="Times New Roman" w:hAnsi="Times New Roman"/>
          <w:color w:val="000000" w:themeColor="text1"/>
        </w:rPr>
      </w:pPr>
      <w:r w:rsidRPr="00443B9D">
        <w:rPr>
          <w:rFonts w:ascii="Times New Roman" w:hAnsi="Times New Roman"/>
          <w:color w:val="000000" w:themeColor="text1"/>
        </w:rPr>
        <w:t xml:space="preserve">The </w:t>
      </w:r>
      <w:r w:rsidR="00D27B43" w:rsidRPr="00443B9D">
        <w:rPr>
          <w:rFonts w:ascii="Times New Roman" w:hAnsi="Times New Roman"/>
          <w:color w:val="000000" w:themeColor="text1"/>
        </w:rPr>
        <w:t>study used</w:t>
      </w:r>
      <w:r w:rsidRPr="00443B9D">
        <w:rPr>
          <w:rFonts w:ascii="Times New Roman" w:hAnsi="Times New Roman"/>
          <w:color w:val="000000" w:themeColor="text1"/>
        </w:rPr>
        <w:t xml:space="preserve"> a cross sectional design adopting quantitative and qualitative approaches.</w:t>
      </w:r>
      <w:r w:rsidR="00393FA6" w:rsidRPr="00443B9D">
        <w:rPr>
          <w:rFonts w:ascii="Times New Roman" w:hAnsi="Times New Roman"/>
          <w:color w:val="000000" w:themeColor="text1"/>
        </w:rPr>
        <w:t xml:space="preserve"> </w:t>
      </w:r>
      <w:r w:rsidR="00D27B43" w:rsidRPr="00443B9D">
        <w:rPr>
          <w:rFonts w:ascii="Times New Roman" w:hAnsi="Times New Roman"/>
          <w:color w:val="000000" w:themeColor="text1"/>
        </w:rPr>
        <w:t>Quantitative and qualitative approaches of data collection were</w:t>
      </w:r>
      <w:r w:rsidR="00393FA6" w:rsidRPr="00443B9D">
        <w:rPr>
          <w:rFonts w:ascii="Times New Roman" w:hAnsi="Times New Roman"/>
          <w:color w:val="000000" w:themeColor="text1"/>
        </w:rPr>
        <w:t xml:space="preserve"> used because of their flexibility in application and analysis. </w:t>
      </w:r>
      <w:r w:rsidRPr="00443B9D">
        <w:rPr>
          <w:rFonts w:ascii="Times New Roman" w:hAnsi="Times New Roman"/>
          <w:color w:val="000000" w:themeColor="text1"/>
        </w:rPr>
        <w:t xml:space="preserve"> The cross-sectional approach </w:t>
      </w:r>
      <w:r w:rsidR="00D27B43" w:rsidRPr="00443B9D">
        <w:rPr>
          <w:rFonts w:ascii="Times New Roman" w:hAnsi="Times New Roman"/>
          <w:color w:val="000000" w:themeColor="text1"/>
        </w:rPr>
        <w:t>was</w:t>
      </w:r>
      <w:r w:rsidRPr="00443B9D">
        <w:rPr>
          <w:rFonts w:ascii="Times New Roman" w:hAnsi="Times New Roman"/>
          <w:color w:val="000000" w:themeColor="text1"/>
        </w:rPr>
        <w:t xml:space="preserve"> used because the e-readiness to adopt e-procurement in </w:t>
      </w:r>
      <w:r w:rsidR="00741D92" w:rsidRPr="00443B9D">
        <w:rPr>
          <w:rFonts w:ascii="Times New Roman" w:hAnsi="Times New Roman"/>
          <w:color w:val="000000" w:themeColor="text1"/>
        </w:rPr>
        <w:t>MODVA</w:t>
      </w:r>
      <w:r w:rsidRPr="00443B9D">
        <w:rPr>
          <w:rFonts w:ascii="Times New Roman" w:hAnsi="Times New Roman"/>
          <w:color w:val="000000" w:themeColor="text1"/>
        </w:rPr>
        <w:t xml:space="preserve"> </w:t>
      </w:r>
      <w:r w:rsidR="00D27B43" w:rsidRPr="00443B9D">
        <w:rPr>
          <w:rFonts w:ascii="Times New Roman" w:hAnsi="Times New Roman"/>
          <w:color w:val="000000" w:themeColor="text1"/>
        </w:rPr>
        <w:t>was</w:t>
      </w:r>
      <w:r w:rsidRPr="00443B9D">
        <w:rPr>
          <w:rFonts w:ascii="Times New Roman" w:hAnsi="Times New Roman"/>
          <w:color w:val="000000" w:themeColor="text1"/>
        </w:rPr>
        <w:t xml:space="preserve"> examined at that point in time (Amin, 2005). The quantitative approach is sought to quantify and establish the relationships while the qualitative </w:t>
      </w:r>
      <w:r w:rsidR="00D27B43" w:rsidRPr="00443B9D">
        <w:rPr>
          <w:rFonts w:ascii="Times New Roman" w:hAnsi="Times New Roman"/>
          <w:color w:val="000000" w:themeColor="text1"/>
        </w:rPr>
        <w:t>approach helped</w:t>
      </w:r>
      <w:r w:rsidRPr="00443B9D">
        <w:rPr>
          <w:rFonts w:ascii="Times New Roman" w:hAnsi="Times New Roman"/>
          <w:color w:val="000000" w:themeColor="text1"/>
        </w:rPr>
        <w:t xml:space="preserve"> gain in-depth explanations on e-readiness to adopt e-procurement in </w:t>
      </w:r>
      <w:r w:rsidR="00741D92" w:rsidRPr="00443B9D">
        <w:rPr>
          <w:rFonts w:ascii="Times New Roman" w:hAnsi="Times New Roman"/>
          <w:color w:val="000000" w:themeColor="text1"/>
        </w:rPr>
        <w:t>MODVA</w:t>
      </w:r>
      <w:r w:rsidRPr="00443B9D">
        <w:rPr>
          <w:rFonts w:ascii="Times New Roman" w:hAnsi="Times New Roman"/>
          <w:color w:val="000000" w:themeColor="text1"/>
        </w:rPr>
        <w:t>.</w:t>
      </w:r>
    </w:p>
    <w:p w:rsidR="00970743" w:rsidRPr="00443B9D" w:rsidRDefault="00970743" w:rsidP="00443B9D">
      <w:pPr>
        <w:pStyle w:val="Heading1"/>
        <w:spacing w:before="0" w:line="480" w:lineRule="auto"/>
        <w:rPr>
          <w:rFonts w:ascii="Times New Roman" w:hAnsi="Times New Roman"/>
          <w:color w:val="000000" w:themeColor="text1"/>
          <w:sz w:val="24"/>
          <w:szCs w:val="24"/>
        </w:rPr>
      </w:pPr>
      <w:bookmarkStart w:id="194" w:name="_Toc312013722"/>
      <w:bookmarkStart w:id="195" w:name="_Toc312014026"/>
      <w:bookmarkStart w:id="196" w:name="_Toc384981218"/>
      <w:bookmarkStart w:id="197" w:name="_Toc512560671"/>
      <w:bookmarkStart w:id="198" w:name="_Toc512560799"/>
      <w:bookmarkStart w:id="199" w:name="_Toc517742023"/>
      <w:bookmarkStart w:id="200" w:name="_Toc519268644"/>
      <w:bookmarkStart w:id="201" w:name="_Toc1260483"/>
      <w:r w:rsidRPr="00443B9D">
        <w:rPr>
          <w:rFonts w:ascii="Times New Roman" w:hAnsi="Times New Roman"/>
          <w:color w:val="000000" w:themeColor="text1"/>
          <w:sz w:val="24"/>
          <w:szCs w:val="24"/>
        </w:rPr>
        <w:t>3.3. Study Population</w:t>
      </w:r>
      <w:bookmarkEnd w:id="194"/>
      <w:bookmarkEnd w:id="195"/>
      <w:bookmarkEnd w:id="196"/>
      <w:bookmarkEnd w:id="197"/>
      <w:bookmarkEnd w:id="198"/>
      <w:bookmarkEnd w:id="199"/>
      <w:bookmarkEnd w:id="200"/>
      <w:bookmarkEnd w:id="201"/>
    </w:p>
    <w:p w:rsidR="00970743" w:rsidRPr="002827B3" w:rsidRDefault="00970743" w:rsidP="00443B9D">
      <w:pPr>
        <w:autoSpaceDE w:val="0"/>
        <w:autoSpaceDN w:val="0"/>
        <w:adjustRightInd w:val="0"/>
        <w:spacing w:line="480" w:lineRule="auto"/>
        <w:jc w:val="both"/>
        <w:rPr>
          <w:rFonts w:ascii="Times New Roman" w:hAnsi="Times New Roman"/>
        </w:rPr>
      </w:pPr>
      <w:r w:rsidRPr="00443B9D">
        <w:rPr>
          <w:rFonts w:ascii="Times New Roman" w:hAnsi="Times New Roman"/>
          <w:color w:val="000000" w:themeColor="text1"/>
        </w:rPr>
        <w:t xml:space="preserve">The study </w:t>
      </w:r>
      <w:r w:rsidR="00D27B43" w:rsidRPr="00443B9D">
        <w:rPr>
          <w:rFonts w:ascii="Times New Roman" w:hAnsi="Times New Roman"/>
          <w:color w:val="000000" w:themeColor="text1"/>
        </w:rPr>
        <w:t xml:space="preserve">was </w:t>
      </w:r>
      <w:r w:rsidRPr="00443B9D">
        <w:rPr>
          <w:rFonts w:ascii="Times New Roman" w:hAnsi="Times New Roman"/>
          <w:color w:val="000000" w:themeColor="text1"/>
        </w:rPr>
        <w:t xml:space="preserve">conducted in </w:t>
      </w:r>
      <w:r w:rsidR="00741D92" w:rsidRPr="00443B9D">
        <w:rPr>
          <w:rFonts w:ascii="Times New Roman" w:hAnsi="Times New Roman"/>
          <w:color w:val="000000" w:themeColor="text1"/>
        </w:rPr>
        <w:t>MODVA</w:t>
      </w:r>
      <w:r w:rsidRPr="00443B9D">
        <w:rPr>
          <w:rFonts w:ascii="Times New Roman" w:hAnsi="Times New Roman"/>
          <w:color w:val="000000" w:themeColor="text1"/>
        </w:rPr>
        <w:t xml:space="preserve"> among a target population of 106 officers at the level of </w:t>
      </w:r>
      <w:r w:rsidR="00D27B43" w:rsidRPr="00443B9D">
        <w:rPr>
          <w:rFonts w:ascii="Times New Roman" w:hAnsi="Times New Roman"/>
          <w:color w:val="000000" w:themeColor="text1"/>
        </w:rPr>
        <w:t>Accounting officer</w:t>
      </w:r>
      <w:r w:rsidRPr="00443B9D">
        <w:rPr>
          <w:rFonts w:ascii="Times New Roman" w:hAnsi="Times New Roman"/>
          <w:color w:val="000000" w:themeColor="text1"/>
        </w:rPr>
        <w:t xml:space="preserve">, contracts committee, User department, PDU and IT unit. These </w:t>
      </w:r>
      <w:r w:rsidR="00D27B43" w:rsidRPr="00443B9D">
        <w:rPr>
          <w:rFonts w:ascii="Times New Roman" w:hAnsi="Times New Roman"/>
          <w:color w:val="000000" w:themeColor="text1"/>
        </w:rPr>
        <w:t>were</w:t>
      </w:r>
      <w:r w:rsidRPr="002827B3">
        <w:rPr>
          <w:rFonts w:ascii="Times New Roman" w:hAnsi="Times New Roman"/>
        </w:rPr>
        <w:t xml:space="preserve"> considered for the study for their strategic an</w:t>
      </w:r>
      <w:r w:rsidR="00730403" w:rsidRPr="002827B3">
        <w:rPr>
          <w:rFonts w:ascii="Times New Roman" w:hAnsi="Times New Roman"/>
        </w:rPr>
        <w:t>d</w:t>
      </w:r>
      <w:r w:rsidRPr="002827B3">
        <w:rPr>
          <w:rFonts w:ascii="Times New Roman" w:hAnsi="Times New Roman"/>
        </w:rPr>
        <w:t xml:space="preserve"> operational interaction with the procurement function which includes e-procurement in the </w:t>
      </w:r>
      <w:r w:rsidR="00741D92" w:rsidRPr="002827B3">
        <w:rPr>
          <w:rFonts w:ascii="Times New Roman" w:hAnsi="Times New Roman"/>
        </w:rPr>
        <w:t>MODVA</w:t>
      </w:r>
      <w:r w:rsidRPr="002827B3">
        <w:rPr>
          <w:rFonts w:ascii="Times New Roman" w:hAnsi="Times New Roman"/>
        </w:rPr>
        <w:t xml:space="preserve">. </w:t>
      </w:r>
    </w:p>
    <w:p w:rsidR="00970743" w:rsidRPr="00443B9D" w:rsidRDefault="00970743" w:rsidP="00443B9D">
      <w:pPr>
        <w:pStyle w:val="Heading1"/>
        <w:spacing w:before="0" w:line="480" w:lineRule="auto"/>
        <w:rPr>
          <w:rFonts w:ascii="Times New Roman" w:hAnsi="Times New Roman"/>
          <w:color w:val="000000" w:themeColor="text1"/>
          <w:sz w:val="24"/>
          <w:szCs w:val="24"/>
        </w:rPr>
      </w:pPr>
      <w:bookmarkStart w:id="202" w:name="_Toc312013723"/>
      <w:bookmarkStart w:id="203" w:name="_Toc312014027"/>
      <w:bookmarkStart w:id="204" w:name="_Toc384981219"/>
      <w:bookmarkStart w:id="205" w:name="_Toc512560672"/>
      <w:bookmarkStart w:id="206" w:name="_Toc512560800"/>
      <w:bookmarkStart w:id="207" w:name="_Toc517742024"/>
      <w:bookmarkStart w:id="208" w:name="_Toc519268645"/>
      <w:bookmarkStart w:id="209" w:name="_Toc1260484"/>
      <w:r w:rsidRPr="00443B9D">
        <w:rPr>
          <w:rFonts w:ascii="Times New Roman" w:hAnsi="Times New Roman"/>
          <w:color w:val="000000" w:themeColor="text1"/>
          <w:sz w:val="24"/>
          <w:szCs w:val="24"/>
        </w:rPr>
        <w:lastRenderedPageBreak/>
        <w:t>3.4. Sample Size and procedure</w:t>
      </w:r>
      <w:bookmarkEnd w:id="202"/>
      <w:bookmarkEnd w:id="203"/>
      <w:bookmarkEnd w:id="204"/>
      <w:bookmarkEnd w:id="205"/>
      <w:bookmarkEnd w:id="206"/>
      <w:bookmarkEnd w:id="207"/>
      <w:bookmarkEnd w:id="208"/>
      <w:bookmarkEnd w:id="209"/>
    </w:p>
    <w:p w:rsidR="00970743" w:rsidRPr="00443B9D" w:rsidRDefault="00970743" w:rsidP="00443B9D">
      <w:pPr>
        <w:autoSpaceDE w:val="0"/>
        <w:autoSpaceDN w:val="0"/>
        <w:adjustRightInd w:val="0"/>
        <w:spacing w:line="480" w:lineRule="auto"/>
        <w:jc w:val="both"/>
        <w:rPr>
          <w:rFonts w:ascii="Times New Roman" w:hAnsi="Times New Roman"/>
          <w:color w:val="000000" w:themeColor="text1"/>
        </w:rPr>
      </w:pPr>
      <w:r w:rsidRPr="00443B9D">
        <w:rPr>
          <w:rFonts w:ascii="Times New Roman" w:hAnsi="Times New Roman"/>
          <w:color w:val="000000" w:themeColor="text1"/>
        </w:rPr>
        <w:t xml:space="preserve">The </w:t>
      </w:r>
      <w:r w:rsidR="00D27B43" w:rsidRPr="00443B9D">
        <w:rPr>
          <w:rFonts w:ascii="Times New Roman" w:hAnsi="Times New Roman"/>
          <w:color w:val="000000" w:themeColor="text1"/>
        </w:rPr>
        <w:t>study sampled</w:t>
      </w:r>
      <w:r w:rsidRPr="00443B9D">
        <w:rPr>
          <w:rFonts w:ascii="Times New Roman" w:hAnsi="Times New Roman"/>
          <w:color w:val="000000" w:themeColor="text1"/>
        </w:rPr>
        <w:t xml:space="preserve"> 91 respondents </w:t>
      </w:r>
      <w:r w:rsidR="00797F8B" w:rsidRPr="00443B9D">
        <w:rPr>
          <w:rFonts w:ascii="Times New Roman" w:hAnsi="Times New Roman"/>
          <w:color w:val="000000" w:themeColor="text1"/>
        </w:rPr>
        <w:t>as guided by</w:t>
      </w:r>
      <w:r w:rsidRPr="00443B9D">
        <w:rPr>
          <w:rFonts w:ascii="Times New Roman" w:hAnsi="Times New Roman"/>
          <w:color w:val="000000" w:themeColor="text1"/>
        </w:rPr>
        <w:t xml:space="preserve"> </w:t>
      </w:r>
      <w:proofErr w:type="spellStart"/>
      <w:r w:rsidRPr="00443B9D">
        <w:rPr>
          <w:rFonts w:ascii="Times New Roman" w:hAnsi="Times New Roman"/>
          <w:color w:val="000000" w:themeColor="text1"/>
        </w:rPr>
        <w:t>Krejcie</w:t>
      </w:r>
      <w:proofErr w:type="spellEnd"/>
      <w:r w:rsidRPr="00443B9D">
        <w:rPr>
          <w:rFonts w:ascii="Times New Roman" w:hAnsi="Times New Roman"/>
          <w:color w:val="000000" w:themeColor="text1"/>
        </w:rPr>
        <w:t xml:space="preserve"> and Morgan (1970) sampling </w:t>
      </w:r>
      <w:r w:rsidR="00797F8B" w:rsidRPr="00443B9D">
        <w:rPr>
          <w:rFonts w:ascii="Times New Roman" w:hAnsi="Times New Roman"/>
          <w:color w:val="000000" w:themeColor="text1"/>
        </w:rPr>
        <w:t>estimations and as tabulated</w:t>
      </w:r>
      <w:r w:rsidRPr="00443B9D">
        <w:rPr>
          <w:rFonts w:ascii="Times New Roman" w:hAnsi="Times New Roman"/>
          <w:color w:val="000000" w:themeColor="text1"/>
        </w:rPr>
        <w:t xml:space="preserve"> below. </w:t>
      </w:r>
      <w:r w:rsidR="00D27B43" w:rsidRPr="00443B9D">
        <w:rPr>
          <w:rFonts w:ascii="Times New Roman" w:hAnsi="Times New Roman"/>
          <w:color w:val="000000" w:themeColor="text1"/>
        </w:rPr>
        <w:t xml:space="preserve"> However only 68 were obtained due to different assignment the responds had and I could not access them all.</w:t>
      </w:r>
    </w:p>
    <w:p w:rsidR="00970743" w:rsidRPr="003A1ADD" w:rsidRDefault="003A1ADD" w:rsidP="003A1ADD">
      <w:pPr>
        <w:pStyle w:val="Caption"/>
        <w:rPr>
          <w:rFonts w:ascii="Times New Roman" w:hAnsi="Times New Roman"/>
          <w:color w:val="auto"/>
          <w:sz w:val="24"/>
          <w:szCs w:val="24"/>
        </w:rPr>
      </w:pPr>
      <w:bookmarkStart w:id="210" w:name="_Toc529276360"/>
      <w:proofErr w:type="gramStart"/>
      <w:r w:rsidRPr="003A1ADD">
        <w:rPr>
          <w:rFonts w:ascii="Times New Roman" w:hAnsi="Times New Roman"/>
          <w:color w:val="auto"/>
          <w:sz w:val="24"/>
          <w:szCs w:val="24"/>
        </w:rPr>
        <w:t>Table 3.</w:t>
      </w:r>
      <w:proofErr w:type="gramEnd"/>
      <w:r w:rsidRPr="003A1ADD">
        <w:rPr>
          <w:rFonts w:ascii="Times New Roman" w:hAnsi="Times New Roman"/>
          <w:color w:val="auto"/>
          <w:sz w:val="24"/>
          <w:szCs w:val="24"/>
        </w:rPr>
        <w:t xml:space="preserve"> </w:t>
      </w:r>
      <w:r w:rsidR="009A7F74" w:rsidRPr="003A1ADD">
        <w:rPr>
          <w:rFonts w:ascii="Times New Roman" w:hAnsi="Times New Roman"/>
          <w:color w:val="auto"/>
          <w:sz w:val="24"/>
          <w:szCs w:val="24"/>
        </w:rPr>
        <w:fldChar w:fldCharType="begin"/>
      </w:r>
      <w:r w:rsidRPr="003A1ADD">
        <w:rPr>
          <w:rFonts w:ascii="Times New Roman" w:hAnsi="Times New Roman"/>
          <w:color w:val="auto"/>
          <w:sz w:val="24"/>
          <w:szCs w:val="24"/>
        </w:rPr>
        <w:instrText xml:space="preserve"> SEQ Table_3. \* ARABIC </w:instrText>
      </w:r>
      <w:r w:rsidR="009A7F74" w:rsidRPr="003A1ADD">
        <w:rPr>
          <w:rFonts w:ascii="Times New Roman" w:hAnsi="Times New Roman"/>
          <w:color w:val="auto"/>
          <w:sz w:val="24"/>
          <w:szCs w:val="24"/>
        </w:rPr>
        <w:fldChar w:fldCharType="separate"/>
      </w:r>
      <w:r w:rsidR="00862935">
        <w:rPr>
          <w:rFonts w:ascii="Times New Roman" w:hAnsi="Times New Roman"/>
          <w:noProof/>
          <w:color w:val="auto"/>
          <w:sz w:val="24"/>
          <w:szCs w:val="24"/>
        </w:rPr>
        <w:t>1</w:t>
      </w:r>
      <w:r w:rsidR="009A7F74" w:rsidRPr="003A1ADD">
        <w:rPr>
          <w:rFonts w:ascii="Times New Roman" w:hAnsi="Times New Roman"/>
          <w:color w:val="auto"/>
          <w:sz w:val="24"/>
          <w:szCs w:val="24"/>
        </w:rPr>
        <w:fldChar w:fldCharType="end"/>
      </w:r>
      <w:r w:rsidRPr="003A1ADD">
        <w:rPr>
          <w:rFonts w:ascii="Times New Roman" w:hAnsi="Times New Roman"/>
          <w:color w:val="auto"/>
          <w:sz w:val="24"/>
          <w:szCs w:val="24"/>
        </w:rPr>
        <w:t>: Population category and sample size</w:t>
      </w:r>
      <w:bookmarkEnd w:id="210"/>
      <w:r w:rsidR="00970743" w:rsidRPr="003A1ADD">
        <w:rPr>
          <w:rFonts w:ascii="Times New Roman" w:hAnsi="Times New Roman"/>
          <w:color w:val="auto"/>
          <w:sz w:val="24"/>
          <w:szCs w:val="24"/>
        </w:rPr>
        <w:t xml:space="preserve"> </w:t>
      </w:r>
    </w:p>
    <w:tbl>
      <w:tblPr>
        <w:tblStyle w:val="TableGrid"/>
        <w:tblW w:w="8748" w:type="dxa"/>
        <w:tblInd w:w="468" w:type="dxa"/>
        <w:tblLayout w:type="fixed"/>
        <w:tblLook w:val="04A0"/>
      </w:tblPr>
      <w:tblGrid>
        <w:gridCol w:w="2988"/>
        <w:gridCol w:w="1620"/>
        <w:gridCol w:w="1620"/>
        <w:gridCol w:w="2520"/>
      </w:tblGrid>
      <w:tr w:rsidR="00E073E2" w:rsidRPr="002827B3" w:rsidTr="009E1637">
        <w:tc>
          <w:tcPr>
            <w:tcW w:w="2988" w:type="dxa"/>
          </w:tcPr>
          <w:p w:rsidR="00E073E2" w:rsidRPr="002827B3" w:rsidRDefault="00E073E2" w:rsidP="001D18C2">
            <w:pPr>
              <w:spacing w:line="360" w:lineRule="auto"/>
              <w:rPr>
                <w:rFonts w:ascii="Times New Roman" w:hAnsi="Times New Roman"/>
                <w:b/>
              </w:rPr>
            </w:pPr>
            <w:r w:rsidRPr="002827B3">
              <w:rPr>
                <w:rFonts w:ascii="Times New Roman" w:hAnsi="Times New Roman"/>
                <w:b/>
              </w:rPr>
              <w:t>Category</w:t>
            </w:r>
          </w:p>
        </w:tc>
        <w:tc>
          <w:tcPr>
            <w:tcW w:w="1620" w:type="dxa"/>
          </w:tcPr>
          <w:p w:rsidR="00E073E2" w:rsidRPr="002827B3" w:rsidRDefault="00E073E2" w:rsidP="001D18C2">
            <w:pPr>
              <w:spacing w:line="360" w:lineRule="auto"/>
              <w:jc w:val="center"/>
              <w:rPr>
                <w:rFonts w:ascii="Times New Roman" w:hAnsi="Times New Roman"/>
                <w:b/>
              </w:rPr>
            </w:pPr>
            <w:r w:rsidRPr="002827B3">
              <w:rPr>
                <w:rFonts w:ascii="Times New Roman" w:hAnsi="Times New Roman"/>
                <w:b/>
              </w:rPr>
              <w:t xml:space="preserve">Population </w:t>
            </w:r>
          </w:p>
        </w:tc>
        <w:tc>
          <w:tcPr>
            <w:tcW w:w="1620" w:type="dxa"/>
          </w:tcPr>
          <w:p w:rsidR="00E073E2" w:rsidRPr="002827B3" w:rsidRDefault="00E073E2" w:rsidP="001D18C2">
            <w:pPr>
              <w:spacing w:line="360" w:lineRule="auto"/>
              <w:jc w:val="center"/>
              <w:rPr>
                <w:rFonts w:ascii="Times New Roman" w:hAnsi="Times New Roman"/>
                <w:b/>
              </w:rPr>
            </w:pPr>
            <w:r w:rsidRPr="002827B3">
              <w:rPr>
                <w:rFonts w:ascii="Times New Roman" w:hAnsi="Times New Roman"/>
                <w:b/>
              </w:rPr>
              <w:t xml:space="preserve">Sample </w:t>
            </w:r>
          </w:p>
        </w:tc>
        <w:tc>
          <w:tcPr>
            <w:tcW w:w="2520" w:type="dxa"/>
          </w:tcPr>
          <w:p w:rsidR="00E073E2" w:rsidRPr="002827B3" w:rsidRDefault="00E073E2" w:rsidP="001D18C2">
            <w:pPr>
              <w:spacing w:line="360" w:lineRule="auto"/>
              <w:jc w:val="center"/>
              <w:rPr>
                <w:rFonts w:ascii="Times New Roman" w:hAnsi="Times New Roman"/>
                <w:b/>
              </w:rPr>
            </w:pPr>
            <w:r w:rsidRPr="002827B3">
              <w:rPr>
                <w:rFonts w:ascii="Times New Roman" w:hAnsi="Times New Roman"/>
                <w:b/>
              </w:rPr>
              <w:t>Sampling technique</w:t>
            </w:r>
          </w:p>
        </w:tc>
      </w:tr>
      <w:tr w:rsidR="00E073E2" w:rsidRPr="002827B3" w:rsidTr="009E1637">
        <w:tc>
          <w:tcPr>
            <w:tcW w:w="2988" w:type="dxa"/>
          </w:tcPr>
          <w:p w:rsidR="00E073E2" w:rsidRPr="002827B3" w:rsidRDefault="00E073E2" w:rsidP="001D18C2">
            <w:pPr>
              <w:spacing w:line="360" w:lineRule="auto"/>
              <w:rPr>
                <w:rFonts w:ascii="Times New Roman" w:hAnsi="Times New Roman"/>
              </w:rPr>
            </w:pPr>
            <w:r w:rsidRPr="002827B3">
              <w:rPr>
                <w:rFonts w:ascii="Times New Roman" w:hAnsi="Times New Roman"/>
              </w:rPr>
              <w:t xml:space="preserve">Accounting Officer  </w:t>
            </w:r>
          </w:p>
        </w:tc>
        <w:tc>
          <w:tcPr>
            <w:tcW w:w="1620" w:type="dxa"/>
          </w:tcPr>
          <w:p w:rsidR="00E073E2" w:rsidRPr="002827B3" w:rsidRDefault="00E073E2" w:rsidP="001D18C2">
            <w:pPr>
              <w:spacing w:line="360" w:lineRule="auto"/>
              <w:jc w:val="both"/>
              <w:rPr>
                <w:rFonts w:ascii="Times New Roman" w:hAnsi="Times New Roman"/>
              </w:rPr>
            </w:pPr>
            <w:r w:rsidRPr="002827B3">
              <w:rPr>
                <w:rFonts w:ascii="Times New Roman" w:hAnsi="Times New Roman"/>
              </w:rPr>
              <w:t>1</w:t>
            </w:r>
          </w:p>
        </w:tc>
        <w:tc>
          <w:tcPr>
            <w:tcW w:w="1620" w:type="dxa"/>
          </w:tcPr>
          <w:p w:rsidR="00E073E2" w:rsidRPr="002827B3" w:rsidRDefault="00E073E2" w:rsidP="001D18C2">
            <w:pPr>
              <w:spacing w:line="360" w:lineRule="auto"/>
              <w:jc w:val="both"/>
              <w:rPr>
                <w:rFonts w:ascii="Times New Roman" w:hAnsi="Times New Roman"/>
              </w:rPr>
            </w:pPr>
            <w:r w:rsidRPr="002827B3">
              <w:rPr>
                <w:rFonts w:ascii="Times New Roman" w:hAnsi="Times New Roman"/>
              </w:rPr>
              <w:t>1</w:t>
            </w:r>
          </w:p>
        </w:tc>
        <w:tc>
          <w:tcPr>
            <w:tcW w:w="2520" w:type="dxa"/>
          </w:tcPr>
          <w:p w:rsidR="00E073E2" w:rsidRPr="002827B3" w:rsidRDefault="00E073E2" w:rsidP="001D18C2">
            <w:pPr>
              <w:spacing w:line="360" w:lineRule="auto"/>
              <w:jc w:val="both"/>
              <w:rPr>
                <w:rFonts w:ascii="Times New Roman" w:hAnsi="Times New Roman"/>
              </w:rPr>
            </w:pPr>
            <w:r w:rsidRPr="002827B3">
              <w:rPr>
                <w:rFonts w:ascii="Times New Roman" w:hAnsi="Times New Roman"/>
              </w:rPr>
              <w:t>Purposive</w:t>
            </w:r>
          </w:p>
        </w:tc>
      </w:tr>
      <w:tr w:rsidR="00E073E2" w:rsidRPr="002827B3" w:rsidTr="009E1637">
        <w:tc>
          <w:tcPr>
            <w:tcW w:w="2988" w:type="dxa"/>
          </w:tcPr>
          <w:p w:rsidR="00E073E2" w:rsidRPr="002827B3" w:rsidRDefault="00E073E2" w:rsidP="001D18C2">
            <w:pPr>
              <w:spacing w:line="360" w:lineRule="auto"/>
              <w:rPr>
                <w:rFonts w:ascii="Times New Roman" w:hAnsi="Times New Roman"/>
              </w:rPr>
            </w:pPr>
            <w:r w:rsidRPr="002827B3">
              <w:rPr>
                <w:rFonts w:ascii="Times New Roman" w:hAnsi="Times New Roman"/>
              </w:rPr>
              <w:t xml:space="preserve">Contracts committee </w:t>
            </w:r>
          </w:p>
        </w:tc>
        <w:tc>
          <w:tcPr>
            <w:tcW w:w="1620" w:type="dxa"/>
          </w:tcPr>
          <w:p w:rsidR="00E073E2" w:rsidRPr="002827B3" w:rsidRDefault="00E073E2" w:rsidP="001D18C2">
            <w:pPr>
              <w:spacing w:line="360" w:lineRule="auto"/>
              <w:jc w:val="both"/>
              <w:rPr>
                <w:rFonts w:ascii="Times New Roman" w:hAnsi="Times New Roman"/>
              </w:rPr>
            </w:pPr>
            <w:r w:rsidRPr="002827B3">
              <w:rPr>
                <w:rFonts w:ascii="Times New Roman" w:hAnsi="Times New Roman"/>
              </w:rPr>
              <w:t>5</w:t>
            </w:r>
          </w:p>
        </w:tc>
        <w:tc>
          <w:tcPr>
            <w:tcW w:w="1620" w:type="dxa"/>
          </w:tcPr>
          <w:p w:rsidR="00E073E2" w:rsidRPr="002827B3" w:rsidRDefault="00E073E2" w:rsidP="001D18C2">
            <w:pPr>
              <w:spacing w:line="360" w:lineRule="auto"/>
              <w:jc w:val="both"/>
              <w:rPr>
                <w:rFonts w:ascii="Times New Roman" w:hAnsi="Times New Roman"/>
              </w:rPr>
            </w:pPr>
            <w:r w:rsidRPr="002827B3">
              <w:rPr>
                <w:rFonts w:ascii="Times New Roman" w:hAnsi="Times New Roman"/>
              </w:rPr>
              <w:t>5</w:t>
            </w:r>
          </w:p>
        </w:tc>
        <w:tc>
          <w:tcPr>
            <w:tcW w:w="2520" w:type="dxa"/>
          </w:tcPr>
          <w:p w:rsidR="00E073E2" w:rsidRPr="002827B3" w:rsidRDefault="00E073E2" w:rsidP="001D18C2">
            <w:pPr>
              <w:spacing w:line="360" w:lineRule="auto"/>
              <w:jc w:val="both"/>
              <w:rPr>
                <w:rFonts w:ascii="Times New Roman" w:hAnsi="Times New Roman"/>
                <w:b/>
              </w:rPr>
            </w:pPr>
            <w:r w:rsidRPr="002827B3">
              <w:rPr>
                <w:rFonts w:ascii="Times New Roman" w:hAnsi="Times New Roman"/>
              </w:rPr>
              <w:t>Purposive</w:t>
            </w:r>
          </w:p>
        </w:tc>
      </w:tr>
      <w:tr w:rsidR="00E073E2" w:rsidRPr="002827B3" w:rsidTr="009E1637">
        <w:tc>
          <w:tcPr>
            <w:tcW w:w="2988" w:type="dxa"/>
          </w:tcPr>
          <w:p w:rsidR="00E073E2" w:rsidRPr="002827B3" w:rsidRDefault="00E073E2" w:rsidP="001D18C2">
            <w:pPr>
              <w:spacing w:line="360" w:lineRule="auto"/>
              <w:rPr>
                <w:rFonts w:ascii="Times New Roman" w:hAnsi="Times New Roman"/>
              </w:rPr>
            </w:pPr>
            <w:r w:rsidRPr="002827B3">
              <w:rPr>
                <w:rFonts w:ascii="Times New Roman" w:hAnsi="Times New Roman"/>
              </w:rPr>
              <w:t xml:space="preserve">PDU </w:t>
            </w:r>
          </w:p>
        </w:tc>
        <w:tc>
          <w:tcPr>
            <w:tcW w:w="1620" w:type="dxa"/>
          </w:tcPr>
          <w:p w:rsidR="00E073E2" w:rsidRPr="002827B3" w:rsidRDefault="00E073E2" w:rsidP="001D18C2">
            <w:pPr>
              <w:spacing w:line="360" w:lineRule="auto"/>
              <w:jc w:val="both"/>
              <w:rPr>
                <w:rFonts w:ascii="Times New Roman" w:hAnsi="Times New Roman"/>
              </w:rPr>
            </w:pPr>
            <w:r w:rsidRPr="002827B3">
              <w:rPr>
                <w:rFonts w:ascii="Times New Roman" w:hAnsi="Times New Roman"/>
              </w:rPr>
              <w:t>5</w:t>
            </w:r>
          </w:p>
        </w:tc>
        <w:tc>
          <w:tcPr>
            <w:tcW w:w="1620" w:type="dxa"/>
          </w:tcPr>
          <w:p w:rsidR="00E073E2" w:rsidRPr="002827B3" w:rsidRDefault="00E073E2" w:rsidP="001D18C2">
            <w:pPr>
              <w:spacing w:line="360" w:lineRule="auto"/>
              <w:jc w:val="both"/>
              <w:rPr>
                <w:rFonts w:ascii="Times New Roman" w:hAnsi="Times New Roman"/>
              </w:rPr>
            </w:pPr>
            <w:r w:rsidRPr="002827B3">
              <w:rPr>
                <w:rFonts w:ascii="Times New Roman" w:hAnsi="Times New Roman"/>
              </w:rPr>
              <w:t>5</w:t>
            </w:r>
          </w:p>
        </w:tc>
        <w:tc>
          <w:tcPr>
            <w:tcW w:w="2520" w:type="dxa"/>
          </w:tcPr>
          <w:p w:rsidR="00E073E2" w:rsidRPr="002827B3" w:rsidRDefault="00E073E2" w:rsidP="001D18C2">
            <w:pPr>
              <w:spacing w:line="360" w:lineRule="auto"/>
              <w:jc w:val="both"/>
              <w:rPr>
                <w:rFonts w:ascii="Times New Roman" w:hAnsi="Times New Roman"/>
              </w:rPr>
            </w:pPr>
            <w:r w:rsidRPr="002827B3">
              <w:rPr>
                <w:rFonts w:ascii="Times New Roman" w:hAnsi="Times New Roman"/>
              </w:rPr>
              <w:t>Purposive</w:t>
            </w:r>
          </w:p>
        </w:tc>
      </w:tr>
      <w:tr w:rsidR="00E073E2" w:rsidRPr="002827B3" w:rsidTr="009E1637">
        <w:tc>
          <w:tcPr>
            <w:tcW w:w="2988" w:type="dxa"/>
          </w:tcPr>
          <w:p w:rsidR="00E073E2" w:rsidRPr="002827B3" w:rsidRDefault="006A0B9D" w:rsidP="001D18C2">
            <w:pPr>
              <w:spacing w:line="360" w:lineRule="auto"/>
              <w:rPr>
                <w:rFonts w:ascii="Times New Roman" w:hAnsi="Times New Roman"/>
              </w:rPr>
            </w:pPr>
            <w:r w:rsidRPr="002827B3">
              <w:rPr>
                <w:rFonts w:ascii="Times New Roman" w:hAnsi="Times New Roman"/>
              </w:rPr>
              <w:t>D</w:t>
            </w:r>
            <w:r w:rsidR="00E073E2" w:rsidRPr="002827B3">
              <w:rPr>
                <w:rFonts w:ascii="Times New Roman" w:hAnsi="Times New Roman"/>
              </w:rPr>
              <w:t>epartments/section heads</w:t>
            </w:r>
          </w:p>
        </w:tc>
        <w:tc>
          <w:tcPr>
            <w:tcW w:w="1620" w:type="dxa"/>
          </w:tcPr>
          <w:p w:rsidR="00E073E2" w:rsidRPr="002827B3" w:rsidRDefault="00E073E2" w:rsidP="001D18C2">
            <w:pPr>
              <w:spacing w:line="360" w:lineRule="auto"/>
              <w:jc w:val="both"/>
              <w:rPr>
                <w:rFonts w:ascii="Times New Roman" w:hAnsi="Times New Roman"/>
              </w:rPr>
            </w:pPr>
            <w:r w:rsidRPr="002827B3">
              <w:rPr>
                <w:rFonts w:ascii="Times New Roman" w:hAnsi="Times New Roman"/>
              </w:rPr>
              <w:t>85</w:t>
            </w:r>
          </w:p>
        </w:tc>
        <w:tc>
          <w:tcPr>
            <w:tcW w:w="1620" w:type="dxa"/>
          </w:tcPr>
          <w:p w:rsidR="00E073E2" w:rsidRPr="002827B3" w:rsidRDefault="00E073E2" w:rsidP="001D18C2">
            <w:pPr>
              <w:spacing w:line="360" w:lineRule="auto"/>
              <w:jc w:val="both"/>
              <w:rPr>
                <w:rFonts w:ascii="Times New Roman" w:hAnsi="Times New Roman"/>
              </w:rPr>
            </w:pPr>
            <w:r w:rsidRPr="002827B3">
              <w:rPr>
                <w:rFonts w:ascii="Times New Roman" w:hAnsi="Times New Roman"/>
              </w:rPr>
              <w:t>70</w:t>
            </w:r>
          </w:p>
        </w:tc>
        <w:tc>
          <w:tcPr>
            <w:tcW w:w="2520" w:type="dxa"/>
          </w:tcPr>
          <w:p w:rsidR="00E073E2" w:rsidRPr="002827B3" w:rsidRDefault="00E073E2" w:rsidP="001D18C2">
            <w:pPr>
              <w:spacing w:line="360" w:lineRule="auto"/>
              <w:rPr>
                <w:rFonts w:ascii="Times New Roman" w:hAnsi="Times New Roman"/>
              </w:rPr>
            </w:pPr>
            <w:r w:rsidRPr="002827B3">
              <w:rPr>
                <w:rFonts w:ascii="Times New Roman" w:hAnsi="Times New Roman"/>
              </w:rPr>
              <w:t>Simple random</w:t>
            </w:r>
          </w:p>
        </w:tc>
      </w:tr>
      <w:tr w:rsidR="00E073E2" w:rsidRPr="002827B3" w:rsidTr="009E1637">
        <w:tc>
          <w:tcPr>
            <w:tcW w:w="2988" w:type="dxa"/>
          </w:tcPr>
          <w:p w:rsidR="00E073E2" w:rsidRPr="002827B3" w:rsidRDefault="00E073E2" w:rsidP="001D18C2">
            <w:pPr>
              <w:spacing w:line="360" w:lineRule="auto"/>
              <w:rPr>
                <w:rFonts w:ascii="Times New Roman" w:hAnsi="Times New Roman"/>
              </w:rPr>
            </w:pPr>
            <w:r w:rsidRPr="002827B3">
              <w:rPr>
                <w:rFonts w:ascii="Times New Roman" w:hAnsi="Times New Roman"/>
              </w:rPr>
              <w:t xml:space="preserve">IT unit </w:t>
            </w:r>
          </w:p>
        </w:tc>
        <w:tc>
          <w:tcPr>
            <w:tcW w:w="1620" w:type="dxa"/>
          </w:tcPr>
          <w:p w:rsidR="00E073E2" w:rsidRPr="002827B3" w:rsidRDefault="00E073E2" w:rsidP="001D18C2">
            <w:pPr>
              <w:spacing w:line="360" w:lineRule="auto"/>
              <w:jc w:val="both"/>
              <w:rPr>
                <w:rFonts w:ascii="Times New Roman" w:hAnsi="Times New Roman"/>
              </w:rPr>
            </w:pPr>
            <w:r w:rsidRPr="002827B3">
              <w:rPr>
                <w:rFonts w:ascii="Times New Roman" w:hAnsi="Times New Roman"/>
              </w:rPr>
              <w:t>10</w:t>
            </w:r>
          </w:p>
        </w:tc>
        <w:tc>
          <w:tcPr>
            <w:tcW w:w="1620" w:type="dxa"/>
          </w:tcPr>
          <w:p w:rsidR="00E073E2" w:rsidRPr="002827B3" w:rsidRDefault="00E073E2" w:rsidP="001D18C2">
            <w:pPr>
              <w:spacing w:line="360" w:lineRule="auto"/>
              <w:jc w:val="both"/>
              <w:rPr>
                <w:rFonts w:ascii="Times New Roman" w:hAnsi="Times New Roman"/>
              </w:rPr>
            </w:pPr>
            <w:r w:rsidRPr="002827B3">
              <w:rPr>
                <w:rFonts w:ascii="Times New Roman" w:hAnsi="Times New Roman"/>
              </w:rPr>
              <w:t>10</w:t>
            </w:r>
          </w:p>
        </w:tc>
        <w:tc>
          <w:tcPr>
            <w:tcW w:w="2520" w:type="dxa"/>
          </w:tcPr>
          <w:p w:rsidR="00E073E2" w:rsidRPr="002827B3" w:rsidRDefault="00E073E2" w:rsidP="001D18C2">
            <w:pPr>
              <w:spacing w:line="360" w:lineRule="auto"/>
              <w:jc w:val="both"/>
              <w:rPr>
                <w:rFonts w:ascii="Times New Roman" w:hAnsi="Times New Roman"/>
              </w:rPr>
            </w:pPr>
            <w:r w:rsidRPr="002827B3">
              <w:rPr>
                <w:rFonts w:ascii="Times New Roman" w:hAnsi="Times New Roman"/>
              </w:rPr>
              <w:t>Purposive</w:t>
            </w:r>
          </w:p>
        </w:tc>
      </w:tr>
      <w:tr w:rsidR="00E073E2" w:rsidRPr="002827B3" w:rsidTr="009E1637">
        <w:tc>
          <w:tcPr>
            <w:tcW w:w="2988" w:type="dxa"/>
          </w:tcPr>
          <w:p w:rsidR="00E073E2" w:rsidRPr="002827B3" w:rsidRDefault="00E073E2" w:rsidP="001D18C2">
            <w:pPr>
              <w:spacing w:line="360" w:lineRule="auto"/>
              <w:rPr>
                <w:rFonts w:ascii="Times New Roman" w:hAnsi="Times New Roman"/>
                <w:b/>
              </w:rPr>
            </w:pPr>
            <w:r w:rsidRPr="002827B3">
              <w:rPr>
                <w:rFonts w:ascii="Times New Roman" w:hAnsi="Times New Roman"/>
                <w:b/>
              </w:rPr>
              <w:t xml:space="preserve">Total </w:t>
            </w:r>
          </w:p>
        </w:tc>
        <w:tc>
          <w:tcPr>
            <w:tcW w:w="1620" w:type="dxa"/>
          </w:tcPr>
          <w:p w:rsidR="00E073E2" w:rsidRPr="002827B3" w:rsidRDefault="00E073E2" w:rsidP="001D18C2">
            <w:pPr>
              <w:spacing w:line="360" w:lineRule="auto"/>
              <w:jc w:val="both"/>
              <w:rPr>
                <w:rFonts w:ascii="Times New Roman" w:hAnsi="Times New Roman"/>
                <w:b/>
              </w:rPr>
            </w:pPr>
            <w:r w:rsidRPr="002827B3">
              <w:rPr>
                <w:rFonts w:ascii="Times New Roman" w:hAnsi="Times New Roman"/>
                <w:b/>
              </w:rPr>
              <w:t>106</w:t>
            </w:r>
          </w:p>
        </w:tc>
        <w:tc>
          <w:tcPr>
            <w:tcW w:w="1620" w:type="dxa"/>
          </w:tcPr>
          <w:p w:rsidR="00E073E2" w:rsidRPr="002827B3" w:rsidRDefault="00E073E2" w:rsidP="001D18C2">
            <w:pPr>
              <w:spacing w:line="360" w:lineRule="auto"/>
              <w:jc w:val="both"/>
              <w:rPr>
                <w:rFonts w:ascii="Times New Roman" w:hAnsi="Times New Roman"/>
                <w:b/>
              </w:rPr>
            </w:pPr>
            <w:r w:rsidRPr="002827B3">
              <w:rPr>
                <w:rFonts w:ascii="Times New Roman" w:hAnsi="Times New Roman"/>
                <w:b/>
              </w:rPr>
              <w:t>91</w:t>
            </w:r>
          </w:p>
        </w:tc>
        <w:tc>
          <w:tcPr>
            <w:tcW w:w="2520" w:type="dxa"/>
          </w:tcPr>
          <w:p w:rsidR="00E073E2" w:rsidRPr="002827B3" w:rsidRDefault="00E073E2" w:rsidP="001D18C2">
            <w:pPr>
              <w:spacing w:line="360" w:lineRule="auto"/>
              <w:jc w:val="both"/>
              <w:rPr>
                <w:rFonts w:ascii="Times New Roman" w:hAnsi="Times New Roman"/>
                <w:b/>
              </w:rPr>
            </w:pPr>
          </w:p>
        </w:tc>
      </w:tr>
    </w:tbl>
    <w:p w:rsidR="00C56D4D" w:rsidRPr="002827B3" w:rsidRDefault="00C56D4D" w:rsidP="00970743">
      <w:pPr>
        <w:spacing w:before="240"/>
        <w:jc w:val="both"/>
        <w:rPr>
          <w:rFonts w:ascii="Times New Roman" w:hAnsi="Times New Roman"/>
          <w:b/>
        </w:rPr>
      </w:pPr>
    </w:p>
    <w:p w:rsidR="00970743" w:rsidRPr="00823BF0" w:rsidRDefault="00970743" w:rsidP="00823BF0">
      <w:pPr>
        <w:pStyle w:val="Heading1"/>
        <w:spacing w:before="0" w:line="480" w:lineRule="auto"/>
        <w:rPr>
          <w:rFonts w:ascii="Times New Roman" w:hAnsi="Times New Roman"/>
          <w:color w:val="000000" w:themeColor="text1"/>
          <w:sz w:val="24"/>
          <w:szCs w:val="24"/>
        </w:rPr>
      </w:pPr>
      <w:bookmarkStart w:id="211" w:name="_Toc1260485"/>
      <w:r w:rsidRPr="00823BF0">
        <w:rPr>
          <w:rFonts w:ascii="Times New Roman" w:hAnsi="Times New Roman"/>
          <w:color w:val="000000" w:themeColor="text1"/>
          <w:sz w:val="24"/>
          <w:szCs w:val="24"/>
        </w:rPr>
        <w:t>3.5.</w:t>
      </w:r>
      <w:r w:rsidR="007C0DBF" w:rsidRPr="00823BF0">
        <w:rPr>
          <w:rFonts w:ascii="Times New Roman" w:hAnsi="Times New Roman"/>
          <w:color w:val="000000" w:themeColor="text1"/>
          <w:sz w:val="24"/>
          <w:szCs w:val="24"/>
        </w:rPr>
        <w:t xml:space="preserve"> </w:t>
      </w:r>
      <w:r w:rsidRPr="00823BF0">
        <w:rPr>
          <w:rFonts w:ascii="Times New Roman" w:hAnsi="Times New Roman"/>
          <w:color w:val="000000" w:themeColor="text1"/>
          <w:sz w:val="24"/>
          <w:szCs w:val="24"/>
        </w:rPr>
        <w:t>Sampling Technique</w:t>
      </w:r>
      <w:r w:rsidR="00F70191">
        <w:rPr>
          <w:rFonts w:ascii="Times New Roman" w:hAnsi="Times New Roman"/>
          <w:color w:val="000000" w:themeColor="text1"/>
          <w:sz w:val="24"/>
          <w:szCs w:val="24"/>
        </w:rPr>
        <w:t>s</w:t>
      </w:r>
      <w:bookmarkEnd w:id="211"/>
    </w:p>
    <w:p w:rsidR="00970743" w:rsidRPr="00823BF0" w:rsidRDefault="00970743" w:rsidP="00823BF0">
      <w:pPr>
        <w:spacing w:line="480" w:lineRule="auto"/>
        <w:jc w:val="both"/>
        <w:rPr>
          <w:rFonts w:ascii="Times New Roman" w:hAnsi="Times New Roman"/>
          <w:color w:val="000000" w:themeColor="text1"/>
        </w:rPr>
      </w:pPr>
      <w:bookmarkStart w:id="212" w:name="_Toc312013725"/>
      <w:bookmarkStart w:id="213" w:name="_Toc312014029"/>
      <w:bookmarkStart w:id="214" w:name="_Toc327803168"/>
      <w:bookmarkStart w:id="215" w:name="_Toc336532564"/>
      <w:bookmarkStart w:id="216" w:name="_Toc339418326"/>
      <w:bookmarkStart w:id="217" w:name="_Toc342535640"/>
      <w:bookmarkStart w:id="218" w:name="_Toc351588287"/>
      <w:bookmarkStart w:id="219" w:name="_Toc391995549"/>
      <w:bookmarkStart w:id="220" w:name="_Toc392055357"/>
      <w:bookmarkStart w:id="221" w:name="_Toc393139297"/>
      <w:bookmarkStart w:id="222" w:name="_Toc400236089"/>
      <w:bookmarkStart w:id="223" w:name="_Toc402185523"/>
      <w:bookmarkStart w:id="224" w:name="_Toc423716329"/>
      <w:r w:rsidRPr="00823BF0">
        <w:rPr>
          <w:rFonts w:ascii="Times New Roman" w:hAnsi="Times New Roman"/>
          <w:color w:val="000000" w:themeColor="text1"/>
        </w:rPr>
        <w:t xml:space="preserve">This study </w:t>
      </w:r>
      <w:r w:rsidR="00D27B43" w:rsidRPr="00823BF0">
        <w:rPr>
          <w:rFonts w:ascii="Times New Roman" w:hAnsi="Times New Roman"/>
          <w:color w:val="000000" w:themeColor="text1"/>
        </w:rPr>
        <w:t xml:space="preserve"> </w:t>
      </w:r>
      <w:r w:rsidRPr="00823BF0">
        <w:rPr>
          <w:rFonts w:ascii="Times New Roman" w:hAnsi="Times New Roman"/>
          <w:color w:val="000000" w:themeColor="text1"/>
        </w:rPr>
        <w:t xml:space="preserve"> use</w:t>
      </w:r>
      <w:r w:rsidR="00D27B43" w:rsidRPr="00823BF0">
        <w:rPr>
          <w:rFonts w:ascii="Times New Roman" w:hAnsi="Times New Roman"/>
          <w:color w:val="000000" w:themeColor="text1"/>
        </w:rPr>
        <w:t>d</w:t>
      </w:r>
      <w:r w:rsidRPr="00823BF0">
        <w:rPr>
          <w:rFonts w:ascii="Times New Roman" w:hAnsi="Times New Roman"/>
          <w:color w:val="000000" w:themeColor="text1"/>
        </w:rPr>
        <w:t xml:space="preserve"> purposive sampling </w:t>
      </w:r>
      <w:r w:rsidR="00797F8B" w:rsidRPr="00823BF0">
        <w:rPr>
          <w:rFonts w:ascii="Times New Roman" w:hAnsi="Times New Roman"/>
          <w:color w:val="000000" w:themeColor="text1"/>
        </w:rPr>
        <w:t xml:space="preserve">to select accounting officer, contract committee members, PDU staff and IT unit staff </w:t>
      </w:r>
      <w:r w:rsidR="00D27B43" w:rsidRPr="00823BF0">
        <w:rPr>
          <w:rFonts w:ascii="Times New Roman" w:hAnsi="Times New Roman"/>
          <w:color w:val="000000" w:themeColor="text1"/>
        </w:rPr>
        <w:t>that</w:t>
      </w:r>
      <w:r w:rsidR="00797F8B" w:rsidRPr="00823BF0">
        <w:rPr>
          <w:rFonts w:ascii="Times New Roman" w:hAnsi="Times New Roman"/>
          <w:color w:val="000000" w:themeColor="text1"/>
        </w:rPr>
        <w:t xml:space="preserve"> have experiences on the readiness to adopt e-procurement in MODVA by virtue of their managerial position in the Ministry which included its facilitation, implementation and supervisions to institutionalization.  Their views therefore provide important feedback on MODVA readiness to adopt e-procurement. </w:t>
      </w:r>
      <w:r w:rsidR="00E430D4" w:rsidRPr="00823BF0">
        <w:rPr>
          <w:rFonts w:ascii="Times New Roman" w:hAnsi="Times New Roman"/>
          <w:color w:val="000000" w:themeColor="text1"/>
        </w:rPr>
        <w:t>This technique involves</w:t>
      </w:r>
      <w:r w:rsidRPr="00823BF0">
        <w:rPr>
          <w:rFonts w:ascii="Times New Roman" w:hAnsi="Times New Roman"/>
          <w:color w:val="000000" w:themeColor="text1"/>
        </w:rPr>
        <w:t xml:space="preserve"> the researcher using own judgment or common sense regarding the participants from whom the information </w:t>
      </w:r>
      <w:r w:rsidR="00D27B43" w:rsidRPr="00823BF0">
        <w:rPr>
          <w:rFonts w:ascii="Times New Roman" w:hAnsi="Times New Roman"/>
          <w:color w:val="000000" w:themeColor="text1"/>
        </w:rPr>
        <w:t>was</w:t>
      </w:r>
      <w:r w:rsidRPr="00823BF0">
        <w:rPr>
          <w:rFonts w:ascii="Times New Roman" w:hAnsi="Times New Roman"/>
          <w:color w:val="000000" w:themeColor="text1"/>
        </w:rPr>
        <w:t xml:space="preserve"> collected. </w:t>
      </w:r>
    </w:p>
    <w:p w:rsidR="001D18C2" w:rsidRPr="00823BF0" w:rsidRDefault="00970743" w:rsidP="00823BF0">
      <w:pPr>
        <w:spacing w:after="240" w:line="480" w:lineRule="auto"/>
        <w:jc w:val="both"/>
        <w:rPr>
          <w:rFonts w:ascii="Times New Roman" w:hAnsi="Times New Roman"/>
          <w:color w:val="000000" w:themeColor="text1"/>
        </w:rPr>
      </w:pPr>
      <w:r w:rsidRPr="00823BF0">
        <w:rPr>
          <w:rFonts w:ascii="Times New Roman" w:hAnsi="Times New Roman"/>
          <w:color w:val="000000" w:themeColor="text1"/>
        </w:rPr>
        <w:t xml:space="preserve">This </w:t>
      </w:r>
      <w:r w:rsidR="00D27B43" w:rsidRPr="00823BF0">
        <w:rPr>
          <w:rFonts w:ascii="Times New Roman" w:hAnsi="Times New Roman"/>
          <w:color w:val="000000" w:themeColor="text1"/>
        </w:rPr>
        <w:t>study also</w:t>
      </w:r>
      <w:r w:rsidRPr="00823BF0">
        <w:rPr>
          <w:rFonts w:ascii="Times New Roman" w:hAnsi="Times New Roman"/>
          <w:color w:val="000000" w:themeColor="text1"/>
        </w:rPr>
        <w:t xml:space="preserve"> use</w:t>
      </w:r>
      <w:r w:rsidR="00D27B43" w:rsidRPr="00823BF0">
        <w:rPr>
          <w:rFonts w:ascii="Times New Roman" w:hAnsi="Times New Roman"/>
          <w:color w:val="000000" w:themeColor="text1"/>
        </w:rPr>
        <w:t>d</w:t>
      </w:r>
      <w:r w:rsidRPr="00823BF0">
        <w:rPr>
          <w:rFonts w:ascii="Times New Roman" w:hAnsi="Times New Roman"/>
          <w:color w:val="000000" w:themeColor="text1"/>
        </w:rPr>
        <w:t xml:space="preserve"> simple random sampling which is a sample obtained from the populations </w:t>
      </w:r>
      <w:r w:rsidR="00797F8B" w:rsidRPr="00823BF0">
        <w:rPr>
          <w:rFonts w:ascii="Times New Roman" w:hAnsi="Times New Roman"/>
          <w:color w:val="000000" w:themeColor="text1"/>
        </w:rPr>
        <w:t>by giving</w:t>
      </w:r>
      <w:r w:rsidRPr="00823BF0">
        <w:rPr>
          <w:rFonts w:ascii="Times New Roman" w:hAnsi="Times New Roman"/>
          <w:color w:val="000000" w:themeColor="text1"/>
        </w:rPr>
        <w:t xml:space="preserve"> equally </w:t>
      </w:r>
      <w:r w:rsidR="00797F8B" w:rsidRPr="00823BF0">
        <w:rPr>
          <w:rFonts w:ascii="Times New Roman" w:hAnsi="Times New Roman"/>
          <w:color w:val="000000" w:themeColor="text1"/>
        </w:rPr>
        <w:t>opportunity</w:t>
      </w:r>
      <w:r w:rsidR="00393FA6" w:rsidRPr="00823BF0">
        <w:rPr>
          <w:rFonts w:ascii="Times New Roman" w:hAnsi="Times New Roman"/>
          <w:color w:val="000000" w:themeColor="text1"/>
        </w:rPr>
        <w:t xml:space="preserve"> of being selected (Amin </w:t>
      </w:r>
      <w:r w:rsidRPr="00823BF0">
        <w:rPr>
          <w:rFonts w:ascii="Times New Roman" w:hAnsi="Times New Roman"/>
          <w:color w:val="000000" w:themeColor="text1"/>
        </w:rPr>
        <w:t>2005</w:t>
      </w:r>
      <w:r w:rsidR="00797F8B" w:rsidRPr="00823BF0">
        <w:rPr>
          <w:rFonts w:ascii="Times New Roman" w:hAnsi="Times New Roman"/>
          <w:color w:val="000000" w:themeColor="text1"/>
        </w:rPr>
        <w:t xml:space="preserve">). </w:t>
      </w:r>
      <w:r w:rsidRPr="00823BF0">
        <w:rPr>
          <w:rFonts w:ascii="Times New Roman" w:hAnsi="Times New Roman"/>
          <w:color w:val="000000" w:themeColor="text1"/>
        </w:rPr>
        <w:t>Simp</w:t>
      </w:r>
      <w:r w:rsidR="00393FA6" w:rsidRPr="00823BF0">
        <w:rPr>
          <w:rFonts w:ascii="Times New Roman" w:hAnsi="Times New Roman"/>
          <w:color w:val="000000" w:themeColor="text1"/>
        </w:rPr>
        <w:t xml:space="preserve">le random sampling </w:t>
      </w:r>
      <w:r w:rsidR="00D27B43" w:rsidRPr="00823BF0">
        <w:rPr>
          <w:rFonts w:ascii="Times New Roman" w:hAnsi="Times New Roman"/>
          <w:color w:val="000000" w:themeColor="text1"/>
        </w:rPr>
        <w:t>was</w:t>
      </w:r>
      <w:r w:rsidR="00393FA6" w:rsidRPr="00823BF0">
        <w:rPr>
          <w:rFonts w:ascii="Times New Roman" w:hAnsi="Times New Roman"/>
          <w:color w:val="000000" w:themeColor="text1"/>
        </w:rPr>
        <w:t xml:space="preserve"> used to take care of the heterogeneous nature of the respondents’ knowledge and influence </w:t>
      </w:r>
      <w:r w:rsidR="00393FA6" w:rsidRPr="00823BF0">
        <w:rPr>
          <w:rFonts w:ascii="Times New Roman" w:hAnsi="Times New Roman"/>
          <w:color w:val="000000" w:themeColor="text1"/>
        </w:rPr>
        <w:lastRenderedPageBreak/>
        <w:t>(</w:t>
      </w:r>
      <w:proofErr w:type="spellStart"/>
      <w:r w:rsidR="00393FA6" w:rsidRPr="00823BF0">
        <w:rPr>
          <w:rFonts w:ascii="Times New Roman" w:hAnsi="Times New Roman"/>
          <w:color w:val="000000" w:themeColor="text1"/>
        </w:rPr>
        <w:t>Sarantakos</w:t>
      </w:r>
      <w:proofErr w:type="spellEnd"/>
      <w:r w:rsidR="00393FA6" w:rsidRPr="00823BF0">
        <w:rPr>
          <w:rFonts w:ascii="Times New Roman" w:hAnsi="Times New Roman"/>
          <w:color w:val="000000" w:themeColor="text1"/>
        </w:rPr>
        <w:t xml:space="preserve"> 2005) especially </w:t>
      </w:r>
      <w:r w:rsidRPr="00823BF0">
        <w:rPr>
          <w:rFonts w:ascii="Times New Roman" w:hAnsi="Times New Roman"/>
          <w:color w:val="000000" w:themeColor="text1"/>
        </w:rPr>
        <w:t xml:space="preserve">for user department/section heads or supervisors who interact with the procurement function in their </w:t>
      </w:r>
      <w:r w:rsidR="00797F8B" w:rsidRPr="00823BF0">
        <w:rPr>
          <w:rFonts w:ascii="Times New Roman" w:hAnsi="Times New Roman"/>
          <w:color w:val="000000" w:themeColor="text1"/>
        </w:rPr>
        <w:t>day-to-day</w:t>
      </w:r>
      <w:r w:rsidRPr="00823BF0">
        <w:rPr>
          <w:rFonts w:ascii="Times New Roman" w:hAnsi="Times New Roman"/>
          <w:color w:val="000000" w:themeColor="text1"/>
        </w:rPr>
        <w:t xml:space="preserve"> tasks. </w:t>
      </w:r>
      <w:bookmarkStart w:id="225" w:name="_Toc384981221"/>
    </w:p>
    <w:p w:rsidR="00970743" w:rsidRPr="00823BF0" w:rsidRDefault="00970743" w:rsidP="00823BF0">
      <w:pPr>
        <w:pStyle w:val="Heading1"/>
        <w:spacing w:before="0" w:line="480" w:lineRule="auto"/>
        <w:rPr>
          <w:rFonts w:ascii="Times New Roman" w:hAnsi="Times New Roman"/>
          <w:color w:val="000000" w:themeColor="text1"/>
          <w:sz w:val="24"/>
          <w:szCs w:val="24"/>
        </w:rPr>
      </w:pPr>
      <w:bookmarkStart w:id="226" w:name="_Toc1260486"/>
      <w:r w:rsidRPr="00823BF0">
        <w:rPr>
          <w:rFonts w:ascii="Times New Roman" w:hAnsi="Times New Roman"/>
          <w:color w:val="000000" w:themeColor="text1"/>
          <w:sz w:val="24"/>
          <w:szCs w:val="24"/>
        </w:rPr>
        <w:t>3.6</w:t>
      </w:r>
      <w:r w:rsidR="003C2C88" w:rsidRPr="00823BF0">
        <w:rPr>
          <w:rFonts w:ascii="Times New Roman" w:hAnsi="Times New Roman"/>
          <w:color w:val="000000" w:themeColor="text1"/>
          <w:sz w:val="24"/>
          <w:szCs w:val="24"/>
        </w:rPr>
        <w:t>. Data</w:t>
      </w:r>
      <w:r w:rsidRPr="00823BF0">
        <w:rPr>
          <w:rFonts w:ascii="Times New Roman" w:hAnsi="Times New Roman"/>
          <w:color w:val="000000" w:themeColor="text1"/>
          <w:sz w:val="24"/>
          <w:szCs w:val="24"/>
        </w:rPr>
        <w:t xml:space="preserve"> Collection Methods</w:t>
      </w:r>
      <w:bookmarkEnd w:id="212"/>
      <w:bookmarkEnd w:id="213"/>
      <w:bookmarkEnd w:id="225"/>
      <w:bookmarkEnd w:id="226"/>
    </w:p>
    <w:p w:rsidR="00C56D4D" w:rsidRPr="00823BF0" w:rsidRDefault="00797F8B" w:rsidP="00823BF0">
      <w:pPr>
        <w:spacing w:line="480" w:lineRule="auto"/>
        <w:jc w:val="both"/>
        <w:rPr>
          <w:rFonts w:ascii="Times New Roman" w:hAnsi="Times New Roman"/>
          <w:color w:val="000000" w:themeColor="text1"/>
        </w:rPr>
      </w:pPr>
      <w:r w:rsidRPr="00823BF0">
        <w:rPr>
          <w:rFonts w:ascii="Times New Roman" w:hAnsi="Times New Roman"/>
          <w:color w:val="000000" w:themeColor="text1"/>
        </w:rPr>
        <w:t>B</w:t>
      </w:r>
      <w:r w:rsidR="00970743" w:rsidRPr="00823BF0">
        <w:rPr>
          <w:rFonts w:ascii="Times New Roman" w:hAnsi="Times New Roman"/>
          <w:color w:val="000000" w:themeColor="text1"/>
        </w:rPr>
        <w:t xml:space="preserve">oth qualitative and quantitative data </w:t>
      </w:r>
      <w:r w:rsidR="00703898" w:rsidRPr="00823BF0">
        <w:rPr>
          <w:rFonts w:ascii="Times New Roman" w:hAnsi="Times New Roman"/>
          <w:color w:val="000000" w:themeColor="text1"/>
        </w:rPr>
        <w:t>was</w:t>
      </w:r>
      <w:r w:rsidR="00EA4152" w:rsidRPr="00823BF0">
        <w:rPr>
          <w:rFonts w:ascii="Times New Roman" w:hAnsi="Times New Roman"/>
          <w:color w:val="000000" w:themeColor="text1"/>
        </w:rPr>
        <w:t xml:space="preserve"> collected</w:t>
      </w:r>
      <w:r w:rsidR="00970743" w:rsidRPr="00823BF0">
        <w:rPr>
          <w:rFonts w:ascii="Times New Roman" w:hAnsi="Times New Roman"/>
          <w:color w:val="000000" w:themeColor="text1"/>
        </w:rPr>
        <w:t xml:space="preserve"> using a questionna</w:t>
      </w:r>
      <w:r w:rsidRPr="00823BF0">
        <w:rPr>
          <w:rFonts w:ascii="Times New Roman" w:hAnsi="Times New Roman"/>
          <w:color w:val="000000" w:themeColor="text1"/>
        </w:rPr>
        <w:t xml:space="preserve">ire and interviewing and as detailed below. </w:t>
      </w:r>
    </w:p>
    <w:p w:rsidR="00970743" w:rsidRPr="00823BF0" w:rsidRDefault="00970743" w:rsidP="00823BF0">
      <w:pPr>
        <w:pStyle w:val="Heading1"/>
        <w:spacing w:before="0" w:line="480" w:lineRule="auto"/>
        <w:rPr>
          <w:rFonts w:ascii="Times New Roman" w:hAnsi="Times New Roman"/>
          <w:color w:val="000000" w:themeColor="text1"/>
          <w:sz w:val="24"/>
          <w:szCs w:val="24"/>
        </w:rPr>
      </w:pPr>
      <w:bookmarkStart w:id="227" w:name="_Toc517742026"/>
      <w:bookmarkStart w:id="228" w:name="_Toc519268647"/>
      <w:bookmarkStart w:id="229" w:name="_Toc1260487"/>
      <w:bookmarkStart w:id="230" w:name="_Toc512560674"/>
      <w:bookmarkStart w:id="231" w:name="_Toc512560802"/>
      <w:r w:rsidRPr="00823BF0">
        <w:rPr>
          <w:rFonts w:ascii="Times New Roman" w:hAnsi="Times New Roman"/>
          <w:color w:val="000000" w:themeColor="text1"/>
          <w:sz w:val="24"/>
          <w:szCs w:val="24"/>
        </w:rPr>
        <w:t>3.6.1. Questionnaire</w:t>
      </w:r>
      <w:bookmarkEnd w:id="214"/>
      <w:r w:rsidRPr="00823BF0">
        <w:rPr>
          <w:rFonts w:ascii="Times New Roman" w:hAnsi="Times New Roman"/>
          <w:color w:val="000000" w:themeColor="text1"/>
          <w:sz w:val="24"/>
          <w:szCs w:val="24"/>
        </w:rPr>
        <w:t xml:space="preserve"> Survey</w:t>
      </w:r>
      <w:bookmarkEnd w:id="227"/>
      <w:bookmarkEnd w:id="228"/>
      <w:bookmarkEnd w:id="229"/>
      <w:r w:rsidRPr="00823BF0">
        <w:rPr>
          <w:rFonts w:ascii="Times New Roman" w:hAnsi="Times New Roman"/>
          <w:color w:val="000000" w:themeColor="text1"/>
          <w:sz w:val="24"/>
          <w:szCs w:val="24"/>
        </w:rPr>
        <w:t xml:space="preserve"> </w:t>
      </w:r>
      <w:bookmarkEnd w:id="215"/>
      <w:bookmarkEnd w:id="216"/>
      <w:bookmarkEnd w:id="217"/>
      <w:bookmarkEnd w:id="218"/>
      <w:bookmarkEnd w:id="219"/>
      <w:bookmarkEnd w:id="220"/>
      <w:bookmarkEnd w:id="221"/>
      <w:bookmarkEnd w:id="222"/>
      <w:bookmarkEnd w:id="223"/>
      <w:bookmarkEnd w:id="224"/>
      <w:bookmarkEnd w:id="230"/>
      <w:bookmarkEnd w:id="231"/>
    </w:p>
    <w:p w:rsidR="00C56D4D" w:rsidRPr="00823BF0" w:rsidRDefault="00703898" w:rsidP="00823BF0">
      <w:pPr>
        <w:spacing w:after="240" w:line="480" w:lineRule="auto"/>
        <w:jc w:val="both"/>
        <w:rPr>
          <w:rFonts w:ascii="Times New Roman" w:hAnsi="Times New Roman"/>
          <w:color w:val="000000" w:themeColor="text1"/>
        </w:rPr>
      </w:pPr>
      <w:r w:rsidRPr="00823BF0">
        <w:rPr>
          <w:rFonts w:ascii="Times New Roman" w:hAnsi="Times New Roman"/>
          <w:color w:val="000000" w:themeColor="text1"/>
        </w:rPr>
        <w:t>Primary data</w:t>
      </w:r>
      <w:r w:rsidR="00797F8B" w:rsidRPr="00823BF0">
        <w:rPr>
          <w:rFonts w:ascii="Times New Roman" w:hAnsi="Times New Roman"/>
          <w:color w:val="000000" w:themeColor="text1"/>
        </w:rPr>
        <w:t xml:space="preserve"> </w:t>
      </w:r>
      <w:r w:rsidRPr="00823BF0">
        <w:rPr>
          <w:rFonts w:ascii="Times New Roman" w:hAnsi="Times New Roman"/>
          <w:color w:val="000000" w:themeColor="text1"/>
        </w:rPr>
        <w:t>was</w:t>
      </w:r>
      <w:r w:rsidR="00797F8B" w:rsidRPr="00823BF0">
        <w:rPr>
          <w:rFonts w:ascii="Times New Roman" w:hAnsi="Times New Roman"/>
          <w:color w:val="000000" w:themeColor="text1"/>
        </w:rPr>
        <w:t xml:space="preserve"> collected using a</w:t>
      </w:r>
      <w:r w:rsidR="00970743" w:rsidRPr="00823BF0">
        <w:rPr>
          <w:rFonts w:ascii="Times New Roman" w:hAnsi="Times New Roman"/>
          <w:color w:val="000000" w:themeColor="text1"/>
        </w:rPr>
        <w:t xml:space="preserve"> questionnaire </w:t>
      </w:r>
      <w:r w:rsidR="00797F8B" w:rsidRPr="00823BF0">
        <w:rPr>
          <w:rFonts w:ascii="Times New Roman" w:hAnsi="Times New Roman"/>
          <w:color w:val="000000" w:themeColor="text1"/>
        </w:rPr>
        <w:t>on</w:t>
      </w:r>
      <w:r w:rsidR="00970743" w:rsidRPr="00823BF0">
        <w:rPr>
          <w:rFonts w:ascii="Times New Roman" w:hAnsi="Times New Roman"/>
          <w:color w:val="000000" w:themeColor="text1"/>
        </w:rPr>
        <w:t xml:space="preserve"> selected respondents by personally delivering them to the respondents. The questionna</w:t>
      </w:r>
      <w:r w:rsidR="00E430D4" w:rsidRPr="00823BF0">
        <w:rPr>
          <w:rFonts w:ascii="Times New Roman" w:hAnsi="Times New Roman"/>
          <w:color w:val="000000" w:themeColor="text1"/>
        </w:rPr>
        <w:t xml:space="preserve">ire </w:t>
      </w:r>
      <w:r w:rsidRPr="00823BF0">
        <w:rPr>
          <w:rFonts w:ascii="Times New Roman" w:hAnsi="Times New Roman"/>
          <w:color w:val="000000" w:themeColor="text1"/>
        </w:rPr>
        <w:t>was</w:t>
      </w:r>
      <w:r w:rsidR="00E430D4" w:rsidRPr="00823BF0">
        <w:rPr>
          <w:rFonts w:ascii="Times New Roman" w:hAnsi="Times New Roman"/>
          <w:color w:val="000000" w:themeColor="text1"/>
        </w:rPr>
        <w:t xml:space="preserve"> issued to all the 91</w:t>
      </w:r>
      <w:r w:rsidR="00970743" w:rsidRPr="00823BF0">
        <w:rPr>
          <w:rFonts w:ascii="Times New Roman" w:hAnsi="Times New Roman"/>
          <w:color w:val="000000" w:themeColor="text1"/>
        </w:rPr>
        <w:t xml:space="preserve"> respondents in their different categories other than the </w:t>
      </w:r>
      <w:r w:rsidRPr="00823BF0">
        <w:rPr>
          <w:rFonts w:ascii="Times New Roman" w:hAnsi="Times New Roman"/>
          <w:color w:val="000000" w:themeColor="text1"/>
        </w:rPr>
        <w:t>key informants</w:t>
      </w:r>
      <w:r w:rsidR="00970743" w:rsidRPr="00823BF0">
        <w:rPr>
          <w:rFonts w:ascii="Times New Roman" w:hAnsi="Times New Roman"/>
          <w:color w:val="000000" w:themeColor="text1"/>
        </w:rPr>
        <w:t xml:space="preserve">. The </w:t>
      </w:r>
      <w:r w:rsidRPr="00823BF0">
        <w:rPr>
          <w:rFonts w:ascii="Times New Roman" w:hAnsi="Times New Roman"/>
          <w:color w:val="000000" w:themeColor="text1"/>
        </w:rPr>
        <w:t>respondents recorded</w:t>
      </w:r>
      <w:r w:rsidR="00970743" w:rsidRPr="00823BF0">
        <w:rPr>
          <w:rFonts w:ascii="Times New Roman" w:hAnsi="Times New Roman"/>
          <w:color w:val="000000" w:themeColor="text1"/>
        </w:rPr>
        <w:t xml:space="preserve"> their answers within closely defined alternatives. The choice of the questionnaire </w:t>
      </w:r>
      <w:r w:rsidRPr="00823BF0">
        <w:rPr>
          <w:rFonts w:ascii="Times New Roman" w:hAnsi="Times New Roman"/>
          <w:color w:val="000000" w:themeColor="text1"/>
        </w:rPr>
        <w:t>was</w:t>
      </w:r>
      <w:r w:rsidR="00970743" w:rsidRPr="00823BF0">
        <w:rPr>
          <w:rFonts w:ascii="Times New Roman" w:hAnsi="Times New Roman"/>
          <w:color w:val="000000" w:themeColor="text1"/>
        </w:rPr>
        <w:t xml:space="preserve"> on the basis that it can collect fast amounts of data in short time with </w:t>
      </w:r>
      <w:proofErr w:type="gramStart"/>
      <w:r w:rsidR="00970743" w:rsidRPr="00823BF0">
        <w:rPr>
          <w:rFonts w:ascii="Times New Roman" w:hAnsi="Times New Roman"/>
          <w:color w:val="000000" w:themeColor="text1"/>
        </w:rPr>
        <w:t>less reso</w:t>
      </w:r>
      <w:r w:rsidRPr="00823BF0">
        <w:rPr>
          <w:rFonts w:ascii="Times New Roman" w:hAnsi="Times New Roman"/>
          <w:color w:val="000000" w:themeColor="text1"/>
        </w:rPr>
        <w:t>urces</w:t>
      </w:r>
      <w:proofErr w:type="gramEnd"/>
      <w:r w:rsidRPr="00823BF0">
        <w:rPr>
          <w:rFonts w:ascii="Times New Roman" w:hAnsi="Times New Roman"/>
          <w:color w:val="000000" w:themeColor="text1"/>
        </w:rPr>
        <w:t xml:space="preserve"> (</w:t>
      </w:r>
      <w:proofErr w:type="spellStart"/>
      <w:r w:rsidRPr="00823BF0">
        <w:rPr>
          <w:rFonts w:ascii="Times New Roman" w:hAnsi="Times New Roman"/>
          <w:color w:val="000000" w:themeColor="text1"/>
        </w:rPr>
        <w:t>Sekeran</w:t>
      </w:r>
      <w:proofErr w:type="spellEnd"/>
      <w:r w:rsidRPr="00823BF0">
        <w:rPr>
          <w:rFonts w:ascii="Times New Roman" w:hAnsi="Times New Roman"/>
          <w:color w:val="000000" w:themeColor="text1"/>
        </w:rPr>
        <w:t>, 2009). Questionnaire</w:t>
      </w:r>
      <w:r w:rsidR="00970743" w:rsidRPr="00823BF0">
        <w:rPr>
          <w:rFonts w:ascii="Times New Roman" w:hAnsi="Times New Roman"/>
          <w:color w:val="000000" w:themeColor="text1"/>
        </w:rPr>
        <w:t xml:space="preserve"> </w:t>
      </w:r>
      <w:r w:rsidRPr="00823BF0">
        <w:rPr>
          <w:rFonts w:ascii="Times New Roman" w:hAnsi="Times New Roman"/>
          <w:color w:val="000000" w:themeColor="text1"/>
        </w:rPr>
        <w:t xml:space="preserve">was </w:t>
      </w:r>
      <w:r w:rsidR="00970743" w:rsidRPr="00823BF0">
        <w:rPr>
          <w:rFonts w:ascii="Times New Roman" w:hAnsi="Times New Roman"/>
          <w:color w:val="000000" w:themeColor="text1"/>
        </w:rPr>
        <w:t xml:space="preserve">also useful in collection information on perceptions since the variables of e-readiness and intent to adopt e-procurement </w:t>
      </w:r>
      <w:r w:rsidR="007C0DBF" w:rsidRPr="00823BF0">
        <w:rPr>
          <w:rFonts w:ascii="Times New Roman" w:hAnsi="Times New Roman"/>
          <w:color w:val="000000" w:themeColor="text1"/>
        </w:rPr>
        <w:t>cannot</w:t>
      </w:r>
      <w:r w:rsidR="00970743" w:rsidRPr="00823BF0">
        <w:rPr>
          <w:rFonts w:ascii="Times New Roman" w:hAnsi="Times New Roman"/>
          <w:color w:val="000000" w:themeColor="text1"/>
        </w:rPr>
        <w:t xml:space="preserve"> be </w:t>
      </w:r>
      <w:r w:rsidR="00C00617" w:rsidRPr="00823BF0">
        <w:rPr>
          <w:rFonts w:ascii="Times New Roman" w:hAnsi="Times New Roman"/>
          <w:color w:val="000000" w:themeColor="text1"/>
        </w:rPr>
        <w:t>observed or</w:t>
      </w:r>
      <w:r w:rsidR="00970743" w:rsidRPr="00823BF0">
        <w:rPr>
          <w:rFonts w:ascii="Times New Roman" w:hAnsi="Times New Roman"/>
          <w:color w:val="000000" w:themeColor="text1"/>
        </w:rPr>
        <w:t xml:space="preserve"> reliably reviewed from secondary data (Amin, 2005)</w:t>
      </w:r>
    </w:p>
    <w:p w:rsidR="00970743" w:rsidRPr="00823BF0" w:rsidRDefault="00970743" w:rsidP="00823BF0">
      <w:pPr>
        <w:pStyle w:val="Heading1"/>
        <w:spacing w:before="0" w:line="480" w:lineRule="auto"/>
        <w:rPr>
          <w:rFonts w:ascii="Times New Roman" w:hAnsi="Times New Roman"/>
          <w:color w:val="000000" w:themeColor="text1"/>
          <w:sz w:val="24"/>
          <w:szCs w:val="24"/>
        </w:rPr>
      </w:pPr>
      <w:bookmarkStart w:id="232" w:name="_Toc327803170"/>
      <w:bookmarkStart w:id="233" w:name="_Toc336532565"/>
      <w:bookmarkStart w:id="234" w:name="_Toc339418327"/>
      <w:bookmarkStart w:id="235" w:name="_Toc342535641"/>
      <w:bookmarkStart w:id="236" w:name="_Toc351588288"/>
      <w:bookmarkStart w:id="237" w:name="_Toc391995550"/>
      <w:bookmarkStart w:id="238" w:name="_Toc392055358"/>
      <w:bookmarkStart w:id="239" w:name="_Toc393139298"/>
      <w:bookmarkStart w:id="240" w:name="_Toc400236090"/>
      <w:bookmarkStart w:id="241" w:name="_Toc402185524"/>
      <w:bookmarkStart w:id="242" w:name="_Toc423716330"/>
      <w:bookmarkStart w:id="243" w:name="_Toc512560675"/>
      <w:bookmarkStart w:id="244" w:name="_Toc512560803"/>
      <w:bookmarkStart w:id="245" w:name="_Toc517742027"/>
      <w:bookmarkStart w:id="246" w:name="_Toc519268648"/>
      <w:bookmarkStart w:id="247" w:name="_Toc1260488"/>
      <w:r w:rsidRPr="00823BF0">
        <w:rPr>
          <w:rFonts w:ascii="Times New Roman" w:hAnsi="Times New Roman"/>
          <w:color w:val="000000" w:themeColor="text1"/>
          <w:sz w:val="24"/>
          <w:szCs w:val="24"/>
        </w:rPr>
        <w:t>3.6.2. Interview</w:t>
      </w:r>
      <w:bookmarkEnd w:id="232"/>
      <w:bookmarkEnd w:id="233"/>
      <w:bookmarkEnd w:id="234"/>
      <w:bookmarkEnd w:id="235"/>
      <w:bookmarkEnd w:id="236"/>
      <w:r w:rsidRPr="00823BF0">
        <w:rPr>
          <w:rFonts w:ascii="Times New Roman" w:hAnsi="Times New Roman"/>
          <w:color w:val="000000" w:themeColor="text1"/>
          <w:sz w:val="24"/>
          <w:szCs w:val="24"/>
        </w:rPr>
        <w:t xml:space="preserve"> method</w:t>
      </w:r>
      <w:bookmarkEnd w:id="237"/>
      <w:bookmarkEnd w:id="238"/>
      <w:bookmarkEnd w:id="239"/>
      <w:bookmarkEnd w:id="240"/>
      <w:bookmarkEnd w:id="241"/>
      <w:bookmarkEnd w:id="242"/>
      <w:bookmarkEnd w:id="243"/>
      <w:bookmarkEnd w:id="244"/>
      <w:bookmarkEnd w:id="245"/>
      <w:bookmarkEnd w:id="246"/>
      <w:bookmarkEnd w:id="247"/>
    </w:p>
    <w:p w:rsidR="00970743" w:rsidRPr="00823BF0" w:rsidRDefault="00970743" w:rsidP="00823BF0">
      <w:pPr>
        <w:spacing w:line="480" w:lineRule="auto"/>
        <w:jc w:val="both"/>
        <w:rPr>
          <w:rFonts w:ascii="Times New Roman" w:hAnsi="Times New Roman"/>
          <w:color w:val="000000" w:themeColor="text1"/>
        </w:rPr>
      </w:pPr>
      <w:r w:rsidRPr="00823BF0">
        <w:rPr>
          <w:rFonts w:ascii="Times New Roman" w:hAnsi="Times New Roman"/>
          <w:color w:val="000000" w:themeColor="text1"/>
        </w:rPr>
        <w:t xml:space="preserve">Interviewing collection </w:t>
      </w:r>
      <w:r w:rsidR="00703898" w:rsidRPr="00823BF0">
        <w:rPr>
          <w:rFonts w:ascii="Times New Roman" w:hAnsi="Times New Roman"/>
          <w:color w:val="000000" w:themeColor="text1"/>
        </w:rPr>
        <w:t>was</w:t>
      </w:r>
      <w:r w:rsidRPr="00823BF0">
        <w:rPr>
          <w:rFonts w:ascii="Times New Roman" w:hAnsi="Times New Roman"/>
          <w:color w:val="000000" w:themeColor="text1"/>
        </w:rPr>
        <w:t xml:space="preserve"> used to enable gaining of in-depth information from the </w:t>
      </w:r>
      <w:r w:rsidR="00B43DBE" w:rsidRPr="00823BF0">
        <w:rPr>
          <w:rFonts w:ascii="Times New Roman" w:hAnsi="Times New Roman"/>
          <w:color w:val="000000" w:themeColor="text1"/>
        </w:rPr>
        <w:t>interviewees using</w:t>
      </w:r>
      <w:r w:rsidRPr="00823BF0">
        <w:rPr>
          <w:rFonts w:ascii="Times New Roman" w:hAnsi="Times New Roman"/>
          <w:color w:val="000000" w:themeColor="text1"/>
        </w:rPr>
        <w:t xml:space="preserve"> face to face </w:t>
      </w:r>
      <w:r w:rsidR="00B43DBE" w:rsidRPr="00823BF0">
        <w:rPr>
          <w:rFonts w:ascii="Times New Roman" w:hAnsi="Times New Roman"/>
          <w:color w:val="000000" w:themeColor="text1"/>
        </w:rPr>
        <w:t>interaction and recording of responses</w:t>
      </w:r>
      <w:r w:rsidRPr="00823BF0">
        <w:rPr>
          <w:rFonts w:ascii="Times New Roman" w:hAnsi="Times New Roman"/>
          <w:color w:val="000000" w:themeColor="text1"/>
        </w:rPr>
        <w:t xml:space="preserve"> and probing </w:t>
      </w:r>
      <w:r w:rsidR="00B43DBE" w:rsidRPr="00823BF0">
        <w:rPr>
          <w:rFonts w:ascii="Times New Roman" w:hAnsi="Times New Roman"/>
          <w:color w:val="000000" w:themeColor="text1"/>
        </w:rPr>
        <w:t>for details on</w:t>
      </w:r>
      <w:r w:rsidRPr="00823BF0">
        <w:rPr>
          <w:rFonts w:ascii="Times New Roman" w:hAnsi="Times New Roman"/>
          <w:color w:val="000000" w:themeColor="text1"/>
        </w:rPr>
        <w:t xml:space="preserve"> e-readiness and intent to adopt e-procurement as suggested by </w:t>
      </w:r>
      <w:proofErr w:type="spellStart"/>
      <w:r w:rsidRPr="00823BF0">
        <w:rPr>
          <w:rFonts w:ascii="Times New Roman" w:hAnsi="Times New Roman"/>
          <w:color w:val="000000" w:themeColor="text1"/>
        </w:rPr>
        <w:t>Sekeran</w:t>
      </w:r>
      <w:proofErr w:type="spellEnd"/>
      <w:r w:rsidRPr="00823BF0">
        <w:rPr>
          <w:rFonts w:ascii="Times New Roman" w:hAnsi="Times New Roman"/>
          <w:color w:val="000000" w:themeColor="text1"/>
        </w:rPr>
        <w:t xml:space="preserve"> (2009). The study</w:t>
      </w:r>
      <w:r w:rsidR="00703898" w:rsidRPr="00823BF0">
        <w:rPr>
          <w:rFonts w:ascii="Times New Roman" w:hAnsi="Times New Roman"/>
          <w:color w:val="000000" w:themeColor="text1"/>
        </w:rPr>
        <w:t xml:space="preserve"> </w:t>
      </w:r>
      <w:r w:rsidRPr="00823BF0">
        <w:rPr>
          <w:rFonts w:ascii="Times New Roman" w:hAnsi="Times New Roman"/>
          <w:color w:val="000000" w:themeColor="text1"/>
        </w:rPr>
        <w:t>specifically interview</w:t>
      </w:r>
      <w:r w:rsidR="00703898" w:rsidRPr="00823BF0">
        <w:rPr>
          <w:rFonts w:ascii="Times New Roman" w:hAnsi="Times New Roman"/>
          <w:color w:val="000000" w:themeColor="text1"/>
        </w:rPr>
        <w:t>ed</w:t>
      </w:r>
      <w:r w:rsidRPr="00823BF0">
        <w:rPr>
          <w:rFonts w:ascii="Times New Roman" w:hAnsi="Times New Roman"/>
          <w:color w:val="000000" w:themeColor="text1"/>
        </w:rPr>
        <w:t xml:space="preserve"> the PDU and IT unit heads on the subject matter.</w:t>
      </w:r>
    </w:p>
    <w:p w:rsidR="00970743" w:rsidRPr="00823BF0" w:rsidRDefault="00970743" w:rsidP="00823BF0">
      <w:pPr>
        <w:pStyle w:val="Heading1"/>
        <w:spacing w:before="0" w:line="480" w:lineRule="auto"/>
        <w:rPr>
          <w:rFonts w:ascii="Times New Roman" w:hAnsi="Times New Roman"/>
          <w:color w:val="000000" w:themeColor="text1"/>
          <w:sz w:val="24"/>
          <w:szCs w:val="24"/>
        </w:rPr>
      </w:pPr>
      <w:bookmarkStart w:id="248" w:name="_Toc327803171"/>
      <w:bookmarkStart w:id="249" w:name="_Toc336532566"/>
      <w:bookmarkStart w:id="250" w:name="_Toc342535642"/>
      <w:bookmarkStart w:id="251" w:name="_Toc351588289"/>
      <w:bookmarkStart w:id="252" w:name="_Toc393139300"/>
      <w:bookmarkStart w:id="253" w:name="_Toc402185526"/>
      <w:bookmarkStart w:id="254" w:name="_Toc305188452"/>
      <w:bookmarkStart w:id="255" w:name="_Toc312013726"/>
      <w:bookmarkStart w:id="256" w:name="_Toc312014030"/>
      <w:bookmarkStart w:id="257" w:name="_Toc384981222"/>
      <w:bookmarkStart w:id="258" w:name="_Toc512560676"/>
      <w:bookmarkStart w:id="259" w:name="_Toc512560804"/>
      <w:bookmarkStart w:id="260" w:name="_Toc517742028"/>
      <w:bookmarkStart w:id="261" w:name="_Toc519268649"/>
      <w:bookmarkStart w:id="262" w:name="_Toc1260489"/>
      <w:r w:rsidRPr="00823BF0">
        <w:rPr>
          <w:rFonts w:ascii="Times New Roman" w:hAnsi="Times New Roman"/>
          <w:color w:val="000000" w:themeColor="text1"/>
          <w:sz w:val="24"/>
          <w:szCs w:val="24"/>
        </w:rPr>
        <w:t>3.7. Data Collection Instruments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970743" w:rsidRPr="00823BF0" w:rsidRDefault="00970743" w:rsidP="00823BF0">
      <w:pPr>
        <w:pStyle w:val="Heading1"/>
        <w:spacing w:before="0" w:line="480" w:lineRule="auto"/>
        <w:rPr>
          <w:rFonts w:ascii="Times New Roman" w:hAnsi="Times New Roman"/>
          <w:color w:val="000000" w:themeColor="text1"/>
          <w:sz w:val="24"/>
          <w:szCs w:val="24"/>
        </w:rPr>
      </w:pPr>
      <w:bookmarkStart w:id="263" w:name="_Toc327803172"/>
      <w:bookmarkStart w:id="264" w:name="_Toc336532567"/>
      <w:bookmarkStart w:id="265" w:name="_Toc339418329"/>
      <w:bookmarkStart w:id="266" w:name="_Toc342535643"/>
      <w:bookmarkStart w:id="267" w:name="_Toc351588290"/>
      <w:bookmarkStart w:id="268" w:name="_Toc391995553"/>
      <w:bookmarkStart w:id="269" w:name="_Toc392055361"/>
      <w:bookmarkStart w:id="270" w:name="_Toc393139301"/>
      <w:bookmarkStart w:id="271" w:name="_Toc400236093"/>
      <w:bookmarkStart w:id="272" w:name="_Toc402185527"/>
      <w:bookmarkStart w:id="273" w:name="_Toc423716333"/>
      <w:bookmarkStart w:id="274" w:name="_Toc512560677"/>
      <w:bookmarkStart w:id="275" w:name="_Toc512560805"/>
      <w:bookmarkStart w:id="276" w:name="_Toc517742029"/>
      <w:bookmarkStart w:id="277" w:name="_Toc519268650"/>
      <w:bookmarkStart w:id="278" w:name="_Toc1260490"/>
      <w:r w:rsidRPr="00823BF0">
        <w:rPr>
          <w:rFonts w:ascii="Times New Roman" w:hAnsi="Times New Roman"/>
          <w:color w:val="000000" w:themeColor="text1"/>
          <w:sz w:val="24"/>
          <w:szCs w:val="24"/>
        </w:rPr>
        <w:t>3.7.1. Self-administered Questionnaire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rsidR="00C56D4D" w:rsidRPr="00823BF0" w:rsidRDefault="00B43DBE" w:rsidP="00823BF0">
      <w:pPr>
        <w:spacing w:after="240" w:line="480" w:lineRule="auto"/>
        <w:jc w:val="both"/>
        <w:rPr>
          <w:rFonts w:ascii="Times New Roman" w:hAnsi="Times New Roman"/>
          <w:color w:val="000000" w:themeColor="text1"/>
        </w:rPr>
      </w:pPr>
      <w:r w:rsidRPr="00823BF0">
        <w:rPr>
          <w:rFonts w:ascii="Times New Roman" w:hAnsi="Times New Roman"/>
          <w:color w:val="000000" w:themeColor="text1"/>
        </w:rPr>
        <w:t>A</w:t>
      </w:r>
      <w:r w:rsidR="00970743" w:rsidRPr="00823BF0">
        <w:rPr>
          <w:rFonts w:ascii="Times New Roman" w:hAnsi="Times New Roman"/>
          <w:color w:val="000000" w:themeColor="text1"/>
        </w:rPr>
        <w:t xml:space="preserve"> close-ended </w:t>
      </w:r>
      <w:r w:rsidRPr="00823BF0">
        <w:rPr>
          <w:rFonts w:ascii="Times New Roman" w:hAnsi="Times New Roman"/>
          <w:color w:val="000000" w:themeColor="text1"/>
        </w:rPr>
        <w:t xml:space="preserve">widely used standard </w:t>
      </w:r>
      <w:r w:rsidR="00970743" w:rsidRPr="00823BF0">
        <w:rPr>
          <w:rFonts w:ascii="Times New Roman" w:hAnsi="Times New Roman"/>
          <w:color w:val="000000" w:themeColor="text1"/>
        </w:rPr>
        <w:t xml:space="preserve">self-administered questionnaire </w:t>
      </w:r>
      <w:r w:rsidR="00CF6CB4" w:rsidRPr="00823BF0">
        <w:rPr>
          <w:rFonts w:ascii="Times New Roman" w:hAnsi="Times New Roman"/>
          <w:color w:val="000000" w:themeColor="text1"/>
        </w:rPr>
        <w:t>was</w:t>
      </w:r>
      <w:r w:rsidRPr="00823BF0">
        <w:rPr>
          <w:rFonts w:ascii="Times New Roman" w:hAnsi="Times New Roman"/>
          <w:color w:val="000000" w:themeColor="text1"/>
        </w:rPr>
        <w:t xml:space="preserve"> considered for data collection from the larger sample. The questionnaire </w:t>
      </w:r>
      <w:r w:rsidR="00CF6CB4" w:rsidRPr="00823BF0">
        <w:rPr>
          <w:rFonts w:ascii="Times New Roman" w:hAnsi="Times New Roman"/>
          <w:color w:val="000000" w:themeColor="text1"/>
        </w:rPr>
        <w:t xml:space="preserve">was </w:t>
      </w:r>
      <w:r w:rsidR="00970743" w:rsidRPr="00823BF0">
        <w:rPr>
          <w:rFonts w:ascii="Times New Roman" w:hAnsi="Times New Roman"/>
          <w:color w:val="000000" w:themeColor="text1"/>
        </w:rPr>
        <w:t xml:space="preserve">divided into sections of background </w:t>
      </w:r>
      <w:r w:rsidR="00970743" w:rsidRPr="00823BF0">
        <w:rPr>
          <w:rFonts w:ascii="Times New Roman" w:hAnsi="Times New Roman"/>
          <w:color w:val="000000" w:themeColor="text1"/>
        </w:rPr>
        <w:lastRenderedPageBreak/>
        <w:t xml:space="preserve">information, organisational e-readiness, external e-readiness, perceived e–procurement benefits and e-procurement adoption. </w:t>
      </w:r>
      <w:r w:rsidR="00045557" w:rsidRPr="00823BF0">
        <w:rPr>
          <w:rFonts w:ascii="Times New Roman" w:hAnsi="Times New Roman"/>
          <w:color w:val="000000" w:themeColor="text1"/>
        </w:rPr>
        <w:t xml:space="preserve">They </w:t>
      </w:r>
      <w:r w:rsidR="00CF6CB4" w:rsidRPr="00823BF0">
        <w:rPr>
          <w:rFonts w:ascii="Times New Roman" w:hAnsi="Times New Roman"/>
          <w:color w:val="000000" w:themeColor="text1"/>
        </w:rPr>
        <w:t>were</w:t>
      </w:r>
      <w:r w:rsidR="00045557" w:rsidRPr="00823BF0">
        <w:rPr>
          <w:rFonts w:ascii="Times New Roman" w:hAnsi="Times New Roman"/>
          <w:color w:val="000000" w:themeColor="text1"/>
        </w:rPr>
        <w:t xml:space="preserve"> self-administered and structured consisting of </w:t>
      </w:r>
      <w:proofErr w:type="spellStart"/>
      <w:r w:rsidRPr="00823BF0">
        <w:rPr>
          <w:rFonts w:ascii="Times New Roman" w:hAnsi="Times New Roman"/>
          <w:color w:val="000000" w:themeColor="text1"/>
        </w:rPr>
        <w:t>Likert</w:t>
      </w:r>
      <w:proofErr w:type="spellEnd"/>
      <w:r w:rsidRPr="00823BF0">
        <w:rPr>
          <w:rFonts w:ascii="Times New Roman" w:hAnsi="Times New Roman"/>
          <w:color w:val="000000" w:themeColor="text1"/>
        </w:rPr>
        <w:t xml:space="preserve"> scale </w:t>
      </w:r>
      <w:r w:rsidR="00045557" w:rsidRPr="00823BF0">
        <w:rPr>
          <w:rFonts w:ascii="Times New Roman" w:hAnsi="Times New Roman"/>
          <w:color w:val="000000" w:themeColor="text1"/>
        </w:rPr>
        <w:t xml:space="preserve">alternatives from which the respondents </w:t>
      </w:r>
      <w:r w:rsidR="00CF6CB4" w:rsidRPr="00823BF0">
        <w:rPr>
          <w:rFonts w:ascii="Times New Roman" w:hAnsi="Times New Roman"/>
          <w:color w:val="000000" w:themeColor="text1"/>
        </w:rPr>
        <w:t xml:space="preserve"> </w:t>
      </w:r>
      <w:r w:rsidR="00045557" w:rsidRPr="00823BF0">
        <w:rPr>
          <w:rFonts w:ascii="Times New Roman" w:hAnsi="Times New Roman"/>
          <w:color w:val="000000" w:themeColor="text1"/>
        </w:rPr>
        <w:t xml:space="preserve"> </w:t>
      </w:r>
      <w:r w:rsidRPr="00823BF0">
        <w:rPr>
          <w:rFonts w:ascii="Times New Roman" w:hAnsi="Times New Roman"/>
          <w:color w:val="000000" w:themeColor="text1"/>
        </w:rPr>
        <w:t>ti</w:t>
      </w:r>
      <w:r w:rsidR="00CF6CB4" w:rsidRPr="00823BF0">
        <w:rPr>
          <w:rFonts w:ascii="Times New Roman" w:hAnsi="Times New Roman"/>
          <w:color w:val="000000" w:themeColor="text1"/>
        </w:rPr>
        <w:t xml:space="preserve">cked </w:t>
      </w:r>
      <w:r w:rsidRPr="00823BF0">
        <w:rPr>
          <w:rFonts w:ascii="Times New Roman" w:hAnsi="Times New Roman"/>
          <w:color w:val="000000" w:themeColor="text1"/>
        </w:rPr>
        <w:t>according to the instructions thereof (</w:t>
      </w:r>
      <w:proofErr w:type="spellStart"/>
      <w:r w:rsidRPr="00823BF0">
        <w:rPr>
          <w:rFonts w:ascii="Times New Roman" w:hAnsi="Times New Roman"/>
          <w:color w:val="000000" w:themeColor="text1"/>
        </w:rPr>
        <w:t>Mugenda</w:t>
      </w:r>
      <w:proofErr w:type="spellEnd"/>
      <w:r w:rsidRPr="00823BF0">
        <w:rPr>
          <w:rFonts w:ascii="Times New Roman" w:hAnsi="Times New Roman"/>
          <w:color w:val="000000" w:themeColor="text1"/>
        </w:rPr>
        <w:t xml:space="preserve"> &amp;</w:t>
      </w:r>
      <w:r w:rsidR="00045557" w:rsidRPr="00823BF0">
        <w:rPr>
          <w:rFonts w:ascii="Times New Roman" w:hAnsi="Times New Roman"/>
          <w:color w:val="000000" w:themeColor="text1"/>
        </w:rPr>
        <w:t xml:space="preserve"> </w:t>
      </w:r>
      <w:proofErr w:type="spellStart"/>
      <w:r w:rsidR="0015445B">
        <w:rPr>
          <w:rFonts w:ascii="Times New Roman" w:hAnsi="Times New Roman"/>
          <w:color w:val="000000" w:themeColor="text1"/>
        </w:rPr>
        <w:t>Mugenda</w:t>
      </w:r>
      <w:proofErr w:type="spellEnd"/>
      <w:r w:rsidR="0015445B">
        <w:rPr>
          <w:rFonts w:ascii="Times New Roman" w:hAnsi="Times New Roman"/>
          <w:color w:val="000000" w:themeColor="text1"/>
        </w:rPr>
        <w:t xml:space="preserve">, </w:t>
      </w:r>
      <w:r w:rsidR="00045557" w:rsidRPr="00823BF0">
        <w:rPr>
          <w:rFonts w:ascii="Times New Roman" w:hAnsi="Times New Roman"/>
          <w:color w:val="000000" w:themeColor="text1"/>
        </w:rPr>
        <w:t xml:space="preserve">1999). Structured </w:t>
      </w:r>
      <w:r w:rsidR="00D024D5" w:rsidRPr="00823BF0">
        <w:rPr>
          <w:rFonts w:ascii="Times New Roman" w:hAnsi="Times New Roman"/>
          <w:color w:val="000000" w:themeColor="text1"/>
        </w:rPr>
        <w:t>questions provided</w:t>
      </w:r>
      <w:r w:rsidR="00045557" w:rsidRPr="00823BF0">
        <w:rPr>
          <w:rFonts w:ascii="Times New Roman" w:hAnsi="Times New Roman"/>
          <w:color w:val="000000" w:themeColor="text1"/>
        </w:rPr>
        <w:t xml:space="preserve"> room for anonymity and confidentiality of the respondents. A rubric </w:t>
      </w:r>
      <w:r w:rsidR="00D024D5" w:rsidRPr="00823BF0">
        <w:rPr>
          <w:rFonts w:ascii="Times New Roman" w:hAnsi="Times New Roman"/>
          <w:color w:val="000000" w:themeColor="text1"/>
        </w:rPr>
        <w:t>was</w:t>
      </w:r>
      <w:r w:rsidR="00045557" w:rsidRPr="00823BF0">
        <w:rPr>
          <w:rFonts w:ascii="Times New Roman" w:hAnsi="Times New Roman"/>
          <w:color w:val="000000" w:themeColor="text1"/>
        </w:rPr>
        <w:t xml:space="preserve"> provided to the respondents to follow.</w:t>
      </w:r>
    </w:p>
    <w:p w:rsidR="00970743" w:rsidRPr="00823BF0" w:rsidRDefault="00970743" w:rsidP="00823BF0">
      <w:pPr>
        <w:pStyle w:val="Heading1"/>
        <w:spacing w:before="0" w:line="480" w:lineRule="auto"/>
        <w:rPr>
          <w:rFonts w:ascii="Times New Roman" w:hAnsi="Times New Roman"/>
          <w:color w:val="000000" w:themeColor="text1"/>
          <w:sz w:val="24"/>
          <w:szCs w:val="24"/>
        </w:rPr>
      </w:pPr>
      <w:bookmarkStart w:id="279" w:name="_Toc327803175"/>
      <w:bookmarkStart w:id="280" w:name="_Toc336532568"/>
      <w:bookmarkStart w:id="281" w:name="_Toc339418330"/>
      <w:bookmarkStart w:id="282" w:name="_Toc342535644"/>
      <w:bookmarkStart w:id="283" w:name="_Toc351588291"/>
      <w:bookmarkStart w:id="284" w:name="_Toc391995554"/>
      <w:bookmarkStart w:id="285" w:name="_Toc392055362"/>
      <w:bookmarkStart w:id="286" w:name="_Toc393139302"/>
      <w:bookmarkStart w:id="287" w:name="_Toc400236094"/>
      <w:bookmarkStart w:id="288" w:name="_Toc402185528"/>
      <w:bookmarkStart w:id="289" w:name="_Toc423716334"/>
      <w:bookmarkStart w:id="290" w:name="_Toc512560678"/>
      <w:bookmarkStart w:id="291" w:name="_Toc512560806"/>
      <w:bookmarkStart w:id="292" w:name="_Toc517742030"/>
      <w:bookmarkStart w:id="293" w:name="_Toc519268651"/>
      <w:bookmarkStart w:id="294" w:name="_Toc1260491"/>
      <w:r w:rsidRPr="00823BF0">
        <w:rPr>
          <w:rFonts w:ascii="Times New Roman" w:hAnsi="Times New Roman"/>
          <w:color w:val="000000" w:themeColor="text1"/>
          <w:sz w:val="24"/>
          <w:szCs w:val="24"/>
        </w:rPr>
        <w:t>3.7.2. Interview guide</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C56D4D" w:rsidRPr="00823BF0" w:rsidRDefault="00045557" w:rsidP="00823BF0">
      <w:pPr>
        <w:spacing w:after="240" w:line="480" w:lineRule="auto"/>
        <w:jc w:val="both"/>
        <w:rPr>
          <w:rFonts w:ascii="Times New Roman" w:hAnsi="Times New Roman"/>
          <w:color w:val="000000" w:themeColor="text1"/>
        </w:rPr>
      </w:pPr>
      <w:r w:rsidRPr="00823BF0">
        <w:rPr>
          <w:rFonts w:ascii="Times New Roman" w:hAnsi="Times New Roman"/>
          <w:color w:val="000000" w:themeColor="text1"/>
        </w:rPr>
        <w:t xml:space="preserve">Interview guide </w:t>
      </w:r>
      <w:r w:rsidR="006A145A" w:rsidRPr="00823BF0">
        <w:rPr>
          <w:rFonts w:ascii="Times New Roman" w:hAnsi="Times New Roman"/>
          <w:color w:val="000000" w:themeColor="text1"/>
        </w:rPr>
        <w:t>was</w:t>
      </w:r>
      <w:r w:rsidRPr="00823BF0">
        <w:rPr>
          <w:rFonts w:ascii="Times New Roman" w:hAnsi="Times New Roman"/>
          <w:color w:val="000000" w:themeColor="text1"/>
        </w:rPr>
        <w:t xml:space="preserve"> used to gather the in-depth data</w:t>
      </w:r>
      <w:r w:rsidR="001D65BD" w:rsidRPr="00823BF0">
        <w:rPr>
          <w:rFonts w:ascii="Times New Roman" w:hAnsi="Times New Roman"/>
          <w:color w:val="000000" w:themeColor="text1"/>
        </w:rPr>
        <w:t xml:space="preserve"> regarding e-readiness and e-procurement adoption.</w:t>
      </w:r>
      <w:r w:rsidRPr="00823BF0">
        <w:rPr>
          <w:rFonts w:ascii="Times New Roman" w:hAnsi="Times New Roman"/>
          <w:color w:val="000000" w:themeColor="text1"/>
        </w:rPr>
        <w:t xml:space="preserve"> </w:t>
      </w:r>
      <w:r w:rsidR="00970743" w:rsidRPr="00823BF0">
        <w:rPr>
          <w:rFonts w:ascii="Times New Roman" w:hAnsi="Times New Roman"/>
          <w:color w:val="000000" w:themeColor="text1"/>
        </w:rPr>
        <w:t xml:space="preserve">Interview schedule </w:t>
      </w:r>
      <w:r w:rsidR="001D65BD" w:rsidRPr="00823BF0">
        <w:rPr>
          <w:rFonts w:ascii="Times New Roman" w:hAnsi="Times New Roman"/>
          <w:color w:val="000000" w:themeColor="text1"/>
        </w:rPr>
        <w:t>contain</w:t>
      </w:r>
      <w:r w:rsidR="006A145A" w:rsidRPr="00823BF0">
        <w:rPr>
          <w:rFonts w:ascii="Times New Roman" w:hAnsi="Times New Roman"/>
          <w:color w:val="000000" w:themeColor="text1"/>
        </w:rPr>
        <w:t>ed</w:t>
      </w:r>
      <w:r w:rsidRPr="00823BF0">
        <w:rPr>
          <w:rFonts w:ascii="Times New Roman" w:hAnsi="Times New Roman"/>
          <w:b/>
          <w:color w:val="000000" w:themeColor="text1"/>
        </w:rPr>
        <w:t xml:space="preserve"> </w:t>
      </w:r>
      <w:r w:rsidRPr="00823BF0">
        <w:rPr>
          <w:rFonts w:ascii="Times New Roman" w:hAnsi="Times New Roman"/>
          <w:color w:val="000000" w:themeColor="text1"/>
        </w:rPr>
        <w:t xml:space="preserve">structured, </w:t>
      </w:r>
      <w:r w:rsidR="00970743" w:rsidRPr="00823BF0">
        <w:rPr>
          <w:rFonts w:ascii="Times New Roman" w:hAnsi="Times New Roman"/>
          <w:color w:val="000000" w:themeColor="text1"/>
        </w:rPr>
        <w:t xml:space="preserve">semi structured </w:t>
      </w:r>
      <w:r w:rsidRPr="00823BF0">
        <w:rPr>
          <w:rFonts w:ascii="Times New Roman" w:hAnsi="Times New Roman"/>
          <w:color w:val="000000" w:themeColor="text1"/>
        </w:rPr>
        <w:t xml:space="preserve">and unstructured questions </w:t>
      </w:r>
      <w:r w:rsidR="00970743" w:rsidRPr="00823BF0">
        <w:rPr>
          <w:rFonts w:ascii="Times New Roman" w:hAnsi="Times New Roman"/>
          <w:color w:val="000000" w:themeColor="text1"/>
        </w:rPr>
        <w:t xml:space="preserve">focusing on areas of organisational and external e-readiness and perceived e–procurement benefits that influence adoption of e-procurement.  </w:t>
      </w:r>
      <w:r w:rsidRPr="00823BF0">
        <w:rPr>
          <w:rFonts w:ascii="Times New Roman" w:hAnsi="Times New Roman"/>
          <w:color w:val="000000" w:themeColor="text1"/>
        </w:rPr>
        <w:t xml:space="preserve">All the questions </w:t>
      </w:r>
      <w:r w:rsidR="006A145A" w:rsidRPr="00823BF0">
        <w:rPr>
          <w:rFonts w:ascii="Times New Roman" w:hAnsi="Times New Roman"/>
          <w:color w:val="000000" w:themeColor="text1"/>
        </w:rPr>
        <w:t>were</w:t>
      </w:r>
      <w:r w:rsidRPr="00823BF0">
        <w:rPr>
          <w:rFonts w:ascii="Times New Roman" w:hAnsi="Times New Roman"/>
          <w:color w:val="000000" w:themeColor="text1"/>
        </w:rPr>
        <w:t xml:space="preserve"> specific and target responses relevan</w:t>
      </w:r>
      <w:r w:rsidR="0015445B">
        <w:rPr>
          <w:rFonts w:ascii="Times New Roman" w:hAnsi="Times New Roman"/>
          <w:color w:val="000000" w:themeColor="text1"/>
        </w:rPr>
        <w:t>t to the objectives (Amin, 2005</w:t>
      </w:r>
      <w:proofErr w:type="gramStart"/>
      <w:r w:rsidR="0015445B">
        <w:rPr>
          <w:rFonts w:ascii="Times New Roman" w:hAnsi="Times New Roman"/>
          <w:color w:val="000000" w:themeColor="text1"/>
        </w:rPr>
        <w:t xml:space="preserve">; </w:t>
      </w:r>
      <w:r w:rsidRPr="00823BF0">
        <w:rPr>
          <w:rFonts w:ascii="Times New Roman" w:hAnsi="Times New Roman"/>
          <w:color w:val="000000" w:themeColor="text1"/>
        </w:rPr>
        <w:t xml:space="preserve"> Kothari</w:t>
      </w:r>
      <w:proofErr w:type="gramEnd"/>
      <w:r w:rsidRPr="00823BF0">
        <w:rPr>
          <w:rFonts w:ascii="Times New Roman" w:hAnsi="Times New Roman"/>
          <w:color w:val="000000" w:themeColor="text1"/>
        </w:rPr>
        <w:t xml:space="preserve"> 2004).</w:t>
      </w:r>
    </w:p>
    <w:p w:rsidR="00970743" w:rsidRPr="00823BF0" w:rsidRDefault="00970743" w:rsidP="00823BF0">
      <w:pPr>
        <w:pStyle w:val="Heading1"/>
        <w:spacing w:before="0" w:line="480" w:lineRule="auto"/>
        <w:rPr>
          <w:rFonts w:ascii="Times New Roman" w:hAnsi="Times New Roman"/>
          <w:color w:val="000000" w:themeColor="text1"/>
          <w:sz w:val="24"/>
          <w:szCs w:val="24"/>
        </w:rPr>
      </w:pPr>
      <w:bookmarkStart w:id="295" w:name="_Toc1260492"/>
      <w:r w:rsidRPr="00823BF0">
        <w:rPr>
          <w:rFonts w:ascii="Times New Roman" w:hAnsi="Times New Roman"/>
          <w:color w:val="000000" w:themeColor="text1"/>
          <w:sz w:val="24"/>
          <w:szCs w:val="24"/>
        </w:rPr>
        <w:t>3.8</w:t>
      </w:r>
      <w:r w:rsidR="003C2C88" w:rsidRPr="00823BF0">
        <w:rPr>
          <w:rFonts w:ascii="Times New Roman" w:hAnsi="Times New Roman"/>
          <w:color w:val="000000" w:themeColor="text1"/>
          <w:sz w:val="24"/>
          <w:szCs w:val="24"/>
        </w:rPr>
        <w:t>. Measurement</w:t>
      </w:r>
      <w:r w:rsidRPr="00823BF0">
        <w:rPr>
          <w:rFonts w:ascii="Times New Roman" w:hAnsi="Times New Roman"/>
          <w:color w:val="000000" w:themeColor="text1"/>
          <w:sz w:val="24"/>
          <w:szCs w:val="24"/>
        </w:rPr>
        <w:t xml:space="preserve"> of variables</w:t>
      </w:r>
      <w:bookmarkEnd w:id="295"/>
      <w:r w:rsidRPr="00823BF0">
        <w:rPr>
          <w:rFonts w:ascii="Times New Roman" w:hAnsi="Times New Roman"/>
          <w:color w:val="000000" w:themeColor="text1"/>
          <w:sz w:val="24"/>
          <w:szCs w:val="24"/>
        </w:rPr>
        <w:t xml:space="preserve"> </w:t>
      </w:r>
    </w:p>
    <w:p w:rsidR="00B43DBE" w:rsidRPr="002827B3" w:rsidRDefault="001D1824" w:rsidP="006B6DF5">
      <w:pPr>
        <w:spacing w:line="480" w:lineRule="auto"/>
        <w:jc w:val="both"/>
        <w:rPr>
          <w:rFonts w:ascii="Times New Roman" w:hAnsi="Times New Roman"/>
        </w:rPr>
      </w:pPr>
      <w:r w:rsidRPr="00823BF0">
        <w:rPr>
          <w:rFonts w:ascii="Times New Roman" w:hAnsi="Times New Roman"/>
          <w:color w:val="000000" w:themeColor="text1"/>
        </w:rPr>
        <w:t>E-readiness</w:t>
      </w:r>
      <w:r w:rsidR="00970743" w:rsidRPr="00823BF0">
        <w:rPr>
          <w:rFonts w:ascii="Times New Roman" w:hAnsi="Times New Roman"/>
          <w:color w:val="000000" w:themeColor="text1"/>
        </w:rPr>
        <w:t xml:space="preserve"> dimensions </w:t>
      </w:r>
      <w:r w:rsidRPr="00823BF0">
        <w:rPr>
          <w:rFonts w:ascii="Times New Roman" w:hAnsi="Times New Roman"/>
          <w:color w:val="000000" w:themeColor="text1"/>
        </w:rPr>
        <w:t>of organisational</w:t>
      </w:r>
      <w:r w:rsidR="00970743" w:rsidRPr="00823BF0">
        <w:rPr>
          <w:rFonts w:ascii="Times New Roman" w:hAnsi="Times New Roman"/>
          <w:color w:val="000000" w:themeColor="text1"/>
        </w:rPr>
        <w:t xml:space="preserve"> and external e-readiness </w:t>
      </w:r>
      <w:r w:rsidR="006A145A" w:rsidRPr="00823BF0">
        <w:rPr>
          <w:rFonts w:ascii="Times New Roman" w:hAnsi="Times New Roman"/>
          <w:color w:val="000000" w:themeColor="text1"/>
        </w:rPr>
        <w:t>was</w:t>
      </w:r>
      <w:r w:rsidR="00970743" w:rsidRPr="00823BF0">
        <w:rPr>
          <w:rFonts w:ascii="Times New Roman" w:hAnsi="Times New Roman"/>
          <w:color w:val="000000" w:themeColor="text1"/>
        </w:rPr>
        <w:t xml:space="preserve"> measured based on standardizes items developed by Molla and Licker (2005). Perceived e–procurement benefits </w:t>
      </w:r>
      <w:r w:rsidR="006A145A" w:rsidRPr="00823BF0">
        <w:rPr>
          <w:rFonts w:ascii="Times New Roman" w:hAnsi="Times New Roman"/>
          <w:color w:val="000000" w:themeColor="text1"/>
        </w:rPr>
        <w:t>were</w:t>
      </w:r>
      <w:r w:rsidR="00970743" w:rsidRPr="00823BF0">
        <w:rPr>
          <w:rFonts w:ascii="Times New Roman" w:hAnsi="Times New Roman"/>
          <w:color w:val="000000" w:themeColor="text1"/>
        </w:rPr>
        <w:t xml:space="preserve"> measured based on the </w:t>
      </w:r>
      <w:proofErr w:type="spellStart"/>
      <w:r w:rsidR="00970743" w:rsidRPr="00823BF0">
        <w:rPr>
          <w:rFonts w:ascii="Times New Roman" w:hAnsi="Times New Roman"/>
          <w:color w:val="000000" w:themeColor="text1"/>
        </w:rPr>
        <w:t>Hunja</w:t>
      </w:r>
      <w:proofErr w:type="spellEnd"/>
      <w:r w:rsidR="00970743" w:rsidRPr="00823BF0">
        <w:rPr>
          <w:rFonts w:ascii="Times New Roman" w:hAnsi="Times New Roman"/>
          <w:color w:val="000000" w:themeColor="text1"/>
        </w:rPr>
        <w:t xml:space="preserve"> (2014</w:t>
      </w:r>
      <w:r w:rsidR="00303C4D" w:rsidRPr="00823BF0">
        <w:rPr>
          <w:rFonts w:ascii="Times New Roman" w:hAnsi="Times New Roman"/>
          <w:color w:val="000000" w:themeColor="text1"/>
        </w:rPr>
        <w:t xml:space="preserve">) benefits indicators.  </w:t>
      </w:r>
      <w:r w:rsidR="00970743" w:rsidRPr="00823BF0">
        <w:rPr>
          <w:rFonts w:ascii="Times New Roman" w:hAnsi="Times New Roman"/>
          <w:color w:val="000000" w:themeColor="text1"/>
        </w:rPr>
        <w:t xml:space="preserve">E-Procurement adoption </w:t>
      </w:r>
      <w:r w:rsidR="006A145A" w:rsidRPr="00823BF0">
        <w:rPr>
          <w:rFonts w:ascii="Times New Roman" w:hAnsi="Times New Roman"/>
          <w:color w:val="000000" w:themeColor="text1"/>
        </w:rPr>
        <w:t>was</w:t>
      </w:r>
      <w:r w:rsidR="00970743" w:rsidRPr="00823BF0">
        <w:rPr>
          <w:rFonts w:ascii="Times New Roman" w:hAnsi="Times New Roman"/>
          <w:color w:val="000000" w:themeColor="text1"/>
        </w:rPr>
        <w:t xml:space="preserve"> measured using the items developed by Davis (1989) on technology acceptance determinants of</w:t>
      </w:r>
      <w:r w:rsidR="00970743" w:rsidRPr="002827B3">
        <w:rPr>
          <w:rFonts w:ascii="Times New Roman" w:hAnsi="Times New Roman"/>
        </w:rPr>
        <w:t xml:space="preserve"> </w:t>
      </w:r>
      <w:r w:rsidR="00B43DBE" w:rsidRPr="002827B3">
        <w:rPr>
          <w:rFonts w:ascii="Times New Roman" w:hAnsi="Times New Roman"/>
        </w:rPr>
        <w:t xml:space="preserve">PU and PEOU.  </w:t>
      </w:r>
      <w:r w:rsidR="009D5AD1" w:rsidRPr="002827B3">
        <w:rPr>
          <w:rFonts w:ascii="Times New Roman" w:hAnsi="Times New Roman"/>
        </w:rPr>
        <w:t xml:space="preserve">Coding system </w:t>
      </w:r>
      <w:r w:rsidR="006A145A" w:rsidRPr="002827B3">
        <w:rPr>
          <w:rFonts w:ascii="Times New Roman" w:hAnsi="Times New Roman"/>
        </w:rPr>
        <w:t>was</w:t>
      </w:r>
      <w:r w:rsidR="009D5AD1" w:rsidRPr="002827B3">
        <w:rPr>
          <w:rFonts w:ascii="Times New Roman" w:hAnsi="Times New Roman"/>
        </w:rPr>
        <w:t xml:space="preserve"> used where numbers </w:t>
      </w:r>
      <w:r w:rsidR="006A145A" w:rsidRPr="002827B3">
        <w:rPr>
          <w:rFonts w:ascii="Times New Roman" w:hAnsi="Times New Roman"/>
        </w:rPr>
        <w:t>were</w:t>
      </w:r>
      <w:r w:rsidR="009D5AD1" w:rsidRPr="002827B3">
        <w:rPr>
          <w:rFonts w:ascii="Times New Roman" w:hAnsi="Times New Roman"/>
        </w:rPr>
        <w:t xml:space="preserve"> assigned to characteristics in order to operate and define the variables. The </w:t>
      </w:r>
      <w:proofErr w:type="spellStart"/>
      <w:r w:rsidR="009D5AD1" w:rsidRPr="002827B3">
        <w:rPr>
          <w:rFonts w:ascii="Times New Roman" w:hAnsi="Times New Roman"/>
        </w:rPr>
        <w:t>Likert</w:t>
      </w:r>
      <w:proofErr w:type="spellEnd"/>
      <w:r w:rsidR="009D5AD1" w:rsidRPr="002827B3">
        <w:rPr>
          <w:rFonts w:ascii="Times New Roman" w:hAnsi="Times New Roman"/>
        </w:rPr>
        <w:t xml:space="preserve"> 5 scale me</w:t>
      </w:r>
      <w:r w:rsidR="00B43DBE" w:rsidRPr="002827B3">
        <w:rPr>
          <w:rFonts w:ascii="Times New Roman" w:hAnsi="Times New Roman"/>
        </w:rPr>
        <w:t>a</w:t>
      </w:r>
      <w:r w:rsidR="00CF6F47">
        <w:rPr>
          <w:rFonts w:ascii="Times New Roman" w:hAnsi="Times New Roman"/>
        </w:rPr>
        <w:t>surement of Strongly Disagree (1</w:t>
      </w:r>
      <w:r w:rsidR="00B43DBE" w:rsidRPr="002827B3">
        <w:rPr>
          <w:rFonts w:ascii="Times New Roman" w:hAnsi="Times New Roman"/>
        </w:rPr>
        <w:t>) the</w:t>
      </w:r>
      <w:r w:rsidR="00CF6F47">
        <w:rPr>
          <w:rFonts w:ascii="Times New Roman" w:hAnsi="Times New Roman"/>
        </w:rPr>
        <w:t xml:space="preserve"> highest </w:t>
      </w:r>
      <w:r w:rsidR="00B43DBE" w:rsidRPr="002827B3">
        <w:rPr>
          <w:rFonts w:ascii="Times New Roman" w:hAnsi="Times New Roman"/>
        </w:rPr>
        <w:t xml:space="preserve">extreme of </w:t>
      </w:r>
      <w:r w:rsidR="009D5AD1" w:rsidRPr="002827B3">
        <w:rPr>
          <w:rFonts w:ascii="Times New Roman" w:hAnsi="Times New Roman"/>
        </w:rPr>
        <w:t>Strongly Agree</w:t>
      </w:r>
      <w:r w:rsidR="00CF6F47">
        <w:rPr>
          <w:rFonts w:ascii="Times New Roman" w:hAnsi="Times New Roman"/>
        </w:rPr>
        <w:t xml:space="preserve"> (5</w:t>
      </w:r>
      <w:r w:rsidR="00B43DBE" w:rsidRPr="002827B3">
        <w:rPr>
          <w:rFonts w:ascii="Times New Roman" w:hAnsi="Times New Roman"/>
        </w:rPr>
        <w:t>)</w:t>
      </w:r>
      <w:r w:rsidR="009D5AD1" w:rsidRPr="002827B3">
        <w:rPr>
          <w:rFonts w:ascii="Times New Roman" w:hAnsi="Times New Roman"/>
        </w:rPr>
        <w:t xml:space="preserve"> </w:t>
      </w:r>
      <w:r w:rsidR="006A145A" w:rsidRPr="002827B3">
        <w:rPr>
          <w:rFonts w:ascii="Times New Roman" w:hAnsi="Times New Roman"/>
        </w:rPr>
        <w:t>was</w:t>
      </w:r>
      <w:r w:rsidR="009D5AD1" w:rsidRPr="002827B3">
        <w:rPr>
          <w:rFonts w:ascii="Times New Roman" w:hAnsi="Times New Roman"/>
        </w:rPr>
        <w:t xml:space="preserve"> used </w:t>
      </w:r>
      <w:r w:rsidR="009D740F" w:rsidRPr="002827B3">
        <w:rPr>
          <w:rFonts w:ascii="Times New Roman" w:hAnsi="Times New Roman"/>
        </w:rPr>
        <w:t>to develop and index for measurement.</w:t>
      </w:r>
    </w:p>
    <w:p w:rsidR="00970743" w:rsidRPr="006B6DF5" w:rsidRDefault="00970743" w:rsidP="006B6DF5">
      <w:pPr>
        <w:pStyle w:val="Heading1"/>
        <w:spacing w:before="0" w:line="480" w:lineRule="auto"/>
        <w:rPr>
          <w:rFonts w:ascii="Times New Roman" w:hAnsi="Times New Roman"/>
          <w:color w:val="auto"/>
          <w:sz w:val="24"/>
          <w:szCs w:val="24"/>
        </w:rPr>
      </w:pPr>
      <w:bookmarkStart w:id="296" w:name="_Toc327803181"/>
      <w:bookmarkStart w:id="297" w:name="_Toc336532574"/>
      <w:bookmarkStart w:id="298" w:name="_Toc342535651"/>
      <w:bookmarkStart w:id="299" w:name="_Toc351588297"/>
      <w:bookmarkStart w:id="300" w:name="_Toc393139309"/>
      <w:bookmarkStart w:id="301" w:name="_Toc402185535"/>
      <w:bookmarkStart w:id="302" w:name="_Toc305188454"/>
      <w:bookmarkStart w:id="303" w:name="_Toc312013730"/>
      <w:bookmarkStart w:id="304" w:name="_Toc312014034"/>
      <w:bookmarkStart w:id="305" w:name="_Toc384981223"/>
      <w:bookmarkStart w:id="306" w:name="_Toc512560679"/>
      <w:bookmarkStart w:id="307" w:name="_Toc512560807"/>
      <w:bookmarkStart w:id="308" w:name="_Toc517742031"/>
      <w:bookmarkStart w:id="309" w:name="_Toc519268652"/>
      <w:bookmarkStart w:id="310" w:name="_Toc1260493"/>
      <w:bookmarkStart w:id="311" w:name="_Toc327803176"/>
      <w:bookmarkStart w:id="312" w:name="_Toc336532569"/>
      <w:bookmarkStart w:id="313" w:name="_Toc342535645"/>
      <w:bookmarkStart w:id="314" w:name="_Toc351588292"/>
      <w:bookmarkStart w:id="315" w:name="_Toc393139303"/>
      <w:bookmarkStart w:id="316" w:name="_Toc402185529"/>
      <w:bookmarkStart w:id="317" w:name="_Toc305188453"/>
      <w:bookmarkStart w:id="318" w:name="_Toc312013727"/>
      <w:bookmarkStart w:id="319" w:name="_Toc312014031"/>
      <w:r w:rsidRPr="006B6DF5">
        <w:rPr>
          <w:rFonts w:ascii="Times New Roman" w:hAnsi="Times New Roman"/>
          <w:color w:val="auto"/>
          <w:sz w:val="24"/>
          <w:szCs w:val="24"/>
        </w:rPr>
        <w:t>3.9. Data collection procedure</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rsidR="00970743" w:rsidRPr="006B6DF5" w:rsidRDefault="00970743" w:rsidP="006B6DF5">
      <w:pPr>
        <w:spacing w:line="480" w:lineRule="auto"/>
        <w:jc w:val="both"/>
        <w:rPr>
          <w:rFonts w:ascii="Times New Roman" w:hAnsi="Times New Roman"/>
        </w:rPr>
      </w:pPr>
      <w:r w:rsidRPr="006B6DF5">
        <w:rPr>
          <w:rFonts w:ascii="Times New Roman" w:hAnsi="Times New Roman"/>
        </w:rPr>
        <w:t>After succes</w:t>
      </w:r>
      <w:r w:rsidR="009D740F" w:rsidRPr="006B6DF5">
        <w:rPr>
          <w:rFonts w:ascii="Times New Roman" w:hAnsi="Times New Roman"/>
        </w:rPr>
        <w:t xml:space="preserve">sful defense of the proposal, the researcher </w:t>
      </w:r>
      <w:r w:rsidR="00BE3BD4" w:rsidRPr="006B6DF5">
        <w:rPr>
          <w:rFonts w:ascii="Times New Roman" w:hAnsi="Times New Roman"/>
        </w:rPr>
        <w:t xml:space="preserve">sought </w:t>
      </w:r>
      <w:r w:rsidR="009D740F" w:rsidRPr="006B6DF5">
        <w:rPr>
          <w:rFonts w:ascii="Times New Roman" w:hAnsi="Times New Roman"/>
        </w:rPr>
        <w:t>for an introductory</w:t>
      </w:r>
      <w:r w:rsidRPr="006B6DF5">
        <w:rPr>
          <w:rFonts w:ascii="Times New Roman" w:hAnsi="Times New Roman"/>
        </w:rPr>
        <w:t xml:space="preserve"> letter from</w:t>
      </w:r>
      <w:r w:rsidR="009D740F" w:rsidRPr="006B6DF5">
        <w:rPr>
          <w:rFonts w:ascii="Times New Roman" w:hAnsi="Times New Roman"/>
        </w:rPr>
        <w:t xml:space="preserve"> the head of department </w:t>
      </w:r>
      <w:r w:rsidR="0017578C" w:rsidRPr="006B6DF5">
        <w:rPr>
          <w:rFonts w:ascii="Times New Roman" w:hAnsi="Times New Roman"/>
        </w:rPr>
        <w:t xml:space="preserve"> </w:t>
      </w:r>
      <w:r w:rsidR="009D740F" w:rsidRPr="006B6DF5">
        <w:rPr>
          <w:rFonts w:ascii="Times New Roman" w:hAnsi="Times New Roman"/>
        </w:rPr>
        <w:t xml:space="preserve"> at UMI. The letter </w:t>
      </w:r>
      <w:r w:rsidR="0017578C" w:rsidRPr="006B6DF5">
        <w:rPr>
          <w:rFonts w:ascii="Times New Roman" w:hAnsi="Times New Roman"/>
        </w:rPr>
        <w:t>was</w:t>
      </w:r>
      <w:r w:rsidR="009D740F" w:rsidRPr="006B6DF5">
        <w:rPr>
          <w:rFonts w:ascii="Times New Roman" w:hAnsi="Times New Roman"/>
        </w:rPr>
        <w:t xml:space="preserve"> delivered to the management of MODVA for approval to conduct the study</w:t>
      </w:r>
      <w:r w:rsidR="0017578C" w:rsidRPr="006B6DF5">
        <w:rPr>
          <w:rFonts w:ascii="Times New Roman" w:hAnsi="Times New Roman"/>
        </w:rPr>
        <w:t>;</w:t>
      </w:r>
      <w:r w:rsidR="009D740F" w:rsidRPr="006B6DF5">
        <w:rPr>
          <w:rFonts w:ascii="Times New Roman" w:hAnsi="Times New Roman"/>
        </w:rPr>
        <w:t xml:space="preserve"> </w:t>
      </w:r>
      <w:r w:rsidR="0017578C" w:rsidRPr="006B6DF5">
        <w:rPr>
          <w:rFonts w:ascii="Times New Roman" w:hAnsi="Times New Roman"/>
        </w:rPr>
        <w:t>this was used to</w:t>
      </w:r>
      <w:r w:rsidRPr="006B6DF5">
        <w:rPr>
          <w:rFonts w:ascii="Times New Roman" w:hAnsi="Times New Roman"/>
        </w:rPr>
        <w:t xml:space="preserve"> seek permission to conduct the study in the </w:t>
      </w:r>
      <w:r w:rsidR="00741D92" w:rsidRPr="006B6DF5">
        <w:rPr>
          <w:rFonts w:ascii="Times New Roman" w:hAnsi="Times New Roman"/>
        </w:rPr>
        <w:lastRenderedPageBreak/>
        <w:t>MODVA</w:t>
      </w:r>
      <w:r w:rsidRPr="006B6DF5">
        <w:rPr>
          <w:rFonts w:ascii="Times New Roman" w:hAnsi="Times New Roman"/>
        </w:rPr>
        <w:t xml:space="preserve">. </w:t>
      </w:r>
      <w:r w:rsidR="009D740F" w:rsidRPr="006B6DF5">
        <w:rPr>
          <w:rFonts w:ascii="Times New Roman" w:hAnsi="Times New Roman"/>
        </w:rPr>
        <w:t xml:space="preserve">Two-research assistant </w:t>
      </w:r>
      <w:r w:rsidR="0017578C" w:rsidRPr="006B6DF5">
        <w:rPr>
          <w:rFonts w:ascii="Times New Roman" w:hAnsi="Times New Roman"/>
        </w:rPr>
        <w:t>were</w:t>
      </w:r>
      <w:r w:rsidR="009D740F" w:rsidRPr="006B6DF5">
        <w:rPr>
          <w:rFonts w:ascii="Times New Roman" w:hAnsi="Times New Roman"/>
        </w:rPr>
        <w:t xml:space="preserve"> trained to the questionnaire administration and data collection. Collected questionnaires </w:t>
      </w:r>
      <w:r w:rsidR="0017578C" w:rsidRPr="006B6DF5">
        <w:rPr>
          <w:rFonts w:ascii="Times New Roman" w:hAnsi="Times New Roman"/>
        </w:rPr>
        <w:t>were</w:t>
      </w:r>
      <w:r w:rsidR="009D740F" w:rsidRPr="006B6DF5">
        <w:rPr>
          <w:rFonts w:ascii="Times New Roman" w:hAnsi="Times New Roman"/>
        </w:rPr>
        <w:t xml:space="preserve"> edited,</w:t>
      </w:r>
      <w:r w:rsidRPr="006B6DF5">
        <w:rPr>
          <w:rFonts w:ascii="Times New Roman" w:hAnsi="Times New Roman"/>
        </w:rPr>
        <w:t xml:space="preserve"> checked </w:t>
      </w:r>
      <w:r w:rsidR="009D740F" w:rsidRPr="006B6DF5">
        <w:rPr>
          <w:rFonts w:ascii="Times New Roman" w:hAnsi="Times New Roman"/>
        </w:rPr>
        <w:t>and coded and there after</w:t>
      </w:r>
      <w:r w:rsidRPr="006B6DF5">
        <w:rPr>
          <w:rFonts w:ascii="Times New Roman" w:hAnsi="Times New Roman"/>
        </w:rPr>
        <w:t xml:space="preserve"> entered into SPSS </w:t>
      </w:r>
      <w:r w:rsidR="009D740F" w:rsidRPr="006B6DF5">
        <w:rPr>
          <w:rFonts w:ascii="Times New Roman" w:hAnsi="Times New Roman"/>
        </w:rPr>
        <w:t xml:space="preserve">with the help a data analysis expert. </w:t>
      </w:r>
    </w:p>
    <w:p w:rsidR="00982909" w:rsidRPr="006B6DF5" w:rsidRDefault="00982909" w:rsidP="006B6DF5">
      <w:pPr>
        <w:pStyle w:val="Heading1"/>
        <w:spacing w:before="0" w:line="480" w:lineRule="auto"/>
        <w:rPr>
          <w:rFonts w:ascii="Times New Roman" w:hAnsi="Times New Roman"/>
          <w:color w:val="auto"/>
          <w:sz w:val="24"/>
          <w:szCs w:val="24"/>
        </w:rPr>
      </w:pPr>
      <w:bookmarkStart w:id="320" w:name="_Toc384981224"/>
      <w:bookmarkStart w:id="321" w:name="_Toc512560680"/>
      <w:bookmarkStart w:id="322" w:name="_Toc512560808"/>
      <w:bookmarkStart w:id="323" w:name="_Toc517742032"/>
      <w:bookmarkStart w:id="324" w:name="_Toc519268653"/>
      <w:bookmarkStart w:id="325" w:name="_Toc1260494"/>
      <w:bookmarkStart w:id="326" w:name="_Toc327803182"/>
      <w:bookmarkStart w:id="327" w:name="_Toc336532575"/>
      <w:bookmarkStart w:id="328" w:name="_Toc342535652"/>
      <w:bookmarkStart w:id="329" w:name="_Toc351588298"/>
      <w:bookmarkStart w:id="330" w:name="_Toc393139310"/>
      <w:bookmarkStart w:id="331" w:name="_Toc402185536"/>
      <w:bookmarkStart w:id="332" w:name="_Toc305188455"/>
      <w:bookmarkStart w:id="333" w:name="_Toc312013731"/>
      <w:bookmarkStart w:id="334" w:name="_Toc312014035"/>
      <w:bookmarkStart w:id="335" w:name="_Toc384981225"/>
      <w:bookmarkStart w:id="336" w:name="_Toc512560685"/>
      <w:bookmarkStart w:id="337" w:name="_Toc512560813"/>
      <w:bookmarkStart w:id="338" w:name="_Toc517742036"/>
      <w:bookmarkStart w:id="339" w:name="_Toc519268657"/>
      <w:bookmarkEnd w:id="311"/>
      <w:bookmarkEnd w:id="312"/>
      <w:bookmarkEnd w:id="313"/>
      <w:bookmarkEnd w:id="314"/>
      <w:bookmarkEnd w:id="315"/>
      <w:bookmarkEnd w:id="316"/>
      <w:bookmarkEnd w:id="317"/>
      <w:bookmarkEnd w:id="318"/>
      <w:bookmarkEnd w:id="319"/>
      <w:r w:rsidRPr="006B6DF5">
        <w:rPr>
          <w:rFonts w:ascii="Times New Roman" w:hAnsi="Times New Roman"/>
          <w:color w:val="auto"/>
          <w:sz w:val="24"/>
          <w:szCs w:val="24"/>
        </w:rPr>
        <w:t>3.10. Validity and Reliability</w:t>
      </w:r>
      <w:bookmarkEnd w:id="320"/>
      <w:bookmarkEnd w:id="321"/>
      <w:bookmarkEnd w:id="322"/>
      <w:bookmarkEnd w:id="323"/>
      <w:bookmarkEnd w:id="324"/>
      <w:bookmarkEnd w:id="325"/>
      <w:r w:rsidRPr="006B6DF5">
        <w:rPr>
          <w:rFonts w:ascii="Times New Roman" w:hAnsi="Times New Roman"/>
          <w:color w:val="auto"/>
          <w:sz w:val="24"/>
          <w:szCs w:val="24"/>
        </w:rPr>
        <w:t xml:space="preserve"> </w:t>
      </w:r>
    </w:p>
    <w:p w:rsidR="00982909" w:rsidRPr="006B6DF5" w:rsidRDefault="00982909" w:rsidP="006B6DF5">
      <w:pPr>
        <w:pStyle w:val="Heading1"/>
        <w:spacing w:before="0" w:line="480" w:lineRule="auto"/>
        <w:rPr>
          <w:rFonts w:ascii="Times New Roman" w:hAnsi="Times New Roman"/>
          <w:color w:val="auto"/>
          <w:sz w:val="24"/>
          <w:szCs w:val="24"/>
        </w:rPr>
      </w:pPr>
      <w:bookmarkStart w:id="340" w:name="_Toc327803177"/>
      <w:bookmarkStart w:id="341" w:name="_Toc342535646"/>
      <w:bookmarkStart w:id="342" w:name="_Toc351588293"/>
      <w:bookmarkStart w:id="343" w:name="_Toc391995556"/>
      <w:bookmarkStart w:id="344" w:name="_Toc392055364"/>
      <w:bookmarkStart w:id="345" w:name="_Toc393139304"/>
      <w:bookmarkStart w:id="346" w:name="_Toc400236096"/>
      <w:bookmarkStart w:id="347" w:name="_Toc402185530"/>
      <w:bookmarkStart w:id="348" w:name="_Toc423716336"/>
      <w:bookmarkStart w:id="349" w:name="_Toc512560681"/>
      <w:bookmarkStart w:id="350" w:name="_Toc512560809"/>
      <w:bookmarkStart w:id="351" w:name="_Toc517742033"/>
      <w:bookmarkStart w:id="352" w:name="_Toc519268654"/>
      <w:bookmarkStart w:id="353" w:name="_Toc1260495"/>
      <w:bookmarkStart w:id="354" w:name="_Toc336532570"/>
      <w:r w:rsidRPr="006B6DF5">
        <w:rPr>
          <w:rFonts w:ascii="Times New Roman" w:hAnsi="Times New Roman"/>
          <w:color w:val="auto"/>
          <w:sz w:val="24"/>
          <w:szCs w:val="24"/>
        </w:rPr>
        <w:t>3.10.1. Validity</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sidRPr="006B6DF5">
        <w:rPr>
          <w:rFonts w:ascii="Times New Roman" w:hAnsi="Times New Roman"/>
          <w:color w:val="auto"/>
          <w:sz w:val="24"/>
          <w:szCs w:val="24"/>
        </w:rPr>
        <w:t xml:space="preserve">  </w:t>
      </w:r>
    </w:p>
    <w:p w:rsidR="00982909" w:rsidRPr="006B6DF5" w:rsidRDefault="00982909" w:rsidP="006B6DF5">
      <w:pPr>
        <w:spacing w:line="480" w:lineRule="auto"/>
        <w:jc w:val="both"/>
        <w:rPr>
          <w:rFonts w:ascii="Times New Roman" w:hAnsi="Times New Roman"/>
        </w:rPr>
      </w:pPr>
      <w:bookmarkStart w:id="355" w:name="_Toc339418333"/>
      <w:bookmarkStart w:id="356" w:name="_Toc342535647"/>
      <w:bookmarkStart w:id="357" w:name="_Toc351588294"/>
      <w:bookmarkStart w:id="358" w:name="_Toc391995558"/>
      <w:bookmarkStart w:id="359" w:name="_Toc392055366"/>
      <w:bookmarkStart w:id="360" w:name="_Toc393139306"/>
      <w:bookmarkStart w:id="361" w:name="_Toc400236098"/>
      <w:bookmarkStart w:id="362" w:name="_Toc402185532"/>
      <w:bookmarkStart w:id="363" w:name="_Toc423716338"/>
      <w:r w:rsidRPr="006B6DF5">
        <w:rPr>
          <w:rFonts w:ascii="Times New Roman" w:hAnsi="Times New Roman"/>
        </w:rPr>
        <w:t xml:space="preserve">Validity of the study questionnaire is a measure that ascertains the relevancy of items in measuring the specific variable (Cohen et al., 2007). There are many approaches to testing of validity </w:t>
      </w:r>
      <w:proofErr w:type="gramStart"/>
      <w:r w:rsidRPr="006B6DF5">
        <w:rPr>
          <w:rFonts w:ascii="Times New Roman" w:hAnsi="Times New Roman"/>
        </w:rPr>
        <w:t>however,</w:t>
      </w:r>
      <w:proofErr w:type="gramEnd"/>
      <w:r w:rsidRPr="006B6DF5">
        <w:rPr>
          <w:rFonts w:ascii="Times New Roman" w:hAnsi="Times New Roman"/>
        </w:rPr>
        <w:t xml:space="preserve"> for this study the expert judgment Content Validity Index (CVI) with cut off of 0.70 (</w:t>
      </w:r>
      <w:proofErr w:type="spellStart"/>
      <w:r w:rsidRPr="006B6DF5">
        <w:rPr>
          <w:rFonts w:ascii="Times New Roman" w:hAnsi="Times New Roman"/>
          <w:iCs/>
        </w:rPr>
        <w:t>Nunnally</w:t>
      </w:r>
      <w:proofErr w:type="spellEnd"/>
      <w:r w:rsidRPr="006B6DF5">
        <w:rPr>
          <w:rFonts w:ascii="Times New Roman" w:hAnsi="Times New Roman"/>
          <w:iCs/>
        </w:rPr>
        <w:t xml:space="preserve"> &amp; Bernstein, 1994</w:t>
      </w:r>
      <w:r w:rsidRPr="006B6DF5">
        <w:rPr>
          <w:rFonts w:ascii="Times New Roman" w:hAnsi="Times New Roman"/>
        </w:rPr>
        <w:t xml:space="preserve">) was used. And the findings are presented in table 3.2 below. The Content Validity Index (CVI) was arrived at using </w:t>
      </w:r>
      <w:proofErr w:type="spellStart"/>
      <w:r w:rsidRPr="006B6DF5">
        <w:rPr>
          <w:rFonts w:ascii="Times New Roman" w:hAnsi="Times New Roman"/>
          <w:iCs/>
        </w:rPr>
        <w:t>Nunnally</w:t>
      </w:r>
      <w:proofErr w:type="spellEnd"/>
      <w:r w:rsidRPr="006B6DF5">
        <w:rPr>
          <w:rFonts w:ascii="Times New Roman" w:hAnsi="Times New Roman"/>
          <w:iCs/>
        </w:rPr>
        <w:t xml:space="preserve"> and Bernstein (1994) </w:t>
      </w:r>
      <w:r w:rsidRPr="006B6DF5">
        <w:rPr>
          <w:rFonts w:ascii="Times New Roman" w:hAnsi="Times New Roman"/>
        </w:rPr>
        <w:t>formula</w:t>
      </w:r>
      <w:bookmarkEnd w:id="354"/>
      <w:bookmarkEnd w:id="355"/>
      <w:bookmarkEnd w:id="356"/>
      <w:bookmarkEnd w:id="357"/>
      <w:bookmarkEnd w:id="358"/>
      <w:bookmarkEnd w:id="359"/>
      <w:bookmarkEnd w:id="360"/>
      <w:bookmarkEnd w:id="361"/>
      <w:bookmarkEnd w:id="362"/>
      <w:bookmarkEnd w:id="363"/>
      <w:r w:rsidRPr="006B6DF5">
        <w:rPr>
          <w:rFonts w:ascii="Times New Roman" w:hAnsi="Times New Roman"/>
        </w:rPr>
        <w:t>:</w:t>
      </w:r>
    </w:p>
    <w:p w:rsidR="00982909" w:rsidRPr="006B6DF5" w:rsidRDefault="00982909" w:rsidP="003A1ADD">
      <w:pPr>
        <w:jc w:val="both"/>
        <w:outlineLvl w:val="0"/>
        <w:rPr>
          <w:rFonts w:ascii="Times New Roman" w:hAnsi="Times New Roman"/>
        </w:rPr>
      </w:pPr>
      <w:r w:rsidRPr="006B6DF5">
        <w:rPr>
          <w:rFonts w:ascii="Times New Roman" w:hAnsi="Times New Roman"/>
        </w:rPr>
        <w:t xml:space="preserve">                                </w:t>
      </w:r>
      <w:bookmarkStart w:id="364" w:name="_Toc327222529"/>
      <w:bookmarkStart w:id="365" w:name="_Toc327647479"/>
      <w:bookmarkStart w:id="366" w:name="_Toc327803178"/>
      <w:bookmarkStart w:id="367" w:name="_Toc336532571"/>
      <w:bookmarkStart w:id="368" w:name="_Toc339418334"/>
      <w:bookmarkStart w:id="369" w:name="_Toc342535648"/>
      <w:bookmarkStart w:id="370" w:name="_Toc351588295"/>
      <w:bookmarkStart w:id="371" w:name="_Toc391995559"/>
      <w:bookmarkStart w:id="372" w:name="_Toc392055367"/>
      <w:bookmarkStart w:id="373" w:name="_Toc393139307"/>
      <w:bookmarkStart w:id="374" w:name="_Toc400236099"/>
      <w:bookmarkStart w:id="375" w:name="_Toc402185533"/>
      <w:bookmarkStart w:id="376" w:name="_Toc423716339"/>
      <w:bookmarkStart w:id="377" w:name="_Toc512560683"/>
      <w:bookmarkStart w:id="378" w:name="_Toc512560811"/>
      <w:bookmarkStart w:id="379" w:name="_Toc517742034"/>
      <w:bookmarkStart w:id="380" w:name="_Toc519268655"/>
      <w:bookmarkStart w:id="381" w:name="_Toc529271582"/>
      <w:bookmarkStart w:id="382" w:name="_Toc1260496"/>
      <w:r w:rsidRPr="006B6DF5">
        <w:rPr>
          <w:rFonts w:ascii="Times New Roman" w:hAnsi="Times New Roman"/>
        </w:rPr>
        <w:t xml:space="preserve">CVI = </w:t>
      </w:r>
      <w:bookmarkEnd w:id="364"/>
      <w:bookmarkEnd w:id="365"/>
      <w:bookmarkEnd w:id="366"/>
      <w:bookmarkEnd w:id="367"/>
      <w:r w:rsidRPr="006B6DF5">
        <w:rPr>
          <w:rFonts w:ascii="Times New Roman" w:hAnsi="Times New Roman"/>
          <w:u w:val="single"/>
        </w:rPr>
        <w:t>Total number of items declare valid</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rsidR="00982909" w:rsidRPr="006B6DF5" w:rsidRDefault="00982909" w:rsidP="003A1ADD">
      <w:pPr>
        <w:jc w:val="both"/>
        <w:outlineLvl w:val="0"/>
        <w:rPr>
          <w:rFonts w:ascii="Times New Roman" w:hAnsi="Times New Roman"/>
        </w:rPr>
      </w:pPr>
      <w:r w:rsidRPr="006B6DF5">
        <w:rPr>
          <w:rFonts w:ascii="Times New Roman" w:hAnsi="Times New Roman"/>
        </w:rPr>
        <w:t xml:space="preserve">                                        </w:t>
      </w:r>
      <w:bookmarkStart w:id="383" w:name="_Toc339418335"/>
      <w:bookmarkStart w:id="384" w:name="_Toc342535649"/>
      <w:bookmarkStart w:id="385" w:name="_Toc351588296"/>
      <w:bookmarkStart w:id="386" w:name="_Toc391995560"/>
      <w:bookmarkStart w:id="387" w:name="_Toc392055368"/>
      <w:bookmarkStart w:id="388" w:name="_Toc393139308"/>
      <w:bookmarkStart w:id="389" w:name="_Toc400236100"/>
      <w:bookmarkStart w:id="390" w:name="_Toc402185534"/>
      <w:bookmarkStart w:id="391" w:name="_Toc423716340"/>
      <w:bookmarkStart w:id="392" w:name="_Toc512560684"/>
      <w:bookmarkStart w:id="393" w:name="_Toc512560812"/>
      <w:bookmarkStart w:id="394" w:name="_Toc517742035"/>
      <w:bookmarkStart w:id="395" w:name="_Toc519268656"/>
      <w:bookmarkStart w:id="396" w:name="_Toc529271583"/>
      <w:bookmarkStart w:id="397" w:name="_Toc1260497"/>
      <w:r w:rsidRPr="006B6DF5">
        <w:rPr>
          <w:rFonts w:ascii="Times New Roman" w:hAnsi="Times New Roman"/>
        </w:rPr>
        <w:t>Total number of items</w:t>
      </w:r>
      <w:bookmarkStart w:id="398" w:name="_Toc327803180"/>
      <w:bookmarkStart w:id="399" w:name="_Toc336532573"/>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rsidR="00982909" w:rsidRPr="006B6DF5" w:rsidRDefault="00982909" w:rsidP="006B6DF5">
      <w:pPr>
        <w:pStyle w:val="Heading1"/>
        <w:spacing w:before="0" w:line="480" w:lineRule="auto"/>
        <w:rPr>
          <w:rFonts w:ascii="Times New Roman" w:hAnsi="Times New Roman"/>
          <w:color w:val="auto"/>
          <w:sz w:val="24"/>
          <w:szCs w:val="24"/>
        </w:rPr>
      </w:pPr>
      <w:bookmarkStart w:id="400" w:name="_Toc1260498"/>
      <w:r w:rsidRPr="006B6DF5">
        <w:rPr>
          <w:rFonts w:ascii="Times New Roman" w:hAnsi="Times New Roman"/>
          <w:color w:val="auto"/>
          <w:sz w:val="24"/>
          <w:szCs w:val="24"/>
        </w:rPr>
        <w:t>3.10.2</w:t>
      </w:r>
      <w:bookmarkEnd w:id="398"/>
      <w:r w:rsidRPr="006B6DF5">
        <w:rPr>
          <w:rFonts w:ascii="Times New Roman" w:hAnsi="Times New Roman"/>
          <w:color w:val="auto"/>
          <w:sz w:val="24"/>
          <w:szCs w:val="24"/>
        </w:rPr>
        <w:t>. Reliability</w:t>
      </w:r>
      <w:bookmarkEnd w:id="400"/>
      <w:r w:rsidRPr="006B6DF5">
        <w:rPr>
          <w:rFonts w:ascii="Times New Roman" w:hAnsi="Times New Roman"/>
          <w:color w:val="auto"/>
          <w:sz w:val="24"/>
          <w:szCs w:val="24"/>
        </w:rPr>
        <w:t xml:space="preserve">  </w:t>
      </w:r>
    </w:p>
    <w:bookmarkEnd w:id="399"/>
    <w:p w:rsidR="00982909" w:rsidRPr="006B6DF5" w:rsidRDefault="00982909" w:rsidP="006B6DF5">
      <w:pPr>
        <w:spacing w:line="480" w:lineRule="auto"/>
        <w:jc w:val="both"/>
        <w:rPr>
          <w:rFonts w:ascii="Times New Roman" w:hAnsi="Times New Roman"/>
        </w:rPr>
      </w:pPr>
      <w:r w:rsidRPr="006B6DF5">
        <w:rPr>
          <w:rFonts w:ascii="Times New Roman" w:hAnsi="Times New Roman"/>
        </w:rPr>
        <w:t xml:space="preserve">Reliability tells the consistence in measuring the study variables usually by way of a pre-test (Cohen et al., 2007). Although there are many reliability tests techniques such as include test-retest, this study sought to use the SPSS generated </w:t>
      </w:r>
      <w:proofErr w:type="spellStart"/>
      <w:r w:rsidRPr="006B6DF5">
        <w:rPr>
          <w:rFonts w:ascii="Times New Roman" w:hAnsi="Times New Roman"/>
        </w:rPr>
        <w:t>Cronbach’s</w:t>
      </w:r>
      <w:proofErr w:type="spellEnd"/>
      <w:r w:rsidRPr="006B6DF5">
        <w:rPr>
          <w:rFonts w:ascii="Times New Roman" w:hAnsi="Times New Roman"/>
        </w:rPr>
        <w:t xml:space="preserve"> Alpha coefficient given its scientific approach used to compute it and its wide use in research (</w:t>
      </w:r>
      <w:proofErr w:type="spellStart"/>
      <w:r w:rsidRPr="006B6DF5">
        <w:rPr>
          <w:rFonts w:ascii="Times New Roman" w:hAnsi="Times New Roman"/>
          <w:iCs/>
        </w:rPr>
        <w:t>Nunnally</w:t>
      </w:r>
      <w:proofErr w:type="spellEnd"/>
      <w:r w:rsidR="009E1637" w:rsidRPr="006B6DF5">
        <w:rPr>
          <w:rFonts w:ascii="Times New Roman" w:hAnsi="Times New Roman"/>
          <w:iCs/>
        </w:rPr>
        <w:t xml:space="preserve"> </w:t>
      </w:r>
      <w:r w:rsidRPr="006B6DF5">
        <w:rPr>
          <w:rFonts w:ascii="Times New Roman" w:hAnsi="Times New Roman"/>
          <w:iCs/>
        </w:rPr>
        <w:t>&amp; Bernstein, 1994</w:t>
      </w:r>
      <w:r w:rsidRPr="006B6DF5">
        <w:rPr>
          <w:rFonts w:ascii="Times New Roman" w:hAnsi="Times New Roman"/>
        </w:rPr>
        <w:t xml:space="preserve">; Amin, 2005; Cohen et al., 2007). Only variables scoring above 0.70 were retained as supported by </w:t>
      </w:r>
      <w:proofErr w:type="spellStart"/>
      <w:r w:rsidRPr="006B6DF5">
        <w:rPr>
          <w:rFonts w:ascii="Times New Roman" w:hAnsi="Times New Roman"/>
          <w:iCs/>
        </w:rPr>
        <w:t>Nunnally</w:t>
      </w:r>
      <w:proofErr w:type="spellEnd"/>
      <w:r w:rsidRPr="006B6DF5">
        <w:rPr>
          <w:rFonts w:ascii="Times New Roman" w:hAnsi="Times New Roman"/>
          <w:iCs/>
        </w:rPr>
        <w:t xml:space="preserve"> and Bernstein (1994</w:t>
      </w:r>
      <w:bookmarkStart w:id="401" w:name="_Toc294958171"/>
      <w:r w:rsidRPr="006B6DF5">
        <w:rPr>
          <w:rFonts w:ascii="Times New Roman" w:hAnsi="Times New Roman"/>
        </w:rPr>
        <w:t>) test of reliability</w:t>
      </w:r>
      <w:bookmarkEnd w:id="401"/>
      <w:r w:rsidRPr="006B6DF5">
        <w:rPr>
          <w:rFonts w:ascii="Times New Roman" w:hAnsi="Times New Roman"/>
        </w:rPr>
        <w:t xml:space="preserve"> and the findings are presented in table 3.2 below. </w:t>
      </w:r>
    </w:p>
    <w:p w:rsidR="00982909" w:rsidRPr="003A1ADD" w:rsidRDefault="003A1ADD" w:rsidP="003A1ADD">
      <w:pPr>
        <w:pStyle w:val="Caption"/>
        <w:rPr>
          <w:rFonts w:ascii="Times New Roman" w:hAnsi="Times New Roman"/>
          <w:b w:val="0"/>
          <w:color w:val="auto"/>
          <w:sz w:val="24"/>
          <w:szCs w:val="24"/>
        </w:rPr>
      </w:pPr>
      <w:bookmarkStart w:id="402" w:name="_Toc529276361"/>
      <w:proofErr w:type="gramStart"/>
      <w:r w:rsidRPr="003A1ADD">
        <w:rPr>
          <w:rFonts w:ascii="Times New Roman" w:hAnsi="Times New Roman"/>
          <w:color w:val="auto"/>
          <w:sz w:val="24"/>
          <w:szCs w:val="24"/>
        </w:rPr>
        <w:t>Table 3.</w:t>
      </w:r>
      <w:proofErr w:type="gramEnd"/>
      <w:r w:rsidRPr="003A1ADD">
        <w:rPr>
          <w:rFonts w:ascii="Times New Roman" w:hAnsi="Times New Roman"/>
          <w:color w:val="auto"/>
          <w:sz w:val="24"/>
          <w:szCs w:val="24"/>
        </w:rPr>
        <w:t xml:space="preserve"> </w:t>
      </w:r>
      <w:r w:rsidR="009A7F74" w:rsidRPr="003A1ADD">
        <w:rPr>
          <w:rFonts w:ascii="Times New Roman" w:hAnsi="Times New Roman"/>
          <w:color w:val="auto"/>
          <w:sz w:val="24"/>
          <w:szCs w:val="24"/>
        </w:rPr>
        <w:fldChar w:fldCharType="begin"/>
      </w:r>
      <w:r w:rsidRPr="003A1ADD">
        <w:rPr>
          <w:rFonts w:ascii="Times New Roman" w:hAnsi="Times New Roman"/>
          <w:color w:val="auto"/>
          <w:sz w:val="24"/>
          <w:szCs w:val="24"/>
        </w:rPr>
        <w:instrText xml:space="preserve"> SEQ Table_3. \* ARABIC </w:instrText>
      </w:r>
      <w:r w:rsidR="009A7F74" w:rsidRPr="003A1ADD">
        <w:rPr>
          <w:rFonts w:ascii="Times New Roman" w:hAnsi="Times New Roman"/>
          <w:color w:val="auto"/>
          <w:sz w:val="24"/>
          <w:szCs w:val="24"/>
        </w:rPr>
        <w:fldChar w:fldCharType="separate"/>
      </w:r>
      <w:r w:rsidR="00862935">
        <w:rPr>
          <w:rFonts w:ascii="Times New Roman" w:hAnsi="Times New Roman"/>
          <w:noProof/>
          <w:color w:val="auto"/>
          <w:sz w:val="24"/>
          <w:szCs w:val="24"/>
        </w:rPr>
        <w:t>2</w:t>
      </w:r>
      <w:r w:rsidR="009A7F74" w:rsidRPr="003A1ADD">
        <w:rPr>
          <w:rFonts w:ascii="Times New Roman" w:hAnsi="Times New Roman"/>
          <w:color w:val="auto"/>
          <w:sz w:val="24"/>
          <w:szCs w:val="24"/>
        </w:rPr>
        <w:fldChar w:fldCharType="end"/>
      </w:r>
      <w:r w:rsidRPr="003A1ADD">
        <w:rPr>
          <w:rFonts w:ascii="Times New Roman" w:hAnsi="Times New Roman"/>
          <w:color w:val="auto"/>
          <w:sz w:val="24"/>
          <w:szCs w:val="24"/>
        </w:rPr>
        <w:t>: Validity and Reliability Results</w:t>
      </w:r>
      <w:bookmarkEnd w:id="402"/>
    </w:p>
    <w:tbl>
      <w:tblPr>
        <w:tblW w:w="8568"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618"/>
        <w:gridCol w:w="1170"/>
        <w:gridCol w:w="2160"/>
        <w:gridCol w:w="1620"/>
      </w:tblGrid>
      <w:tr w:rsidR="00982909" w:rsidRPr="002827B3" w:rsidTr="006B6DF5">
        <w:trPr>
          <w:trHeight w:val="386"/>
        </w:trPr>
        <w:tc>
          <w:tcPr>
            <w:tcW w:w="3618" w:type="dxa"/>
            <w:shd w:val="clear" w:color="auto" w:fill="auto"/>
            <w:noWrap/>
            <w:hideMark/>
          </w:tcPr>
          <w:p w:rsidR="00982909" w:rsidRPr="002827B3" w:rsidRDefault="00982909" w:rsidP="004A2E5D">
            <w:pPr>
              <w:rPr>
                <w:rFonts w:ascii="Times New Roman" w:hAnsi="Times New Roman"/>
                <w:b/>
                <w:bCs/>
              </w:rPr>
            </w:pPr>
            <w:r w:rsidRPr="002827B3">
              <w:rPr>
                <w:rFonts w:ascii="Times New Roman" w:hAnsi="Times New Roman"/>
                <w:b/>
                <w:bCs/>
              </w:rPr>
              <w:t>Variable</w:t>
            </w:r>
          </w:p>
        </w:tc>
        <w:tc>
          <w:tcPr>
            <w:tcW w:w="1170" w:type="dxa"/>
            <w:shd w:val="clear" w:color="auto" w:fill="auto"/>
          </w:tcPr>
          <w:p w:rsidR="00982909" w:rsidRPr="002827B3" w:rsidRDefault="00982909" w:rsidP="004A2E5D">
            <w:pPr>
              <w:rPr>
                <w:rFonts w:ascii="Times New Roman" w:hAnsi="Times New Roman"/>
                <w:b/>
                <w:bCs/>
              </w:rPr>
            </w:pPr>
            <w:r w:rsidRPr="002827B3">
              <w:rPr>
                <w:rFonts w:ascii="Times New Roman" w:hAnsi="Times New Roman"/>
                <w:b/>
                <w:bCs/>
              </w:rPr>
              <w:t>CVI</w:t>
            </w:r>
          </w:p>
        </w:tc>
        <w:tc>
          <w:tcPr>
            <w:tcW w:w="2160" w:type="dxa"/>
            <w:shd w:val="clear" w:color="auto" w:fill="auto"/>
            <w:noWrap/>
            <w:hideMark/>
          </w:tcPr>
          <w:p w:rsidR="00982909" w:rsidRPr="002827B3" w:rsidRDefault="00982909" w:rsidP="004A2E5D">
            <w:pPr>
              <w:rPr>
                <w:rFonts w:ascii="Times New Roman" w:hAnsi="Times New Roman"/>
                <w:b/>
                <w:bCs/>
              </w:rPr>
            </w:pPr>
            <w:proofErr w:type="spellStart"/>
            <w:r w:rsidRPr="002827B3">
              <w:rPr>
                <w:rFonts w:ascii="Times New Roman" w:hAnsi="Times New Roman"/>
                <w:b/>
                <w:bCs/>
              </w:rPr>
              <w:t>Cronbach's</w:t>
            </w:r>
            <w:proofErr w:type="spellEnd"/>
            <w:r w:rsidRPr="002827B3">
              <w:rPr>
                <w:rFonts w:ascii="Times New Roman" w:hAnsi="Times New Roman"/>
                <w:b/>
                <w:bCs/>
              </w:rPr>
              <w:t xml:space="preserve"> Alpha</w:t>
            </w:r>
          </w:p>
        </w:tc>
        <w:tc>
          <w:tcPr>
            <w:tcW w:w="1620" w:type="dxa"/>
            <w:shd w:val="clear" w:color="auto" w:fill="auto"/>
            <w:noWrap/>
            <w:hideMark/>
          </w:tcPr>
          <w:p w:rsidR="00982909" w:rsidRPr="002827B3" w:rsidRDefault="00982909" w:rsidP="004A2E5D">
            <w:pPr>
              <w:rPr>
                <w:rFonts w:ascii="Times New Roman" w:hAnsi="Times New Roman"/>
                <w:b/>
                <w:bCs/>
              </w:rPr>
            </w:pPr>
            <w:r w:rsidRPr="002827B3">
              <w:rPr>
                <w:rFonts w:ascii="Times New Roman" w:hAnsi="Times New Roman"/>
                <w:b/>
                <w:bCs/>
              </w:rPr>
              <w:t>Items</w:t>
            </w:r>
          </w:p>
        </w:tc>
      </w:tr>
      <w:tr w:rsidR="00982909" w:rsidRPr="002827B3" w:rsidTr="006B6DF5">
        <w:trPr>
          <w:trHeight w:val="287"/>
        </w:trPr>
        <w:tc>
          <w:tcPr>
            <w:tcW w:w="3618" w:type="dxa"/>
            <w:shd w:val="clear" w:color="auto" w:fill="auto"/>
            <w:noWrap/>
            <w:hideMark/>
          </w:tcPr>
          <w:p w:rsidR="00982909" w:rsidRPr="002827B3" w:rsidRDefault="00982909" w:rsidP="004A2E5D">
            <w:pPr>
              <w:pStyle w:val="BodyText"/>
            </w:pPr>
            <w:r w:rsidRPr="002827B3">
              <w:t xml:space="preserve">Organisational readiness </w:t>
            </w:r>
          </w:p>
        </w:tc>
        <w:tc>
          <w:tcPr>
            <w:tcW w:w="1170" w:type="dxa"/>
            <w:shd w:val="clear" w:color="auto" w:fill="auto"/>
          </w:tcPr>
          <w:p w:rsidR="00982909" w:rsidRPr="002827B3" w:rsidRDefault="00982909" w:rsidP="004A2E5D">
            <w:pPr>
              <w:autoSpaceDE w:val="0"/>
              <w:autoSpaceDN w:val="0"/>
              <w:adjustRightInd w:val="0"/>
              <w:rPr>
                <w:rFonts w:ascii="Times New Roman" w:hAnsi="Times New Roman"/>
              </w:rPr>
            </w:pPr>
            <w:r w:rsidRPr="002827B3">
              <w:rPr>
                <w:rFonts w:ascii="Times New Roman" w:hAnsi="Times New Roman"/>
              </w:rPr>
              <w:t>.733</w:t>
            </w:r>
          </w:p>
        </w:tc>
        <w:tc>
          <w:tcPr>
            <w:tcW w:w="2160" w:type="dxa"/>
            <w:shd w:val="clear" w:color="auto" w:fill="auto"/>
            <w:noWrap/>
            <w:vAlign w:val="center"/>
            <w:hideMark/>
          </w:tcPr>
          <w:p w:rsidR="00982909" w:rsidRPr="002827B3" w:rsidRDefault="00982909" w:rsidP="004A2E5D">
            <w:pPr>
              <w:rPr>
                <w:rFonts w:ascii="Times New Roman" w:hAnsi="Times New Roman"/>
              </w:rPr>
            </w:pPr>
            <w:r w:rsidRPr="002827B3">
              <w:rPr>
                <w:rFonts w:ascii="Times New Roman" w:hAnsi="Times New Roman"/>
              </w:rPr>
              <w:t>.703</w:t>
            </w:r>
          </w:p>
        </w:tc>
        <w:tc>
          <w:tcPr>
            <w:tcW w:w="1620" w:type="dxa"/>
            <w:shd w:val="clear" w:color="auto" w:fill="auto"/>
            <w:noWrap/>
            <w:vAlign w:val="center"/>
            <w:hideMark/>
          </w:tcPr>
          <w:p w:rsidR="00982909" w:rsidRPr="002827B3" w:rsidRDefault="00982909" w:rsidP="004A2E5D">
            <w:pPr>
              <w:autoSpaceDE w:val="0"/>
              <w:autoSpaceDN w:val="0"/>
              <w:adjustRightInd w:val="0"/>
              <w:rPr>
                <w:rFonts w:ascii="Times New Roman" w:hAnsi="Times New Roman"/>
              </w:rPr>
            </w:pPr>
            <w:r w:rsidRPr="002827B3">
              <w:rPr>
                <w:rFonts w:ascii="Times New Roman" w:hAnsi="Times New Roman"/>
              </w:rPr>
              <w:t>15</w:t>
            </w:r>
          </w:p>
        </w:tc>
      </w:tr>
      <w:tr w:rsidR="00982909" w:rsidRPr="002827B3" w:rsidTr="006B6DF5">
        <w:trPr>
          <w:trHeight w:val="287"/>
        </w:trPr>
        <w:tc>
          <w:tcPr>
            <w:tcW w:w="3618" w:type="dxa"/>
            <w:shd w:val="clear" w:color="auto" w:fill="auto"/>
            <w:noWrap/>
            <w:hideMark/>
          </w:tcPr>
          <w:p w:rsidR="00982909" w:rsidRPr="002827B3" w:rsidRDefault="00982909" w:rsidP="004A2E5D">
            <w:pPr>
              <w:pStyle w:val="BodyText"/>
            </w:pPr>
            <w:r w:rsidRPr="002827B3">
              <w:t xml:space="preserve">External readiness </w:t>
            </w:r>
          </w:p>
        </w:tc>
        <w:tc>
          <w:tcPr>
            <w:tcW w:w="1170" w:type="dxa"/>
            <w:shd w:val="clear" w:color="auto" w:fill="auto"/>
          </w:tcPr>
          <w:p w:rsidR="00982909" w:rsidRPr="002827B3" w:rsidRDefault="00982909" w:rsidP="004A2E5D">
            <w:pPr>
              <w:autoSpaceDE w:val="0"/>
              <w:autoSpaceDN w:val="0"/>
              <w:adjustRightInd w:val="0"/>
              <w:rPr>
                <w:rFonts w:ascii="Times New Roman" w:hAnsi="Times New Roman"/>
              </w:rPr>
            </w:pPr>
            <w:r w:rsidRPr="002827B3">
              <w:rPr>
                <w:rFonts w:ascii="Times New Roman" w:hAnsi="Times New Roman"/>
              </w:rPr>
              <w:t>.700</w:t>
            </w:r>
          </w:p>
        </w:tc>
        <w:tc>
          <w:tcPr>
            <w:tcW w:w="2160" w:type="dxa"/>
            <w:shd w:val="clear" w:color="auto" w:fill="auto"/>
            <w:noWrap/>
            <w:vAlign w:val="center"/>
            <w:hideMark/>
          </w:tcPr>
          <w:p w:rsidR="00982909" w:rsidRPr="002827B3" w:rsidRDefault="00982909" w:rsidP="004A2E5D">
            <w:pPr>
              <w:rPr>
                <w:rFonts w:ascii="Times New Roman" w:hAnsi="Times New Roman"/>
              </w:rPr>
            </w:pPr>
            <w:r w:rsidRPr="002827B3">
              <w:rPr>
                <w:rFonts w:ascii="Times New Roman" w:hAnsi="Times New Roman"/>
              </w:rPr>
              <w:t>.704</w:t>
            </w:r>
          </w:p>
        </w:tc>
        <w:tc>
          <w:tcPr>
            <w:tcW w:w="1620" w:type="dxa"/>
            <w:shd w:val="clear" w:color="auto" w:fill="auto"/>
            <w:noWrap/>
            <w:vAlign w:val="center"/>
            <w:hideMark/>
          </w:tcPr>
          <w:p w:rsidR="00982909" w:rsidRPr="002827B3" w:rsidRDefault="00982909" w:rsidP="004A2E5D">
            <w:pPr>
              <w:autoSpaceDE w:val="0"/>
              <w:autoSpaceDN w:val="0"/>
              <w:adjustRightInd w:val="0"/>
              <w:rPr>
                <w:rFonts w:ascii="Times New Roman" w:hAnsi="Times New Roman"/>
              </w:rPr>
            </w:pPr>
            <w:r w:rsidRPr="002827B3">
              <w:rPr>
                <w:rFonts w:ascii="Times New Roman" w:hAnsi="Times New Roman"/>
              </w:rPr>
              <w:t>10</w:t>
            </w:r>
          </w:p>
        </w:tc>
      </w:tr>
      <w:tr w:rsidR="00982909" w:rsidRPr="002827B3" w:rsidTr="006B6DF5">
        <w:trPr>
          <w:trHeight w:val="300"/>
        </w:trPr>
        <w:tc>
          <w:tcPr>
            <w:tcW w:w="3618" w:type="dxa"/>
            <w:shd w:val="clear" w:color="auto" w:fill="auto"/>
            <w:noWrap/>
            <w:hideMark/>
          </w:tcPr>
          <w:p w:rsidR="00982909" w:rsidRPr="002827B3" w:rsidRDefault="00982909" w:rsidP="004A2E5D">
            <w:pPr>
              <w:pStyle w:val="BodyText"/>
            </w:pPr>
            <w:r w:rsidRPr="002827B3">
              <w:t>Perceived benefits</w:t>
            </w:r>
          </w:p>
        </w:tc>
        <w:tc>
          <w:tcPr>
            <w:tcW w:w="1170" w:type="dxa"/>
            <w:shd w:val="clear" w:color="auto" w:fill="auto"/>
          </w:tcPr>
          <w:p w:rsidR="00982909" w:rsidRPr="002827B3" w:rsidRDefault="00982909" w:rsidP="004A2E5D">
            <w:pPr>
              <w:autoSpaceDE w:val="0"/>
              <w:autoSpaceDN w:val="0"/>
              <w:adjustRightInd w:val="0"/>
              <w:rPr>
                <w:rFonts w:ascii="Times New Roman" w:hAnsi="Times New Roman"/>
              </w:rPr>
            </w:pPr>
            <w:r w:rsidRPr="002827B3">
              <w:rPr>
                <w:rFonts w:ascii="Times New Roman" w:hAnsi="Times New Roman"/>
              </w:rPr>
              <w:t>.800</w:t>
            </w:r>
          </w:p>
        </w:tc>
        <w:tc>
          <w:tcPr>
            <w:tcW w:w="2160" w:type="dxa"/>
            <w:shd w:val="clear" w:color="auto" w:fill="auto"/>
            <w:noWrap/>
            <w:vAlign w:val="center"/>
            <w:hideMark/>
          </w:tcPr>
          <w:p w:rsidR="00982909" w:rsidRPr="002827B3" w:rsidRDefault="00982909" w:rsidP="004A2E5D">
            <w:pPr>
              <w:rPr>
                <w:rFonts w:ascii="Times New Roman" w:hAnsi="Times New Roman"/>
              </w:rPr>
            </w:pPr>
            <w:r w:rsidRPr="002827B3">
              <w:rPr>
                <w:rFonts w:ascii="Times New Roman" w:hAnsi="Times New Roman"/>
              </w:rPr>
              <w:t>.858</w:t>
            </w:r>
          </w:p>
        </w:tc>
        <w:tc>
          <w:tcPr>
            <w:tcW w:w="1620" w:type="dxa"/>
            <w:shd w:val="clear" w:color="auto" w:fill="auto"/>
            <w:noWrap/>
            <w:vAlign w:val="center"/>
            <w:hideMark/>
          </w:tcPr>
          <w:p w:rsidR="00982909" w:rsidRPr="002827B3" w:rsidRDefault="00982909" w:rsidP="004A2E5D">
            <w:pPr>
              <w:autoSpaceDE w:val="0"/>
              <w:autoSpaceDN w:val="0"/>
              <w:adjustRightInd w:val="0"/>
              <w:rPr>
                <w:rFonts w:ascii="Times New Roman" w:hAnsi="Times New Roman"/>
              </w:rPr>
            </w:pPr>
            <w:r w:rsidRPr="002827B3">
              <w:rPr>
                <w:rFonts w:ascii="Times New Roman" w:hAnsi="Times New Roman"/>
              </w:rPr>
              <w:t>10</w:t>
            </w:r>
          </w:p>
        </w:tc>
      </w:tr>
      <w:tr w:rsidR="00982909" w:rsidRPr="002827B3" w:rsidTr="006B6DF5">
        <w:trPr>
          <w:trHeight w:val="300"/>
        </w:trPr>
        <w:tc>
          <w:tcPr>
            <w:tcW w:w="3618" w:type="dxa"/>
            <w:shd w:val="clear" w:color="auto" w:fill="auto"/>
            <w:noWrap/>
          </w:tcPr>
          <w:p w:rsidR="00982909" w:rsidRPr="002827B3" w:rsidRDefault="00982909" w:rsidP="004A2E5D">
            <w:pPr>
              <w:pStyle w:val="BodyText"/>
            </w:pPr>
            <w:r w:rsidRPr="002827B3">
              <w:t>Adoptions of e-procurement</w:t>
            </w:r>
          </w:p>
        </w:tc>
        <w:tc>
          <w:tcPr>
            <w:tcW w:w="1170" w:type="dxa"/>
            <w:shd w:val="clear" w:color="auto" w:fill="auto"/>
          </w:tcPr>
          <w:p w:rsidR="00982909" w:rsidRPr="002827B3" w:rsidRDefault="00982909" w:rsidP="004A2E5D">
            <w:pPr>
              <w:autoSpaceDE w:val="0"/>
              <w:autoSpaceDN w:val="0"/>
              <w:adjustRightInd w:val="0"/>
              <w:rPr>
                <w:rFonts w:ascii="Times New Roman" w:hAnsi="Times New Roman"/>
              </w:rPr>
            </w:pPr>
            <w:r w:rsidRPr="002827B3">
              <w:rPr>
                <w:rFonts w:ascii="Times New Roman" w:hAnsi="Times New Roman"/>
              </w:rPr>
              <w:t>.714</w:t>
            </w:r>
          </w:p>
        </w:tc>
        <w:tc>
          <w:tcPr>
            <w:tcW w:w="2160" w:type="dxa"/>
            <w:shd w:val="clear" w:color="auto" w:fill="auto"/>
            <w:noWrap/>
            <w:vAlign w:val="center"/>
          </w:tcPr>
          <w:p w:rsidR="00982909" w:rsidRPr="002827B3" w:rsidRDefault="00982909" w:rsidP="004A2E5D">
            <w:pPr>
              <w:rPr>
                <w:rFonts w:ascii="Times New Roman" w:hAnsi="Times New Roman"/>
              </w:rPr>
            </w:pPr>
            <w:r w:rsidRPr="002827B3">
              <w:rPr>
                <w:rFonts w:ascii="Times New Roman" w:hAnsi="Times New Roman"/>
              </w:rPr>
              <w:t>.770</w:t>
            </w:r>
          </w:p>
        </w:tc>
        <w:tc>
          <w:tcPr>
            <w:tcW w:w="1620" w:type="dxa"/>
            <w:shd w:val="clear" w:color="auto" w:fill="auto"/>
            <w:noWrap/>
            <w:vAlign w:val="center"/>
          </w:tcPr>
          <w:p w:rsidR="00982909" w:rsidRPr="002827B3" w:rsidRDefault="00982909" w:rsidP="004A2E5D">
            <w:pPr>
              <w:autoSpaceDE w:val="0"/>
              <w:autoSpaceDN w:val="0"/>
              <w:adjustRightInd w:val="0"/>
              <w:rPr>
                <w:rFonts w:ascii="Times New Roman" w:hAnsi="Times New Roman"/>
              </w:rPr>
            </w:pPr>
            <w:r w:rsidRPr="002827B3">
              <w:rPr>
                <w:rFonts w:ascii="Times New Roman" w:hAnsi="Times New Roman"/>
              </w:rPr>
              <w:t>07</w:t>
            </w:r>
          </w:p>
        </w:tc>
      </w:tr>
    </w:tbl>
    <w:p w:rsidR="00982909" w:rsidRPr="002827B3" w:rsidRDefault="00982909" w:rsidP="00982909">
      <w:pPr>
        <w:autoSpaceDE w:val="0"/>
        <w:autoSpaceDN w:val="0"/>
        <w:adjustRightInd w:val="0"/>
        <w:spacing w:line="480" w:lineRule="auto"/>
        <w:jc w:val="both"/>
        <w:rPr>
          <w:rFonts w:ascii="Times New Roman" w:hAnsi="Times New Roman"/>
          <w:b/>
        </w:rPr>
      </w:pPr>
      <w:r w:rsidRPr="002827B3">
        <w:rPr>
          <w:rFonts w:ascii="Times New Roman" w:hAnsi="Times New Roman"/>
          <w:b/>
        </w:rPr>
        <w:t xml:space="preserve"> Source: Primary data</w:t>
      </w:r>
      <w:r w:rsidR="0015445B">
        <w:rPr>
          <w:rFonts w:ascii="Times New Roman" w:hAnsi="Times New Roman"/>
          <w:b/>
        </w:rPr>
        <w:t>, (2018)</w:t>
      </w:r>
    </w:p>
    <w:p w:rsidR="00982909" w:rsidRPr="00411CD6" w:rsidRDefault="00982909" w:rsidP="00411CD6">
      <w:pPr>
        <w:spacing w:line="480" w:lineRule="auto"/>
        <w:jc w:val="both"/>
        <w:rPr>
          <w:rFonts w:ascii="Times New Roman" w:hAnsi="Times New Roman"/>
          <w:bCs/>
        </w:rPr>
      </w:pPr>
      <w:r w:rsidRPr="00411CD6">
        <w:rPr>
          <w:rFonts w:ascii="Times New Roman" w:hAnsi="Times New Roman"/>
        </w:rPr>
        <w:lastRenderedPageBreak/>
        <w:t xml:space="preserve">Table 3.2 above shows that all variables yielded CVI and </w:t>
      </w:r>
      <w:proofErr w:type="spellStart"/>
      <w:r w:rsidRPr="00411CD6">
        <w:rPr>
          <w:rFonts w:ascii="Times New Roman" w:hAnsi="Times New Roman"/>
          <w:bCs/>
        </w:rPr>
        <w:t>Cronbach's</w:t>
      </w:r>
      <w:proofErr w:type="spellEnd"/>
      <w:r w:rsidRPr="00411CD6">
        <w:rPr>
          <w:rFonts w:ascii="Times New Roman" w:hAnsi="Times New Roman"/>
          <w:bCs/>
        </w:rPr>
        <w:t xml:space="preserve"> Alpha which is greater than 0.70 suggesting the instrument was relevant and consistent in measuring organizational, external e-readiness and perceived </w:t>
      </w:r>
      <w:r w:rsidR="00FF68CF" w:rsidRPr="00411CD6">
        <w:rPr>
          <w:rFonts w:ascii="Times New Roman" w:hAnsi="Times New Roman"/>
          <w:bCs/>
        </w:rPr>
        <w:t>benefits of</w:t>
      </w:r>
      <w:r w:rsidRPr="00411CD6">
        <w:rPr>
          <w:rFonts w:ascii="Times New Roman" w:hAnsi="Times New Roman"/>
          <w:bCs/>
        </w:rPr>
        <w:t xml:space="preserve"> e-procurement and adoption of e-procurement.</w:t>
      </w:r>
    </w:p>
    <w:p w:rsidR="00970743" w:rsidRPr="00411CD6" w:rsidRDefault="00970743" w:rsidP="00411CD6">
      <w:pPr>
        <w:pStyle w:val="Heading1"/>
        <w:spacing w:before="0" w:line="480" w:lineRule="auto"/>
        <w:rPr>
          <w:rFonts w:ascii="Times New Roman" w:hAnsi="Times New Roman"/>
          <w:color w:val="auto"/>
          <w:sz w:val="24"/>
          <w:szCs w:val="24"/>
        </w:rPr>
      </w:pPr>
      <w:bookmarkStart w:id="403" w:name="_Toc1260499"/>
      <w:r w:rsidRPr="00411CD6">
        <w:rPr>
          <w:rFonts w:ascii="Times New Roman" w:hAnsi="Times New Roman"/>
          <w:color w:val="auto"/>
          <w:sz w:val="24"/>
          <w:szCs w:val="24"/>
        </w:rPr>
        <w:t xml:space="preserve">3.11. </w:t>
      </w:r>
      <w:bookmarkEnd w:id="326"/>
      <w:bookmarkEnd w:id="327"/>
      <w:bookmarkEnd w:id="328"/>
      <w:bookmarkEnd w:id="329"/>
      <w:bookmarkEnd w:id="330"/>
      <w:bookmarkEnd w:id="331"/>
      <w:r w:rsidRPr="00411CD6">
        <w:rPr>
          <w:rFonts w:ascii="Times New Roman" w:hAnsi="Times New Roman"/>
          <w:color w:val="auto"/>
          <w:sz w:val="24"/>
          <w:szCs w:val="24"/>
        </w:rPr>
        <w:t>Data Analysis</w:t>
      </w:r>
      <w:bookmarkEnd w:id="332"/>
      <w:bookmarkEnd w:id="333"/>
      <w:bookmarkEnd w:id="334"/>
      <w:bookmarkEnd w:id="335"/>
      <w:bookmarkEnd w:id="336"/>
      <w:bookmarkEnd w:id="337"/>
      <w:bookmarkEnd w:id="338"/>
      <w:bookmarkEnd w:id="339"/>
      <w:bookmarkEnd w:id="403"/>
    </w:p>
    <w:p w:rsidR="00970743" w:rsidRPr="00411CD6" w:rsidRDefault="00970743" w:rsidP="00411CD6">
      <w:pPr>
        <w:pStyle w:val="Heading1"/>
        <w:spacing w:before="0" w:line="480" w:lineRule="auto"/>
        <w:rPr>
          <w:rFonts w:ascii="Times New Roman" w:hAnsi="Times New Roman"/>
          <w:color w:val="auto"/>
          <w:sz w:val="24"/>
          <w:szCs w:val="24"/>
        </w:rPr>
      </w:pPr>
      <w:bookmarkStart w:id="404" w:name="_Toc327803184"/>
      <w:bookmarkStart w:id="405" w:name="_Toc336532577"/>
      <w:bookmarkStart w:id="406" w:name="_Toc339418339"/>
      <w:bookmarkStart w:id="407" w:name="_Toc342535653"/>
      <w:bookmarkStart w:id="408" w:name="_Toc351588299"/>
      <w:bookmarkStart w:id="409" w:name="_Toc391995563"/>
      <w:bookmarkStart w:id="410" w:name="_Toc392055371"/>
      <w:bookmarkStart w:id="411" w:name="_Toc393139311"/>
      <w:bookmarkStart w:id="412" w:name="_Toc400236103"/>
      <w:bookmarkStart w:id="413" w:name="_Toc402185537"/>
      <w:bookmarkStart w:id="414" w:name="_Toc423716343"/>
      <w:bookmarkStart w:id="415" w:name="_Toc512560686"/>
      <w:bookmarkStart w:id="416" w:name="_Toc512560814"/>
      <w:bookmarkStart w:id="417" w:name="_Toc517742037"/>
      <w:bookmarkStart w:id="418" w:name="_Toc519268658"/>
      <w:bookmarkStart w:id="419" w:name="_Toc1260500"/>
      <w:r w:rsidRPr="00411CD6">
        <w:rPr>
          <w:rFonts w:ascii="Times New Roman" w:hAnsi="Times New Roman"/>
          <w:color w:val="auto"/>
          <w:sz w:val="24"/>
          <w:szCs w:val="24"/>
        </w:rPr>
        <w:t>3.11.1 Quantitative Analysis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rsidR="00C56D4D" w:rsidRPr="00411CD6" w:rsidRDefault="00045557" w:rsidP="00411CD6">
      <w:pPr>
        <w:spacing w:line="480" w:lineRule="auto"/>
        <w:jc w:val="both"/>
        <w:rPr>
          <w:rFonts w:ascii="Times New Roman" w:hAnsi="Times New Roman"/>
        </w:rPr>
      </w:pPr>
      <w:r w:rsidRPr="00411CD6">
        <w:rPr>
          <w:rFonts w:ascii="Times New Roman" w:hAnsi="Times New Roman"/>
        </w:rPr>
        <w:t xml:space="preserve">Raw data </w:t>
      </w:r>
      <w:r w:rsidR="00AD0E95" w:rsidRPr="00411CD6">
        <w:rPr>
          <w:rFonts w:ascii="Times New Roman" w:hAnsi="Times New Roman"/>
        </w:rPr>
        <w:t xml:space="preserve">was </w:t>
      </w:r>
      <w:r w:rsidRPr="00411CD6">
        <w:rPr>
          <w:rFonts w:ascii="Times New Roman" w:hAnsi="Times New Roman"/>
        </w:rPr>
        <w:t xml:space="preserve">obtained and checked for completeness. Analysis and </w:t>
      </w:r>
      <w:r w:rsidR="00AD0E95" w:rsidRPr="00411CD6">
        <w:rPr>
          <w:rFonts w:ascii="Times New Roman" w:hAnsi="Times New Roman"/>
        </w:rPr>
        <w:t>processing involved</w:t>
      </w:r>
      <w:r w:rsidRPr="00411CD6">
        <w:rPr>
          <w:rFonts w:ascii="Times New Roman" w:hAnsi="Times New Roman"/>
        </w:rPr>
        <w:t xml:space="preserve"> coding, editing, classification, presentation and interpretation in form of frequencies, percentages and cross tabulation so as to judge the data. </w:t>
      </w:r>
      <w:r w:rsidR="00970743" w:rsidRPr="00411CD6">
        <w:rPr>
          <w:rFonts w:ascii="Times New Roman" w:hAnsi="Times New Roman"/>
        </w:rPr>
        <w:t xml:space="preserve">Quantitative data </w:t>
      </w:r>
      <w:r w:rsidR="00AD0E95" w:rsidRPr="00411CD6">
        <w:rPr>
          <w:rFonts w:ascii="Times New Roman" w:hAnsi="Times New Roman"/>
        </w:rPr>
        <w:t>was</w:t>
      </w:r>
      <w:r w:rsidR="00970743" w:rsidRPr="00411CD6">
        <w:rPr>
          <w:rFonts w:ascii="Times New Roman" w:hAnsi="Times New Roman"/>
        </w:rPr>
        <w:t xml:space="preserve"> analyzed using descriptive statistics</w:t>
      </w:r>
      <w:r w:rsidR="00E07698" w:rsidRPr="00411CD6">
        <w:rPr>
          <w:rFonts w:ascii="Times New Roman" w:hAnsi="Times New Roman"/>
        </w:rPr>
        <w:t xml:space="preserve"> techniques of measures of central tendency thus </w:t>
      </w:r>
      <w:r w:rsidR="00970743" w:rsidRPr="00411CD6">
        <w:rPr>
          <w:rFonts w:ascii="Times New Roman" w:hAnsi="Times New Roman"/>
        </w:rPr>
        <w:t xml:space="preserve">mean and standard deviation for each of the variables used in the study to show the distribution of responses on e-readiness and e-procurement adoption. Pearson’s correlation </w:t>
      </w:r>
      <w:r w:rsidR="00E07698" w:rsidRPr="00411CD6">
        <w:rPr>
          <w:rFonts w:ascii="Times New Roman" w:hAnsi="Times New Roman"/>
        </w:rPr>
        <w:t xml:space="preserve">coefficient technique which is used to test </w:t>
      </w:r>
      <w:r w:rsidR="00970743" w:rsidRPr="00411CD6">
        <w:rPr>
          <w:rFonts w:ascii="Times New Roman" w:hAnsi="Times New Roman"/>
        </w:rPr>
        <w:t>relationships</w:t>
      </w:r>
      <w:r w:rsidR="00E07698" w:rsidRPr="00411CD6">
        <w:rPr>
          <w:rFonts w:ascii="Times New Roman" w:hAnsi="Times New Roman"/>
        </w:rPr>
        <w:t xml:space="preserve"> at 99 and 95 confidence limits </w:t>
      </w:r>
      <w:r w:rsidR="00AD0E95" w:rsidRPr="00411CD6">
        <w:rPr>
          <w:rFonts w:ascii="Times New Roman" w:hAnsi="Times New Roman"/>
        </w:rPr>
        <w:t>was</w:t>
      </w:r>
      <w:r w:rsidR="00E07698" w:rsidRPr="00411CD6">
        <w:rPr>
          <w:rFonts w:ascii="Times New Roman" w:hAnsi="Times New Roman"/>
        </w:rPr>
        <w:t xml:space="preserve"> used to test the direction and strength of relationship.</w:t>
      </w:r>
      <w:r w:rsidR="00970743" w:rsidRPr="00411CD6">
        <w:rPr>
          <w:rFonts w:ascii="Times New Roman" w:hAnsi="Times New Roman"/>
        </w:rPr>
        <w:t xml:space="preserve"> A multiple regression analysis using ANOVA </w:t>
      </w:r>
      <w:r w:rsidR="00E07698" w:rsidRPr="00411CD6">
        <w:rPr>
          <w:rFonts w:ascii="Times New Roman" w:hAnsi="Times New Roman"/>
        </w:rPr>
        <w:t xml:space="preserve">technique based on </w:t>
      </w:r>
      <w:r w:rsidR="00C56D4D" w:rsidRPr="00411CD6">
        <w:rPr>
          <w:rFonts w:ascii="Times New Roman" w:hAnsi="Times New Roman"/>
        </w:rPr>
        <w:t>the adjusted</w:t>
      </w:r>
      <w:r w:rsidR="00970743" w:rsidRPr="00411CD6">
        <w:rPr>
          <w:rFonts w:ascii="Times New Roman" w:hAnsi="Times New Roman"/>
        </w:rPr>
        <w:t xml:space="preserve"> R</w:t>
      </w:r>
      <w:r w:rsidR="00970743" w:rsidRPr="00411CD6">
        <w:rPr>
          <w:rFonts w:ascii="Times New Roman" w:hAnsi="Times New Roman"/>
          <w:vertAlign w:val="superscript"/>
        </w:rPr>
        <w:t>2</w:t>
      </w:r>
      <w:r w:rsidR="00E07698" w:rsidRPr="00411CD6">
        <w:rPr>
          <w:rFonts w:ascii="Times New Roman" w:hAnsi="Times New Roman"/>
        </w:rPr>
        <w:t xml:space="preserve"> value </w:t>
      </w:r>
      <w:r w:rsidR="00AD0E95" w:rsidRPr="00411CD6">
        <w:rPr>
          <w:rFonts w:ascii="Times New Roman" w:hAnsi="Times New Roman"/>
        </w:rPr>
        <w:t>was</w:t>
      </w:r>
      <w:r w:rsidR="00E07698" w:rsidRPr="00411CD6">
        <w:rPr>
          <w:rFonts w:ascii="Times New Roman" w:hAnsi="Times New Roman"/>
        </w:rPr>
        <w:t xml:space="preserve"> used to establish the overall predictive influence of all the independent variables on the e-procurement adoption.  </w:t>
      </w:r>
      <w:r w:rsidR="00F70191">
        <w:rPr>
          <w:rFonts w:ascii="Times New Roman" w:hAnsi="Times New Roman"/>
        </w:rPr>
        <w:t xml:space="preserve">According to </w:t>
      </w:r>
      <w:r w:rsidR="00F70191" w:rsidRPr="00411CD6">
        <w:rPr>
          <w:rFonts w:ascii="Times New Roman" w:hAnsi="Times New Roman"/>
        </w:rPr>
        <w:t>Amin</w:t>
      </w:r>
      <w:proofErr w:type="gramStart"/>
      <w:r w:rsidR="00F70191">
        <w:rPr>
          <w:rFonts w:ascii="Times New Roman" w:hAnsi="Times New Roman"/>
        </w:rPr>
        <w:t xml:space="preserve">, </w:t>
      </w:r>
      <w:r w:rsidR="00F70191" w:rsidRPr="00411CD6">
        <w:rPr>
          <w:rFonts w:ascii="Times New Roman" w:hAnsi="Times New Roman"/>
        </w:rPr>
        <w:t xml:space="preserve"> (</w:t>
      </w:r>
      <w:proofErr w:type="gramEnd"/>
      <w:r w:rsidR="00F70191" w:rsidRPr="00411CD6">
        <w:rPr>
          <w:rFonts w:ascii="Times New Roman" w:hAnsi="Times New Roman"/>
        </w:rPr>
        <w:t xml:space="preserve">2005) </w:t>
      </w:r>
      <w:r w:rsidR="00F70191">
        <w:rPr>
          <w:rFonts w:ascii="Times New Roman" w:hAnsi="Times New Roman"/>
        </w:rPr>
        <w:t>t</w:t>
      </w:r>
      <w:r w:rsidR="00E07698" w:rsidRPr="00411CD6">
        <w:rPr>
          <w:rFonts w:ascii="Times New Roman" w:hAnsi="Times New Roman"/>
        </w:rPr>
        <w:t>he standardized coefficient</w:t>
      </w:r>
      <w:r w:rsidR="00970743" w:rsidRPr="00411CD6">
        <w:rPr>
          <w:rFonts w:ascii="Times New Roman" w:hAnsi="Times New Roman"/>
        </w:rPr>
        <w:t xml:space="preserve"> beta, t values and significance values </w:t>
      </w:r>
      <w:r w:rsidR="00AD0E95" w:rsidRPr="00411CD6">
        <w:rPr>
          <w:rFonts w:ascii="Times New Roman" w:hAnsi="Times New Roman"/>
        </w:rPr>
        <w:t>were</w:t>
      </w:r>
      <w:r w:rsidR="00970743" w:rsidRPr="00411CD6">
        <w:rPr>
          <w:rFonts w:ascii="Times New Roman" w:hAnsi="Times New Roman"/>
        </w:rPr>
        <w:t xml:space="preserve"> used to determine the extent to which e-readiness predicts e-procurement acceptance and continual use.</w:t>
      </w:r>
    </w:p>
    <w:p w:rsidR="00970743" w:rsidRPr="00411CD6" w:rsidRDefault="00970743" w:rsidP="00411CD6">
      <w:pPr>
        <w:spacing w:line="480" w:lineRule="auto"/>
        <w:jc w:val="both"/>
        <w:rPr>
          <w:rFonts w:ascii="Times New Roman" w:hAnsi="Times New Roman"/>
          <w:b/>
          <w:bCs/>
        </w:rPr>
      </w:pPr>
      <w:r w:rsidRPr="00411CD6">
        <w:rPr>
          <w:rFonts w:ascii="Times New Roman" w:hAnsi="Times New Roman"/>
        </w:rPr>
        <w:t xml:space="preserve"> </w:t>
      </w:r>
      <w:bookmarkStart w:id="420" w:name="_Toc327803183"/>
      <w:bookmarkStart w:id="421" w:name="_Toc336532576"/>
      <w:bookmarkStart w:id="422" w:name="_Toc339418340"/>
      <w:bookmarkStart w:id="423" w:name="_Toc342535654"/>
      <w:bookmarkStart w:id="424" w:name="_Toc351588300"/>
      <w:bookmarkStart w:id="425" w:name="_Toc391995564"/>
      <w:bookmarkStart w:id="426" w:name="_Toc392055372"/>
      <w:bookmarkStart w:id="427" w:name="_Toc393139312"/>
      <w:bookmarkStart w:id="428" w:name="_Toc400236104"/>
      <w:bookmarkStart w:id="429" w:name="_Toc402185538"/>
      <w:bookmarkStart w:id="430" w:name="_Toc423716344"/>
      <w:bookmarkStart w:id="431" w:name="_Toc512560687"/>
      <w:bookmarkStart w:id="432" w:name="_Toc512560815"/>
      <w:bookmarkStart w:id="433" w:name="_Toc517742038"/>
      <w:bookmarkStart w:id="434" w:name="_Toc519268659"/>
      <w:r w:rsidR="009E1637" w:rsidRPr="00411CD6">
        <w:rPr>
          <w:rFonts w:ascii="Times New Roman" w:hAnsi="Times New Roman"/>
          <w:b/>
          <w:bCs/>
        </w:rPr>
        <w:t>3.11.2</w:t>
      </w:r>
      <w:r w:rsidRPr="00411CD6">
        <w:rPr>
          <w:rFonts w:ascii="Times New Roman" w:hAnsi="Times New Roman"/>
          <w:b/>
          <w:bCs/>
        </w:rPr>
        <w:t xml:space="preserve"> Qualitative Analysis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rsidR="00970743" w:rsidRPr="002827B3" w:rsidRDefault="00E07698" w:rsidP="00411CD6">
      <w:pPr>
        <w:spacing w:line="480" w:lineRule="auto"/>
        <w:jc w:val="both"/>
        <w:rPr>
          <w:rFonts w:ascii="Times New Roman" w:hAnsi="Times New Roman"/>
        </w:rPr>
      </w:pPr>
      <w:r w:rsidRPr="00411CD6">
        <w:rPr>
          <w:rFonts w:ascii="Times New Roman" w:hAnsi="Times New Roman"/>
        </w:rPr>
        <w:t>Q</w:t>
      </w:r>
      <w:r w:rsidR="00045557" w:rsidRPr="00411CD6">
        <w:rPr>
          <w:rFonts w:ascii="Times New Roman" w:hAnsi="Times New Roman"/>
        </w:rPr>
        <w:t xml:space="preserve">ualitative data analysis </w:t>
      </w:r>
      <w:r w:rsidR="00AD0E95" w:rsidRPr="00411CD6">
        <w:rPr>
          <w:rFonts w:ascii="Times New Roman" w:hAnsi="Times New Roman"/>
        </w:rPr>
        <w:t xml:space="preserve"> </w:t>
      </w:r>
      <w:r w:rsidRPr="00411CD6">
        <w:rPr>
          <w:rFonts w:ascii="Times New Roman" w:hAnsi="Times New Roman"/>
        </w:rPr>
        <w:t xml:space="preserve"> involve</w:t>
      </w:r>
      <w:r w:rsidR="00AD0E95" w:rsidRPr="00411CD6">
        <w:rPr>
          <w:rFonts w:ascii="Times New Roman" w:hAnsi="Times New Roman"/>
        </w:rPr>
        <w:t>d</w:t>
      </w:r>
      <w:r w:rsidRPr="00411CD6">
        <w:rPr>
          <w:rFonts w:ascii="Times New Roman" w:hAnsi="Times New Roman"/>
        </w:rPr>
        <w:t xml:space="preserve"> organizing</w:t>
      </w:r>
      <w:r w:rsidR="00045557" w:rsidRPr="00411CD6">
        <w:rPr>
          <w:rFonts w:ascii="Times New Roman" w:hAnsi="Times New Roman"/>
        </w:rPr>
        <w:t xml:space="preserve"> statements and responses to generate use of full conclusions and interpretation of the study objectives (Sarandakos, 2005). </w:t>
      </w:r>
      <w:r w:rsidR="003E3C80" w:rsidRPr="00411CD6">
        <w:rPr>
          <w:rFonts w:ascii="Times New Roman" w:hAnsi="Times New Roman"/>
        </w:rPr>
        <w:t xml:space="preserve"> It </w:t>
      </w:r>
      <w:r w:rsidR="00AD0E95" w:rsidRPr="00411CD6">
        <w:rPr>
          <w:rFonts w:ascii="Times New Roman" w:hAnsi="Times New Roman"/>
        </w:rPr>
        <w:t xml:space="preserve"> </w:t>
      </w:r>
      <w:r w:rsidR="003E3C80" w:rsidRPr="00411CD6">
        <w:rPr>
          <w:rFonts w:ascii="Times New Roman" w:hAnsi="Times New Roman"/>
        </w:rPr>
        <w:t xml:space="preserve"> involve</w:t>
      </w:r>
      <w:r w:rsidR="00AD0E95" w:rsidRPr="00411CD6">
        <w:rPr>
          <w:rFonts w:ascii="Times New Roman" w:hAnsi="Times New Roman"/>
        </w:rPr>
        <w:t>d</w:t>
      </w:r>
      <w:r w:rsidR="003E3C80" w:rsidRPr="00411CD6">
        <w:rPr>
          <w:rFonts w:ascii="Times New Roman" w:hAnsi="Times New Roman"/>
        </w:rPr>
        <w:t xml:space="preserve"> coding of data, identification of categories and patterns that emerged in the responses on e-readiness and </w:t>
      </w:r>
      <w:r w:rsidR="003E3C80" w:rsidRPr="002827B3">
        <w:rPr>
          <w:rFonts w:ascii="Times New Roman" w:hAnsi="Times New Roman"/>
        </w:rPr>
        <w:t xml:space="preserve">e-procurement adoption in MODVA. </w:t>
      </w:r>
      <w:r w:rsidR="00970743" w:rsidRPr="002827B3">
        <w:rPr>
          <w:rFonts w:ascii="Times New Roman" w:hAnsi="Times New Roman"/>
        </w:rPr>
        <w:t xml:space="preserve">The study </w:t>
      </w:r>
      <w:r w:rsidR="00AD0E95" w:rsidRPr="002827B3">
        <w:rPr>
          <w:rFonts w:ascii="Times New Roman" w:hAnsi="Times New Roman"/>
        </w:rPr>
        <w:t xml:space="preserve"> </w:t>
      </w:r>
      <w:r w:rsidR="00970743" w:rsidRPr="002827B3">
        <w:rPr>
          <w:rFonts w:ascii="Times New Roman" w:hAnsi="Times New Roman"/>
        </w:rPr>
        <w:t>use</w:t>
      </w:r>
      <w:r w:rsidR="00AD0E95" w:rsidRPr="002827B3">
        <w:rPr>
          <w:rFonts w:ascii="Times New Roman" w:hAnsi="Times New Roman"/>
        </w:rPr>
        <w:t>d</w:t>
      </w:r>
      <w:r w:rsidR="00970743" w:rsidRPr="002827B3">
        <w:rPr>
          <w:rFonts w:ascii="Times New Roman" w:hAnsi="Times New Roman"/>
        </w:rPr>
        <w:t xml:space="preserve"> the content analysis technique to analyze qualitative data where themes identified in the respondent’s narratives on e-readiness predicts e-</w:t>
      </w:r>
      <w:r w:rsidR="00970743" w:rsidRPr="002827B3">
        <w:rPr>
          <w:rFonts w:ascii="Times New Roman" w:hAnsi="Times New Roman"/>
        </w:rPr>
        <w:lastRenderedPageBreak/>
        <w:t xml:space="preserve">procurement acceptance and continual use </w:t>
      </w:r>
      <w:r w:rsidR="00AD0E95" w:rsidRPr="002827B3">
        <w:rPr>
          <w:rFonts w:ascii="Times New Roman" w:hAnsi="Times New Roman"/>
        </w:rPr>
        <w:t>was</w:t>
      </w:r>
      <w:r w:rsidR="00970743" w:rsidRPr="002827B3">
        <w:rPr>
          <w:rFonts w:ascii="Times New Roman" w:hAnsi="Times New Roman"/>
        </w:rPr>
        <w:t xml:space="preserve"> analyzed for their implications, inferences and conclusions. Furth</w:t>
      </w:r>
      <w:r w:rsidR="00AD0E95" w:rsidRPr="002827B3">
        <w:rPr>
          <w:rFonts w:ascii="Times New Roman" w:hAnsi="Times New Roman"/>
        </w:rPr>
        <w:t>er qualitative analysis involved</w:t>
      </w:r>
      <w:r w:rsidR="00970743" w:rsidRPr="002827B3">
        <w:rPr>
          <w:rFonts w:ascii="Times New Roman" w:hAnsi="Times New Roman"/>
        </w:rPr>
        <w:t xml:space="preserve"> comparing the qualitative data with the quantitative findings. </w:t>
      </w:r>
    </w:p>
    <w:p w:rsidR="00970743" w:rsidRPr="00411CD6" w:rsidRDefault="00970743" w:rsidP="00411CD6">
      <w:pPr>
        <w:pStyle w:val="Heading1"/>
        <w:spacing w:before="0" w:line="480" w:lineRule="auto"/>
        <w:rPr>
          <w:rFonts w:ascii="Times New Roman" w:hAnsi="Times New Roman"/>
          <w:color w:val="auto"/>
          <w:sz w:val="24"/>
          <w:szCs w:val="24"/>
        </w:rPr>
      </w:pPr>
      <w:bookmarkStart w:id="435" w:name="_Toc402185540"/>
      <w:bookmarkStart w:id="436" w:name="_Toc305188457"/>
      <w:bookmarkStart w:id="437" w:name="_Toc312013733"/>
      <w:bookmarkStart w:id="438" w:name="_Toc312014037"/>
      <w:bookmarkStart w:id="439" w:name="_Toc384981226"/>
      <w:bookmarkStart w:id="440" w:name="_Toc512560688"/>
      <w:bookmarkStart w:id="441" w:name="_Toc512560816"/>
      <w:bookmarkStart w:id="442" w:name="_Toc517742039"/>
      <w:bookmarkStart w:id="443" w:name="_Toc519268660"/>
      <w:bookmarkStart w:id="444" w:name="_Toc1260501"/>
      <w:r w:rsidRPr="00411CD6">
        <w:rPr>
          <w:rFonts w:ascii="Times New Roman" w:hAnsi="Times New Roman"/>
          <w:color w:val="auto"/>
          <w:sz w:val="24"/>
          <w:szCs w:val="24"/>
        </w:rPr>
        <w:t>3.12. Ethical Considerations</w:t>
      </w:r>
      <w:bookmarkEnd w:id="435"/>
      <w:bookmarkEnd w:id="436"/>
      <w:bookmarkEnd w:id="437"/>
      <w:bookmarkEnd w:id="438"/>
      <w:bookmarkEnd w:id="439"/>
      <w:bookmarkEnd w:id="440"/>
      <w:bookmarkEnd w:id="441"/>
      <w:bookmarkEnd w:id="442"/>
      <w:bookmarkEnd w:id="443"/>
      <w:bookmarkEnd w:id="444"/>
    </w:p>
    <w:p w:rsidR="00224906" w:rsidRPr="00411CD6" w:rsidRDefault="00431224" w:rsidP="00411CD6">
      <w:pPr>
        <w:spacing w:after="100" w:afterAutospacing="1" w:line="480" w:lineRule="auto"/>
        <w:jc w:val="both"/>
        <w:rPr>
          <w:rFonts w:ascii="Times New Roman" w:hAnsi="Times New Roman"/>
        </w:rPr>
      </w:pPr>
      <w:r w:rsidRPr="00411CD6">
        <w:rPr>
          <w:rFonts w:ascii="Times New Roman" w:hAnsi="Times New Roman"/>
        </w:rPr>
        <w:t xml:space="preserve">The goal of ethics is that no one should suffer adversely during research (Cooper &amp; Schindler, 2001). </w:t>
      </w:r>
      <w:r w:rsidR="00970743" w:rsidRPr="00411CD6">
        <w:rPr>
          <w:rFonts w:ascii="Times New Roman" w:hAnsi="Times New Roman"/>
        </w:rPr>
        <w:t xml:space="preserve">As part of the ethical considerations, the </w:t>
      </w:r>
      <w:r w:rsidR="00A01BCE" w:rsidRPr="00411CD6">
        <w:rPr>
          <w:rFonts w:ascii="Times New Roman" w:hAnsi="Times New Roman"/>
        </w:rPr>
        <w:t>researcher used</w:t>
      </w:r>
      <w:r w:rsidR="003E3C80" w:rsidRPr="00411CD6">
        <w:rPr>
          <w:rFonts w:ascii="Times New Roman" w:hAnsi="Times New Roman"/>
        </w:rPr>
        <w:t xml:space="preserve"> </w:t>
      </w:r>
      <w:r w:rsidR="00970743" w:rsidRPr="00411CD6">
        <w:rPr>
          <w:rFonts w:ascii="Times New Roman" w:hAnsi="Times New Roman"/>
        </w:rPr>
        <w:t xml:space="preserve">an introductory letter from UMI to seek permission to conduct the study. </w:t>
      </w:r>
      <w:r w:rsidRPr="00411CD6">
        <w:rPr>
          <w:rFonts w:ascii="Times New Roman" w:hAnsi="Times New Roman"/>
        </w:rPr>
        <w:t xml:space="preserve">Confidentiality challenge </w:t>
      </w:r>
      <w:r w:rsidR="00A01BCE" w:rsidRPr="00411CD6">
        <w:rPr>
          <w:rFonts w:ascii="Times New Roman" w:hAnsi="Times New Roman"/>
        </w:rPr>
        <w:t>was overcome</w:t>
      </w:r>
      <w:r w:rsidR="003E3C80" w:rsidRPr="00411CD6">
        <w:rPr>
          <w:rFonts w:ascii="Times New Roman" w:hAnsi="Times New Roman"/>
        </w:rPr>
        <w:t xml:space="preserve"> by ensuring that the </w:t>
      </w:r>
      <w:r w:rsidR="00921916" w:rsidRPr="00411CD6">
        <w:rPr>
          <w:rFonts w:ascii="Times New Roman" w:hAnsi="Times New Roman"/>
        </w:rPr>
        <w:t xml:space="preserve">respondents </w:t>
      </w:r>
      <w:r w:rsidR="00A01BCE" w:rsidRPr="00411CD6">
        <w:rPr>
          <w:rFonts w:ascii="Times New Roman" w:hAnsi="Times New Roman"/>
        </w:rPr>
        <w:t>were</w:t>
      </w:r>
      <w:r w:rsidR="00970743" w:rsidRPr="00411CD6">
        <w:rPr>
          <w:rFonts w:ascii="Times New Roman" w:hAnsi="Times New Roman"/>
        </w:rPr>
        <w:t xml:space="preserve"> asked </w:t>
      </w:r>
      <w:r w:rsidR="003E3C80" w:rsidRPr="00411CD6">
        <w:rPr>
          <w:rFonts w:ascii="Times New Roman" w:hAnsi="Times New Roman"/>
        </w:rPr>
        <w:t xml:space="preserve">not </w:t>
      </w:r>
      <w:r w:rsidR="00970743" w:rsidRPr="00411CD6">
        <w:rPr>
          <w:rFonts w:ascii="Times New Roman" w:hAnsi="Times New Roman"/>
        </w:rPr>
        <w:t>to indicate their names on the questionnaire.</w:t>
      </w:r>
      <w:r w:rsidR="003E3C80" w:rsidRPr="00411CD6">
        <w:rPr>
          <w:rFonts w:ascii="Times New Roman" w:hAnsi="Times New Roman"/>
        </w:rPr>
        <w:t xml:space="preserve"> More so identification of respondents </w:t>
      </w:r>
      <w:r w:rsidR="00A01BCE" w:rsidRPr="00411CD6">
        <w:rPr>
          <w:rFonts w:ascii="Times New Roman" w:hAnsi="Times New Roman"/>
        </w:rPr>
        <w:t>was</w:t>
      </w:r>
      <w:r w:rsidR="003E3C80" w:rsidRPr="00411CD6">
        <w:rPr>
          <w:rFonts w:ascii="Times New Roman" w:hAnsi="Times New Roman"/>
        </w:rPr>
        <w:t xml:space="preserve"> concealed by use of figures or numbers. Plagiarism challenge</w:t>
      </w:r>
      <w:r w:rsidR="00C14887" w:rsidRPr="00411CD6">
        <w:rPr>
          <w:rFonts w:ascii="Times New Roman" w:hAnsi="Times New Roman"/>
        </w:rPr>
        <w:t xml:space="preserve"> </w:t>
      </w:r>
      <w:r w:rsidR="00A01BCE" w:rsidRPr="00411CD6">
        <w:rPr>
          <w:rFonts w:ascii="Times New Roman" w:hAnsi="Times New Roman"/>
        </w:rPr>
        <w:t>was</w:t>
      </w:r>
      <w:r w:rsidR="00C14887" w:rsidRPr="00411CD6">
        <w:rPr>
          <w:rFonts w:ascii="Times New Roman" w:hAnsi="Times New Roman"/>
        </w:rPr>
        <w:t xml:space="preserve"> tackled </w:t>
      </w:r>
      <w:r w:rsidR="00A01BCE" w:rsidRPr="00411CD6">
        <w:rPr>
          <w:rFonts w:ascii="Times New Roman" w:hAnsi="Times New Roman"/>
        </w:rPr>
        <w:t>by acknowledging all sources of information used</w:t>
      </w:r>
      <w:r w:rsidR="00C14887" w:rsidRPr="00411CD6">
        <w:rPr>
          <w:rFonts w:ascii="Times New Roman" w:hAnsi="Times New Roman"/>
        </w:rPr>
        <w:t>. More so a</w:t>
      </w:r>
      <w:r w:rsidR="0015445B">
        <w:rPr>
          <w:rFonts w:ascii="Times New Roman" w:hAnsi="Times New Roman"/>
        </w:rPr>
        <w:t xml:space="preserve"> plagiarism test was </w:t>
      </w:r>
      <w:r w:rsidR="0015445B" w:rsidRPr="00411CD6">
        <w:rPr>
          <w:rFonts w:ascii="Times New Roman" w:hAnsi="Times New Roman"/>
        </w:rPr>
        <w:t xml:space="preserve">ran on the final dissertation </w:t>
      </w:r>
      <w:r w:rsidR="0015445B">
        <w:rPr>
          <w:rFonts w:ascii="Times New Roman" w:hAnsi="Times New Roman"/>
        </w:rPr>
        <w:t xml:space="preserve">to </w:t>
      </w:r>
      <w:r w:rsidR="0015445B" w:rsidRPr="00411CD6">
        <w:rPr>
          <w:rFonts w:ascii="Times New Roman" w:hAnsi="Times New Roman"/>
        </w:rPr>
        <w:t>avoid plagiarism</w:t>
      </w:r>
      <w:r w:rsidR="0015445B">
        <w:rPr>
          <w:rFonts w:ascii="Times New Roman" w:hAnsi="Times New Roman"/>
        </w:rPr>
        <w:t xml:space="preserve">; </w:t>
      </w:r>
      <w:r w:rsidR="00815662" w:rsidRPr="00411CD6">
        <w:rPr>
          <w:rFonts w:ascii="Times New Roman" w:hAnsi="Times New Roman"/>
        </w:rPr>
        <w:t>Similarity</w:t>
      </w:r>
      <w:r w:rsidR="00815662">
        <w:rPr>
          <w:rFonts w:ascii="Times New Roman" w:hAnsi="Times New Roman"/>
        </w:rPr>
        <w:t xml:space="preserve"> </w:t>
      </w:r>
      <w:r w:rsidR="00815662" w:rsidRPr="00411CD6">
        <w:rPr>
          <w:rFonts w:ascii="Times New Roman" w:hAnsi="Times New Roman"/>
        </w:rPr>
        <w:t>index</w:t>
      </w:r>
      <w:r w:rsidR="00C14887" w:rsidRPr="00411CD6">
        <w:rPr>
          <w:rFonts w:ascii="Times New Roman" w:hAnsi="Times New Roman"/>
        </w:rPr>
        <w:t xml:space="preserve"> </w:t>
      </w:r>
      <w:r w:rsidR="00985A78">
        <w:rPr>
          <w:rFonts w:ascii="Times New Roman" w:hAnsi="Times New Roman"/>
        </w:rPr>
        <w:t>of 13</w:t>
      </w:r>
      <w:r w:rsidR="0015445B">
        <w:rPr>
          <w:rFonts w:ascii="Times New Roman" w:hAnsi="Times New Roman"/>
        </w:rPr>
        <w:t xml:space="preserve">% was the result of the </w:t>
      </w:r>
      <w:r w:rsidR="00815662">
        <w:rPr>
          <w:rFonts w:ascii="Times New Roman" w:hAnsi="Times New Roman"/>
        </w:rPr>
        <w:t xml:space="preserve">test against </w:t>
      </w:r>
      <w:r w:rsidR="002F7842" w:rsidRPr="00411CD6">
        <w:rPr>
          <w:rFonts w:ascii="Times New Roman" w:hAnsi="Times New Roman"/>
        </w:rPr>
        <w:t>an acceptable</w:t>
      </w:r>
      <w:r w:rsidR="0015445B">
        <w:rPr>
          <w:rFonts w:ascii="Times New Roman" w:hAnsi="Times New Roman"/>
        </w:rPr>
        <w:t xml:space="preserve"> </w:t>
      </w:r>
      <w:r w:rsidR="00815662">
        <w:rPr>
          <w:rFonts w:ascii="Times New Roman" w:hAnsi="Times New Roman"/>
        </w:rPr>
        <w:t xml:space="preserve">benchmark </w:t>
      </w:r>
      <w:r w:rsidR="00815662" w:rsidRPr="00411CD6">
        <w:rPr>
          <w:rFonts w:ascii="Times New Roman" w:hAnsi="Times New Roman"/>
        </w:rPr>
        <w:t>of</w:t>
      </w:r>
      <w:r w:rsidR="0015445B">
        <w:rPr>
          <w:rFonts w:ascii="Times New Roman" w:hAnsi="Times New Roman"/>
        </w:rPr>
        <w:t xml:space="preserve"> </w:t>
      </w:r>
      <w:r w:rsidR="002F7842" w:rsidRPr="00411CD6">
        <w:rPr>
          <w:rFonts w:ascii="Times New Roman" w:hAnsi="Times New Roman"/>
        </w:rPr>
        <w:t>15</w:t>
      </w:r>
      <w:r w:rsidR="0015445B">
        <w:rPr>
          <w:rFonts w:ascii="Times New Roman" w:hAnsi="Times New Roman"/>
        </w:rPr>
        <w:t xml:space="preserve">% </w:t>
      </w:r>
      <w:r w:rsidR="00F56CC1">
        <w:rPr>
          <w:rFonts w:ascii="Times New Roman" w:hAnsi="Times New Roman"/>
        </w:rPr>
        <w:t>(</w:t>
      </w:r>
      <w:r w:rsidR="0015445B">
        <w:rPr>
          <w:rFonts w:ascii="Times New Roman" w:hAnsi="Times New Roman"/>
        </w:rPr>
        <w:t xml:space="preserve">UMI Research guidelines, 2015). </w:t>
      </w:r>
      <w:r w:rsidR="00C14887" w:rsidRPr="00411CD6">
        <w:rPr>
          <w:rFonts w:ascii="Times New Roman" w:hAnsi="Times New Roman"/>
        </w:rPr>
        <w:t xml:space="preserve">Further still the results of the findings </w:t>
      </w:r>
      <w:r w:rsidR="00A01BCE" w:rsidRPr="00411CD6">
        <w:rPr>
          <w:rFonts w:ascii="Times New Roman" w:hAnsi="Times New Roman"/>
        </w:rPr>
        <w:t>were</w:t>
      </w:r>
      <w:r w:rsidR="00C14887" w:rsidRPr="00411CD6">
        <w:rPr>
          <w:rFonts w:ascii="Times New Roman" w:hAnsi="Times New Roman"/>
        </w:rPr>
        <w:t xml:space="preserve"> disseminated to the respondents and shared with the entity. </w:t>
      </w:r>
      <w:r w:rsidR="00970743" w:rsidRPr="00411CD6">
        <w:rPr>
          <w:rFonts w:ascii="Times New Roman" w:hAnsi="Times New Roman"/>
        </w:rPr>
        <w:t xml:space="preserve">The final report </w:t>
      </w:r>
      <w:r w:rsidR="00A01BCE" w:rsidRPr="00411CD6">
        <w:rPr>
          <w:rFonts w:ascii="Times New Roman" w:hAnsi="Times New Roman"/>
        </w:rPr>
        <w:t>was</w:t>
      </w:r>
      <w:r w:rsidR="00970743" w:rsidRPr="00411CD6">
        <w:rPr>
          <w:rFonts w:ascii="Times New Roman" w:hAnsi="Times New Roman"/>
        </w:rPr>
        <w:t xml:space="preserve"> defended before a panel constituted by UMI </w:t>
      </w:r>
      <w:r w:rsidR="00A01BCE" w:rsidRPr="00411CD6">
        <w:rPr>
          <w:rFonts w:ascii="Times New Roman" w:hAnsi="Times New Roman"/>
        </w:rPr>
        <w:t xml:space="preserve">staff </w:t>
      </w:r>
      <w:r w:rsidR="00970743" w:rsidRPr="00411CD6">
        <w:rPr>
          <w:rFonts w:ascii="Times New Roman" w:hAnsi="Times New Roman"/>
        </w:rPr>
        <w:t>and</w:t>
      </w:r>
      <w:r w:rsidR="00A01BCE" w:rsidRPr="00411CD6">
        <w:rPr>
          <w:rFonts w:ascii="Times New Roman" w:hAnsi="Times New Roman"/>
        </w:rPr>
        <w:t xml:space="preserve"> an external member,</w:t>
      </w:r>
      <w:r w:rsidR="00970743" w:rsidRPr="00411CD6">
        <w:rPr>
          <w:rFonts w:ascii="Times New Roman" w:hAnsi="Times New Roman"/>
        </w:rPr>
        <w:t xml:space="preserve"> </w:t>
      </w:r>
      <w:r w:rsidR="00F56CC1" w:rsidRPr="00411CD6">
        <w:rPr>
          <w:rFonts w:ascii="Times New Roman" w:hAnsi="Times New Roman"/>
        </w:rPr>
        <w:t>more so</w:t>
      </w:r>
      <w:r w:rsidR="00A01BCE" w:rsidRPr="00411CD6">
        <w:rPr>
          <w:rFonts w:ascii="Times New Roman" w:hAnsi="Times New Roman"/>
        </w:rPr>
        <w:t xml:space="preserve">  </w:t>
      </w:r>
      <w:r w:rsidR="00970743" w:rsidRPr="00411CD6">
        <w:rPr>
          <w:rFonts w:ascii="Times New Roman" w:hAnsi="Times New Roman"/>
        </w:rPr>
        <w:t xml:space="preserve"> presented for approval and adoption of recommendations by the </w:t>
      </w:r>
      <w:r w:rsidR="00741D92" w:rsidRPr="00411CD6">
        <w:rPr>
          <w:rFonts w:ascii="Times New Roman" w:hAnsi="Times New Roman"/>
        </w:rPr>
        <w:t>MODVA</w:t>
      </w:r>
      <w:bookmarkStart w:id="445" w:name="_Toc441191381"/>
      <w:bookmarkStart w:id="446" w:name="_Toc315082591"/>
      <w:bookmarkStart w:id="447" w:name="_Toc352178757"/>
      <w:bookmarkStart w:id="448" w:name="_Toc354233488"/>
      <w:bookmarkStart w:id="449" w:name="_Toc384981227"/>
      <w:r w:rsidR="00224906" w:rsidRPr="00411CD6">
        <w:rPr>
          <w:rFonts w:ascii="Times New Roman" w:hAnsi="Times New Roman"/>
        </w:rPr>
        <w:t xml:space="preserve"> management.</w:t>
      </w:r>
    </w:p>
    <w:p w:rsidR="00224906" w:rsidRPr="00411CD6" w:rsidRDefault="00224906" w:rsidP="00411CD6">
      <w:pPr>
        <w:spacing w:after="100" w:afterAutospacing="1" w:line="480" w:lineRule="auto"/>
        <w:jc w:val="both"/>
        <w:rPr>
          <w:rFonts w:ascii="Times New Roman" w:hAnsi="Times New Roman"/>
        </w:rPr>
      </w:pPr>
    </w:p>
    <w:p w:rsidR="00411CD6" w:rsidRDefault="00411CD6">
      <w:pPr>
        <w:rPr>
          <w:rFonts w:asciiTheme="majorHAnsi" w:eastAsiaTheme="majorEastAsia" w:hAnsiTheme="majorHAnsi"/>
          <w:b/>
          <w:bCs/>
          <w:color w:val="345A8A" w:themeColor="accent1" w:themeShade="B5"/>
          <w:sz w:val="32"/>
          <w:szCs w:val="32"/>
          <w:lang w:val="en-GB" w:eastAsia="en-GB"/>
        </w:rPr>
      </w:pPr>
      <w:r>
        <w:rPr>
          <w:lang w:val="en-GB" w:eastAsia="en-GB"/>
        </w:rPr>
        <w:br w:type="page"/>
      </w:r>
    </w:p>
    <w:p w:rsidR="00E87FA4" w:rsidRPr="00411CD6" w:rsidRDefault="00E87FA4" w:rsidP="00411CD6">
      <w:pPr>
        <w:pStyle w:val="Heading1"/>
        <w:spacing w:before="0" w:line="480" w:lineRule="auto"/>
        <w:jc w:val="center"/>
        <w:rPr>
          <w:rFonts w:ascii="Times New Roman" w:hAnsi="Times New Roman"/>
          <w:color w:val="auto"/>
          <w:sz w:val="24"/>
          <w:szCs w:val="24"/>
        </w:rPr>
      </w:pPr>
      <w:bookmarkStart w:id="450" w:name="_Toc1260502"/>
      <w:r w:rsidRPr="00411CD6">
        <w:rPr>
          <w:rFonts w:ascii="Times New Roman" w:hAnsi="Times New Roman"/>
          <w:color w:val="auto"/>
          <w:sz w:val="24"/>
          <w:szCs w:val="24"/>
          <w:lang w:val="en-GB" w:eastAsia="en-GB"/>
        </w:rPr>
        <w:lastRenderedPageBreak/>
        <w:t>CHAPTER FOUR</w:t>
      </w:r>
      <w:bookmarkEnd w:id="445"/>
      <w:bookmarkEnd w:id="446"/>
      <w:bookmarkEnd w:id="447"/>
      <w:bookmarkEnd w:id="448"/>
      <w:bookmarkEnd w:id="450"/>
    </w:p>
    <w:p w:rsidR="00E87FA4" w:rsidRPr="00411CD6" w:rsidRDefault="00E87FA4" w:rsidP="00411CD6">
      <w:pPr>
        <w:pStyle w:val="Heading1"/>
        <w:spacing w:before="0" w:line="480" w:lineRule="auto"/>
        <w:jc w:val="center"/>
        <w:rPr>
          <w:rFonts w:ascii="Times New Roman" w:hAnsi="Times New Roman"/>
          <w:color w:val="auto"/>
          <w:sz w:val="24"/>
          <w:szCs w:val="24"/>
        </w:rPr>
      </w:pPr>
      <w:bookmarkStart w:id="451" w:name="_Toc407058411"/>
      <w:bookmarkStart w:id="452" w:name="_Toc407057977"/>
      <w:bookmarkStart w:id="453" w:name="_Toc403691500"/>
      <w:bookmarkStart w:id="454" w:name="_Toc403691272"/>
      <w:bookmarkStart w:id="455" w:name="_Toc401782645"/>
      <w:bookmarkStart w:id="456" w:name="_Toc389667057"/>
      <w:bookmarkStart w:id="457" w:name="_Toc389665418"/>
      <w:bookmarkStart w:id="458" w:name="_Toc379439826"/>
      <w:bookmarkStart w:id="459" w:name="_Toc379439375"/>
      <w:bookmarkStart w:id="460" w:name="_Toc376431285"/>
      <w:bookmarkStart w:id="461" w:name="_Toc374796276"/>
      <w:bookmarkStart w:id="462" w:name="_Toc374796208"/>
      <w:bookmarkStart w:id="463" w:name="_Toc242773830"/>
      <w:bookmarkStart w:id="464" w:name="_Toc242774095"/>
      <w:bookmarkStart w:id="465" w:name="_Toc290721658"/>
      <w:bookmarkStart w:id="466" w:name="_Toc347176740"/>
      <w:bookmarkStart w:id="467" w:name="_Toc366881099"/>
      <w:bookmarkStart w:id="468" w:name="_Toc368585342"/>
      <w:bookmarkStart w:id="469" w:name="_Toc368585525"/>
      <w:bookmarkStart w:id="470" w:name="_Toc368585738"/>
      <w:bookmarkStart w:id="471" w:name="_Toc368585930"/>
      <w:bookmarkStart w:id="472" w:name="_Toc441191382"/>
      <w:bookmarkStart w:id="473" w:name="_Toc315082592"/>
      <w:bookmarkStart w:id="474" w:name="_Toc352178758"/>
      <w:bookmarkStart w:id="475" w:name="_Toc354233489"/>
      <w:bookmarkStart w:id="476" w:name="_Toc1260503"/>
      <w:r w:rsidRPr="00411CD6">
        <w:rPr>
          <w:rFonts w:ascii="Times New Roman" w:hAnsi="Times New Roman"/>
          <w:color w:val="auto"/>
          <w:sz w:val="24"/>
          <w:szCs w:val="24"/>
        </w:rPr>
        <w:t>PRESENTATION, ANALYSIS AND INTERPRETATION OF RESULTS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rsidR="00E87FA4" w:rsidRPr="00411CD6" w:rsidRDefault="00E87FA4" w:rsidP="00411CD6">
      <w:pPr>
        <w:pStyle w:val="Heading1"/>
        <w:spacing w:before="0" w:line="480" w:lineRule="auto"/>
        <w:rPr>
          <w:rFonts w:ascii="Times New Roman" w:hAnsi="Times New Roman"/>
          <w:color w:val="auto"/>
          <w:sz w:val="24"/>
          <w:szCs w:val="24"/>
        </w:rPr>
      </w:pPr>
      <w:bookmarkStart w:id="477" w:name="_Toc407058412"/>
      <w:bookmarkStart w:id="478" w:name="_Toc407057978"/>
      <w:bookmarkStart w:id="479" w:name="_Toc403691501"/>
      <w:bookmarkStart w:id="480" w:name="_Toc403691273"/>
      <w:bookmarkStart w:id="481" w:name="_Toc401782646"/>
      <w:bookmarkStart w:id="482" w:name="_Toc389667058"/>
      <w:bookmarkStart w:id="483" w:name="_Toc389665419"/>
      <w:bookmarkStart w:id="484" w:name="_Toc379439827"/>
      <w:bookmarkStart w:id="485" w:name="_Toc379439376"/>
      <w:bookmarkStart w:id="486" w:name="_Toc376431286"/>
      <w:bookmarkStart w:id="487" w:name="_Toc374796277"/>
      <w:bookmarkStart w:id="488" w:name="_Toc374796209"/>
      <w:bookmarkStart w:id="489" w:name="_Toc242773831"/>
      <w:bookmarkStart w:id="490" w:name="_Toc242774096"/>
      <w:bookmarkStart w:id="491" w:name="_Toc290721659"/>
      <w:bookmarkStart w:id="492" w:name="_Toc347176741"/>
      <w:bookmarkStart w:id="493" w:name="_Toc366881100"/>
      <w:bookmarkStart w:id="494" w:name="_Toc368585343"/>
      <w:bookmarkStart w:id="495" w:name="_Toc368585526"/>
      <w:bookmarkStart w:id="496" w:name="_Toc368585739"/>
      <w:bookmarkStart w:id="497" w:name="_Toc368585931"/>
      <w:bookmarkStart w:id="498" w:name="_Toc315082593"/>
      <w:bookmarkStart w:id="499" w:name="_Toc352178759"/>
      <w:bookmarkStart w:id="500" w:name="_Toc354233490"/>
      <w:bookmarkStart w:id="501" w:name="_Toc1260504"/>
      <w:r w:rsidRPr="00411CD6">
        <w:rPr>
          <w:rFonts w:ascii="Times New Roman" w:hAnsi="Times New Roman"/>
          <w:color w:val="auto"/>
          <w:sz w:val="24"/>
          <w:szCs w:val="24"/>
        </w:rPr>
        <w:t>4.1. Introduction</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rsidR="00E87FA4" w:rsidRPr="00411CD6" w:rsidRDefault="00E87FA4" w:rsidP="00411CD6">
      <w:pPr>
        <w:spacing w:line="480" w:lineRule="auto"/>
        <w:jc w:val="both"/>
        <w:rPr>
          <w:rFonts w:ascii="Times New Roman" w:hAnsi="Times New Roman"/>
          <w:lang w:val="en-GB" w:eastAsia="en-GB"/>
        </w:rPr>
      </w:pPr>
      <w:r w:rsidRPr="00411CD6">
        <w:rPr>
          <w:rFonts w:ascii="Times New Roman" w:hAnsi="Times New Roman"/>
          <w:lang w:val="en-GB" w:eastAsia="en-GB"/>
        </w:rPr>
        <w:t>This chapter presents analyses and interprets the study findings</w:t>
      </w:r>
      <w:r w:rsidR="003D2D10" w:rsidRPr="00411CD6">
        <w:rPr>
          <w:rFonts w:ascii="Times New Roman" w:hAnsi="Times New Roman"/>
          <w:lang w:val="en-GB" w:eastAsia="en-GB"/>
        </w:rPr>
        <w:t xml:space="preserve"> on factors</w:t>
      </w:r>
      <w:r w:rsidRPr="00411CD6">
        <w:rPr>
          <w:rFonts w:ascii="Times New Roman" w:hAnsi="Times New Roman"/>
          <w:lang w:val="en-GB" w:eastAsia="en-GB"/>
        </w:rPr>
        <w:t xml:space="preserve"> affecting adoption</w:t>
      </w:r>
      <w:r w:rsidR="00E171C7" w:rsidRPr="00411CD6">
        <w:rPr>
          <w:rFonts w:ascii="Times New Roman" w:hAnsi="Times New Roman"/>
          <w:lang w:val="en-GB" w:eastAsia="en-GB"/>
        </w:rPr>
        <w:t xml:space="preserve"> of</w:t>
      </w:r>
      <w:r w:rsidRPr="00411CD6">
        <w:rPr>
          <w:rFonts w:ascii="Times New Roman" w:hAnsi="Times New Roman"/>
          <w:lang w:val="en-GB" w:eastAsia="en-GB"/>
        </w:rPr>
        <w:t xml:space="preserve"> e-procurement in MODVA based on the information obtained from the study questionnaire and interviews. It specifically presents the response rate, background information about the respondents and a presentation of the empirical findings in relation to </w:t>
      </w:r>
      <w:bookmarkStart w:id="502" w:name="_Toc389667059"/>
      <w:bookmarkStart w:id="503" w:name="_Toc389665420"/>
      <w:bookmarkStart w:id="504" w:name="_Toc379439828"/>
      <w:bookmarkStart w:id="505" w:name="_Toc379439377"/>
      <w:bookmarkStart w:id="506" w:name="_Toc376431287"/>
      <w:r w:rsidRPr="00411CD6">
        <w:rPr>
          <w:rFonts w:ascii="Times New Roman" w:hAnsi="Times New Roman"/>
          <w:lang w:val="en-GB" w:eastAsia="en-GB"/>
        </w:rPr>
        <w:t xml:space="preserve">organisational readiness, external readiness, perceived benefits, and adoption </w:t>
      </w:r>
      <w:r w:rsidR="00E171C7" w:rsidRPr="00411CD6">
        <w:rPr>
          <w:rFonts w:ascii="Times New Roman" w:hAnsi="Times New Roman"/>
          <w:lang w:val="en-GB" w:eastAsia="en-GB"/>
        </w:rPr>
        <w:t xml:space="preserve">of </w:t>
      </w:r>
      <w:r w:rsidRPr="00411CD6">
        <w:rPr>
          <w:rFonts w:ascii="Times New Roman" w:hAnsi="Times New Roman"/>
          <w:lang w:val="en-GB" w:eastAsia="en-GB"/>
        </w:rPr>
        <w:t xml:space="preserve">e-procurement. A multiple regression is also presented to guide making decisions on the study hypotheses. </w:t>
      </w:r>
    </w:p>
    <w:p w:rsidR="00E87FA4" w:rsidRPr="00411CD6" w:rsidRDefault="00E87FA4" w:rsidP="00411CD6">
      <w:pPr>
        <w:pStyle w:val="Heading1"/>
        <w:spacing w:before="0" w:line="480" w:lineRule="auto"/>
        <w:rPr>
          <w:rFonts w:ascii="Times New Roman" w:hAnsi="Times New Roman"/>
          <w:color w:val="auto"/>
          <w:sz w:val="24"/>
          <w:szCs w:val="24"/>
        </w:rPr>
      </w:pPr>
      <w:bookmarkStart w:id="507" w:name="_Toc407058413"/>
      <w:bookmarkStart w:id="508" w:name="_Toc407057979"/>
      <w:bookmarkStart w:id="509" w:name="_Toc403691502"/>
      <w:bookmarkStart w:id="510" w:name="_Toc403691274"/>
      <w:bookmarkStart w:id="511" w:name="_Toc401782647"/>
      <w:bookmarkStart w:id="512" w:name="_Toc315082594"/>
      <w:bookmarkStart w:id="513" w:name="_Toc352178760"/>
      <w:bookmarkStart w:id="514" w:name="_Toc354233491"/>
      <w:bookmarkStart w:id="515" w:name="_Toc1260505"/>
      <w:r w:rsidRPr="00411CD6">
        <w:rPr>
          <w:rFonts w:ascii="Times New Roman" w:hAnsi="Times New Roman"/>
          <w:color w:val="auto"/>
          <w:sz w:val="24"/>
          <w:szCs w:val="24"/>
        </w:rPr>
        <w:t>4.2. Response Rate</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rsidR="00E87FA4" w:rsidRPr="00411CD6" w:rsidRDefault="00E87FA4" w:rsidP="00411CD6">
      <w:pPr>
        <w:spacing w:line="480" w:lineRule="auto"/>
        <w:jc w:val="both"/>
        <w:rPr>
          <w:rFonts w:ascii="Times New Roman" w:hAnsi="Times New Roman"/>
          <w:lang w:val="en-GB" w:eastAsia="en-GB"/>
        </w:rPr>
      </w:pPr>
      <w:r w:rsidRPr="00411CD6">
        <w:rPr>
          <w:rFonts w:ascii="Times New Roman" w:hAnsi="Times New Roman"/>
          <w:lang w:val="en-GB" w:eastAsia="en-GB"/>
        </w:rPr>
        <w:t>A total of 91 respondents were targeted for both questionnaire and interview guide but 68 questionnaire and two interview with Head PDU were obtained they were returned a</w:t>
      </w:r>
      <w:bookmarkStart w:id="516" w:name="_Toc352176722"/>
      <w:bookmarkStart w:id="517" w:name="_Toc352178761"/>
      <w:bookmarkStart w:id="518" w:name="_Toc354233492"/>
      <w:r w:rsidR="00020A77" w:rsidRPr="00411CD6">
        <w:rPr>
          <w:rFonts w:ascii="Times New Roman" w:hAnsi="Times New Roman"/>
          <w:lang w:val="en-GB" w:eastAsia="en-GB"/>
        </w:rPr>
        <w:t>s indicated in table 4.1 below:</w:t>
      </w:r>
    </w:p>
    <w:p w:rsidR="00E87FA4" w:rsidRPr="003A1ADD" w:rsidRDefault="003A1ADD" w:rsidP="003A1ADD">
      <w:pPr>
        <w:pStyle w:val="Caption"/>
        <w:rPr>
          <w:rFonts w:ascii="Times New Roman" w:hAnsi="Times New Roman"/>
          <w:b w:val="0"/>
          <w:color w:val="auto"/>
          <w:sz w:val="24"/>
          <w:szCs w:val="24"/>
        </w:rPr>
      </w:pPr>
      <w:bookmarkStart w:id="519" w:name="_Toc529277169"/>
      <w:bookmarkEnd w:id="516"/>
      <w:bookmarkEnd w:id="517"/>
      <w:bookmarkEnd w:id="518"/>
      <w:proofErr w:type="gramStart"/>
      <w:r w:rsidRPr="003A1ADD">
        <w:rPr>
          <w:rFonts w:ascii="Times New Roman" w:hAnsi="Times New Roman"/>
          <w:color w:val="auto"/>
          <w:sz w:val="24"/>
          <w:szCs w:val="24"/>
        </w:rPr>
        <w:t>Table 4.</w:t>
      </w:r>
      <w:proofErr w:type="gramEnd"/>
      <w:r w:rsidRPr="003A1ADD">
        <w:rPr>
          <w:rFonts w:ascii="Times New Roman" w:hAnsi="Times New Roman"/>
          <w:color w:val="auto"/>
          <w:sz w:val="24"/>
          <w:szCs w:val="24"/>
        </w:rPr>
        <w:t xml:space="preserve"> </w:t>
      </w:r>
      <w:r w:rsidR="009A7F74" w:rsidRPr="003A1ADD">
        <w:rPr>
          <w:rFonts w:ascii="Times New Roman" w:hAnsi="Times New Roman"/>
          <w:color w:val="auto"/>
          <w:sz w:val="24"/>
          <w:szCs w:val="24"/>
        </w:rPr>
        <w:fldChar w:fldCharType="begin"/>
      </w:r>
      <w:r w:rsidRPr="003A1ADD">
        <w:rPr>
          <w:rFonts w:ascii="Times New Roman" w:hAnsi="Times New Roman"/>
          <w:color w:val="auto"/>
          <w:sz w:val="24"/>
          <w:szCs w:val="24"/>
        </w:rPr>
        <w:instrText xml:space="preserve"> SEQ Table_4. \* ARABIC </w:instrText>
      </w:r>
      <w:r w:rsidR="009A7F74" w:rsidRPr="003A1ADD">
        <w:rPr>
          <w:rFonts w:ascii="Times New Roman" w:hAnsi="Times New Roman"/>
          <w:color w:val="auto"/>
          <w:sz w:val="24"/>
          <w:szCs w:val="24"/>
        </w:rPr>
        <w:fldChar w:fldCharType="separate"/>
      </w:r>
      <w:r w:rsidR="00862935">
        <w:rPr>
          <w:rFonts w:ascii="Times New Roman" w:hAnsi="Times New Roman"/>
          <w:noProof/>
          <w:color w:val="auto"/>
          <w:sz w:val="24"/>
          <w:szCs w:val="24"/>
        </w:rPr>
        <w:t>1</w:t>
      </w:r>
      <w:r w:rsidR="009A7F74" w:rsidRPr="003A1ADD">
        <w:rPr>
          <w:rFonts w:ascii="Times New Roman" w:hAnsi="Times New Roman"/>
          <w:color w:val="auto"/>
          <w:sz w:val="24"/>
          <w:szCs w:val="24"/>
        </w:rPr>
        <w:fldChar w:fldCharType="end"/>
      </w:r>
      <w:r w:rsidRPr="003A1ADD">
        <w:rPr>
          <w:rFonts w:ascii="Times New Roman" w:hAnsi="Times New Roman"/>
          <w:color w:val="auto"/>
          <w:sz w:val="24"/>
          <w:szCs w:val="24"/>
        </w:rPr>
        <w:t>: Response rate</w:t>
      </w:r>
      <w:bookmarkEnd w:id="519"/>
    </w:p>
    <w:tbl>
      <w:tblPr>
        <w:tblW w:w="864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8"/>
        <w:gridCol w:w="2070"/>
        <w:gridCol w:w="1332"/>
        <w:gridCol w:w="2070"/>
      </w:tblGrid>
      <w:tr w:rsidR="00E87FA4" w:rsidRPr="002827B3" w:rsidTr="00411CD6">
        <w:trPr>
          <w:trHeight w:val="323"/>
        </w:trPr>
        <w:tc>
          <w:tcPr>
            <w:tcW w:w="3168" w:type="dxa"/>
            <w:shd w:val="clear" w:color="auto" w:fill="auto"/>
          </w:tcPr>
          <w:p w:rsidR="00E87FA4" w:rsidRPr="002827B3" w:rsidRDefault="00E87FA4" w:rsidP="00D27B43">
            <w:pPr>
              <w:spacing w:after="100" w:afterAutospacing="1"/>
              <w:jc w:val="both"/>
              <w:rPr>
                <w:rFonts w:ascii="Times New Roman" w:hAnsi="Times New Roman"/>
                <w:b/>
                <w:lang w:eastAsia="en-GB"/>
              </w:rPr>
            </w:pPr>
            <w:r w:rsidRPr="002827B3">
              <w:rPr>
                <w:rFonts w:ascii="Times New Roman" w:hAnsi="Times New Roman"/>
                <w:b/>
                <w:lang w:eastAsia="en-GB"/>
              </w:rPr>
              <w:t>Category</w:t>
            </w:r>
          </w:p>
        </w:tc>
        <w:tc>
          <w:tcPr>
            <w:tcW w:w="2070" w:type="dxa"/>
            <w:shd w:val="clear" w:color="auto" w:fill="auto"/>
          </w:tcPr>
          <w:p w:rsidR="00E87FA4" w:rsidRPr="002827B3" w:rsidRDefault="00E87FA4" w:rsidP="00D27B43">
            <w:pPr>
              <w:spacing w:after="100" w:afterAutospacing="1"/>
              <w:jc w:val="center"/>
              <w:rPr>
                <w:rFonts w:ascii="Times New Roman" w:hAnsi="Times New Roman"/>
                <w:b/>
                <w:lang w:eastAsia="en-GB"/>
              </w:rPr>
            </w:pPr>
            <w:r w:rsidRPr="002827B3">
              <w:rPr>
                <w:rFonts w:ascii="Times New Roman" w:hAnsi="Times New Roman"/>
                <w:b/>
                <w:lang w:eastAsia="en-GB"/>
              </w:rPr>
              <w:t xml:space="preserve">Target sample </w:t>
            </w:r>
          </w:p>
        </w:tc>
        <w:tc>
          <w:tcPr>
            <w:tcW w:w="1332" w:type="dxa"/>
          </w:tcPr>
          <w:p w:rsidR="00E87FA4" w:rsidRPr="002827B3" w:rsidRDefault="00E87FA4" w:rsidP="00D27B43">
            <w:pPr>
              <w:spacing w:after="100" w:afterAutospacing="1"/>
              <w:jc w:val="center"/>
              <w:rPr>
                <w:rFonts w:ascii="Times New Roman" w:hAnsi="Times New Roman"/>
                <w:b/>
                <w:lang w:eastAsia="en-GB"/>
              </w:rPr>
            </w:pPr>
            <w:r w:rsidRPr="002827B3">
              <w:rPr>
                <w:rFonts w:ascii="Times New Roman" w:hAnsi="Times New Roman"/>
                <w:b/>
                <w:lang w:eastAsia="en-GB"/>
              </w:rPr>
              <w:t xml:space="preserve">Actual </w:t>
            </w:r>
          </w:p>
        </w:tc>
        <w:tc>
          <w:tcPr>
            <w:tcW w:w="2070" w:type="dxa"/>
            <w:shd w:val="clear" w:color="auto" w:fill="auto"/>
          </w:tcPr>
          <w:p w:rsidR="00E87FA4" w:rsidRPr="002827B3" w:rsidRDefault="00E87FA4" w:rsidP="00D27B43">
            <w:pPr>
              <w:spacing w:after="100" w:afterAutospacing="1"/>
              <w:jc w:val="center"/>
              <w:rPr>
                <w:rFonts w:ascii="Times New Roman" w:hAnsi="Times New Roman"/>
                <w:b/>
                <w:lang w:eastAsia="en-GB"/>
              </w:rPr>
            </w:pPr>
            <w:r w:rsidRPr="002827B3">
              <w:rPr>
                <w:rFonts w:ascii="Times New Roman" w:hAnsi="Times New Roman"/>
                <w:b/>
                <w:lang w:eastAsia="en-GB"/>
              </w:rPr>
              <w:t>Response rate</w:t>
            </w:r>
          </w:p>
        </w:tc>
      </w:tr>
      <w:tr w:rsidR="00E87FA4" w:rsidRPr="002827B3" w:rsidTr="00411CD6">
        <w:trPr>
          <w:trHeight w:val="389"/>
        </w:trPr>
        <w:tc>
          <w:tcPr>
            <w:tcW w:w="3168" w:type="dxa"/>
            <w:shd w:val="clear" w:color="auto" w:fill="auto"/>
          </w:tcPr>
          <w:p w:rsidR="00E87FA4" w:rsidRPr="002827B3" w:rsidRDefault="00E87FA4" w:rsidP="00D27B43">
            <w:pPr>
              <w:autoSpaceDE w:val="0"/>
              <w:autoSpaceDN w:val="0"/>
              <w:rPr>
                <w:rFonts w:ascii="Times New Roman" w:hAnsi="Times New Roman"/>
              </w:rPr>
            </w:pPr>
            <w:r w:rsidRPr="002827B3">
              <w:rPr>
                <w:rFonts w:ascii="Times New Roman" w:hAnsi="Times New Roman"/>
              </w:rPr>
              <w:t xml:space="preserve">Contracts committee </w:t>
            </w:r>
          </w:p>
        </w:tc>
        <w:tc>
          <w:tcPr>
            <w:tcW w:w="2070" w:type="dxa"/>
            <w:shd w:val="clear" w:color="auto" w:fill="auto"/>
          </w:tcPr>
          <w:p w:rsidR="00E87FA4" w:rsidRPr="002827B3" w:rsidRDefault="00E87FA4" w:rsidP="00D27B43">
            <w:pPr>
              <w:autoSpaceDE w:val="0"/>
              <w:autoSpaceDN w:val="0"/>
              <w:jc w:val="both"/>
              <w:rPr>
                <w:rFonts w:ascii="Times New Roman" w:hAnsi="Times New Roman"/>
              </w:rPr>
            </w:pPr>
            <w:r w:rsidRPr="002827B3">
              <w:rPr>
                <w:rFonts w:ascii="Times New Roman" w:hAnsi="Times New Roman"/>
              </w:rPr>
              <w:t>5</w:t>
            </w:r>
          </w:p>
        </w:tc>
        <w:tc>
          <w:tcPr>
            <w:tcW w:w="1332" w:type="dxa"/>
          </w:tcPr>
          <w:p w:rsidR="00E87FA4" w:rsidRPr="002827B3" w:rsidRDefault="00E87FA4" w:rsidP="00D27B43">
            <w:pPr>
              <w:autoSpaceDE w:val="0"/>
              <w:autoSpaceDN w:val="0"/>
              <w:ind w:left="60" w:right="60"/>
              <w:jc w:val="right"/>
              <w:rPr>
                <w:rFonts w:ascii="Times New Roman" w:hAnsi="Times New Roman"/>
                <w:color w:val="010205"/>
              </w:rPr>
            </w:pPr>
            <w:r w:rsidRPr="002827B3">
              <w:rPr>
                <w:rFonts w:ascii="Times New Roman" w:hAnsi="Times New Roman"/>
                <w:color w:val="010205"/>
              </w:rPr>
              <w:t>3</w:t>
            </w:r>
          </w:p>
        </w:tc>
        <w:tc>
          <w:tcPr>
            <w:tcW w:w="2070" w:type="dxa"/>
            <w:shd w:val="clear" w:color="auto" w:fill="auto"/>
          </w:tcPr>
          <w:p w:rsidR="00E87FA4" w:rsidRPr="002827B3" w:rsidRDefault="00E87FA4" w:rsidP="00D27B43">
            <w:pPr>
              <w:spacing w:after="100" w:afterAutospacing="1"/>
              <w:rPr>
                <w:rFonts w:ascii="Times New Roman" w:hAnsi="Times New Roman"/>
                <w:lang w:eastAsia="en-GB"/>
              </w:rPr>
            </w:pPr>
            <w:r w:rsidRPr="002827B3">
              <w:rPr>
                <w:rFonts w:ascii="Times New Roman" w:hAnsi="Times New Roman"/>
                <w:lang w:eastAsia="en-GB"/>
              </w:rPr>
              <w:t>60%</w:t>
            </w:r>
          </w:p>
        </w:tc>
      </w:tr>
      <w:tr w:rsidR="00E87FA4" w:rsidRPr="002827B3" w:rsidTr="00411CD6">
        <w:trPr>
          <w:trHeight w:val="389"/>
        </w:trPr>
        <w:tc>
          <w:tcPr>
            <w:tcW w:w="3168" w:type="dxa"/>
            <w:shd w:val="clear" w:color="auto" w:fill="auto"/>
          </w:tcPr>
          <w:p w:rsidR="00E87FA4" w:rsidRPr="002827B3" w:rsidRDefault="00E87FA4" w:rsidP="00D27B43">
            <w:pPr>
              <w:autoSpaceDE w:val="0"/>
              <w:autoSpaceDN w:val="0"/>
              <w:rPr>
                <w:rFonts w:ascii="Times New Roman" w:hAnsi="Times New Roman"/>
              </w:rPr>
            </w:pPr>
            <w:r w:rsidRPr="002827B3">
              <w:rPr>
                <w:rFonts w:ascii="Times New Roman" w:hAnsi="Times New Roman"/>
              </w:rPr>
              <w:t xml:space="preserve">PDU </w:t>
            </w:r>
          </w:p>
        </w:tc>
        <w:tc>
          <w:tcPr>
            <w:tcW w:w="2070" w:type="dxa"/>
            <w:shd w:val="clear" w:color="auto" w:fill="auto"/>
          </w:tcPr>
          <w:p w:rsidR="00E87FA4" w:rsidRPr="002827B3" w:rsidRDefault="00E87FA4" w:rsidP="00D27B43">
            <w:pPr>
              <w:autoSpaceDE w:val="0"/>
              <w:autoSpaceDN w:val="0"/>
              <w:jc w:val="both"/>
              <w:rPr>
                <w:rFonts w:ascii="Times New Roman" w:hAnsi="Times New Roman"/>
              </w:rPr>
            </w:pPr>
            <w:r w:rsidRPr="002827B3">
              <w:rPr>
                <w:rFonts w:ascii="Times New Roman" w:hAnsi="Times New Roman"/>
              </w:rPr>
              <w:t>5</w:t>
            </w:r>
          </w:p>
        </w:tc>
        <w:tc>
          <w:tcPr>
            <w:tcW w:w="1332" w:type="dxa"/>
          </w:tcPr>
          <w:p w:rsidR="00E87FA4" w:rsidRPr="002827B3" w:rsidRDefault="00E87FA4" w:rsidP="00D27B43">
            <w:pPr>
              <w:autoSpaceDE w:val="0"/>
              <w:autoSpaceDN w:val="0"/>
              <w:ind w:left="60" w:right="60"/>
              <w:jc w:val="right"/>
              <w:rPr>
                <w:rFonts w:ascii="Times New Roman" w:hAnsi="Times New Roman"/>
                <w:color w:val="010205"/>
              </w:rPr>
            </w:pPr>
            <w:r w:rsidRPr="002827B3">
              <w:rPr>
                <w:rFonts w:ascii="Times New Roman" w:hAnsi="Times New Roman"/>
                <w:color w:val="010205"/>
              </w:rPr>
              <w:t>4</w:t>
            </w:r>
          </w:p>
        </w:tc>
        <w:tc>
          <w:tcPr>
            <w:tcW w:w="2070" w:type="dxa"/>
            <w:shd w:val="clear" w:color="auto" w:fill="auto"/>
          </w:tcPr>
          <w:p w:rsidR="00E87FA4" w:rsidRPr="002827B3" w:rsidRDefault="00E87FA4" w:rsidP="00D27B43">
            <w:pPr>
              <w:spacing w:after="100" w:afterAutospacing="1"/>
              <w:rPr>
                <w:rFonts w:ascii="Times New Roman" w:hAnsi="Times New Roman"/>
                <w:lang w:eastAsia="en-GB"/>
              </w:rPr>
            </w:pPr>
            <w:r w:rsidRPr="002827B3">
              <w:rPr>
                <w:rFonts w:ascii="Times New Roman" w:hAnsi="Times New Roman"/>
                <w:lang w:eastAsia="en-GB"/>
              </w:rPr>
              <w:t>80%</w:t>
            </w:r>
          </w:p>
        </w:tc>
      </w:tr>
      <w:tr w:rsidR="00E87FA4" w:rsidRPr="002827B3" w:rsidTr="00411CD6">
        <w:trPr>
          <w:trHeight w:val="389"/>
        </w:trPr>
        <w:tc>
          <w:tcPr>
            <w:tcW w:w="3168" w:type="dxa"/>
            <w:shd w:val="clear" w:color="auto" w:fill="auto"/>
          </w:tcPr>
          <w:p w:rsidR="00E87FA4" w:rsidRPr="002827B3" w:rsidRDefault="00E87FA4" w:rsidP="00D27B43">
            <w:pPr>
              <w:autoSpaceDE w:val="0"/>
              <w:autoSpaceDN w:val="0"/>
              <w:rPr>
                <w:rFonts w:ascii="Times New Roman" w:hAnsi="Times New Roman"/>
              </w:rPr>
            </w:pPr>
            <w:r w:rsidRPr="002827B3">
              <w:rPr>
                <w:rFonts w:ascii="Times New Roman" w:hAnsi="Times New Roman"/>
              </w:rPr>
              <w:t>Departments/section heads</w:t>
            </w:r>
          </w:p>
        </w:tc>
        <w:tc>
          <w:tcPr>
            <w:tcW w:w="2070" w:type="dxa"/>
            <w:shd w:val="clear" w:color="auto" w:fill="auto"/>
          </w:tcPr>
          <w:p w:rsidR="00E87FA4" w:rsidRPr="002827B3" w:rsidRDefault="00E87FA4" w:rsidP="00D27B43">
            <w:pPr>
              <w:autoSpaceDE w:val="0"/>
              <w:autoSpaceDN w:val="0"/>
              <w:jc w:val="both"/>
              <w:rPr>
                <w:rFonts w:ascii="Times New Roman" w:hAnsi="Times New Roman"/>
              </w:rPr>
            </w:pPr>
            <w:r w:rsidRPr="002827B3">
              <w:rPr>
                <w:rFonts w:ascii="Times New Roman" w:hAnsi="Times New Roman"/>
              </w:rPr>
              <w:t>70</w:t>
            </w:r>
          </w:p>
        </w:tc>
        <w:tc>
          <w:tcPr>
            <w:tcW w:w="1332" w:type="dxa"/>
          </w:tcPr>
          <w:p w:rsidR="00E87FA4" w:rsidRPr="002827B3" w:rsidRDefault="00E87FA4" w:rsidP="00D27B43">
            <w:pPr>
              <w:autoSpaceDE w:val="0"/>
              <w:autoSpaceDN w:val="0"/>
              <w:ind w:left="60" w:right="60"/>
              <w:jc w:val="right"/>
              <w:rPr>
                <w:rFonts w:ascii="Times New Roman" w:hAnsi="Times New Roman"/>
                <w:color w:val="010205"/>
              </w:rPr>
            </w:pPr>
            <w:r w:rsidRPr="002827B3">
              <w:rPr>
                <w:rFonts w:ascii="Times New Roman" w:hAnsi="Times New Roman"/>
                <w:color w:val="010205"/>
              </w:rPr>
              <w:t>53</w:t>
            </w:r>
          </w:p>
        </w:tc>
        <w:tc>
          <w:tcPr>
            <w:tcW w:w="2070" w:type="dxa"/>
            <w:shd w:val="clear" w:color="auto" w:fill="auto"/>
          </w:tcPr>
          <w:p w:rsidR="00E87FA4" w:rsidRPr="002827B3" w:rsidRDefault="00E87FA4" w:rsidP="00D27B43">
            <w:pPr>
              <w:spacing w:after="100" w:afterAutospacing="1"/>
              <w:rPr>
                <w:rFonts w:ascii="Times New Roman" w:hAnsi="Times New Roman"/>
                <w:lang w:eastAsia="en-GB"/>
              </w:rPr>
            </w:pPr>
            <w:r w:rsidRPr="002827B3">
              <w:rPr>
                <w:rFonts w:ascii="Times New Roman" w:hAnsi="Times New Roman"/>
                <w:lang w:eastAsia="en-GB"/>
              </w:rPr>
              <w:t>76%</w:t>
            </w:r>
          </w:p>
        </w:tc>
      </w:tr>
      <w:tr w:rsidR="00E87FA4" w:rsidRPr="002827B3" w:rsidTr="00411CD6">
        <w:trPr>
          <w:trHeight w:val="389"/>
        </w:trPr>
        <w:tc>
          <w:tcPr>
            <w:tcW w:w="3168" w:type="dxa"/>
            <w:shd w:val="clear" w:color="auto" w:fill="auto"/>
          </w:tcPr>
          <w:p w:rsidR="00E87FA4" w:rsidRPr="002827B3" w:rsidRDefault="00E87FA4" w:rsidP="00D27B43">
            <w:pPr>
              <w:autoSpaceDE w:val="0"/>
              <w:autoSpaceDN w:val="0"/>
              <w:rPr>
                <w:rFonts w:ascii="Times New Roman" w:hAnsi="Times New Roman"/>
              </w:rPr>
            </w:pPr>
            <w:r w:rsidRPr="002827B3">
              <w:rPr>
                <w:rFonts w:ascii="Times New Roman" w:hAnsi="Times New Roman"/>
              </w:rPr>
              <w:t xml:space="preserve">IT unit </w:t>
            </w:r>
          </w:p>
        </w:tc>
        <w:tc>
          <w:tcPr>
            <w:tcW w:w="2070" w:type="dxa"/>
            <w:shd w:val="clear" w:color="auto" w:fill="auto"/>
          </w:tcPr>
          <w:p w:rsidR="00E87FA4" w:rsidRPr="002827B3" w:rsidRDefault="00E87FA4" w:rsidP="00D27B43">
            <w:pPr>
              <w:autoSpaceDE w:val="0"/>
              <w:autoSpaceDN w:val="0"/>
              <w:jc w:val="both"/>
              <w:rPr>
                <w:rFonts w:ascii="Times New Roman" w:hAnsi="Times New Roman"/>
              </w:rPr>
            </w:pPr>
            <w:r w:rsidRPr="002827B3">
              <w:rPr>
                <w:rFonts w:ascii="Times New Roman" w:hAnsi="Times New Roman"/>
              </w:rPr>
              <w:t>10</w:t>
            </w:r>
          </w:p>
        </w:tc>
        <w:tc>
          <w:tcPr>
            <w:tcW w:w="1332" w:type="dxa"/>
          </w:tcPr>
          <w:p w:rsidR="00E87FA4" w:rsidRPr="002827B3" w:rsidRDefault="00E87FA4" w:rsidP="00D27B43">
            <w:pPr>
              <w:autoSpaceDE w:val="0"/>
              <w:autoSpaceDN w:val="0"/>
              <w:ind w:left="60" w:right="60"/>
              <w:jc w:val="right"/>
              <w:rPr>
                <w:rFonts w:ascii="Times New Roman" w:hAnsi="Times New Roman"/>
                <w:color w:val="010205"/>
              </w:rPr>
            </w:pPr>
            <w:r w:rsidRPr="002827B3">
              <w:rPr>
                <w:rFonts w:ascii="Times New Roman" w:hAnsi="Times New Roman"/>
                <w:color w:val="010205"/>
              </w:rPr>
              <w:t>8</w:t>
            </w:r>
          </w:p>
        </w:tc>
        <w:tc>
          <w:tcPr>
            <w:tcW w:w="2070" w:type="dxa"/>
            <w:shd w:val="clear" w:color="auto" w:fill="auto"/>
          </w:tcPr>
          <w:p w:rsidR="00E87FA4" w:rsidRPr="002827B3" w:rsidRDefault="00E87FA4" w:rsidP="00D27B43">
            <w:pPr>
              <w:spacing w:after="100" w:afterAutospacing="1"/>
              <w:rPr>
                <w:rFonts w:ascii="Times New Roman" w:hAnsi="Times New Roman"/>
                <w:lang w:eastAsia="en-GB"/>
              </w:rPr>
            </w:pPr>
            <w:r w:rsidRPr="002827B3">
              <w:rPr>
                <w:rFonts w:ascii="Times New Roman" w:hAnsi="Times New Roman"/>
                <w:lang w:eastAsia="en-GB"/>
              </w:rPr>
              <w:t xml:space="preserve">80% </w:t>
            </w:r>
          </w:p>
        </w:tc>
      </w:tr>
      <w:tr w:rsidR="00E87FA4" w:rsidRPr="002827B3" w:rsidTr="00411CD6">
        <w:trPr>
          <w:trHeight w:val="389"/>
        </w:trPr>
        <w:tc>
          <w:tcPr>
            <w:tcW w:w="3168" w:type="dxa"/>
            <w:shd w:val="clear" w:color="auto" w:fill="auto"/>
          </w:tcPr>
          <w:p w:rsidR="00E87FA4" w:rsidRPr="002827B3" w:rsidRDefault="00E87FA4" w:rsidP="00D27B43">
            <w:pPr>
              <w:autoSpaceDE w:val="0"/>
              <w:autoSpaceDN w:val="0"/>
              <w:rPr>
                <w:rFonts w:ascii="Times New Roman" w:hAnsi="Times New Roman"/>
              </w:rPr>
            </w:pPr>
            <w:r w:rsidRPr="002827B3">
              <w:rPr>
                <w:rFonts w:ascii="Times New Roman" w:hAnsi="Times New Roman"/>
              </w:rPr>
              <w:t xml:space="preserve">Total response rate for questionnaire </w:t>
            </w:r>
          </w:p>
        </w:tc>
        <w:tc>
          <w:tcPr>
            <w:tcW w:w="2070" w:type="dxa"/>
            <w:shd w:val="clear" w:color="auto" w:fill="auto"/>
          </w:tcPr>
          <w:p w:rsidR="00E87FA4" w:rsidRPr="002827B3" w:rsidRDefault="00E87FA4" w:rsidP="00D27B43">
            <w:pPr>
              <w:autoSpaceDE w:val="0"/>
              <w:autoSpaceDN w:val="0"/>
              <w:jc w:val="both"/>
              <w:rPr>
                <w:rFonts w:ascii="Times New Roman" w:hAnsi="Times New Roman"/>
              </w:rPr>
            </w:pPr>
            <w:r w:rsidRPr="002827B3">
              <w:rPr>
                <w:rFonts w:ascii="Times New Roman" w:hAnsi="Times New Roman"/>
              </w:rPr>
              <w:t>91</w:t>
            </w:r>
          </w:p>
        </w:tc>
        <w:tc>
          <w:tcPr>
            <w:tcW w:w="1332" w:type="dxa"/>
          </w:tcPr>
          <w:p w:rsidR="00E87FA4" w:rsidRPr="002827B3" w:rsidRDefault="00E87FA4" w:rsidP="00D27B43">
            <w:pPr>
              <w:autoSpaceDE w:val="0"/>
              <w:autoSpaceDN w:val="0"/>
              <w:ind w:left="60" w:right="60"/>
              <w:jc w:val="right"/>
              <w:rPr>
                <w:rFonts w:ascii="Times New Roman" w:hAnsi="Times New Roman"/>
                <w:color w:val="010205"/>
              </w:rPr>
            </w:pPr>
            <w:r w:rsidRPr="002827B3">
              <w:rPr>
                <w:rFonts w:ascii="Times New Roman" w:hAnsi="Times New Roman"/>
                <w:color w:val="010205"/>
              </w:rPr>
              <w:t>68</w:t>
            </w:r>
          </w:p>
        </w:tc>
        <w:tc>
          <w:tcPr>
            <w:tcW w:w="2070" w:type="dxa"/>
            <w:shd w:val="clear" w:color="auto" w:fill="auto"/>
          </w:tcPr>
          <w:p w:rsidR="00E87FA4" w:rsidRPr="002827B3" w:rsidRDefault="00E87FA4" w:rsidP="00D27B43">
            <w:pPr>
              <w:spacing w:after="100" w:afterAutospacing="1"/>
              <w:rPr>
                <w:rFonts w:ascii="Times New Roman" w:hAnsi="Times New Roman"/>
                <w:lang w:eastAsia="en-GB"/>
              </w:rPr>
            </w:pPr>
            <w:r w:rsidRPr="002827B3">
              <w:rPr>
                <w:rFonts w:ascii="Times New Roman" w:hAnsi="Times New Roman"/>
                <w:lang w:eastAsia="en-GB"/>
              </w:rPr>
              <w:t>74.7%</w:t>
            </w:r>
          </w:p>
        </w:tc>
      </w:tr>
      <w:tr w:rsidR="00E87FA4" w:rsidRPr="002827B3" w:rsidTr="00411CD6">
        <w:trPr>
          <w:trHeight w:val="389"/>
        </w:trPr>
        <w:tc>
          <w:tcPr>
            <w:tcW w:w="3168" w:type="dxa"/>
            <w:shd w:val="clear" w:color="auto" w:fill="auto"/>
          </w:tcPr>
          <w:p w:rsidR="00E87FA4" w:rsidRPr="002827B3" w:rsidRDefault="00E87FA4" w:rsidP="00D27B43">
            <w:pPr>
              <w:autoSpaceDE w:val="0"/>
              <w:autoSpaceDN w:val="0"/>
              <w:rPr>
                <w:rFonts w:ascii="Times New Roman" w:hAnsi="Times New Roman"/>
              </w:rPr>
            </w:pPr>
            <w:r w:rsidRPr="002827B3">
              <w:rPr>
                <w:rFonts w:ascii="Times New Roman" w:hAnsi="Times New Roman"/>
              </w:rPr>
              <w:t xml:space="preserve">Key informants </w:t>
            </w:r>
          </w:p>
        </w:tc>
        <w:tc>
          <w:tcPr>
            <w:tcW w:w="2070" w:type="dxa"/>
            <w:shd w:val="clear" w:color="auto" w:fill="auto"/>
          </w:tcPr>
          <w:p w:rsidR="00E87FA4" w:rsidRPr="002827B3" w:rsidRDefault="00E87FA4" w:rsidP="00D27B43">
            <w:pPr>
              <w:autoSpaceDE w:val="0"/>
              <w:autoSpaceDN w:val="0"/>
              <w:jc w:val="both"/>
              <w:rPr>
                <w:rFonts w:ascii="Times New Roman" w:hAnsi="Times New Roman"/>
              </w:rPr>
            </w:pPr>
            <w:r w:rsidRPr="002827B3">
              <w:rPr>
                <w:rFonts w:ascii="Times New Roman" w:hAnsi="Times New Roman"/>
              </w:rPr>
              <w:t>2</w:t>
            </w:r>
          </w:p>
        </w:tc>
        <w:tc>
          <w:tcPr>
            <w:tcW w:w="1332" w:type="dxa"/>
          </w:tcPr>
          <w:p w:rsidR="00E87FA4" w:rsidRPr="002827B3" w:rsidRDefault="00E87FA4" w:rsidP="00411CD6">
            <w:pPr>
              <w:spacing w:after="100" w:afterAutospacing="1"/>
              <w:jc w:val="right"/>
              <w:rPr>
                <w:rFonts w:ascii="Times New Roman" w:hAnsi="Times New Roman"/>
                <w:lang w:eastAsia="en-GB"/>
              </w:rPr>
            </w:pPr>
            <w:r w:rsidRPr="002827B3">
              <w:rPr>
                <w:rFonts w:ascii="Times New Roman" w:hAnsi="Times New Roman"/>
                <w:lang w:eastAsia="en-GB"/>
              </w:rPr>
              <w:t xml:space="preserve">                   2</w:t>
            </w:r>
          </w:p>
        </w:tc>
        <w:tc>
          <w:tcPr>
            <w:tcW w:w="2070" w:type="dxa"/>
            <w:shd w:val="clear" w:color="auto" w:fill="auto"/>
          </w:tcPr>
          <w:p w:rsidR="00E87FA4" w:rsidRPr="002827B3" w:rsidRDefault="00E87FA4" w:rsidP="00D27B43">
            <w:pPr>
              <w:spacing w:after="100" w:afterAutospacing="1"/>
              <w:rPr>
                <w:rFonts w:ascii="Times New Roman" w:hAnsi="Times New Roman"/>
                <w:lang w:eastAsia="en-GB"/>
              </w:rPr>
            </w:pPr>
            <w:r w:rsidRPr="002827B3">
              <w:rPr>
                <w:rFonts w:ascii="Times New Roman" w:hAnsi="Times New Roman"/>
                <w:lang w:eastAsia="en-GB"/>
              </w:rPr>
              <w:t>100%</w:t>
            </w:r>
          </w:p>
        </w:tc>
      </w:tr>
      <w:tr w:rsidR="00E87FA4" w:rsidRPr="002827B3" w:rsidTr="00411CD6">
        <w:trPr>
          <w:trHeight w:val="389"/>
        </w:trPr>
        <w:tc>
          <w:tcPr>
            <w:tcW w:w="3168" w:type="dxa"/>
            <w:shd w:val="clear" w:color="auto" w:fill="auto"/>
          </w:tcPr>
          <w:p w:rsidR="00E87FA4" w:rsidRPr="002827B3" w:rsidRDefault="00E87FA4" w:rsidP="00D27B43">
            <w:pPr>
              <w:autoSpaceDE w:val="0"/>
              <w:autoSpaceDN w:val="0"/>
              <w:rPr>
                <w:rFonts w:ascii="Times New Roman" w:hAnsi="Times New Roman"/>
              </w:rPr>
            </w:pPr>
            <w:r w:rsidRPr="002827B3">
              <w:rPr>
                <w:rFonts w:ascii="Times New Roman" w:hAnsi="Times New Roman"/>
              </w:rPr>
              <w:t xml:space="preserve">Overall response rate </w:t>
            </w:r>
          </w:p>
        </w:tc>
        <w:tc>
          <w:tcPr>
            <w:tcW w:w="2070" w:type="dxa"/>
            <w:shd w:val="clear" w:color="auto" w:fill="auto"/>
          </w:tcPr>
          <w:p w:rsidR="00E87FA4" w:rsidRPr="002827B3" w:rsidRDefault="00E87FA4" w:rsidP="00D27B43">
            <w:pPr>
              <w:spacing w:after="100" w:afterAutospacing="1"/>
              <w:rPr>
                <w:rFonts w:ascii="Times New Roman" w:hAnsi="Times New Roman"/>
                <w:b/>
                <w:lang w:eastAsia="en-GB"/>
              </w:rPr>
            </w:pPr>
          </w:p>
        </w:tc>
        <w:tc>
          <w:tcPr>
            <w:tcW w:w="1332" w:type="dxa"/>
          </w:tcPr>
          <w:p w:rsidR="00E87FA4" w:rsidRPr="002827B3" w:rsidRDefault="00E87FA4" w:rsidP="00D27B43">
            <w:pPr>
              <w:spacing w:after="100" w:afterAutospacing="1"/>
              <w:rPr>
                <w:rFonts w:ascii="Times New Roman" w:hAnsi="Times New Roman"/>
                <w:b/>
                <w:lang w:eastAsia="en-GB"/>
              </w:rPr>
            </w:pPr>
          </w:p>
        </w:tc>
        <w:tc>
          <w:tcPr>
            <w:tcW w:w="2070" w:type="dxa"/>
            <w:shd w:val="clear" w:color="auto" w:fill="auto"/>
          </w:tcPr>
          <w:p w:rsidR="00E87FA4" w:rsidRPr="002827B3" w:rsidRDefault="00E87FA4" w:rsidP="00D27B43">
            <w:pPr>
              <w:spacing w:after="100" w:afterAutospacing="1"/>
              <w:rPr>
                <w:rFonts w:ascii="Times New Roman" w:hAnsi="Times New Roman"/>
                <w:b/>
                <w:lang w:eastAsia="en-GB"/>
              </w:rPr>
            </w:pPr>
            <w:r w:rsidRPr="002827B3">
              <w:rPr>
                <w:rFonts w:ascii="Times New Roman" w:hAnsi="Times New Roman"/>
                <w:b/>
                <w:lang w:eastAsia="en-GB"/>
              </w:rPr>
              <w:t>87%</w:t>
            </w:r>
          </w:p>
        </w:tc>
      </w:tr>
    </w:tbl>
    <w:p w:rsidR="00E87FA4" w:rsidRPr="002827B3" w:rsidRDefault="00E87FA4" w:rsidP="00E87FA4">
      <w:pPr>
        <w:spacing w:line="480" w:lineRule="auto"/>
        <w:rPr>
          <w:rFonts w:ascii="Times New Roman" w:hAnsi="Times New Roman"/>
          <w:b/>
        </w:rPr>
      </w:pPr>
      <w:r w:rsidRPr="002827B3">
        <w:rPr>
          <w:rFonts w:ascii="Times New Roman" w:hAnsi="Times New Roman"/>
          <w:b/>
        </w:rPr>
        <w:t>Source: Primary Data</w:t>
      </w:r>
      <w:r w:rsidR="000B09B4">
        <w:rPr>
          <w:rFonts w:ascii="Times New Roman" w:hAnsi="Times New Roman"/>
          <w:b/>
        </w:rPr>
        <w:t>, (2018)</w:t>
      </w:r>
    </w:p>
    <w:p w:rsidR="00E87FA4" w:rsidRPr="00411CD6" w:rsidRDefault="00E87FA4" w:rsidP="00411CD6">
      <w:pPr>
        <w:spacing w:line="480" w:lineRule="auto"/>
        <w:jc w:val="both"/>
        <w:rPr>
          <w:rFonts w:ascii="Times New Roman" w:hAnsi="Times New Roman"/>
          <w:lang w:val="en-GB" w:eastAsia="en-GB"/>
        </w:rPr>
      </w:pPr>
      <w:r w:rsidRPr="00411CD6">
        <w:rPr>
          <w:rFonts w:ascii="Times New Roman" w:hAnsi="Times New Roman"/>
          <w:lang w:val="en-GB" w:eastAsia="en-GB"/>
        </w:rPr>
        <w:lastRenderedPageBreak/>
        <w:t>Table 4.1 above shows an overall response rate of 87%, which was high since 8 in every 10 responses targeted in the study, was obtained. Amin</w:t>
      </w:r>
      <w:r w:rsidR="0026240A">
        <w:rPr>
          <w:rFonts w:ascii="Times New Roman" w:hAnsi="Times New Roman"/>
          <w:lang w:val="en-GB" w:eastAsia="en-GB"/>
        </w:rPr>
        <w:t>,</w:t>
      </w:r>
      <w:r w:rsidRPr="00411CD6">
        <w:rPr>
          <w:rFonts w:ascii="Times New Roman" w:hAnsi="Times New Roman"/>
          <w:lang w:val="en-GB" w:eastAsia="en-GB"/>
        </w:rPr>
        <w:t xml:space="preserve"> (2005) opines that a high response rate is indicative of a good representative position of the samp</w:t>
      </w:r>
      <w:bookmarkStart w:id="520" w:name="_Toc407058415"/>
      <w:bookmarkStart w:id="521" w:name="_Toc407057981"/>
      <w:bookmarkStart w:id="522" w:name="_Toc403691503"/>
      <w:bookmarkStart w:id="523" w:name="_Toc403691275"/>
      <w:bookmarkStart w:id="524" w:name="_Toc401782648"/>
      <w:bookmarkStart w:id="525" w:name="_Toc315082596"/>
      <w:r w:rsidRPr="00411CD6">
        <w:rPr>
          <w:rFonts w:ascii="Times New Roman" w:hAnsi="Times New Roman"/>
          <w:lang w:val="en-GB" w:eastAsia="en-GB"/>
        </w:rPr>
        <w:t>le selected from the population.</w:t>
      </w:r>
    </w:p>
    <w:p w:rsidR="00E87FA4" w:rsidRPr="00411CD6" w:rsidRDefault="00E87FA4" w:rsidP="00411CD6">
      <w:pPr>
        <w:pStyle w:val="Heading1"/>
        <w:spacing w:before="0" w:line="480" w:lineRule="auto"/>
        <w:rPr>
          <w:rFonts w:ascii="Times New Roman" w:hAnsi="Times New Roman"/>
          <w:color w:val="auto"/>
          <w:sz w:val="24"/>
          <w:szCs w:val="24"/>
          <w:lang w:val="en-GB" w:eastAsia="en-GB"/>
        </w:rPr>
      </w:pPr>
      <w:bookmarkStart w:id="526" w:name="_Toc1260506"/>
      <w:r w:rsidRPr="00411CD6">
        <w:rPr>
          <w:rFonts w:ascii="Times New Roman" w:hAnsi="Times New Roman"/>
          <w:color w:val="auto"/>
          <w:sz w:val="24"/>
          <w:szCs w:val="24"/>
          <w:lang w:val="en-GB" w:eastAsia="en-GB"/>
        </w:rPr>
        <w:t>4.3. Background Information about the Respondents</w:t>
      </w:r>
      <w:bookmarkEnd w:id="520"/>
      <w:bookmarkEnd w:id="521"/>
      <w:bookmarkEnd w:id="522"/>
      <w:bookmarkEnd w:id="523"/>
      <w:bookmarkEnd w:id="524"/>
      <w:bookmarkEnd w:id="525"/>
      <w:bookmarkEnd w:id="526"/>
    </w:p>
    <w:p w:rsidR="00E87FA4" w:rsidRPr="00411CD6" w:rsidRDefault="00E87FA4" w:rsidP="00411CD6">
      <w:pPr>
        <w:spacing w:line="480" w:lineRule="auto"/>
        <w:jc w:val="both"/>
        <w:rPr>
          <w:rFonts w:ascii="Times New Roman" w:hAnsi="Times New Roman"/>
          <w:b/>
          <w:lang w:val="en-GB" w:eastAsia="en-GB"/>
        </w:rPr>
      </w:pPr>
      <w:r w:rsidRPr="00411CD6">
        <w:rPr>
          <w:rFonts w:ascii="Times New Roman" w:hAnsi="Times New Roman"/>
          <w:bCs/>
          <w:kern w:val="32"/>
          <w:lang w:val="en-GB" w:eastAsia="en-GB"/>
        </w:rPr>
        <w:t>This subsection present the characteristics of the respondents accessed and used in the study in relation to gender, education level, position in relation to procurement unit and time worked in that position.</w:t>
      </w:r>
    </w:p>
    <w:p w:rsidR="00E87FA4" w:rsidRPr="003A1ADD" w:rsidRDefault="003A1ADD" w:rsidP="003A1ADD">
      <w:pPr>
        <w:pStyle w:val="Caption"/>
        <w:rPr>
          <w:rFonts w:ascii="Times New Roman" w:hAnsi="Times New Roman"/>
          <w:b w:val="0"/>
          <w:color w:val="auto"/>
          <w:sz w:val="24"/>
          <w:szCs w:val="24"/>
          <w:lang w:val="en-GB" w:eastAsia="en-GB"/>
        </w:rPr>
      </w:pPr>
      <w:bookmarkStart w:id="527" w:name="_Toc529277170"/>
      <w:proofErr w:type="gramStart"/>
      <w:r w:rsidRPr="003A1ADD">
        <w:rPr>
          <w:rFonts w:ascii="Times New Roman" w:hAnsi="Times New Roman"/>
          <w:color w:val="auto"/>
          <w:sz w:val="24"/>
          <w:szCs w:val="24"/>
        </w:rPr>
        <w:t>Table 4.</w:t>
      </w:r>
      <w:proofErr w:type="gramEnd"/>
      <w:r w:rsidRPr="003A1ADD">
        <w:rPr>
          <w:rFonts w:ascii="Times New Roman" w:hAnsi="Times New Roman"/>
          <w:color w:val="auto"/>
          <w:sz w:val="24"/>
          <w:szCs w:val="24"/>
        </w:rPr>
        <w:t xml:space="preserve"> </w:t>
      </w:r>
      <w:r w:rsidR="009A7F74" w:rsidRPr="003A1ADD">
        <w:rPr>
          <w:rFonts w:ascii="Times New Roman" w:hAnsi="Times New Roman"/>
          <w:color w:val="auto"/>
          <w:sz w:val="24"/>
          <w:szCs w:val="24"/>
        </w:rPr>
        <w:fldChar w:fldCharType="begin"/>
      </w:r>
      <w:r w:rsidRPr="003A1ADD">
        <w:rPr>
          <w:rFonts w:ascii="Times New Roman" w:hAnsi="Times New Roman"/>
          <w:color w:val="auto"/>
          <w:sz w:val="24"/>
          <w:szCs w:val="24"/>
        </w:rPr>
        <w:instrText xml:space="preserve"> SEQ Table_4. \* ARABIC </w:instrText>
      </w:r>
      <w:r w:rsidR="009A7F74" w:rsidRPr="003A1ADD">
        <w:rPr>
          <w:rFonts w:ascii="Times New Roman" w:hAnsi="Times New Roman"/>
          <w:color w:val="auto"/>
          <w:sz w:val="24"/>
          <w:szCs w:val="24"/>
        </w:rPr>
        <w:fldChar w:fldCharType="separate"/>
      </w:r>
      <w:r w:rsidR="00862935">
        <w:rPr>
          <w:rFonts w:ascii="Times New Roman" w:hAnsi="Times New Roman"/>
          <w:noProof/>
          <w:color w:val="auto"/>
          <w:sz w:val="24"/>
          <w:szCs w:val="24"/>
        </w:rPr>
        <w:t>2</w:t>
      </w:r>
      <w:r w:rsidR="009A7F74" w:rsidRPr="003A1ADD">
        <w:rPr>
          <w:rFonts w:ascii="Times New Roman" w:hAnsi="Times New Roman"/>
          <w:color w:val="auto"/>
          <w:sz w:val="24"/>
          <w:szCs w:val="24"/>
        </w:rPr>
        <w:fldChar w:fldCharType="end"/>
      </w:r>
      <w:r w:rsidRPr="003A1ADD">
        <w:rPr>
          <w:rFonts w:ascii="Times New Roman" w:hAnsi="Times New Roman"/>
          <w:color w:val="auto"/>
          <w:sz w:val="24"/>
          <w:szCs w:val="24"/>
        </w:rPr>
        <w:t>: Characteristics of the respondents</w:t>
      </w:r>
      <w:bookmarkEnd w:id="527"/>
    </w:p>
    <w:tbl>
      <w:tblPr>
        <w:tblStyle w:val="TableGrid"/>
        <w:tblW w:w="8838" w:type="dxa"/>
        <w:tblLayout w:type="fixed"/>
        <w:tblLook w:val="0000"/>
      </w:tblPr>
      <w:tblGrid>
        <w:gridCol w:w="2628"/>
        <w:gridCol w:w="2880"/>
        <w:gridCol w:w="1800"/>
        <w:gridCol w:w="1530"/>
      </w:tblGrid>
      <w:tr w:rsidR="00E87FA4" w:rsidRPr="003A1ADD" w:rsidTr="00D27B43">
        <w:tc>
          <w:tcPr>
            <w:tcW w:w="2628" w:type="dxa"/>
            <w:vMerge w:val="restart"/>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Gender</w:t>
            </w:r>
          </w:p>
        </w:tc>
        <w:tc>
          <w:tcPr>
            <w:tcW w:w="2880" w:type="dxa"/>
          </w:tcPr>
          <w:p w:rsidR="00E87FA4" w:rsidRPr="003A1ADD" w:rsidRDefault="00E87FA4" w:rsidP="00D27B43">
            <w:pPr>
              <w:autoSpaceDE w:val="0"/>
              <w:autoSpaceDN w:val="0"/>
              <w:ind w:left="60" w:right="60"/>
              <w:contextualSpacing/>
              <w:rPr>
                <w:rFonts w:ascii="Times New Roman" w:hAnsi="Times New Roman"/>
                <w:b/>
              </w:rPr>
            </w:pPr>
            <w:r w:rsidRPr="003A1ADD">
              <w:rPr>
                <w:rFonts w:ascii="Times New Roman" w:hAnsi="Times New Roman"/>
                <w:b/>
              </w:rPr>
              <w:t>Description</w:t>
            </w:r>
          </w:p>
        </w:tc>
        <w:tc>
          <w:tcPr>
            <w:tcW w:w="1800" w:type="dxa"/>
          </w:tcPr>
          <w:p w:rsidR="00E87FA4" w:rsidRPr="003A1ADD" w:rsidRDefault="00E87FA4" w:rsidP="00D27B43">
            <w:pPr>
              <w:autoSpaceDE w:val="0"/>
              <w:autoSpaceDN w:val="0"/>
              <w:ind w:left="60" w:right="60"/>
              <w:contextualSpacing/>
              <w:jc w:val="center"/>
              <w:rPr>
                <w:rFonts w:ascii="Times New Roman" w:hAnsi="Times New Roman"/>
                <w:b/>
              </w:rPr>
            </w:pPr>
            <w:r w:rsidRPr="003A1ADD">
              <w:rPr>
                <w:rFonts w:ascii="Times New Roman" w:hAnsi="Times New Roman"/>
                <w:b/>
              </w:rPr>
              <w:t>Frequency</w:t>
            </w:r>
          </w:p>
        </w:tc>
        <w:tc>
          <w:tcPr>
            <w:tcW w:w="1530" w:type="dxa"/>
          </w:tcPr>
          <w:p w:rsidR="00E87FA4" w:rsidRPr="003A1ADD" w:rsidRDefault="00E87FA4" w:rsidP="00D27B43">
            <w:pPr>
              <w:autoSpaceDE w:val="0"/>
              <w:autoSpaceDN w:val="0"/>
              <w:ind w:left="60" w:right="60"/>
              <w:contextualSpacing/>
              <w:jc w:val="center"/>
              <w:rPr>
                <w:rFonts w:ascii="Times New Roman" w:hAnsi="Times New Roman"/>
                <w:b/>
              </w:rPr>
            </w:pPr>
            <w:r w:rsidRPr="003A1ADD">
              <w:rPr>
                <w:rFonts w:ascii="Times New Roman" w:hAnsi="Times New Roman"/>
                <w:b/>
              </w:rPr>
              <w:t>Percent</w:t>
            </w:r>
          </w:p>
        </w:tc>
      </w:tr>
      <w:tr w:rsidR="00E87FA4" w:rsidRPr="003A1ADD" w:rsidTr="00D27B43">
        <w:tc>
          <w:tcPr>
            <w:tcW w:w="2628" w:type="dxa"/>
            <w:vMerge/>
          </w:tcPr>
          <w:p w:rsidR="00E87FA4" w:rsidRPr="003A1ADD" w:rsidRDefault="00E87FA4" w:rsidP="00D27B43">
            <w:pPr>
              <w:autoSpaceDE w:val="0"/>
              <w:autoSpaceDN w:val="0"/>
              <w:ind w:left="60" w:right="6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Male</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51</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75.0</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Female</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17</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25.0</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b/>
              </w:rPr>
            </w:pPr>
            <w:r w:rsidRPr="003A1ADD">
              <w:rPr>
                <w:rFonts w:ascii="Times New Roman" w:hAnsi="Times New Roman"/>
                <w:b/>
              </w:rPr>
              <w:t>Total</w:t>
            </w:r>
          </w:p>
        </w:tc>
        <w:tc>
          <w:tcPr>
            <w:tcW w:w="1800" w:type="dxa"/>
          </w:tcPr>
          <w:p w:rsidR="00E87FA4" w:rsidRPr="003A1ADD" w:rsidRDefault="00E87FA4" w:rsidP="00D27B43">
            <w:pPr>
              <w:autoSpaceDE w:val="0"/>
              <w:autoSpaceDN w:val="0"/>
              <w:ind w:left="60" w:right="60"/>
              <w:contextualSpacing/>
              <w:jc w:val="right"/>
              <w:rPr>
                <w:rFonts w:ascii="Times New Roman" w:hAnsi="Times New Roman"/>
                <w:b/>
              </w:rPr>
            </w:pPr>
            <w:r w:rsidRPr="003A1ADD">
              <w:rPr>
                <w:rFonts w:ascii="Times New Roman" w:hAnsi="Times New Roman"/>
                <w:b/>
              </w:rPr>
              <w:t>68</w:t>
            </w:r>
          </w:p>
        </w:tc>
        <w:tc>
          <w:tcPr>
            <w:tcW w:w="1530" w:type="dxa"/>
          </w:tcPr>
          <w:p w:rsidR="00E87FA4" w:rsidRPr="003A1ADD" w:rsidRDefault="00E87FA4" w:rsidP="00D27B43">
            <w:pPr>
              <w:autoSpaceDE w:val="0"/>
              <w:autoSpaceDN w:val="0"/>
              <w:ind w:left="60" w:right="60"/>
              <w:contextualSpacing/>
              <w:jc w:val="right"/>
              <w:rPr>
                <w:rFonts w:ascii="Times New Roman" w:hAnsi="Times New Roman"/>
                <w:b/>
              </w:rPr>
            </w:pPr>
            <w:r w:rsidRPr="003A1ADD">
              <w:rPr>
                <w:rFonts w:ascii="Times New Roman" w:hAnsi="Times New Roman"/>
                <w:b/>
              </w:rPr>
              <w:t>100.0</w:t>
            </w:r>
          </w:p>
        </w:tc>
      </w:tr>
      <w:tr w:rsidR="00E87FA4" w:rsidRPr="003A1ADD" w:rsidTr="00D27B43">
        <w:tc>
          <w:tcPr>
            <w:tcW w:w="2628" w:type="dxa"/>
            <w:vMerge w:val="restart"/>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 xml:space="preserve">Age group </w:t>
            </w: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Blow 25</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1</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1.5</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25-34</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41</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60.3</w:t>
            </w:r>
          </w:p>
        </w:tc>
      </w:tr>
      <w:tr w:rsidR="00E87FA4" w:rsidRPr="003A1ADD" w:rsidTr="00D27B43">
        <w:trPr>
          <w:trHeight w:val="269"/>
        </w:trPr>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35-44</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23</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33.8</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45-54</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3</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4.4</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b/>
              </w:rPr>
            </w:pPr>
            <w:r w:rsidRPr="003A1ADD">
              <w:rPr>
                <w:rFonts w:ascii="Times New Roman" w:hAnsi="Times New Roman"/>
                <w:b/>
              </w:rPr>
              <w:t>Total</w:t>
            </w:r>
          </w:p>
        </w:tc>
        <w:tc>
          <w:tcPr>
            <w:tcW w:w="1800" w:type="dxa"/>
          </w:tcPr>
          <w:p w:rsidR="00E87FA4" w:rsidRPr="003A1ADD" w:rsidRDefault="00E87FA4" w:rsidP="00D27B43">
            <w:pPr>
              <w:autoSpaceDE w:val="0"/>
              <w:autoSpaceDN w:val="0"/>
              <w:ind w:left="60" w:right="60"/>
              <w:contextualSpacing/>
              <w:jc w:val="right"/>
              <w:rPr>
                <w:rFonts w:ascii="Times New Roman" w:hAnsi="Times New Roman"/>
                <w:b/>
              </w:rPr>
            </w:pPr>
            <w:r w:rsidRPr="003A1ADD">
              <w:rPr>
                <w:rFonts w:ascii="Times New Roman" w:hAnsi="Times New Roman"/>
                <w:b/>
              </w:rPr>
              <w:t>68</w:t>
            </w:r>
          </w:p>
        </w:tc>
        <w:tc>
          <w:tcPr>
            <w:tcW w:w="1530" w:type="dxa"/>
          </w:tcPr>
          <w:p w:rsidR="00E87FA4" w:rsidRPr="003A1ADD" w:rsidRDefault="00E87FA4" w:rsidP="00D27B43">
            <w:pPr>
              <w:autoSpaceDE w:val="0"/>
              <w:autoSpaceDN w:val="0"/>
              <w:ind w:left="60" w:right="60"/>
              <w:contextualSpacing/>
              <w:jc w:val="right"/>
              <w:rPr>
                <w:rFonts w:ascii="Times New Roman" w:hAnsi="Times New Roman"/>
                <w:b/>
              </w:rPr>
            </w:pPr>
            <w:r w:rsidRPr="003A1ADD">
              <w:rPr>
                <w:rFonts w:ascii="Times New Roman" w:hAnsi="Times New Roman"/>
                <w:b/>
              </w:rPr>
              <w:t>100.0</w:t>
            </w:r>
          </w:p>
        </w:tc>
      </w:tr>
      <w:tr w:rsidR="00E87FA4" w:rsidRPr="003A1ADD" w:rsidTr="00D27B43">
        <w:tc>
          <w:tcPr>
            <w:tcW w:w="2628" w:type="dxa"/>
            <w:vMerge w:val="restart"/>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 xml:space="preserve">Education level </w:t>
            </w:r>
          </w:p>
        </w:tc>
        <w:tc>
          <w:tcPr>
            <w:tcW w:w="2880" w:type="dxa"/>
          </w:tcPr>
          <w:p w:rsidR="00E87FA4" w:rsidRPr="003A1ADD" w:rsidRDefault="00E87FA4" w:rsidP="00D27B43">
            <w:pPr>
              <w:autoSpaceDE w:val="0"/>
              <w:autoSpaceDN w:val="0"/>
              <w:ind w:right="60"/>
              <w:contextualSpacing/>
              <w:rPr>
                <w:rFonts w:ascii="Times New Roman" w:hAnsi="Times New Roman"/>
              </w:rPr>
            </w:pPr>
            <w:r w:rsidRPr="003A1ADD">
              <w:rPr>
                <w:rFonts w:ascii="Times New Roman" w:hAnsi="Times New Roman"/>
              </w:rPr>
              <w:t>Secondary</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2</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2.9</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3C56C8" w:rsidP="00D27B43">
            <w:pPr>
              <w:autoSpaceDE w:val="0"/>
              <w:autoSpaceDN w:val="0"/>
              <w:ind w:left="60" w:right="60"/>
              <w:contextualSpacing/>
              <w:rPr>
                <w:rFonts w:ascii="Times New Roman" w:hAnsi="Times New Roman"/>
              </w:rPr>
            </w:pPr>
            <w:r w:rsidRPr="003A1ADD">
              <w:rPr>
                <w:rFonts w:ascii="Times New Roman" w:hAnsi="Times New Roman"/>
              </w:rPr>
              <w:t>Cert</w:t>
            </w:r>
            <w:r w:rsidR="00E87FA4" w:rsidRPr="003A1ADD">
              <w:rPr>
                <w:rFonts w:ascii="Times New Roman" w:hAnsi="Times New Roman"/>
              </w:rPr>
              <w:t>i</w:t>
            </w:r>
            <w:r w:rsidRPr="003A1ADD">
              <w:rPr>
                <w:rFonts w:ascii="Times New Roman" w:hAnsi="Times New Roman"/>
              </w:rPr>
              <w:t>fi</w:t>
            </w:r>
            <w:r w:rsidR="00E87FA4" w:rsidRPr="003A1ADD">
              <w:rPr>
                <w:rFonts w:ascii="Times New Roman" w:hAnsi="Times New Roman"/>
              </w:rPr>
              <w:t>cate</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9</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13.2</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224906" w:rsidP="00D27B43">
            <w:pPr>
              <w:autoSpaceDE w:val="0"/>
              <w:autoSpaceDN w:val="0"/>
              <w:ind w:left="60" w:right="60"/>
              <w:contextualSpacing/>
              <w:rPr>
                <w:rFonts w:ascii="Times New Roman" w:hAnsi="Times New Roman"/>
              </w:rPr>
            </w:pPr>
            <w:r w:rsidRPr="003A1ADD">
              <w:rPr>
                <w:rFonts w:ascii="Times New Roman" w:hAnsi="Times New Roman"/>
              </w:rPr>
              <w:t>D</w:t>
            </w:r>
            <w:r w:rsidR="00E87FA4" w:rsidRPr="003A1ADD">
              <w:rPr>
                <w:rFonts w:ascii="Times New Roman" w:hAnsi="Times New Roman"/>
              </w:rPr>
              <w:t>iplo</w:t>
            </w:r>
            <w:r w:rsidR="003C56C8" w:rsidRPr="003A1ADD">
              <w:rPr>
                <w:rFonts w:ascii="Times New Roman" w:hAnsi="Times New Roman"/>
              </w:rPr>
              <w:t>ma</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24</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35.3</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224906" w:rsidP="00D27B43">
            <w:pPr>
              <w:autoSpaceDE w:val="0"/>
              <w:autoSpaceDN w:val="0"/>
              <w:ind w:left="60" w:right="60"/>
              <w:contextualSpacing/>
              <w:rPr>
                <w:rFonts w:ascii="Times New Roman" w:hAnsi="Times New Roman"/>
              </w:rPr>
            </w:pPr>
            <w:r w:rsidRPr="003A1ADD">
              <w:rPr>
                <w:rFonts w:ascii="Times New Roman" w:hAnsi="Times New Roman"/>
              </w:rPr>
              <w:t>D</w:t>
            </w:r>
            <w:r w:rsidR="00E87FA4" w:rsidRPr="003A1ADD">
              <w:rPr>
                <w:rFonts w:ascii="Times New Roman" w:hAnsi="Times New Roman"/>
              </w:rPr>
              <w:t>egree</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24</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35.3</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post g</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9</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13.2</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b/>
              </w:rPr>
            </w:pPr>
            <w:r w:rsidRPr="003A1ADD">
              <w:rPr>
                <w:rFonts w:ascii="Times New Roman" w:hAnsi="Times New Roman"/>
                <w:b/>
              </w:rPr>
              <w:t>Total</w:t>
            </w:r>
          </w:p>
        </w:tc>
        <w:tc>
          <w:tcPr>
            <w:tcW w:w="1800" w:type="dxa"/>
          </w:tcPr>
          <w:p w:rsidR="00E87FA4" w:rsidRPr="003A1ADD" w:rsidRDefault="00E87FA4" w:rsidP="00D27B43">
            <w:pPr>
              <w:autoSpaceDE w:val="0"/>
              <w:autoSpaceDN w:val="0"/>
              <w:ind w:left="60" w:right="60"/>
              <w:contextualSpacing/>
              <w:jc w:val="right"/>
              <w:rPr>
                <w:rFonts w:ascii="Times New Roman" w:hAnsi="Times New Roman"/>
                <w:b/>
              </w:rPr>
            </w:pPr>
            <w:r w:rsidRPr="003A1ADD">
              <w:rPr>
                <w:rFonts w:ascii="Times New Roman" w:hAnsi="Times New Roman"/>
                <w:b/>
              </w:rPr>
              <w:t>68</w:t>
            </w:r>
          </w:p>
        </w:tc>
        <w:tc>
          <w:tcPr>
            <w:tcW w:w="1530" w:type="dxa"/>
          </w:tcPr>
          <w:p w:rsidR="00E87FA4" w:rsidRPr="003A1ADD" w:rsidRDefault="00E87FA4" w:rsidP="00D27B43">
            <w:pPr>
              <w:autoSpaceDE w:val="0"/>
              <w:autoSpaceDN w:val="0"/>
              <w:ind w:left="60" w:right="60"/>
              <w:contextualSpacing/>
              <w:jc w:val="right"/>
              <w:rPr>
                <w:rFonts w:ascii="Times New Roman" w:hAnsi="Times New Roman"/>
                <w:b/>
              </w:rPr>
            </w:pPr>
            <w:r w:rsidRPr="003A1ADD">
              <w:rPr>
                <w:rFonts w:ascii="Times New Roman" w:hAnsi="Times New Roman"/>
                <w:b/>
              </w:rPr>
              <w:t>100.0</w:t>
            </w:r>
          </w:p>
        </w:tc>
      </w:tr>
      <w:tr w:rsidR="00E87FA4" w:rsidRPr="003A1ADD" w:rsidTr="00D27B43">
        <w:tc>
          <w:tcPr>
            <w:tcW w:w="2628" w:type="dxa"/>
            <w:vMerge w:val="restart"/>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 xml:space="preserve">Position it the procurement function </w:t>
            </w: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C/C</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3</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4.4</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U/D</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53</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77.9</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PDU</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4</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5.9</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IT</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8</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11.8</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b/>
              </w:rPr>
            </w:pPr>
            <w:r w:rsidRPr="003A1ADD">
              <w:rPr>
                <w:rFonts w:ascii="Times New Roman" w:hAnsi="Times New Roman"/>
                <w:b/>
              </w:rPr>
              <w:t>Total</w:t>
            </w:r>
          </w:p>
        </w:tc>
        <w:tc>
          <w:tcPr>
            <w:tcW w:w="1800" w:type="dxa"/>
          </w:tcPr>
          <w:p w:rsidR="00E87FA4" w:rsidRPr="003A1ADD" w:rsidRDefault="00E87FA4" w:rsidP="00D27B43">
            <w:pPr>
              <w:autoSpaceDE w:val="0"/>
              <w:autoSpaceDN w:val="0"/>
              <w:ind w:left="60" w:right="60"/>
              <w:contextualSpacing/>
              <w:jc w:val="right"/>
              <w:rPr>
                <w:rFonts w:ascii="Times New Roman" w:hAnsi="Times New Roman"/>
                <w:b/>
              </w:rPr>
            </w:pPr>
            <w:r w:rsidRPr="003A1ADD">
              <w:rPr>
                <w:rFonts w:ascii="Times New Roman" w:hAnsi="Times New Roman"/>
                <w:b/>
              </w:rPr>
              <w:t>68</w:t>
            </w:r>
          </w:p>
        </w:tc>
        <w:tc>
          <w:tcPr>
            <w:tcW w:w="1530" w:type="dxa"/>
          </w:tcPr>
          <w:p w:rsidR="00E87FA4" w:rsidRPr="003A1ADD" w:rsidRDefault="00E87FA4" w:rsidP="00D27B43">
            <w:pPr>
              <w:autoSpaceDE w:val="0"/>
              <w:autoSpaceDN w:val="0"/>
              <w:ind w:left="60" w:right="60"/>
              <w:contextualSpacing/>
              <w:jc w:val="right"/>
              <w:rPr>
                <w:rFonts w:ascii="Times New Roman" w:hAnsi="Times New Roman"/>
                <w:b/>
              </w:rPr>
            </w:pPr>
            <w:r w:rsidRPr="003A1ADD">
              <w:rPr>
                <w:rFonts w:ascii="Times New Roman" w:hAnsi="Times New Roman"/>
                <w:b/>
              </w:rPr>
              <w:t>100.0</w:t>
            </w:r>
          </w:p>
        </w:tc>
      </w:tr>
      <w:tr w:rsidR="00E87FA4" w:rsidRPr="003A1ADD" w:rsidTr="00D27B43">
        <w:tc>
          <w:tcPr>
            <w:tcW w:w="2628" w:type="dxa"/>
            <w:vMerge w:val="restart"/>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Time worked</w:t>
            </w: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&lt;1</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8</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11.8</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1-3</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15</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22.1</w:t>
            </w:r>
          </w:p>
        </w:tc>
      </w:tr>
      <w:tr w:rsidR="00E87FA4" w:rsidRPr="003A1ADD" w:rsidTr="00D27B43">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4-7</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25</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36.8</w:t>
            </w:r>
          </w:p>
        </w:tc>
      </w:tr>
      <w:tr w:rsidR="00E87FA4" w:rsidRPr="003A1ADD" w:rsidTr="00D27B43">
        <w:trPr>
          <w:trHeight w:val="377"/>
        </w:trPr>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rPr>
            </w:pPr>
            <w:r w:rsidRPr="003A1ADD">
              <w:rPr>
                <w:rFonts w:ascii="Times New Roman" w:hAnsi="Times New Roman"/>
              </w:rPr>
              <w:t>9+</w:t>
            </w:r>
          </w:p>
        </w:tc>
        <w:tc>
          <w:tcPr>
            <w:tcW w:w="180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20</w:t>
            </w:r>
          </w:p>
        </w:tc>
        <w:tc>
          <w:tcPr>
            <w:tcW w:w="1530" w:type="dxa"/>
          </w:tcPr>
          <w:p w:rsidR="00E87FA4" w:rsidRPr="003A1ADD" w:rsidRDefault="00E87FA4" w:rsidP="00D27B43">
            <w:pPr>
              <w:autoSpaceDE w:val="0"/>
              <w:autoSpaceDN w:val="0"/>
              <w:ind w:left="60" w:right="60"/>
              <w:contextualSpacing/>
              <w:jc w:val="right"/>
              <w:rPr>
                <w:rFonts w:ascii="Times New Roman" w:hAnsi="Times New Roman"/>
              </w:rPr>
            </w:pPr>
            <w:r w:rsidRPr="003A1ADD">
              <w:rPr>
                <w:rFonts w:ascii="Times New Roman" w:hAnsi="Times New Roman"/>
              </w:rPr>
              <w:t>29.4</w:t>
            </w:r>
          </w:p>
        </w:tc>
      </w:tr>
      <w:tr w:rsidR="00E87FA4" w:rsidRPr="003A1ADD" w:rsidTr="00D27B43">
        <w:trPr>
          <w:trHeight w:val="50"/>
        </w:trPr>
        <w:tc>
          <w:tcPr>
            <w:tcW w:w="2628" w:type="dxa"/>
            <w:vMerge/>
          </w:tcPr>
          <w:p w:rsidR="00E87FA4" w:rsidRPr="003A1ADD" w:rsidRDefault="00E87FA4" w:rsidP="00D27B43">
            <w:pPr>
              <w:autoSpaceDE w:val="0"/>
              <w:autoSpaceDN w:val="0"/>
              <w:contextualSpacing/>
              <w:rPr>
                <w:rFonts w:ascii="Times New Roman" w:hAnsi="Times New Roman"/>
              </w:rPr>
            </w:pPr>
          </w:p>
        </w:tc>
        <w:tc>
          <w:tcPr>
            <w:tcW w:w="2880" w:type="dxa"/>
          </w:tcPr>
          <w:p w:rsidR="00E87FA4" w:rsidRPr="003A1ADD" w:rsidRDefault="00E87FA4" w:rsidP="00D27B43">
            <w:pPr>
              <w:autoSpaceDE w:val="0"/>
              <w:autoSpaceDN w:val="0"/>
              <w:ind w:left="60" w:right="60"/>
              <w:contextualSpacing/>
              <w:rPr>
                <w:rFonts w:ascii="Times New Roman" w:hAnsi="Times New Roman"/>
                <w:b/>
              </w:rPr>
            </w:pPr>
            <w:r w:rsidRPr="003A1ADD">
              <w:rPr>
                <w:rFonts w:ascii="Times New Roman" w:hAnsi="Times New Roman"/>
                <w:b/>
              </w:rPr>
              <w:t>Total</w:t>
            </w:r>
          </w:p>
        </w:tc>
        <w:tc>
          <w:tcPr>
            <w:tcW w:w="1800" w:type="dxa"/>
          </w:tcPr>
          <w:p w:rsidR="00E87FA4" w:rsidRPr="003A1ADD" w:rsidRDefault="00E87FA4" w:rsidP="00D27B43">
            <w:pPr>
              <w:autoSpaceDE w:val="0"/>
              <w:autoSpaceDN w:val="0"/>
              <w:ind w:left="60" w:right="60"/>
              <w:contextualSpacing/>
              <w:jc w:val="right"/>
              <w:rPr>
                <w:rFonts w:ascii="Times New Roman" w:hAnsi="Times New Roman"/>
                <w:b/>
              </w:rPr>
            </w:pPr>
            <w:r w:rsidRPr="003A1ADD">
              <w:rPr>
                <w:rFonts w:ascii="Times New Roman" w:hAnsi="Times New Roman"/>
                <w:b/>
              </w:rPr>
              <w:t>68</w:t>
            </w:r>
          </w:p>
        </w:tc>
        <w:tc>
          <w:tcPr>
            <w:tcW w:w="1530" w:type="dxa"/>
          </w:tcPr>
          <w:p w:rsidR="00E87FA4" w:rsidRPr="003A1ADD" w:rsidRDefault="00E87FA4" w:rsidP="00D27B43">
            <w:pPr>
              <w:autoSpaceDE w:val="0"/>
              <w:autoSpaceDN w:val="0"/>
              <w:ind w:left="60" w:right="60"/>
              <w:contextualSpacing/>
              <w:jc w:val="right"/>
              <w:rPr>
                <w:rFonts w:ascii="Times New Roman" w:hAnsi="Times New Roman"/>
                <w:b/>
              </w:rPr>
            </w:pPr>
            <w:r w:rsidRPr="003A1ADD">
              <w:rPr>
                <w:rFonts w:ascii="Times New Roman" w:hAnsi="Times New Roman"/>
                <w:b/>
              </w:rPr>
              <w:t>100.0</w:t>
            </w:r>
          </w:p>
        </w:tc>
      </w:tr>
    </w:tbl>
    <w:p w:rsidR="00E87FA4" w:rsidRPr="009E1637" w:rsidRDefault="00E87FA4" w:rsidP="00E87FA4">
      <w:pPr>
        <w:autoSpaceDE w:val="0"/>
        <w:autoSpaceDN w:val="0"/>
        <w:rPr>
          <w:rFonts w:ascii="Times New Roman" w:hAnsi="Times New Roman"/>
          <w:i/>
        </w:rPr>
      </w:pPr>
      <w:r w:rsidRPr="009E1637">
        <w:rPr>
          <w:rFonts w:ascii="Times New Roman" w:hAnsi="Times New Roman"/>
          <w:b/>
          <w:i/>
        </w:rPr>
        <w:t>Source:</w:t>
      </w:r>
      <w:r w:rsidRPr="009E1637">
        <w:rPr>
          <w:rFonts w:ascii="Times New Roman" w:hAnsi="Times New Roman"/>
          <w:i/>
        </w:rPr>
        <w:t xml:space="preserve"> Primary data </w:t>
      </w:r>
      <w:r w:rsidR="000B09B4">
        <w:rPr>
          <w:rFonts w:ascii="Times New Roman" w:hAnsi="Times New Roman"/>
          <w:i/>
        </w:rPr>
        <w:t>(2018)</w:t>
      </w:r>
    </w:p>
    <w:p w:rsidR="00E87FA4" w:rsidRPr="00411CD6" w:rsidRDefault="00E87FA4" w:rsidP="00411CD6">
      <w:pPr>
        <w:spacing w:line="480" w:lineRule="auto"/>
        <w:jc w:val="both"/>
        <w:rPr>
          <w:rFonts w:ascii="Times New Roman" w:hAnsi="Times New Roman"/>
        </w:rPr>
      </w:pPr>
      <w:r w:rsidRPr="00411CD6">
        <w:rPr>
          <w:rFonts w:ascii="Times New Roman" w:hAnsi="Times New Roman"/>
        </w:rPr>
        <w:lastRenderedPageBreak/>
        <w:t xml:space="preserve">The findings in Table 4.2 shows only 1(1.5%) of the respondents was aged blow 25 years suggesting that 67(98.5%) of the respondents were more than 25 years and deemed to possess adequate experience on factors affecting adoption of e-procurement by virtue of their mature age.  </w:t>
      </w:r>
    </w:p>
    <w:p w:rsidR="00E87FA4" w:rsidRPr="00411CD6" w:rsidRDefault="00E87FA4" w:rsidP="00411CD6">
      <w:pPr>
        <w:spacing w:line="480" w:lineRule="auto"/>
        <w:jc w:val="both"/>
        <w:rPr>
          <w:rFonts w:ascii="Times New Roman" w:hAnsi="Times New Roman"/>
        </w:rPr>
      </w:pPr>
      <w:r w:rsidRPr="00411CD6">
        <w:rPr>
          <w:rFonts w:ascii="Times New Roman" w:hAnsi="Times New Roman"/>
        </w:rPr>
        <w:t>The findings also reveal that 2 (2.9) of the respondents were secondary level graduates, 9 (13.2) had a certificate, 24 (35.3) were diploma holders and 24 (35.3) were degree holders while 9 (13.2) had a</w:t>
      </w:r>
      <w:r w:rsidR="004D71B3" w:rsidRPr="00411CD6">
        <w:rPr>
          <w:rFonts w:ascii="Times New Roman" w:hAnsi="Times New Roman"/>
        </w:rPr>
        <w:t xml:space="preserve"> post graduate of education. The respondent therefore had adequate cognitive capabilities to appreciate e-procurement and adoption questions given their fairly good education level. </w:t>
      </w:r>
    </w:p>
    <w:p w:rsidR="00E87FA4" w:rsidRPr="00411CD6" w:rsidRDefault="00E87FA4" w:rsidP="00411CD6">
      <w:pPr>
        <w:spacing w:line="480" w:lineRule="auto"/>
        <w:jc w:val="both"/>
        <w:rPr>
          <w:rFonts w:ascii="Times New Roman" w:hAnsi="Times New Roman"/>
        </w:rPr>
      </w:pPr>
      <w:r w:rsidRPr="00411CD6">
        <w:rPr>
          <w:rFonts w:ascii="Times New Roman" w:hAnsi="Times New Roman"/>
        </w:rPr>
        <w:t>Furthermore the findings on the position in the procurement function show that among the CC memb</w:t>
      </w:r>
      <w:r w:rsidR="00EF2CEB" w:rsidRPr="00411CD6">
        <w:rPr>
          <w:rFonts w:ascii="Times New Roman" w:hAnsi="Times New Roman"/>
        </w:rPr>
        <w:t xml:space="preserve">ers 3 respondents representing </w:t>
      </w:r>
      <w:r w:rsidRPr="00411CD6">
        <w:rPr>
          <w:rFonts w:ascii="Times New Roman" w:hAnsi="Times New Roman"/>
        </w:rPr>
        <w:t>(4</w:t>
      </w:r>
      <w:r w:rsidR="00EF2CEB" w:rsidRPr="00411CD6">
        <w:rPr>
          <w:rFonts w:ascii="Times New Roman" w:hAnsi="Times New Roman"/>
        </w:rPr>
        <w:t xml:space="preserve">.4%) </w:t>
      </w:r>
      <w:r w:rsidR="004D71B3" w:rsidRPr="00411CD6">
        <w:rPr>
          <w:rFonts w:ascii="Times New Roman" w:hAnsi="Times New Roman"/>
        </w:rPr>
        <w:t xml:space="preserve">were obtained, among the </w:t>
      </w:r>
      <w:r w:rsidRPr="00411CD6">
        <w:rPr>
          <w:rFonts w:ascii="Times New Roman" w:hAnsi="Times New Roman"/>
        </w:rPr>
        <w:t xml:space="preserve">UD respondents, 53 (77.9%) were obtained, while among the PDU 4 respondents (5.9%) were obtained and lastly 8  (11.8%) respondents  among the IT department were obtained. </w:t>
      </w:r>
      <w:r w:rsidR="004D71B3" w:rsidRPr="00411CD6">
        <w:rPr>
          <w:rFonts w:ascii="Times New Roman" w:hAnsi="Times New Roman"/>
        </w:rPr>
        <w:t>The implication was that the findings are based on staff who participate in the procurement functions and therefore knowledgeable of the status of e-procurement and its adoption in the MODVA.</w:t>
      </w:r>
    </w:p>
    <w:p w:rsidR="00EF2CEB" w:rsidRPr="00411CD6" w:rsidRDefault="00E87FA4" w:rsidP="00411CD6">
      <w:pPr>
        <w:spacing w:line="480" w:lineRule="auto"/>
        <w:jc w:val="both"/>
        <w:rPr>
          <w:rFonts w:ascii="Times New Roman" w:hAnsi="Times New Roman"/>
          <w:lang w:val="en-GB" w:eastAsia="en-GB"/>
        </w:rPr>
      </w:pPr>
      <w:r w:rsidRPr="00411CD6">
        <w:rPr>
          <w:rFonts w:ascii="Times New Roman" w:hAnsi="Times New Roman"/>
          <w:lang w:val="en-GB" w:eastAsia="en-GB"/>
        </w:rPr>
        <w:t xml:space="preserve">Findings on the time served on different positions also reveal that majority of the </w:t>
      </w:r>
      <w:r w:rsidR="004D71B3" w:rsidRPr="00411CD6">
        <w:rPr>
          <w:rFonts w:ascii="Times New Roman" w:hAnsi="Times New Roman"/>
          <w:lang w:val="en-GB" w:eastAsia="en-GB"/>
        </w:rPr>
        <w:t>respondents 60</w:t>
      </w:r>
      <w:r w:rsidRPr="00411CD6">
        <w:rPr>
          <w:rFonts w:ascii="Times New Roman" w:hAnsi="Times New Roman"/>
          <w:lang w:val="en-GB" w:eastAsia="en-GB"/>
        </w:rPr>
        <w:t xml:space="preserve"> (88.3%) had worked more than three years while only 8 (11.8%) worked a year and below indicating that the majority of the respondents </w:t>
      </w:r>
      <w:r w:rsidR="004D71B3" w:rsidRPr="00411CD6">
        <w:rPr>
          <w:rFonts w:ascii="Times New Roman" w:hAnsi="Times New Roman"/>
          <w:lang w:val="en-GB" w:eastAsia="en-GB"/>
        </w:rPr>
        <w:t xml:space="preserve">had adequate </w:t>
      </w:r>
      <w:r w:rsidRPr="00411CD6">
        <w:rPr>
          <w:rFonts w:ascii="Times New Roman" w:hAnsi="Times New Roman"/>
          <w:lang w:val="en-GB" w:eastAsia="en-GB"/>
        </w:rPr>
        <w:t xml:space="preserve">experience </w:t>
      </w:r>
      <w:r w:rsidR="004D71B3" w:rsidRPr="00411CD6">
        <w:rPr>
          <w:rFonts w:ascii="Times New Roman" w:hAnsi="Times New Roman"/>
          <w:lang w:val="en-GB" w:eastAsia="en-GB"/>
        </w:rPr>
        <w:t xml:space="preserve">on procurement operation in MODVA since they had worked with the entity for more than one year. </w:t>
      </w:r>
    </w:p>
    <w:p w:rsidR="00E87FA4" w:rsidRPr="00411CD6" w:rsidRDefault="00E87FA4" w:rsidP="00411CD6">
      <w:pPr>
        <w:pStyle w:val="Heading1"/>
        <w:spacing w:before="0" w:line="480" w:lineRule="auto"/>
        <w:rPr>
          <w:rFonts w:ascii="Times New Roman" w:hAnsi="Times New Roman"/>
          <w:color w:val="auto"/>
          <w:sz w:val="24"/>
          <w:szCs w:val="24"/>
          <w:lang w:val="en-GB" w:eastAsia="en-GB"/>
        </w:rPr>
      </w:pPr>
      <w:bookmarkStart w:id="528" w:name="_Toc1260507"/>
      <w:r w:rsidRPr="00411CD6">
        <w:rPr>
          <w:rFonts w:ascii="Times New Roman" w:hAnsi="Times New Roman"/>
          <w:color w:val="auto"/>
          <w:kern w:val="1"/>
          <w:sz w:val="24"/>
          <w:szCs w:val="24"/>
        </w:rPr>
        <w:t>4.4.</w:t>
      </w:r>
      <w:r w:rsidRPr="00411CD6">
        <w:rPr>
          <w:rFonts w:ascii="Times New Roman" w:hAnsi="Times New Roman"/>
          <w:color w:val="auto"/>
          <w:sz w:val="24"/>
          <w:szCs w:val="24"/>
        </w:rPr>
        <w:t xml:space="preserve"> Organizational e-readiness factors and adoption of e-procurement</w:t>
      </w:r>
      <w:bookmarkEnd w:id="528"/>
    </w:p>
    <w:p w:rsidR="00E87FA4" w:rsidRPr="00411CD6" w:rsidRDefault="00E87FA4" w:rsidP="00411CD6">
      <w:pPr>
        <w:spacing w:line="480" w:lineRule="auto"/>
        <w:jc w:val="both"/>
        <w:rPr>
          <w:rFonts w:ascii="Times New Roman" w:hAnsi="Times New Roman"/>
          <w:kern w:val="1"/>
        </w:rPr>
      </w:pPr>
      <w:r w:rsidRPr="00411CD6">
        <w:rPr>
          <w:rFonts w:ascii="Times New Roman" w:hAnsi="Times New Roman"/>
        </w:rPr>
        <w:t>The first objective of the study was to establish the relationship between organizational e-readiness factors and ad</w:t>
      </w:r>
      <w:r w:rsidR="00EF2CEB" w:rsidRPr="00411CD6">
        <w:rPr>
          <w:rFonts w:ascii="Times New Roman" w:hAnsi="Times New Roman"/>
        </w:rPr>
        <w:t>o</w:t>
      </w:r>
      <w:r w:rsidRPr="00411CD6">
        <w:rPr>
          <w:rFonts w:ascii="Times New Roman" w:hAnsi="Times New Roman"/>
        </w:rPr>
        <w:t xml:space="preserve">ption of e-procurement in MODVA. Organizational e-readiness </w:t>
      </w:r>
      <w:r w:rsidRPr="002827B3">
        <w:rPr>
          <w:rFonts w:ascii="Times New Roman" w:hAnsi="Times New Roman"/>
        </w:rPr>
        <w:t xml:space="preserve">factors included management commitment, technological and human resource factors measured using 15 items scored on 5-point </w:t>
      </w:r>
      <w:proofErr w:type="spellStart"/>
      <w:r w:rsidRPr="002827B3">
        <w:rPr>
          <w:rFonts w:ascii="Times New Roman" w:hAnsi="Times New Roman"/>
        </w:rPr>
        <w:t>Likert</w:t>
      </w:r>
      <w:proofErr w:type="spellEnd"/>
      <w:r w:rsidRPr="002827B3">
        <w:rPr>
          <w:rFonts w:ascii="Times New Roman" w:hAnsi="Times New Roman"/>
        </w:rPr>
        <w:t xml:space="preserve"> scale ranging from 5= strongly agree to 1 = strongly disagree</w:t>
      </w:r>
      <w:r w:rsidRPr="002827B3">
        <w:rPr>
          <w:rFonts w:ascii="Times New Roman" w:hAnsi="Times New Roman"/>
          <w:kern w:val="1"/>
        </w:rPr>
        <w:t xml:space="preserve">. </w:t>
      </w:r>
      <w:r w:rsidRPr="00411CD6">
        <w:rPr>
          <w:rFonts w:ascii="Times New Roman" w:hAnsi="Times New Roman"/>
          <w:kern w:val="1"/>
        </w:rPr>
        <w:lastRenderedPageBreak/>
        <w:t xml:space="preserve">Table 4.2 below tabulates the mean and standard deviation results with respect to each </w:t>
      </w:r>
      <w:r w:rsidR="00EF2CEB" w:rsidRPr="00411CD6">
        <w:rPr>
          <w:rFonts w:ascii="Times New Roman" w:hAnsi="Times New Roman"/>
          <w:kern w:val="1"/>
        </w:rPr>
        <w:t>item organizational</w:t>
      </w:r>
      <w:r w:rsidRPr="00411CD6">
        <w:rPr>
          <w:rFonts w:ascii="Times New Roman" w:hAnsi="Times New Roman"/>
          <w:kern w:val="1"/>
        </w:rPr>
        <w:t xml:space="preserve"> e-readiness. </w:t>
      </w:r>
    </w:p>
    <w:p w:rsidR="00E87FA4" w:rsidRPr="003A1ADD" w:rsidRDefault="003A1ADD" w:rsidP="003A1ADD">
      <w:pPr>
        <w:pStyle w:val="Caption"/>
        <w:rPr>
          <w:rFonts w:ascii="Times New Roman" w:hAnsi="Times New Roman"/>
          <w:color w:val="auto"/>
          <w:sz w:val="24"/>
          <w:szCs w:val="24"/>
        </w:rPr>
      </w:pPr>
      <w:bookmarkStart w:id="529" w:name="_Toc529277171"/>
      <w:proofErr w:type="gramStart"/>
      <w:r w:rsidRPr="003A1ADD">
        <w:rPr>
          <w:rFonts w:ascii="Times New Roman" w:hAnsi="Times New Roman"/>
          <w:color w:val="auto"/>
          <w:sz w:val="24"/>
          <w:szCs w:val="24"/>
        </w:rPr>
        <w:t>Table 4.</w:t>
      </w:r>
      <w:proofErr w:type="gramEnd"/>
      <w:r w:rsidRPr="003A1ADD">
        <w:rPr>
          <w:rFonts w:ascii="Times New Roman" w:hAnsi="Times New Roman"/>
          <w:color w:val="auto"/>
          <w:sz w:val="24"/>
          <w:szCs w:val="24"/>
        </w:rPr>
        <w:t xml:space="preserve"> </w:t>
      </w:r>
      <w:r w:rsidR="009A7F74" w:rsidRPr="003A1ADD">
        <w:rPr>
          <w:rFonts w:ascii="Times New Roman" w:hAnsi="Times New Roman"/>
          <w:color w:val="auto"/>
          <w:sz w:val="24"/>
          <w:szCs w:val="24"/>
        </w:rPr>
        <w:fldChar w:fldCharType="begin"/>
      </w:r>
      <w:r w:rsidRPr="003A1ADD">
        <w:rPr>
          <w:rFonts w:ascii="Times New Roman" w:hAnsi="Times New Roman"/>
          <w:color w:val="auto"/>
          <w:sz w:val="24"/>
          <w:szCs w:val="24"/>
        </w:rPr>
        <w:instrText xml:space="preserve"> SEQ Table_4. \* ARABIC </w:instrText>
      </w:r>
      <w:r w:rsidR="009A7F74" w:rsidRPr="003A1ADD">
        <w:rPr>
          <w:rFonts w:ascii="Times New Roman" w:hAnsi="Times New Roman"/>
          <w:color w:val="auto"/>
          <w:sz w:val="24"/>
          <w:szCs w:val="24"/>
        </w:rPr>
        <w:fldChar w:fldCharType="separate"/>
      </w:r>
      <w:r w:rsidR="00862935">
        <w:rPr>
          <w:rFonts w:ascii="Times New Roman" w:hAnsi="Times New Roman"/>
          <w:noProof/>
          <w:color w:val="auto"/>
          <w:sz w:val="24"/>
          <w:szCs w:val="24"/>
        </w:rPr>
        <w:t>3</w:t>
      </w:r>
      <w:r w:rsidR="009A7F74" w:rsidRPr="003A1ADD">
        <w:rPr>
          <w:rFonts w:ascii="Times New Roman" w:hAnsi="Times New Roman"/>
          <w:color w:val="auto"/>
          <w:sz w:val="24"/>
          <w:szCs w:val="24"/>
        </w:rPr>
        <w:fldChar w:fldCharType="end"/>
      </w:r>
      <w:r w:rsidRPr="003A1ADD">
        <w:rPr>
          <w:rFonts w:ascii="Times New Roman" w:hAnsi="Times New Roman"/>
          <w:color w:val="auto"/>
          <w:sz w:val="24"/>
          <w:szCs w:val="24"/>
        </w:rPr>
        <w:t>: Descriptive results for organizational readiness</w:t>
      </w:r>
      <w:bookmarkEnd w:id="529"/>
    </w:p>
    <w:tbl>
      <w:tblPr>
        <w:tblStyle w:val="TableGridLight1"/>
        <w:tblW w:w="9769" w:type="dxa"/>
        <w:tblLayout w:type="fixed"/>
        <w:tblLook w:val="04A0"/>
      </w:tblPr>
      <w:tblGrid>
        <w:gridCol w:w="4518"/>
        <w:gridCol w:w="720"/>
        <w:gridCol w:w="720"/>
        <w:gridCol w:w="630"/>
        <w:gridCol w:w="720"/>
        <w:gridCol w:w="720"/>
        <w:gridCol w:w="900"/>
        <w:gridCol w:w="841"/>
      </w:tblGrid>
      <w:tr w:rsidR="00E87FA4" w:rsidRPr="00411CD6" w:rsidTr="00AE64E2">
        <w:tc>
          <w:tcPr>
            <w:tcW w:w="4518" w:type="dxa"/>
          </w:tcPr>
          <w:p w:rsidR="00E87FA4" w:rsidRPr="00411CD6" w:rsidRDefault="00707A95" w:rsidP="00411CD6">
            <w:pPr>
              <w:tabs>
                <w:tab w:val="left" w:pos="1980"/>
              </w:tabs>
              <w:jc w:val="both"/>
              <w:rPr>
                <w:rFonts w:ascii="Times New Roman" w:hAnsi="Times New Roman"/>
                <w:i/>
                <w:sz w:val="22"/>
              </w:rPr>
            </w:pPr>
            <w:r w:rsidRPr="00411CD6">
              <w:rPr>
                <w:rFonts w:ascii="Times New Roman" w:hAnsi="Times New Roman"/>
                <w:i/>
                <w:sz w:val="22"/>
              </w:rPr>
              <w:t>Management readiness</w:t>
            </w:r>
          </w:p>
        </w:tc>
        <w:tc>
          <w:tcPr>
            <w:tcW w:w="720" w:type="dxa"/>
          </w:tcPr>
          <w:p w:rsidR="00E87FA4" w:rsidRPr="00411CD6" w:rsidRDefault="00E87FA4" w:rsidP="00411CD6">
            <w:pPr>
              <w:tabs>
                <w:tab w:val="left" w:pos="1980"/>
              </w:tabs>
              <w:jc w:val="both"/>
              <w:rPr>
                <w:rFonts w:ascii="Times New Roman" w:hAnsi="Times New Roman"/>
                <w:b/>
                <w:bCs/>
                <w:sz w:val="22"/>
              </w:rPr>
            </w:pPr>
            <w:proofErr w:type="gramStart"/>
            <w:r w:rsidRPr="00411CD6">
              <w:rPr>
                <w:rFonts w:ascii="Times New Roman" w:hAnsi="Times New Roman"/>
                <w:b/>
                <w:bCs/>
                <w:sz w:val="22"/>
              </w:rPr>
              <w:t>SDA</w:t>
            </w:r>
            <w:r w:rsidR="00507A23">
              <w:rPr>
                <w:rFonts w:ascii="Times New Roman" w:hAnsi="Times New Roman"/>
                <w:b/>
                <w:bCs/>
                <w:sz w:val="22"/>
              </w:rPr>
              <w:t>(</w:t>
            </w:r>
            <w:proofErr w:type="gramEnd"/>
            <w:r w:rsidR="00507A23">
              <w:rPr>
                <w:rFonts w:ascii="Times New Roman" w:hAnsi="Times New Roman"/>
                <w:color w:val="010205"/>
                <w:sz w:val="22"/>
              </w:rPr>
              <w:t>%</w:t>
            </w:r>
            <w:r w:rsidR="00507A23">
              <w:rPr>
                <w:rFonts w:ascii="Times New Roman" w:hAnsi="Times New Roman"/>
                <w:b/>
                <w:bCs/>
                <w:sz w:val="22"/>
              </w:rPr>
              <w:t>)</w:t>
            </w:r>
          </w:p>
        </w:tc>
        <w:tc>
          <w:tcPr>
            <w:tcW w:w="720" w:type="dxa"/>
          </w:tcPr>
          <w:p w:rsidR="00E87FA4" w:rsidRPr="00411CD6" w:rsidRDefault="00E87FA4" w:rsidP="00411CD6">
            <w:pPr>
              <w:tabs>
                <w:tab w:val="left" w:pos="1980"/>
              </w:tabs>
              <w:jc w:val="both"/>
              <w:rPr>
                <w:rFonts w:ascii="Times New Roman" w:hAnsi="Times New Roman"/>
                <w:b/>
                <w:bCs/>
                <w:sz w:val="22"/>
              </w:rPr>
            </w:pPr>
            <w:r w:rsidRPr="00411CD6">
              <w:rPr>
                <w:rFonts w:ascii="Times New Roman" w:hAnsi="Times New Roman"/>
                <w:b/>
                <w:bCs/>
                <w:sz w:val="22"/>
              </w:rPr>
              <w:t>DA</w:t>
            </w:r>
            <w:r w:rsidR="007671BA">
              <w:rPr>
                <w:rFonts w:ascii="Times New Roman" w:hAnsi="Times New Roman"/>
                <w:b/>
                <w:bCs/>
                <w:sz w:val="22"/>
              </w:rPr>
              <w:t xml:space="preserve"> </w:t>
            </w:r>
            <w:r w:rsidR="00507A23">
              <w:rPr>
                <w:rFonts w:ascii="Times New Roman" w:hAnsi="Times New Roman"/>
                <w:b/>
                <w:bCs/>
                <w:sz w:val="22"/>
              </w:rPr>
              <w:t>(</w:t>
            </w:r>
            <w:r w:rsidR="00507A23">
              <w:rPr>
                <w:rFonts w:ascii="Times New Roman" w:hAnsi="Times New Roman"/>
                <w:color w:val="010205"/>
                <w:sz w:val="22"/>
              </w:rPr>
              <w:t>%</w:t>
            </w:r>
            <w:r w:rsidR="00507A23">
              <w:rPr>
                <w:rFonts w:ascii="Times New Roman" w:hAnsi="Times New Roman"/>
                <w:b/>
                <w:bCs/>
                <w:sz w:val="22"/>
              </w:rPr>
              <w:t>)</w:t>
            </w:r>
          </w:p>
        </w:tc>
        <w:tc>
          <w:tcPr>
            <w:tcW w:w="630" w:type="dxa"/>
          </w:tcPr>
          <w:p w:rsidR="00E87FA4" w:rsidRPr="00411CD6" w:rsidRDefault="00E87FA4" w:rsidP="00411CD6">
            <w:pPr>
              <w:tabs>
                <w:tab w:val="left" w:pos="1980"/>
              </w:tabs>
              <w:jc w:val="both"/>
              <w:rPr>
                <w:rFonts w:ascii="Times New Roman" w:hAnsi="Times New Roman"/>
                <w:b/>
                <w:bCs/>
                <w:sz w:val="22"/>
              </w:rPr>
            </w:pPr>
            <w:r w:rsidRPr="00411CD6">
              <w:rPr>
                <w:rFonts w:ascii="Times New Roman" w:hAnsi="Times New Roman"/>
                <w:b/>
                <w:bCs/>
                <w:sz w:val="22"/>
              </w:rPr>
              <w:t>NS</w:t>
            </w:r>
            <w:r w:rsidR="00507A23">
              <w:rPr>
                <w:rFonts w:ascii="Times New Roman" w:hAnsi="Times New Roman"/>
                <w:b/>
                <w:bCs/>
                <w:sz w:val="22"/>
              </w:rPr>
              <w:t xml:space="preserve"> (</w:t>
            </w:r>
            <w:r w:rsidR="00507A23">
              <w:rPr>
                <w:rFonts w:ascii="Times New Roman" w:hAnsi="Times New Roman"/>
                <w:color w:val="010205"/>
                <w:sz w:val="22"/>
              </w:rPr>
              <w:t>%</w:t>
            </w:r>
            <w:r w:rsidR="00507A23">
              <w:rPr>
                <w:rFonts w:ascii="Times New Roman" w:hAnsi="Times New Roman"/>
                <w:b/>
                <w:bCs/>
                <w:sz w:val="22"/>
              </w:rPr>
              <w:t>)</w:t>
            </w:r>
          </w:p>
        </w:tc>
        <w:tc>
          <w:tcPr>
            <w:tcW w:w="720" w:type="dxa"/>
          </w:tcPr>
          <w:p w:rsidR="00E87FA4" w:rsidRPr="00411CD6" w:rsidRDefault="00E87FA4" w:rsidP="00411CD6">
            <w:pPr>
              <w:tabs>
                <w:tab w:val="left" w:pos="1980"/>
              </w:tabs>
              <w:jc w:val="both"/>
              <w:rPr>
                <w:rFonts w:ascii="Times New Roman" w:hAnsi="Times New Roman"/>
                <w:b/>
                <w:bCs/>
                <w:sz w:val="22"/>
              </w:rPr>
            </w:pPr>
            <w:r w:rsidRPr="00411CD6">
              <w:rPr>
                <w:rFonts w:ascii="Times New Roman" w:hAnsi="Times New Roman"/>
                <w:b/>
                <w:bCs/>
                <w:sz w:val="22"/>
              </w:rPr>
              <w:t>A</w:t>
            </w:r>
            <w:r w:rsidR="00507A23">
              <w:rPr>
                <w:rFonts w:ascii="Times New Roman" w:hAnsi="Times New Roman"/>
                <w:b/>
                <w:bCs/>
                <w:sz w:val="22"/>
              </w:rPr>
              <w:t xml:space="preserve"> (</w:t>
            </w:r>
            <w:r w:rsidR="00507A23">
              <w:rPr>
                <w:rFonts w:ascii="Times New Roman" w:hAnsi="Times New Roman"/>
                <w:color w:val="010205"/>
                <w:sz w:val="22"/>
              </w:rPr>
              <w:t>%</w:t>
            </w:r>
            <w:r w:rsidR="00507A23">
              <w:rPr>
                <w:rFonts w:ascii="Times New Roman" w:hAnsi="Times New Roman"/>
                <w:b/>
                <w:bCs/>
                <w:sz w:val="22"/>
              </w:rPr>
              <w:t>)</w:t>
            </w:r>
          </w:p>
        </w:tc>
        <w:tc>
          <w:tcPr>
            <w:tcW w:w="720" w:type="dxa"/>
          </w:tcPr>
          <w:p w:rsidR="00E87FA4" w:rsidRPr="00411CD6" w:rsidRDefault="00E87FA4" w:rsidP="00411CD6">
            <w:pPr>
              <w:tabs>
                <w:tab w:val="left" w:pos="1980"/>
              </w:tabs>
              <w:jc w:val="both"/>
              <w:rPr>
                <w:rFonts w:ascii="Times New Roman" w:hAnsi="Times New Roman"/>
                <w:b/>
                <w:bCs/>
                <w:sz w:val="22"/>
              </w:rPr>
            </w:pPr>
            <w:r w:rsidRPr="00411CD6">
              <w:rPr>
                <w:rFonts w:ascii="Times New Roman" w:hAnsi="Times New Roman"/>
                <w:b/>
                <w:bCs/>
                <w:sz w:val="22"/>
              </w:rPr>
              <w:t>SA</w:t>
            </w:r>
            <w:r w:rsidR="00507A23">
              <w:rPr>
                <w:rFonts w:ascii="Times New Roman" w:hAnsi="Times New Roman"/>
                <w:b/>
                <w:bCs/>
                <w:sz w:val="22"/>
              </w:rPr>
              <w:t xml:space="preserve"> (</w:t>
            </w:r>
            <w:r w:rsidR="00507A23">
              <w:rPr>
                <w:rFonts w:ascii="Times New Roman" w:hAnsi="Times New Roman"/>
                <w:color w:val="010205"/>
                <w:sz w:val="22"/>
              </w:rPr>
              <w:t>%</w:t>
            </w:r>
            <w:r w:rsidR="00507A23">
              <w:rPr>
                <w:rFonts w:ascii="Times New Roman" w:hAnsi="Times New Roman"/>
                <w:b/>
                <w:bCs/>
                <w:sz w:val="22"/>
              </w:rPr>
              <w:t>)</w:t>
            </w:r>
          </w:p>
        </w:tc>
        <w:tc>
          <w:tcPr>
            <w:tcW w:w="900" w:type="dxa"/>
          </w:tcPr>
          <w:p w:rsidR="00E87FA4" w:rsidRPr="00411CD6" w:rsidRDefault="00E87FA4" w:rsidP="00411CD6">
            <w:pPr>
              <w:tabs>
                <w:tab w:val="left" w:pos="1980"/>
              </w:tabs>
              <w:jc w:val="both"/>
              <w:rPr>
                <w:rFonts w:ascii="Times New Roman" w:hAnsi="Times New Roman"/>
                <w:b/>
                <w:bCs/>
                <w:sz w:val="22"/>
              </w:rPr>
            </w:pPr>
            <w:r w:rsidRPr="00411CD6">
              <w:rPr>
                <w:rFonts w:ascii="Times New Roman" w:hAnsi="Times New Roman"/>
                <w:b/>
                <w:bCs/>
                <w:sz w:val="22"/>
              </w:rPr>
              <w:t xml:space="preserve">MEAN </w:t>
            </w:r>
          </w:p>
        </w:tc>
        <w:tc>
          <w:tcPr>
            <w:tcW w:w="841" w:type="dxa"/>
          </w:tcPr>
          <w:p w:rsidR="00E87FA4" w:rsidRPr="00411CD6" w:rsidRDefault="00E87FA4" w:rsidP="00411CD6">
            <w:pPr>
              <w:tabs>
                <w:tab w:val="left" w:pos="1980"/>
              </w:tabs>
              <w:jc w:val="both"/>
              <w:rPr>
                <w:rFonts w:ascii="Times New Roman" w:hAnsi="Times New Roman"/>
                <w:b/>
                <w:bCs/>
                <w:sz w:val="22"/>
              </w:rPr>
            </w:pPr>
            <w:r w:rsidRPr="00411CD6">
              <w:rPr>
                <w:rFonts w:ascii="Times New Roman" w:hAnsi="Times New Roman"/>
                <w:b/>
                <w:bCs/>
                <w:sz w:val="22"/>
              </w:rPr>
              <w:t>S.D</w:t>
            </w:r>
          </w:p>
        </w:tc>
      </w:tr>
      <w:tr w:rsidR="00E87FA4" w:rsidRPr="00411CD6" w:rsidTr="00AE64E2">
        <w:tc>
          <w:tcPr>
            <w:tcW w:w="4518" w:type="dxa"/>
          </w:tcPr>
          <w:p w:rsidR="00E87FA4" w:rsidRPr="00411CD6" w:rsidRDefault="00E87FA4" w:rsidP="00411CD6">
            <w:pPr>
              <w:pStyle w:val="ListParagraph"/>
              <w:widowControl w:val="0"/>
              <w:numPr>
                <w:ilvl w:val="0"/>
                <w:numId w:val="29"/>
              </w:numPr>
              <w:overflowPunct w:val="0"/>
              <w:autoSpaceDE w:val="0"/>
              <w:autoSpaceDN w:val="0"/>
              <w:adjustRightInd w:val="0"/>
              <w:spacing w:after="240"/>
              <w:contextualSpacing w:val="0"/>
              <w:jc w:val="both"/>
              <w:rPr>
                <w:rFonts w:ascii="Times New Roman" w:hAnsi="Times New Roman"/>
                <w:sz w:val="22"/>
              </w:rPr>
            </w:pPr>
            <w:r w:rsidRPr="00411CD6">
              <w:rPr>
                <w:rFonts w:ascii="Times New Roman" w:hAnsi="Times New Roman"/>
                <w:sz w:val="22"/>
              </w:rPr>
              <w:t xml:space="preserve">The management of MODVA has set a vision on e-procurement </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11.8</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7.4</w:t>
            </w:r>
            <w:r w:rsidR="00507A23">
              <w:rPr>
                <w:rFonts w:ascii="Times New Roman" w:hAnsi="Times New Roman"/>
                <w:color w:val="010205"/>
                <w:sz w:val="22"/>
              </w:rPr>
              <w:t>%</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10.3</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38.2</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32.4</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3.72</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1.314</w:t>
            </w:r>
          </w:p>
        </w:tc>
      </w:tr>
      <w:tr w:rsidR="00E87FA4" w:rsidRPr="00411CD6" w:rsidTr="00AE64E2">
        <w:tc>
          <w:tcPr>
            <w:tcW w:w="4518" w:type="dxa"/>
          </w:tcPr>
          <w:p w:rsidR="00E87FA4" w:rsidRPr="00411CD6" w:rsidRDefault="00E87FA4" w:rsidP="00411CD6">
            <w:pPr>
              <w:pStyle w:val="ListParagraph"/>
              <w:widowControl w:val="0"/>
              <w:numPr>
                <w:ilvl w:val="0"/>
                <w:numId w:val="29"/>
              </w:numPr>
              <w:overflowPunct w:val="0"/>
              <w:autoSpaceDE w:val="0"/>
              <w:autoSpaceDN w:val="0"/>
              <w:adjustRightInd w:val="0"/>
              <w:spacing w:after="240"/>
              <w:contextualSpacing w:val="0"/>
              <w:jc w:val="both"/>
              <w:rPr>
                <w:rFonts w:ascii="Times New Roman" w:hAnsi="Times New Roman"/>
                <w:sz w:val="22"/>
              </w:rPr>
            </w:pPr>
            <w:r w:rsidRPr="00411CD6">
              <w:rPr>
                <w:rFonts w:ascii="Times New Roman" w:hAnsi="Times New Roman"/>
                <w:sz w:val="22"/>
              </w:rPr>
              <w:t>MODVA management demonstrates financial resource commitment for adoption of e-procurement</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16.2</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11.8</w:t>
            </w:r>
            <w:r w:rsidR="00507A23">
              <w:rPr>
                <w:rFonts w:ascii="Times New Roman" w:hAnsi="Times New Roman"/>
                <w:color w:val="010205"/>
                <w:sz w:val="22"/>
              </w:rPr>
              <w:t>%</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45.6</w:t>
            </w:r>
            <w:r w:rsidR="00507A23">
              <w:rPr>
                <w:rFonts w:ascii="Times New Roman" w:hAnsi="Times New Roman"/>
                <w:color w:val="010205"/>
                <w:sz w:val="22"/>
              </w:rPr>
              <w:t>%</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20.6</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5.9</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2.88</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1.100</w:t>
            </w:r>
          </w:p>
        </w:tc>
      </w:tr>
      <w:tr w:rsidR="00E87FA4" w:rsidRPr="00411CD6" w:rsidTr="00AE64E2">
        <w:tc>
          <w:tcPr>
            <w:tcW w:w="4518" w:type="dxa"/>
          </w:tcPr>
          <w:p w:rsidR="00E87FA4" w:rsidRPr="00411CD6" w:rsidRDefault="00E87FA4" w:rsidP="00411CD6">
            <w:pPr>
              <w:pStyle w:val="ListParagraph"/>
              <w:widowControl w:val="0"/>
              <w:numPr>
                <w:ilvl w:val="0"/>
                <w:numId w:val="29"/>
              </w:numPr>
              <w:overflowPunct w:val="0"/>
              <w:autoSpaceDE w:val="0"/>
              <w:autoSpaceDN w:val="0"/>
              <w:adjustRightInd w:val="0"/>
              <w:spacing w:after="240"/>
              <w:contextualSpacing w:val="0"/>
              <w:jc w:val="both"/>
              <w:rPr>
                <w:rFonts w:ascii="Times New Roman" w:hAnsi="Times New Roman"/>
                <w:sz w:val="22"/>
              </w:rPr>
            </w:pPr>
            <w:r w:rsidRPr="00411CD6">
              <w:rPr>
                <w:rFonts w:ascii="Times New Roman" w:hAnsi="Times New Roman"/>
                <w:sz w:val="22"/>
              </w:rPr>
              <w:t>The MODVA has set up a steering committee to oversee e-procurement adoption processes</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16.2</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17.6</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52.9</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10.3</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2.9</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2.66</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.971</w:t>
            </w:r>
          </w:p>
        </w:tc>
      </w:tr>
      <w:tr w:rsidR="00E87FA4" w:rsidRPr="00411CD6" w:rsidTr="00AE64E2">
        <w:trPr>
          <w:trHeight w:val="661"/>
        </w:trPr>
        <w:tc>
          <w:tcPr>
            <w:tcW w:w="4518" w:type="dxa"/>
          </w:tcPr>
          <w:p w:rsidR="00E87FA4" w:rsidRPr="00411CD6" w:rsidRDefault="00E87FA4" w:rsidP="00411CD6">
            <w:pPr>
              <w:pStyle w:val="ListParagraph"/>
              <w:numPr>
                <w:ilvl w:val="0"/>
                <w:numId w:val="29"/>
              </w:numPr>
              <w:tabs>
                <w:tab w:val="left" w:pos="1980"/>
              </w:tabs>
              <w:jc w:val="both"/>
              <w:rPr>
                <w:rFonts w:ascii="Times New Roman" w:hAnsi="Times New Roman"/>
                <w:sz w:val="22"/>
              </w:rPr>
            </w:pPr>
            <w:r w:rsidRPr="00411CD6">
              <w:rPr>
                <w:rFonts w:ascii="Times New Roman" w:hAnsi="Times New Roman"/>
                <w:sz w:val="22"/>
              </w:rPr>
              <w:t>The management of MODVA is committed to address staff challenges that may arise as a result of adoption of e-procurement</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10.3</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19.1</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36.8</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25</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8.8</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3.03</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1.106</w:t>
            </w:r>
          </w:p>
        </w:tc>
      </w:tr>
      <w:tr w:rsidR="00707A95" w:rsidRPr="00411CD6" w:rsidTr="00AE64E2">
        <w:trPr>
          <w:trHeight w:val="284"/>
        </w:trPr>
        <w:tc>
          <w:tcPr>
            <w:tcW w:w="4518" w:type="dxa"/>
          </w:tcPr>
          <w:p w:rsidR="00707A95" w:rsidRPr="00411CD6" w:rsidRDefault="00707A95" w:rsidP="00411CD6">
            <w:pPr>
              <w:tabs>
                <w:tab w:val="left" w:pos="1980"/>
              </w:tabs>
              <w:jc w:val="both"/>
              <w:rPr>
                <w:rFonts w:ascii="Times New Roman" w:hAnsi="Times New Roman"/>
                <w:i/>
                <w:sz w:val="22"/>
              </w:rPr>
            </w:pPr>
            <w:r w:rsidRPr="00411CD6">
              <w:rPr>
                <w:rFonts w:ascii="Times New Roman" w:hAnsi="Times New Roman"/>
                <w:i/>
                <w:sz w:val="22"/>
              </w:rPr>
              <w:t>Technological readiness</w:t>
            </w:r>
          </w:p>
        </w:tc>
        <w:tc>
          <w:tcPr>
            <w:tcW w:w="5251" w:type="dxa"/>
            <w:gridSpan w:val="7"/>
          </w:tcPr>
          <w:p w:rsidR="00707A95" w:rsidRPr="00411CD6" w:rsidRDefault="00707A95" w:rsidP="00411CD6">
            <w:pPr>
              <w:autoSpaceDE w:val="0"/>
              <w:autoSpaceDN w:val="0"/>
              <w:ind w:left="60" w:right="60"/>
              <w:jc w:val="right"/>
              <w:rPr>
                <w:rFonts w:ascii="Times New Roman" w:hAnsi="Times New Roman"/>
                <w:i/>
                <w:color w:val="010205"/>
                <w:sz w:val="22"/>
              </w:rPr>
            </w:pPr>
          </w:p>
        </w:tc>
      </w:tr>
      <w:tr w:rsidR="00E87FA4" w:rsidRPr="00411CD6" w:rsidTr="00AE64E2">
        <w:tc>
          <w:tcPr>
            <w:tcW w:w="4518" w:type="dxa"/>
          </w:tcPr>
          <w:p w:rsidR="00E87FA4" w:rsidRPr="00411CD6" w:rsidRDefault="00E87FA4" w:rsidP="00411CD6">
            <w:pPr>
              <w:pStyle w:val="ListParagraph"/>
              <w:widowControl w:val="0"/>
              <w:numPr>
                <w:ilvl w:val="0"/>
                <w:numId w:val="29"/>
              </w:numPr>
              <w:overflowPunct w:val="0"/>
              <w:autoSpaceDE w:val="0"/>
              <w:autoSpaceDN w:val="0"/>
              <w:adjustRightInd w:val="0"/>
              <w:spacing w:after="240"/>
              <w:contextualSpacing w:val="0"/>
              <w:jc w:val="both"/>
              <w:rPr>
                <w:rFonts w:ascii="Times New Roman" w:hAnsi="Times New Roman"/>
                <w:sz w:val="22"/>
              </w:rPr>
            </w:pPr>
            <w:r w:rsidRPr="00411CD6">
              <w:rPr>
                <w:rFonts w:ascii="Times New Roman" w:hAnsi="Times New Roman"/>
                <w:sz w:val="22"/>
              </w:rPr>
              <w:t>e-procurement is incorporated into the MODVA IT policy</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13.2</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16.2</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41.2</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25</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4.4</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2.91</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1.061</w:t>
            </w:r>
          </w:p>
        </w:tc>
      </w:tr>
      <w:tr w:rsidR="00E87FA4" w:rsidRPr="00411CD6" w:rsidTr="00AE64E2">
        <w:tc>
          <w:tcPr>
            <w:tcW w:w="4518" w:type="dxa"/>
          </w:tcPr>
          <w:p w:rsidR="00E87FA4" w:rsidRPr="00411CD6" w:rsidRDefault="00E87FA4" w:rsidP="00411CD6">
            <w:pPr>
              <w:pStyle w:val="ListParagraph"/>
              <w:widowControl w:val="0"/>
              <w:numPr>
                <w:ilvl w:val="0"/>
                <w:numId w:val="29"/>
              </w:numPr>
              <w:overflowPunct w:val="0"/>
              <w:autoSpaceDE w:val="0"/>
              <w:autoSpaceDN w:val="0"/>
              <w:adjustRightInd w:val="0"/>
              <w:spacing w:after="240"/>
              <w:contextualSpacing w:val="0"/>
              <w:jc w:val="both"/>
              <w:rPr>
                <w:rFonts w:ascii="Times New Roman" w:hAnsi="Times New Roman"/>
                <w:sz w:val="22"/>
              </w:rPr>
            </w:pPr>
            <w:r w:rsidRPr="00411CD6">
              <w:rPr>
                <w:rFonts w:ascii="Times New Roman" w:hAnsi="Times New Roman"/>
                <w:sz w:val="22"/>
              </w:rPr>
              <w:t>I have access to a well-functioning computer to perform MODVA procurement activities</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19.1</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22.1</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33.8</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19.1</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5.9</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2.71</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1.160</w:t>
            </w:r>
          </w:p>
        </w:tc>
      </w:tr>
      <w:tr w:rsidR="00E87FA4" w:rsidRPr="00411CD6" w:rsidTr="00AE64E2">
        <w:tc>
          <w:tcPr>
            <w:tcW w:w="4518" w:type="dxa"/>
          </w:tcPr>
          <w:p w:rsidR="00E87FA4" w:rsidRPr="00411CD6" w:rsidRDefault="00E87FA4" w:rsidP="00411CD6">
            <w:pPr>
              <w:pStyle w:val="ListParagraph"/>
              <w:widowControl w:val="0"/>
              <w:numPr>
                <w:ilvl w:val="0"/>
                <w:numId w:val="29"/>
              </w:numPr>
              <w:overflowPunct w:val="0"/>
              <w:autoSpaceDE w:val="0"/>
              <w:autoSpaceDN w:val="0"/>
              <w:adjustRightInd w:val="0"/>
              <w:spacing w:after="240"/>
              <w:contextualSpacing w:val="0"/>
              <w:jc w:val="both"/>
              <w:rPr>
                <w:rFonts w:ascii="Times New Roman" w:hAnsi="Times New Roman"/>
                <w:sz w:val="22"/>
              </w:rPr>
            </w:pPr>
            <w:r w:rsidRPr="00411CD6">
              <w:rPr>
                <w:rFonts w:ascii="Times New Roman" w:hAnsi="Times New Roman"/>
                <w:sz w:val="22"/>
              </w:rPr>
              <w:t>The MODVA has an e-procurement software application used to perform e-procurement operations</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17.6</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27.9</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39.7</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10.3</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4.4</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2.56</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1.042</w:t>
            </w:r>
          </w:p>
        </w:tc>
      </w:tr>
      <w:tr w:rsidR="00E87FA4" w:rsidRPr="00411CD6" w:rsidTr="00AE64E2">
        <w:tc>
          <w:tcPr>
            <w:tcW w:w="4518" w:type="dxa"/>
          </w:tcPr>
          <w:p w:rsidR="00E87FA4" w:rsidRPr="00411CD6" w:rsidRDefault="00E87FA4" w:rsidP="00411CD6">
            <w:pPr>
              <w:pStyle w:val="ListParagraph"/>
              <w:widowControl w:val="0"/>
              <w:numPr>
                <w:ilvl w:val="0"/>
                <w:numId w:val="29"/>
              </w:numPr>
              <w:overflowPunct w:val="0"/>
              <w:autoSpaceDE w:val="0"/>
              <w:autoSpaceDN w:val="0"/>
              <w:adjustRightInd w:val="0"/>
              <w:spacing w:after="240"/>
              <w:contextualSpacing w:val="0"/>
              <w:jc w:val="both"/>
              <w:rPr>
                <w:rFonts w:ascii="Times New Roman" w:hAnsi="Times New Roman"/>
                <w:sz w:val="22"/>
              </w:rPr>
            </w:pPr>
            <w:r w:rsidRPr="00411CD6">
              <w:rPr>
                <w:rFonts w:ascii="Times New Roman" w:hAnsi="Times New Roman"/>
                <w:sz w:val="22"/>
              </w:rPr>
              <w:t>I have access to a well-functioning Local Area Network (LAN) to execute e-procurement operations in the MODVA</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13.2</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33.8</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19.1</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29.4</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4.4</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2.78</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1.144</w:t>
            </w:r>
          </w:p>
        </w:tc>
      </w:tr>
      <w:tr w:rsidR="00E87FA4" w:rsidRPr="00411CD6" w:rsidTr="00AE64E2">
        <w:tc>
          <w:tcPr>
            <w:tcW w:w="4518" w:type="dxa"/>
          </w:tcPr>
          <w:p w:rsidR="00E87FA4" w:rsidRPr="00411CD6" w:rsidRDefault="00E87FA4" w:rsidP="00411CD6">
            <w:pPr>
              <w:pStyle w:val="ListParagraph"/>
              <w:widowControl w:val="0"/>
              <w:numPr>
                <w:ilvl w:val="0"/>
                <w:numId w:val="29"/>
              </w:numPr>
              <w:overflowPunct w:val="0"/>
              <w:autoSpaceDE w:val="0"/>
              <w:autoSpaceDN w:val="0"/>
              <w:adjustRightInd w:val="0"/>
              <w:spacing w:after="240"/>
              <w:contextualSpacing w:val="0"/>
              <w:jc w:val="both"/>
              <w:rPr>
                <w:rFonts w:ascii="Times New Roman" w:hAnsi="Times New Roman"/>
                <w:sz w:val="22"/>
              </w:rPr>
            </w:pPr>
            <w:r w:rsidRPr="00411CD6">
              <w:rPr>
                <w:rFonts w:ascii="Times New Roman" w:hAnsi="Times New Roman"/>
                <w:sz w:val="22"/>
              </w:rPr>
              <w:t xml:space="preserve">The MODVA website has an e-procurement portal/ provision </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10.3</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19.1</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36.8</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16.2</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17.6</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3.12</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1.216</w:t>
            </w:r>
          </w:p>
        </w:tc>
      </w:tr>
      <w:tr w:rsidR="00E87FA4" w:rsidRPr="00411CD6" w:rsidTr="00AE64E2">
        <w:tc>
          <w:tcPr>
            <w:tcW w:w="4518" w:type="dxa"/>
          </w:tcPr>
          <w:p w:rsidR="00E87FA4" w:rsidRPr="00411CD6" w:rsidRDefault="00E87FA4" w:rsidP="00411CD6">
            <w:pPr>
              <w:pStyle w:val="ListParagraph"/>
              <w:widowControl w:val="0"/>
              <w:numPr>
                <w:ilvl w:val="0"/>
                <w:numId w:val="29"/>
              </w:numPr>
              <w:overflowPunct w:val="0"/>
              <w:autoSpaceDE w:val="0"/>
              <w:autoSpaceDN w:val="0"/>
              <w:adjustRightInd w:val="0"/>
              <w:spacing w:after="240"/>
              <w:contextualSpacing w:val="0"/>
              <w:jc w:val="both"/>
              <w:rPr>
                <w:rFonts w:ascii="Times New Roman" w:hAnsi="Times New Roman"/>
                <w:sz w:val="22"/>
              </w:rPr>
            </w:pPr>
            <w:r w:rsidRPr="00411CD6">
              <w:rPr>
                <w:rFonts w:ascii="Times New Roman" w:hAnsi="Times New Roman"/>
                <w:sz w:val="22"/>
              </w:rPr>
              <w:t>I have access to a stable internet connectivity in MODVA to perform e-procurement operations</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16.2</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29.4</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23.5</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23.5</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7.4</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2.76</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1.198</w:t>
            </w:r>
          </w:p>
        </w:tc>
      </w:tr>
      <w:tr w:rsidR="00707A95" w:rsidRPr="00411CD6" w:rsidTr="00AE64E2">
        <w:tc>
          <w:tcPr>
            <w:tcW w:w="4518" w:type="dxa"/>
          </w:tcPr>
          <w:p w:rsidR="00707A95" w:rsidRPr="00411CD6" w:rsidRDefault="00707A95" w:rsidP="00411CD6">
            <w:pPr>
              <w:widowControl w:val="0"/>
              <w:overflowPunct w:val="0"/>
              <w:autoSpaceDE w:val="0"/>
              <w:autoSpaceDN w:val="0"/>
              <w:adjustRightInd w:val="0"/>
              <w:spacing w:after="240"/>
              <w:jc w:val="both"/>
              <w:rPr>
                <w:rFonts w:ascii="Times New Roman" w:hAnsi="Times New Roman"/>
                <w:i/>
                <w:sz w:val="22"/>
              </w:rPr>
            </w:pPr>
            <w:r w:rsidRPr="00411CD6">
              <w:rPr>
                <w:rFonts w:ascii="Times New Roman" w:hAnsi="Times New Roman"/>
                <w:i/>
                <w:sz w:val="22"/>
              </w:rPr>
              <w:t>Human resource readiness</w:t>
            </w:r>
          </w:p>
        </w:tc>
        <w:tc>
          <w:tcPr>
            <w:tcW w:w="5251" w:type="dxa"/>
            <w:gridSpan w:val="7"/>
          </w:tcPr>
          <w:p w:rsidR="00707A95" w:rsidRPr="00411CD6" w:rsidRDefault="00707A95" w:rsidP="00411CD6">
            <w:pPr>
              <w:autoSpaceDE w:val="0"/>
              <w:autoSpaceDN w:val="0"/>
              <w:ind w:left="60" w:right="60"/>
              <w:jc w:val="right"/>
              <w:rPr>
                <w:rFonts w:ascii="Times New Roman" w:hAnsi="Times New Roman"/>
                <w:i/>
                <w:color w:val="010205"/>
                <w:sz w:val="22"/>
              </w:rPr>
            </w:pPr>
          </w:p>
        </w:tc>
      </w:tr>
      <w:tr w:rsidR="00E87FA4" w:rsidRPr="00411CD6" w:rsidTr="00AE64E2">
        <w:tc>
          <w:tcPr>
            <w:tcW w:w="4518" w:type="dxa"/>
          </w:tcPr>
          <w:p w:rsidR="00E87FA4" w:rsidRPr="00411CD6" w:rsidRDefault="00E87FA4" w:rsidP="00411CD6">
            <w:pPr>
              <w:pStyle w:val="ListParagraph"/>
              <w:widowControl w:val="0"/>
              <w:numPr>
                <w:ilvl w:val="0"/>
                <w:numId w:val="29"/>
              </w:numPr>
              <w:overflowPunct w:val="0"/>
              <w:autoSpaceDE w:val="0"/>
              <w:autoSpaceDN w:val="0"/>
              <w:adjustRightInd w:val="0"/>
              <w:spacing w:after="240"/>
              <w:contextualSpacing w:val="0"/>
              <w:jc w:val="both"/>
              <w:rPr>
                <w:rFonts w:ascii="Times New Roman" w:hAnsi="Times New Roman"/>
                <w:sz w:val="22"/>
              </w:rPr>
            </w:pPr>
            <w:r w:rsidRPr="00411CD6">
              <w:rPr>
                <w:rFonts w:ascii="Times New Roman" w:hAnsi="Times New Roman"/>
                <w:sz w:val="22"/>
              </w:rPr>
              <w:t xml:space="preserve">I am committed to using e-procurement platforms to improve procurement </w:t>
            </w:r>
            <w:r w:rsidRPr="00411CD6">
              <w:rPr>
                <w:rFonts w:ascii="Times New Roman" w:hAnsi="Times New Roman"/>
                <w:sz w:val="22"/>
              </w:rPr>
              <w:lastRenderedPageBreak/>
              <w:t>operations</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lastRenderedPageBreak/>
              <w:t>4.4</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17.6</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23.5</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27.9</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26.5</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3.54</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1.190</w:t>
            </w:r>
          </w:p>
        </w:tc>
      </w:tr>
      <w:tr w:rsidR="00E87FA4" w:rsidRPr="00411CD6" w:rsidTr="00AE64E2">
        <w:tc>
          <w:tcPr>
            <w:tcW w:w="4518" w:type="dxa"/>
          </w:tcPr>
          <w:p w:rsidR="00E87FA4" w:rsidRPr="00411CD6" w:rsidRDefault="00E87FA4" w:rsidP="00411CD6">
            <w:pPr>
              <w:pStyle w:val="ListParagraph"/>
              <w:widowControl w:val="0"/>
              <w:numPr>
                <w:ilvl w:val="0"/>
                <w:numId w:val="29"/>
              </w:numPr>
              <w:overflowPunct w:val="0"/>
              <w:autoSpaceDE w:val="0"/>
              <w:autoSpaceDN w:val="0"/>
              <w:adjustRightInd w:val="0"/>
              <w:spacing w:after="240"/>
              <w:contextualSpacing w:val="0"/>
              <w:jc w:val="both"/>
              <w:rPr>
                <w:rFonts w:ascii="Times New Roman" w:hAnsi="Times New Roman"/>
                <w:sz w:val="22"/>
              </w:rPr>
            </w:pPr>
            <w:r w:rsidRPr="00411CD6">
              <w:rPr>
                <w:rFonts w:ascii="Times New Roman" w:hAnsi="Times New Roman"/>
                <w:sz w:val="22"/>
              </w:rPr>
              <w:lastRenderedPageBreak/>
              <w:t>Internal IT staff support have been recruited to offer support</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14.7</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7.4</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38.2</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33.8</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5.9</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3.09</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1.116</w:t>
            </w:r>
          </w:p>
        </w:tc>
      </w:tr>
      <w:tr w:rsidR="00E87FA4" w:rsidRPr="00411CD6" w:rsidTr="00AE64E2">
        <w:tc>
          <w:tcPr>
            <w:tcW w:w="4518" w:type="dxa"/>
          </w:tcPr>
          <w:p w:rsidR="00E87FA4" w:rsidRPr="00411CD6" w:rsidRDefault="00E87FA4" w:rsidP="00411CD6">
            <w:pPr>
              <w:pStyle w:val="ListParagraph"/>
              <w:widowControl w:val="0"/>
              <w:numPr>
                <w:ilvl w:val="0"/>
                <w:numId w:val="29"/>
              </w:numPr>
              <w:overflowPunct w:val="0"/>
              <w:autoSpaceDE w:val="0"/>
              <w:autoSpaceDN w:val="0"/>
              <w:adjustRightInd w:val="0"/>
              <w:spacing w:after="240"/>
              <w:contextualSpacing w:val="0"/>
              <w:jc w:val="both"/>
              <w:rPr>
                <w:rFonts w:ascii="Times New Roman" w:hAnsi="Times New Roman"/>
                <w:sz w:val="22"/>
              </w:rPr>
            </w:pPr>
            <w:r w:rsidRPr="00411CD6">
              <w:rPr>
                <w:rFonts w:ascii="Times New Roman" w:hAnsi="Times New Roman"/>
                <w:sz w:val="22"/>
              </w:rPr>
              <w:t xml:space="preserve">I have access to external IT staff support </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10.3</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17.6</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33.8</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30.9</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7.4</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3.07</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1.097</w:t>
            </w:r>
          </w:p>
        </w:tc>
      </w:tr>
      <w:tr w:rsidR="00E87FA4" w:rsidRPr="00411CD6" w:rsidTr="00AE64E2">
        <w:tc>
          <w:tcPr>
            <w:tcW w:w="4518" w:type="dxa"/>
          </w:tcPr>
          <w:p w:rsidR="00E87FA4" w:rsidRPr="00411CD6" w:rsidRDefault="00E87FA4" w:rsidP="00411CD6">
            <w:pPr>
              <w:pStyle w:val="ListParagraph"/>
              <w:widowControl w:val="0"/>
              <w:numPr>
                <w:ilvl w:val="0"/>
                <w:numId w:val="29"/>
              </w:numPr>
              <w:overflowPunct w:val="0"/>
              <w:autoSpaceDE w:val="0"/>
              <w:autoSpaceDN w:val="0"/>
              <w:adjustRightInd w:val="0"/>
              <w:spacing w:after="240"/>
              <w:contextualSpacing w:val="0"/>
              <w:jc w:val="both"/>
              <w:rPr>
                <w:rFonts w:ascii="Times New Roman" w:hAnsi="Times New Roman"/>
                <w:sz w:val="22"/>
              </w:rPr>
            </w:pPr>
            <w:r w:rsidRPr="00411CD6">
              <w:rPr>
                <w:rFonts w:ascii="Times New Roman" w:hAnsi="Times New Roman"/>
                <w:sz w:val="22"/>
              </w:rPr>
              <w:t>I have benefited from computer training opportunities on how to conduct e-procurement operations</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27.9</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29.4</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8.8</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23.5</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10.3</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2.59</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1.385</w:t>
            </w:r>
          </w:p>
        </w:tc>
      </w:tr>
      <w:tr w:rsidR="00E87FA4" w:rsidRPr="00411CD6" w:rsidTr="00AE64E2">
        <w:tc>
          <w:tcPr>
            <w:tcW w:w="4518" w:type="dxa"/>
          </w:tcPr>
          <w:p w:rsidR="00E87FA4" w:rsidRPr="00411CD6" w:rsidRDefault="00E87FA4" w:rsidP="00411CD6">
            <w:pPr>
              <w:pStyle w:val="ListParagraph"/>
              <w:widowControl w:val="0"/>
              <w:numPr>
                <w:ilvl w:val="0"/>
                <w:numId w:val="29"/>
              </w:numPr>
              <w:overflowPunct w:val="0"/>
              <w:autoSpaceDE w:val="0"/>
              <w:autoSpaceDN w:val="0"/>
              <w:adjustRightInd w:val="0"/>
              <w:spacing w:after="240"/>
              <w:contextualSpacing w:val="0"/>
              <w:jc w:val="both"/>
              <w:rPr>
                <w:rFonts w:ascii="Times New Roman" w:hAnsi="Times New Roman"/>
                <w:sz w:val="22"/>
              </w:rPr>
            </w:pPr>
            <w:r w:rsidRPr="00411CD6">
              <w:rPr>
                <w:rFonts w:ascii="Times New Roman" w:hAnsi="Times New Roman"/>
                <w:sz w:val="22"/>
              </w:rPr>
              <w:t xml:space="preserve">I have adequate computer skills to perform e-procurement tasks </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11.8</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17.6</w:t>
            </w:r>
          </w:p>
        </w:tc>
        <w:tc>
          <w:tcPr>
            <w:tcW w:w="63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17.6</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29.4</w:t>
            </w:r>
          </w:p>
        </w:tc>
        <w:tc>
          <w:tcPr>
            <w:tcW w:w="720" w:type="dxa"/>
          </w:tcPr>
          <w:p w:rsidR="00E87FA4" w:rsidRPr="00411CD6" w:rsidRDefault="00E87FA4" w:rsidP="00411CD6">
            <w:pPr>
              <w:jc w:val="right"/>
              <w:rPr>
                <w:rFonts w:ascii="Times New Roman" w:hAnsi="Times New Roman"/>
                <w:color w:val="010205"/>
                <w:sz w:val="22"/>
              </w:rPr>
            </w:pPr>
            <w:r w:rsidRPr="00411CD6">
              <w:rPr>
                <w:rFonts w:ascii="Times New Roman" w:hAnsi="Times New Roman"/>
                <w:color w:val="010205"/>
                <w:sz w:val="22"/>
              </w:rPr>
              <w:t>23.5</w:t>
            </w:r>
          </w:p>
        </w:tc>
        <w:tc>
          <w:tcPr>
            <w:tcW w:w="900"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3.35</w:t>
            </w:r>
          </w:p>
        </w:tc>
        <w:tc>
          <w:tcPr>
            <w:tcW w:w="841" w:type="dxa"/>
          </w:tcPr>
          <w:p w:rsidR="00E87FA4" w:rsidRPr="00411CD6" w:rsidRDefault="00E87FA4" w:rsidP="00411CD6">
            <w:pPr>
              <w:autoSpaceDE w:val="0"/>
              <w:autoSpaceDN w:val="0"/>
              <w:ind w:left="60" w:right="60"/>
              <w:jc w:val="right"/>
              <w:rPr>
                <w:rFonts w:ascii="Times New Roman" w:hAnsi="Times New Roman"/>
                <w:color w:val="010205"/>
                <w:sz w:val="22"/>
              </w:rPr>
            </w:pPr>
            <w:r w:rsidRPr="00411CD6">
              <w:rPr>
                <w:rFonts w:ascii="Times New Roman" w:hAnsi="Times New Roman"/>
                <w:color w:val="010205"/>
                <w:sz w:val="22"/>
              </w:rPr>
              <w:t>1.336</w:t>
            </w:r>
          </w:p>
        </w:tc>
      </w:tr>
    </w:tbl>
    <w:p w:rsidR="00E87FA4" w:rsidRPr="009E1637" w:rsidRDefault="00E87FA4" w:rsidP="00E87FA4">
      <w:pPr>
        <w:spacing w:line="480" w:lineRule="auto"/>
        <w:jc w:val="both"/>
        <w:rPr>
          <w:rFonts w:ascii="Times New Roman" w:hAnsi="Times New Roman"/>
          <w:i/>
        </w:rPr>
      </w:pPr>
      <w:r w:rsidRPr="009E1637">
        <w:rPr>
          <w:rFonts w:ascii="Times New Roman" w:hAnsi="Times New Roman"/>
          <w:b/>
          <w:i/>
        </w:rPr>
        <w:t>Source:</w:t>
      </w:r>
      <w:r w:rsidRPr="009E1637">
        <w:rPr>
          <w:rFonts w:ascii="Times New Roman" w:hAnsi="Times New Roman"/>
          <w:i/>
        </w:rPr>
        <w:t xml:space="preserve"> Primary data</w:t>
      </w:r>
      <w:r w:rsidR="000B09B4">
        <w:rPr>
          <w:rFonts w:ascii="Times New Roman" w:hAnsi="Times New Roman"/>
          <w:i/>
        </w:rPr>
        <w:t xml:space="preserve"> (2018)</w:t>
      </w:r>
    </w:p>
    <w:p w:rsidR="00E87FA4" w:rsidRPr="00411CD6" w:rsidRDefault="00E87FA4" w:rsidP="00411CD6">
      <w:pPr>
        <w:spacing w:line="480" w:lineRule="auto"/>
        <w:jc w:val="both"/>
        <w:rPr>
          <w:rFonts w:ascii="Times New Roman" w:hAnsi="Times New Roman"/>
        </w:rPr>
      </w:pPr>
      <w:r w:rsidRPr="00411CD6">
        <w:rPr>
          <w:rFonts w:ascii="Times New Roman" w:hAnsi="Times New Roman"/>
        </w:rPr>
        <w:t xml:space="preserve">Table 4.3 </w:t>
      </w:r>
      <w:r w:rsidR="00470FD5">
        <w:rPr>
          <w:rFonts w:ascii="Times New Roman" w:hAnsi="Times New Roman"/>
        </w:rPr>
        <w:t xml:space="preserve">shows that the study </w:t>
      </w:r>
      <w:r w:rsidRPr="00411CD6">
        <w:rPr>
          <w:rFonts w:ascii="Times New Roman" w:hAnsi="Times New Roman"/>
        </w:rPr>
        <w:t>finding</w:t>
      </w:r>
      <w:r w:rsidR="00470FD5">
        <w:rPr>
          <w:rFonts w:ascii="Times New Roman" w:hAnsi="Times New Roman"/>
        </w:rPr>
        <w:t>s</w:t>
      </w:r>
      <w:r w:rsidRPr="00411CD6">
        <w:rPr>
          <w:rFonts w:ascii="Times New Roman" w:hAnsi="Times New Roman"/>
        </w:rPr>
        <w:t xml:space="preserve"> reveal that a total of 70.6% of the respondents agreed (mean = 3.72) with existence of mission for e-procurement. Only 10.3% were not sure while 19.2% disagreed. The implication was that 7 in</w:t>
      </w:r>
      <w:r w:rsidR="00DA3C83" w:rsidRPr="00411CD6">
        <w:rPr>
          <w:rFonts w:ascii="Times New Roman" w:hAnsi="Times New Roman"/>
        </w:rPr>
        <w:t xml:space="preserve"> every 10 staff in the MODVA were</w:t>
      </w:r>
      <w:r w:rsidRPr="00411CD6">
        <w:rPr>
          <w:rFonts w:ascii="Times New Roman" w:hAnsi="Times New Roman"/>
        </w:rPr>
        <w:t xml:space="preserve"> aware of the e-procurement mission in the ministry.</w:t>
      </w:r>
    </w:p>
    <w:p w:rsidR="001177E1" w:rsidRPr="00411CD6" w:rsidRDefault="00E87FA4" w:rsidP="00411CD6">
      <w:pPr>
        <w:spacing w:line="480" w:lineRule="auto"/>
        <w:jc w:val="both"/>
        <w:rPr>
          <w:rFonts w:ascii="Times New Roman" w:hAnsi="Times New Roman"/>
        </w:rPr>
      </w:pPr>
      <w:r w:rsidRPr="00411CD6">
        <w:rPr>
          <w:rFonts w:ascii="Times New Roman" w:hAnsi="Times New Roman"/>
        </w:rPr>
        <w:t xml:space="preserve"> A total of 45.6% of the respondents were not sure if MODVA management was committed to providing the necessary financial resource for e-procurement, 26.5% agreed while 28% disagreed. </w:t>
      </w:r>
      <w:r w:rsidR="004E294F" w:rsidRPr="00411CD6">
        <w:rPr>
          <w:rFonts w:ascii="Times New Roman" w:hAnsi="Times New Roman"/>
        </w:rPr>
        <w:t>With t</w:t>
      </w:r>
      <w:r w:rsidRPr="00411CD6">
        <w:rPr>
          <w:rFonts w:ascii="Times New Roman" w:hAnsi="Times New Roman"/>
        </w:rPr>
        <w:t>he overall mean of 2.88 which</w:t>
      </w:r>
      <w:r w:rsidR="004E294F" w:rsidRPr="00411CD6">
        <w:rPr>
          <w:rFonts w:ascii="Times New Roman" w:hAnsi="Times New Roman"/>
        </w:rPr>
        <w:t xml:space="preserve"> indicated</w:t>
      </w:r>
      <w:r w:rsidRPr="00411CD6">
        <w:rPr>
          <w:rFonts w:ascii="Times New Roman" w:hAnsi="Times New Roman"/>
        </w:rPr>
        <w:t xml:space="preserve"> not sure suggest low level of awareness of the resource commitments by MODVA management for e-procurement adoption. There is need to communicate the financial resource commitments to the internal stakeholders to make them ready for e-procurement adoption. </w:t>
      </w:r>
    </w:p>
    <w:p w:rsidR="00E87FA4" w:rsidRPr="00411CD6" w:rsidRDefault="00E87FA4" w:rsidP="00411CD6">
      <w:pPr>
        <w:spacing w:line="480" w:lineRule="auto"/>
        <w:jc w:val="both"/>
        <w:rPr>
          <w:rFonts w:ascii="Times New Roman" w:hAnsi="Times New Roman"/>
        </w:rPr>
      </w:pPr>
      <w:r w:rsidRPr="00411CD6">
        <w:rPr>
          <w:rFonts w:ascii="Times New Roman" w:hAnsi="Times New Roman"/>
        </w:rPr>
        <w:t xml:space="preserve">Majority of the respondents 52.9 % were not sure of the existence of any steering committee that oversees e-procurement adoption activities while 33.8% disagreed and the rest 13.2 %. </w:t>
      </w:r>
      <w:proofErr w:type="gramStart"/>
      <w:r w:rsidR="00886D17">
        <w:rPr>
          <w:rFonts w:ascii="Times New Roman" w:hAnsi="Times New Roman"/>
        </w:rPr>
        <w:t>agreed</w:t>
      </w:r>
      <w:proofErr w:type="gramEnd"/>
      <w:r w:rsidR="00886D17">
        <w:rPr>
          <w:rFonts w:ascii="Times New Roman" w:hAnsi="Times New Roman"/>
        </w:rPr>
        <w:t>.</w:t>
      </w:r>
      <w:r w:rsidR="002C56E5" w:rsidRPr="00411CD6">
        <w:rPr>
          <w:rFonts w:ascii="Times New Roman" w:hAnsi="Times New Roman"/>
        </w:rPr>
        <w:t xml:space="preserve"> </w:t>
      </w:r>
      <w:r w:rsidR="00886D17" w:rsidRPr="00411CD6">
        <w:rPr>
          <w:rFonts w:ascii="Times New Roman" w:hAnsi="Times New Roman"/>
        </w:rPr>
        <w:t>The overall</w:t>
      </w:r>
      <w:r w:rsidR="001177E1" w:rsidRPr="00411CD6">
        <w:rPr>
          <w:rFonts w:ascii="Times New Roman" w:hAnsi="Times New Roman"/>
        </w:rPr>
        <w:t xml:space="preserve"> mean of 2.66 implies not sure suggesting that most staff in the ministry were not aware of any efforts to put in </w:t>
      </w:r>
      <w:r w:rsidR="00886D17" w:rsidRPr="00411CD6">
        <w:rPr>
          <w:rFonts w:ascii="Times New Roman" w:hAnsi="Times New Roman"/>
        </w:rPr>
        <w:t>place</w:t>
      </w:r>
      <w:r w:rsidR="001177E1" w:rsidRPr="00411CD6">
        <w:rPr>
          <w:rFonts w:ascii="Times New Roman" w:hAnsi="Times New Roman"/>
        </w:rPr>
        <w:t xml:space="preserve"> steering committee to oversee e-procurement adoption and institutionalization. </w:t>
      </w:r>
    </w:p>
    <w:p w:rsidR="00612DB1" w:rsidRPr="00411CD6" w:rsidRDefault="00E87FA4" w:rsidP="00411CD6">
      <w:pPr>
        <w:spacing w:after="240" w:line="480" w:lineRule="auto"/>
        <w:jc w:val="both"/>
        <w:rPr>
          <w:rFonts w:ascii="Times New Roman" w:hAnsi="Times New Roman"/>
        </w:rPr>
      </w:pPr>
      <w:r w:rsidRPr="00411CD6">
        <w:rPr>
          <w:rFonts w:ascii="Times New Roman" w:hAnsi="Times New Roman"/>
        </w:rPr>
        <w:lastRenderedPageBreak/>
        <w:t>The findings further reveal that 36.8</w:t>
      </w:r>
      <w:r w:rsidR="00871AB6" w:rsidRPr="00411CD6">
        <w:rPr>
          <w:rFonts w:ascii="Times New Roman" w:hAnsi="Times New Roman"/>
        </w:rPr>
        <w:t>%</w:t>
      </w:r>
      <w:r w:rsidRPr="00411CD6">
        <w:rPr>
          <w:rFonts w:ascii="Times New Roman" w:hAnsi="Times New Roman"/>
        </w:rPr>
        <w:t xml:space="preserve"> with the overall mean of 3.03 </w:t>
      </w:r>
      <w:r w:rsidR="00871AB6" w:rsidRPr="00411CD6">
        <w:rPr>
          <w:rFonts w:ascii="Times New Roman" w:hAnsi="Times New Roman"/>
        </w:rPr>
        <w:t xml:space="preserve">of the respondents </w:t>
      </w:r>
      <w:r w:rsidRPr="00411CD6">
        <w:rPr>
          <w:rFonts w:ascii="Times New Roman" w:hAnsi="Times New Roman"/>
        </w:rPr>
        <w:t xml:space="preserve">were   not sure if management of MODVA is committed to address staff challenges that may arise as a result of adoption of e-procurement, while 33.8% agreed and 29.4% </w:t>
      </w:r>
      <w:r w:rsidR="00871AB6" w:rsidRPr="00411CD6">
        <w:rPr>
          <w:rFonts w:ascii="Times New Roman" w:hAnsi="Times New Roman"/>
        </w:rPr>
        <w:t>disagreed.  This</w:t>
      </w:r>
      <w:r w:rsidR="00612DB1" w:rsidRPr="00411CD6">
        <w:rPr>
          <w:rFonts w:ascii="Times New Roman" w:hAnsi="Times New Roman"/>
        </w:rPr>
        <w:t xml:space="preserve"> is</w:t>
      </w:r>
      <w:r w:rsidR="00871AB6" w:rsidRPr="00411CD6">
        <w:rPr>
          <w:rFonts w:ascii="Times New Roman" w:hAnsi="Times New Roman"/>
        </w:rPr>
        <w:t xml:space="preserve"> </w:t>
      </w:r>
      <w:r w:rsidR="00612DB1" w:rsidRPr="00411CD6">
        <w:rPr>
          <w:rFonts w:ascii="Times New Roman" w:hAnsi="Times New Roman"/>
        </w:rPr>
        <w:t>indicative of</w:t>
      </w:r>
      <w:r w:rsidR="00871AB6" w:rsidRPr="00411CD6">
        <w:rPr>
          <w:rFonts w:ascii="Times New Roman" w:hAnsi="Times New Roman"/>
        </w:rPr>
        <w:t xml:space="preserve"> lack o</w:t>
      </w:r>
      <w:r w:rsidR="00612DB1" w:rsidRPr="00411CD6">
        <w:rPr>
          <w:rFonts w:ascii="Times New Roman" w:hAnsi="Times New Roman"/>
        </w:rPr>
        <w:t>f</w:t>
      </w:r>
      <w:r w:rsidR="00871AB6" w:rsidRPr="00411CD6">
        <w:rPr>
          <w:rFonts w:ascii="Times New Roman" w:hAnsi="Times New Roman"/>
        </w:rPr>
        <w:t xml:space="preserve"> awareness on management commitment to address staff challenges</w:t>
      </w:r>
      <w:r w:rsidR="00612DB1" w:rsidRPr="00411CD6">
        <w:rPr>
          <w:rFonts w:ascii="Times New Roman" w:hAnsi="Times New Roman"/>
        </w:rPr>
        <w:t xml:space="preserve"> on e-procurement in the MODVA among 4 in every 10 staff. </w:t>
      </w:r>
    </w:p>
    <w:p w:rsidR="00612DB1" w:rsidRPr="00411CD6" w:rsidRDefault="00E87FA4" w:rsidP="00411CD6">
      <w:pPr>
        <w:spacing w:after="240" w:line="480" w:lineRule="auto"/>
        <w:jc w:val="both"/>
        <w:rPr>
          <w:rFonts w:ascii="Times New Roman" w:eastAsia="Times New Roman" w:hAnsi="Times New Roman"/>
          <w:lang w:eastAsia="en-GB"/>
        </w:rPr>
      </w:pPr>
      <w:r w:rsidRPr="00411CD6">
        <w:rPr>
          <w:rFonts w:ascii="Times New Roman" w:hAnsi="Times New Roman"/>
        </w:rPr>
        <w:t>On whether e-procurement is incorporated into the MODVA IT policy, 41.2</w:t>
      </w:r>
      <w:r w:rsidR="00612DB1" w:rsidRPr="00411CD6">
        <w:rPr>
          <w:rFonts w:ascii="Times New Roman" w:hAnsi="Times New Roman"/>
        </w:rPr>
        <w:t xml:space="preserve">% with the overall mean of 2.91 were not certain and </w:t>
      </w:r>
      <w:r w:rsidRPr="00411CD6">
        <w:rPr>
          <w:rFonts w:ascii="Times New Roman" w:hAnsi="Times New Roman"/>
        </w:rPr>
        <w:t xml:space="preserve">the </w:t>
      </w:r>
      <w:r w:rsidR="00612DB1" w:rsidRPr="00411CD6">
        <w:rPr>
          <w:rFonts w:ascii="Times New Roman" w:hAnsi="Times New Roman"/>
        </w:rPr>
        <w:t xml:space="preserve">same number were not certain </w:t>
      </w:r>
      <w:proofErr w:type="spellStart"/>
      <w:r w:rsidR="00612DB1" w:rsidRPr="00411CD6">
        <w:rPr>
          <w:rFonts w:ascii="Times New Roman" w:hAnsi="Times New Roman"/>
        </w:rPr>
        <w:t>is</w:t>
      </w:r>
      <w:proofErr w:type="spellEnd"/>
      <w:r w:rsidR="00612DB1" w:rsidRPr="00411CD6">
        <w:rPr>
          <w:rFonts w:ascii="Times New Roman" w:hAnsi="Times New Roman"/>
        </w:rPr>
        <w:t xml:space="preserve"> they could </w:t>
      </w:r>
      <w:r w:rsidRPr="00411CD6">
        <w:rPr>
          <w:rFonts w:ascii="Times New Roman" w:hAnsi="Times New Roman"/>
        </w:rPr>
        <w:t xml:space="preserve">access </w:t>
      </w:r>
      <w:r w:rsidR="00612DB1" w:rsidRPr="00411CD6">
        <w:rPr>
          <w:rFonts w:ascii="Times New Roman" w:hAnsi="Times New Roman"/>
        </w:rPr>
        <w:t>a</w:t>
      </w:r>
      <w:r w:rsidRPr="00411CD6">
        <w:rPr>
          <w:rFonts w:ascii="Times New Roman" w:hAnsi="Times New Roman"/>
        </w:rPr>
        <w:t xml:space="preserve"> well functioning computer to perf</w:t>
      </w:r>
      <w:r w:rsidR="00612DB1" w:rsidRPr="00411CD6">
        <w:rPr>
          <w:rFonts w:ascii="Times New Roman" w:hAnsi="Times New Roman"/>
        </w:rPr>
        <w:t xml:space="preserve">orm MODVA procurement activities. </w:t>
      </w:r>
      <w:r w:rsidRPr="00411CD6">
        <w:rPr>
          <w:rFonts w:ascii="Times New Roman" w:hAnsi="Times New Roman"/>
        </w:rPr>
        <w:t>On whether the MODVA has an e-procurement software application used to perform e-procurement operations 45.5</w:t>
      </w:r>
      <w:r w:rsidR="00612DB1" w:rsidRPr="00411CD6">
        <w:rPr>
          <w:rFonts w:ascii="Times New Roman" w:hAnsi="Times New Roman"/>
        </w:rPr>
        <w:t>% disagree (mean =</w:t>
      </w:r>
      <w:r w:rsidRPr="00411CD6">
        <w:rPr>
          <w:rFonts w:ascii="Times New Roman" w:hAnsi="Times New Roman"/>
        </w:rPr>
        <w:t xml:space="preserve"> 2.56</w:t>
      </w:r>
      <w:r w:rsidR="00612DB1" w:rsidRPr="00411CD6">
        <w:rPr>
          <w:rFonts w:ascii="Times New Roman" w:hAnsi="Times New Roman"/>
        </w:rPr>
        <w:t xml:space="preserve">) while </w:t>
      </w:r>
      <w:r w:rsidRPr="00411CD6">
        <w:rPr>
          <w:rFonts w:ascii="Times New Roman" w:hAnsi="Times New Roman"/>
        </w:rPr>
        <w:t xml:space="preserve">47% </w:t>
      </w:r>
      <w:r w:rsidR="00612DB1" w:rsidRPr="00411CD6">
        <w:rPr>
          <w:rFonts w:ascii="Times New Roman" w:hAnsi="Times New Roman"/>
        </w:rPr>
        <w:t xml:space="preserve">disagreed (mean of 2.780 with having </w:t>
      </w:r>
      <w:r w:rsidRPr="00411CD6">
        <w:rPr>
          <w:rFonts w:ascii="Times New Roman" w:hAnsi="Times New Roman"/>
        </w:rPr>
        <w:t>access to a well-functioning Local Area Network (LAN) to execute e-proc</w:t>
      </w:r>
      <w:r w:rsidR="00612DB1" w:rsidRPr="00411CD6">
        <w:rPr>
          <w:rFonts w:ascii="Times New Roman" w:hAnsi="Times New Roman"/>
        </w:rPr>
        <w:t xml:space="preserve">urement operations in the MODVA. </w:t>
      </w:r>
      <w:r w:rsidR="002C56E5" w:rsidRPr="00411CD6">
        <w:rPr>
          <w:rFonts w:ascii="Times New Roman" w:eastAsia="Times New Roman" w:hAnsi="Times New Roman"/>
          <w:lang w:val="en-GB" w:eastAsia="en-GB"/>
        </w:rPr>
        <w:t>Most staff</w:t>
      </w:r>
      <w:r w:rsidR="00612DB1" w:rsidRPr="00411CD6">
        <w:rPr>
          <w:rFonts w:ascii="Times New Roman" w:eastAsia="Times New Roman" w:hAnsi="Times New Roman"/>
          <w:lang w:val="en-GB" w:eastAsia="en-GB"/>
        </w:rPr>
        <w:t xml:space="preserve"> were not aware if </w:t>
      </w:r>
      <w:r w:rsidR="00612DB1" w:rsidRPr="00411CD6">
        <w:rPr>
          <w:rFonts w:ascii="Times New Roman" w:hAnsi="Times New Roman"/>
        </w:rPr>
        <w:t xml:space="preserve">e-procurement was incorporated into the MODVA IT policy while they were not sure if they were entitled to a computer for e-procurement operations. Again the </w:t>
      </w:r>
      <w:r w:rsidR="002C56E5" w:rsidRPr="00411CD6">
        <w:rPr>
          <w:rFonts w:ascii="Times New Roman" w:hAnsi="Times New Roman"/>
        </w:rPr>
        <w:t>staffs were</w:t>
      </w:r>
      <w:r w:rsidR="00612DB1" w:rsidRPr="00411CD6">
        <w:rPr>
          <w:rFonts w:ascii="Times New Roman" w:hAnsi="Times New Roman"/>
        </w:rPr>
        <w:t xml:space="preserve"> not aware if the Ministry had </w:t>
      </w:r>
      <w:r w:rsidR="002C56E5" w:rsidRPr="00411CD6">
        <w:rPr>
          <w:rFonts w:ascii="Times New Roman" w:hAnsi="Times New Roman"/>
        </w:rPr>
        <w:t>e</w:t>
      </w:r>
      <w:r w:rsidR="00612DB1" w:rsidRPr="00411CD6">
        <w:rPr>
          <w:rFonts w:ascii="Times New Roman" w:hAnsi="Times New Roman"/>
        </w:rPr>
        <w:t>-procurement software. However about 3 in every 10 staff were constrained to access a LAN</w:t>
      </w:r>
      <w:r w:rsidR="002C56E5" w:rsidRPr="00411CD6">
        <w:rPr>
          <w:rFonts w:ascii="Times New Roman" w:hAnsi="Times New Roman"/>
        </w:rPr>
        <w:t>, e</w:t>
      </w:r>
      <w:r w:rsidR="00612DB1" w:rsidRPr="00411CD6">
        <w:rPr>
          <w:rFonts w:ascii="Times New Roman" w:hAnsi="Times New Roman"/>
        </w:rPr>
        <w:t xml:space="preserve">-procurement web portal and as stable internet connectivity. </w:t>
      </w:r>
    </w:p>
    <w:p w:rsidR="00197571" w:rsidRPr="00411CD6" w:rsidRDefault="00E87FA4" w:rsidP="00411CD6">
      <w:pPr>
        <w:spacing w:line="480" w:lineRule="auto"/>
        <w:jc w:val="both"/>
        <w:rPr>
          <w:rFonts w:ascii="Times New Roman" w:eastAsia="Times New Roman" w:hAnsi="Times New Roman"/>
          <w:lang w:val="en-GB" w:eastAsia="en-GB"/>
        </w:rPr>
      </w:pPr>
      <w:r w:rsidRPr="00411CD6">
        <w:rPr>
          <w:rFonts w:ascii="Times New Roman" w:hAnsi="Times New Roman"/>
        </w:rPr>
        <w:t xml:space="preserve">On weather respondents were committed to using e-procurement platforms to improve procurement operations; 54.4% </w:t>
      </w:r>
      <w:r w:rsidR="00612DB1" w:rsidRPr="00411CD6">
        <w:rPr>
          <w:rFonts w:ascii="Times New Roman" w:hAnsi="Times New Roman"/>
        </w:rPr>
        <w:t xml:space="preserve">agreed (mean </w:t>
      </w:r>
      <w:r w:rsidR="00197571" w:rsidRPr="00411CD6">
        <w:rPr>
          <w:rFonts w:ascii="Times New Roman" w:hAnsi="Times New Roman"/>
        </w:rPr>
        <w:t>= 3.54</w:t>
      </w:r>
      <w:r w:rsidR="00612DB1" w:rsidRPr="00411CD6">
        <w:rPr>
          <w:rFonts w:ascii="Times New Roman" w:hAnsi="Times New Roman"/>
        </w:rPr>
        <w:t>)</w:t>
      </w:r>
      <w:r w:rsidRPr="00411CD6">
        <w:rPr>
          <w:rFonts w:ascii="Times New Roman" w:hAnsi="Times New Roman"/>
        </w:rPr>
        <w:t xml:space="preserve"> while </w:t>
      </w:r>
      <w:r w:rsidR="00B86662" w:rsidRPr="00411CD6">
        <w:rPr>
          <w:rFonts w:ascii="Times New Roman" w:hAnsi="Times New Roman"/>
        </w:rPr>
        <w:t>38.2% were not sure (mean = 3.09</w:t>
      </w:r>
      <w:r w:rsidR="002C56E5" w:rsidRPr="00411CD6">
        <w:rPr>
          <w:rFonts w:ascii="Times New Roman" w:hAnsi="Times New Roman"/>
        </w:rPr>
        <w:t>) of</w:t>
      </w:r>
      <w:r w:rsidR="00B86662" w:rsidRPr="00411CD6">
        <w:rPr>
          <w:rFonts w:ascii="Times New Roman" w:hAnsi="Times New Roman"/>
        </w:rPr>
        <w:t xml:space="preserve"> the adequacy of </w:t>
      </w:r>
      <w:r w:rsidRPr="00411CD6">
        <w:rPr>
          <w:rFonts w:ascii="Times New Roman" w:hAnsi="Times New Roman"/>
        </w:rPr>
        <w:t>internal</w:t>
      </w:r>
      <w:r w:rsidR="00197571" w:rsidRPr="00411CD6">
        <w:rPr>
          <w:rFonts w:ascii="Times New Roman" w:hAnsi="Times New Roman"/>
        </w:rPr>
        <w:t xml:space="preserve"> and external IT support staff. A total of </w:t>
      </w:r>
      <w:r w:rsidRPr="00411CD6">
        <w:rPr>
          <w:rFonts w:ascii="Times New Roman" w:hAnsi="Times New Roman"/>
        </w:rPr>
        <w:t>57.3</w:t>
      </w:r>
      <w:r w:rsidR="00197571" w:rsidRPr="00411CD6">
        <w:rPr>
          <w:rFonts w:ascii="Times New Roman" w:hAnsi="Times New Roman"/>
        </w:rPr>
        <w:t xml:space="preserve">% disagreed that they had received the necessary ICT training to the effect of e-procurement. However, a total of </w:t>
      </w:r>
      <w:r w:rsidRPr="00411CD6">
        <w:rPr>
          <w:rFonts w:ascii="Times New Roman" w:hAnsi="Times New Roman"/>
        </w:rPr>
        <w:t xml:space="preserve">52.9% with an overall mean of 3.35 agreed </w:t>
      </w:r>
      <w:r w:rsidR="00197571" w:rsidRPr="00411CD6">
        <w:rPr>
          <w:rFonts w:ascii="Times New Roman" w:hAnsi="Times New Roman"/>
        </w:rPr>
        <w:t xml:space="preserve">with possession of basic IT skill necessary to conduct e-procurement operations. The findings suggest that </w:t>
      </w:r>
      <w:r w:rsidR="00197571" w:rsidRPr="00411CD6">
        <w:rPr>
          <w:rFonts w:ascii="Times New Roman" w:eastAsia="Times New Roman" w:hAnsi="Times New Roman"/>
          <w:lang w:val="en-GB" w:eastAsia="en-GB"/>
        </w:rPr>
        <w:t xml:space="preserve">more than half of the staff were commitment to use e-prominent platforms for procurement operations, had access to internal and external IT </w:t>
      </w:r>
      <w:r w:rsidR="00197571" w:rsidRPr="00411CD6">
        <w:rPr>
          <w:rFonts w:ascii="Times New Roman" w:eastAsia="Times New Roman" w:hAnsi="Times New Roman"/>
          <w:lang w:val="en-GB" w:eastAsia="en-GB"/>
        </w:rPr>
        <w:lastRenderedPageBreak/>
        <w:t xml:space="preserve">supports staff and had been trained in Computer skills which they could rely on to use e-procurement. </w:t>
      </w:r>
    </w:p>
    <w:p w:rsidR="00EF2CEB" w:rsidRPr="00411CD6" w:rsidRDefault="00EF2CEB" w:rsidP="00411CD6">
      <w:pPr>
        <w:spacing w:line="480" w:lineRule="auto"/>
        <w:jc w:val="both"/>
        <w:rPr>
          <w:rFonts w:ascii="Times New Roman" w:hAnsi="Times New Roman"/>
        </w:rPr>
      </w:pPr>
      <w:r w:rsidRPr="00411CD6">
        <w:rPr>
          <w:rFonts w:ascii="Times New Roman" w:hAnsi="Times New Roman"/>
        </w:rPr>
        <w:t xml:space="preserve">Asked to describe the status of organizational readiness to adopt e-procurement in MODVA </w:t>
      </w:r>
      <w:r w:rsidR="00D50775" w:rsidRPr="00411CD6">
        <w:rPr>
          <w:rFonts w:ascii="Times New Roman" w:hAnsi="Times New Roman"/>
        </w:rPr>
        <w:t>interviewee</w:t>
      </w:r>
      <w:r w:rsidRPr="00411CD6">
        <w:rPr>
          <w:rFonts w:ascii="Times New Roman" w:hAnsi="Times New Roman"/>
        </w:rPr>
        <w:t xml:space="preserve"> A put it: </w:t>
      </w:r>
    </w:p>
    <w:p w:rsidR="00197571" w:rsidRPr="000B09B4" w:rsidRDefault="00EF2CEB" w:rsidP="00411CD6">
      <w:pPr>
        <w:spacing w:after="100" w:afterAutospacing="1" w:line="480" w:lineRule="auto"/>
        <w:ind w:left="720"/>
        <w:jc w:val="both"/>
        <w:rPr>
          <w:rFonts w:ascii="Times New Roman" w:hAnsi="Times New Roman"/>
          <w:i/>
        </w:rPr>
      </w:pPr>
      <w:r w:rsidRPr="000B09B4">
        <w:rPr>
          <w:rFonts w:ascii="Times New Roman" w:hAnsi="Times New Roman"/>
          <w:i/>
        </w:rPr>
        <w:t>We are ready, that’s why we have plans in terms of capacity, and budgeting resources for e-procurement infrastructure. If I can rate our e-procurement adoption we are at 60%. That’s why our performance</w:t>
      </w:r>
      <w:r w:rsidR="002C56E5" w:rsidRPr="000B09B4">
        <w:rPr>
          <w:rFonts w:ascii="Times New Roman" w:hAnsi="Times New Roman"/>
          <w:i/>
        </w:rPr>
        <w:t xml:space="preserve"> as a ministry</w:t>
      </w:r>
      <w:r w:rsidRPr="000B09B4">
        <w:rPr>
          <w:rFonts w:ascii="Times New Roman" w:hAnsi="Times New Roman"/>
          <w:i/>
        </w:rPr>
        <w:t xml:space="preserve"> has improved from previous 42 % in 2016 to 68% currently. However we have not rolled out the whole procurement process.</w:t>
      </w:r>
    </w:p>
    <w:p w:rsidR="00BE7A74" w:rsidRPr="00411CD6" w:rsidRDefault="00BE7A74" w:rsidP="00411CD6">
      <w:pPr>
        <w:spacing w:line="480" w:lineRule="auto"/>
        <w:jc w:val="both"/>
        <w:rPr>
          <w:rFonts w:ascii="Times New Roman" w:hAnsi="Times New Roman"/>
        </w:rPr>
      </w:pPr>
      <w:r w:rsidRPr="00411CD6">
        <w:rPr>
          <w:rFonts w:ascii="Times New Roman" w:hAnsi="Times New Roman"/>
        </w:rPr>
        <w:t>Interviewee B retorted:</w:t>
      </w:r>
    </w:p>
    <w:p w:rsidR="00BE7A74" w:rsidRPr="000B09B4" w:rsidRDefault="00BE7A74" w:rsidP="00411CD6">
      <w:pPr>
        <w:pStyle w:val="ListParagraph"/>
        <w:spacing w:line="480" w:lineRule="auto"/>
        <w:jc w:val="both"/>
        <w:rPr>
          <w:rFonts w:ascii="Times New Roman" w:hAnsi="Times New Roman"/>
          <w:i/>
        </w:rPr>
      </w:pPr>
      <w:r w:rsidRPr="000B09B4">
        <w:rPr>
          <w:rFonts w:ascii="Times New Roman" w:hAnsi="Times New Roman"/>
          <w:i/>
        </w:rPr>
        <w:t xml:space="preserve">There are organizational challenges to adoption of e-procurement in MODVA notably fear of change, budgetary constraints since IT infrastructure are expensive and electricity supply problems. </w:t>
      </w:r>
      <w:r w:rsidR="002C56E5" w:rsidRPr="000B09B4">
        <w:rPr>
          <w:rFonts w:ascii="Times New Roman" w:hAnsi="Times New Roman"/>
          <w:i/>
        </w:rPr>
        <w:t>We</w:t>
      </w:r>
      <w:r w:rsidRPr="000B09B4">
        <w:rPr>
          <w:rFonts w:ascii="Times New Roman" w:hAnsi="Times New Roman"/>
          <w:i/>
        </w:rPr>
        <w:t xml:space="preserve"> need to provide enough resources for IT systems, embracing change and conduct training and awareness for institutionalization of e-procurement in the ministry. </w:t>
      </w:r>
    </w:p>
    <w:p w:rsidR="00E87FA4" w:rsidRPr="00411CD6" w:rsidRDefault="00E87FA4" w:rsidP="00411CD6">
      <w:pPr>
        <w:pStyle w:val="Heading1"/>
        <w:spacing w:before="0" w:line="480" w:lineRule="auto"/>
        <w:rPr>
          <w:rFonts w:ascii="Times New Roman" w:hAnsi="Times New Roman"/>
          <w:color w:val="auto"/>
          <w:sz w:val="24"/>
          <w:szCs w:val="24"/>
          <w:u w:color="0000FF"/>
        </w:rPr>
      </w:pPr>
      <w:bookmarkStart w:id="530" w:name="_Toc1260508"/>
      <w:r w:rsidRPr="00411CD6">
        <w:rPr>
          <w:rFonts w:ascii="Times New Roman" w:hAnsi="Times New Roman"/>
          <w:color w:val="auto"/>
          <w:sz w:val="24"/>
          <w:szCs w:val="24"/>
          <w:u w:color="0000FF"/>
        </w:rPr>
        <w:t>4.4.1.</w:t>
      </w:r>
      <w:r w:rsidR="002C56E5" w:rsidRPr="00411CD6">
        <w:rPr>
          <w:rFonts w:ascii="Times New Roman" w:hAnsi="Times New Roman"/>
          <w:color w:val="auto"/>
          <w:sz w:val="24"/>
          <w:szCs w:val="24"/>
          <w:u w:color="0000FF"/>
        </w:rPr>
        <w:t xml:space="preserve"> </w:t>
      </w:r>
      <w:r w:rsidRPr="00411CD6">
        <w:rPr>
          <w:rFonts w:ascii="Times New Roman" w:hAnsi="Times New Roman"/>
          <w:color w:val="auto"/>
          <w:sz w:val="24"/>
          <w:szCs w:val="24"/>
          <w:u w:color="0000FF"/>
        </w:rPr>
        <w:t>Correlatio</w:t>
      </w:r>
      <w:r w:rsidR="002C56E5" w:rsidRPr="00411CD6">
        <w:rPr>
          <w:rFonts w:ascii="Times New Roman" w:hAnsi="Times New Roman"/>
          <w:color w:val="auto"/>
          <w:sz w:val="24"/>
          <w:szCs w:val="24"/>
          <w:u w:color="0000FF"/>
        </w:rPr>
        <w:t>n</w:t>
      </w:r>
      <w:r w:rsidRPr="00411CD6">
        <w:rPr>
          <w:rFonts w:ascii="Times New Roman" w:hAnsi="Times New Roman"/>
          <w:color w:val="auto"/>
          <w:sz w:val="24"/>
          <w:szCs w:val="24"/>
          <w:u w:color="0000FF"/>
        </w:rPr>
        <w:t xml:space="preserve"> between </w:t>
      </w:r>
      <w:r w:rsidR="00197571" w:rsidRPr="00411CD6">
        <w:rPr>
          <w:rFonts w:ascii="Times New Roman" w:hAnsi="Times New Roman"/>
          <w:color w:val="auto"/>
          <w:sz w:val="24"/>
          <w:szCs w:val="24"/>
          <w:u w:color="0000FF"/>
        </w:rPr>
        <w:t>organizational</w:t>
      </w:r>
      <w:r w:rsidRPr="00411CD6">
        <w:rPr>
          <w:rFonts w:ascii="Times New Roman" w:hAnsi="Times New Roman"/>
          <w:color w:val="auto"/>
          <w:sz w:val="24"/>
          <w:szCs w:val="24"/>
          <w:u w:color="0000FF"/>
        </w:rPr>
        <w:t xml:space="preserve"> e-readiness and adoption of e-procurement</w:t>
      </w:r>
      <w:bookmarkEnd w:id="530"/>
    </w:p>
    <w:p w:rsidR="00E87FA4" w:rsidRPr="00411CD6" w:rsidRDefault="00470FD5" w:rsidP="00411CD6">
      <w:pPr>
        <w:spacing w:line="480" w:lineRule="auto"/>
        <w:jc w:val="both"/>
        <w:rPr>
          <w:rFonts w:ascii="Times New Roman" w:hAnsi="Times New Roman"/>
          <w:kern w:val="1"/>
          <w:u w:color="0000FF"/>
        </w:rPr>
      </w:pPr>
      <w:r>
        <w:rPr>
          <w:rFonts w:ascii="Times New Roman" w:hAnsi="Times New Roman"/>
          <w:kern w:val="1"/>
          <w:u w:color="0000FF"/>
        </w:rPr>
        <w:t>Objective one stated t</w:t>
      </w:r>
      <w:r w:rsidR="00E87FA4" w:rsidRPr="00411CD6">
        <w:rPr>
          <w:rFonts w:ascii="Times New Roman" w:hAnsi="Times New Roman"/>
          <w:kern w:val="1"/>
          <w:u w:color="0000FF"/>
        </w:rPr>
        <w:t xml:space="preserve">he relationship between </w:t>
      </w:r>
      <w:r w:rsidR="00197571" w:rsidRPr="00411CD6">
        <w:rPr>
          <w:rFonts w:ascii="Times New Roman" w:hAnsi="Times New Roman"/>
          <w:kern w:val="1"/>
          <w:u w:color="0000FF"/>
        </w:rPr>
        <w:t>organizational</w:t>
      </w:r>
      <w:r w:rsidR="00E87FA4" w:rsidRPr="00411CD6">
        <w:rPr>
          <w:rFonts w:ascii="Times New Roman" w:hAnsi="Times New Roman"/>
          <w:kern w:val="1"/>
          <w:u w:color="0000FF"/>
        </w:rPr>
        <w:t xml:space="preserve"> e-readiness and adoption of e-procurement was tested using Pearson’s coefficient statistics and </w:t>
      </w:r>
      <w:proofErr w:type="gramStart"/>
      <w:r w:rsidR="00E87FA4" w:rsidRPr="00411CD6">
        <w:rPr>
          <w:rFonts w:ascii="Times New Roman" w:hAnsi="Times New Roman"/>
          <w:kern w:val="1"/>
          <w:u w:color="0000FF"/>
        </w:rPr>
        <w:t>are</w:t>
      </w:r>
      <w:proofErr w:type="gramEnd"/>
      <w:r w:rsidR="00E87FA4" w:rsidRPr="00411CD6">
        <w:rPr>
          <w:rFonts w:ascii="Times New Roman" w:hAnsi="Times New Roman"/>
          <w:kern w:val="1"/>
          <w:u w:color="0000FF"/>
        </w:rPr>
        <w:t xml:space="preserve"> tabulated below. </w:t>
      </w:r>
    </w:p>
    <w:p w:rsidR="00E87FA4" w:rsidRPr="003A1ADD" w:rsidRDefault="003A1ADD" w:rsidP="003A1ADD">
      <w:pPr>
        <w:pStyle w:val="Caption"/>
        <w:rPr>
          <w:rFonts w:ascii="Times New Roman" w:hAnsi="Times New Roman"/>
          <w:b w:val="0"/>
          <w:color w:val="auto"/>
          <w:sz w:val="24"/>
          <w:szCs w:val="24"/>
        </w:rPr>
      </w:pPr>
      <w:bookmarkStart w:id="531" w:name="_Toc529277172"/>
      <w:proofErr w:type="gramStart"/>
      <w:r w:rsidRPr="003A1ADD">
        <w:rPr>
          <w:rFonts w:ascii="Times New Roman" w:hAnsi="Times New Roman"/>
          <w:color w:val="auto"/>
          <w:sz w:val="24"/>
          <w:szCs w:val="24"/>
        </w:rPr>
        <w:t>Table 4.</w:t>
      </w:r>
      <w:proofErr w:type="gramEnd"/>
      <w:r w:rsidRPr="003A1ADD">
        <w:rPr>
          <w:rFonts w:ascii="Times New Roman" w:hAnsi="Times New Roman"/>
          <w:color w:val="auto"/>
          <w:sz w:val="24"/>
          <w:szCs w:val="24"/>
        </w:rPr>
        <w:t xml:space="preserve"> </w:t>
      </w:r>
      <w:r w:rsidR="009A7F74" w:rsidRPr="003A1ADD">
        <w:rPr>
          <w:rFonts w:ascii="Times New Roman" w:hAnsi="Times New Roman"/>
          <w:color w:val="auto"/>
          <w:sz w:val="24"/>
          <w:szCs w:val="24"/>
        </w:rPr>
        <w:fldChar w:fldCharType="begin"/>
      </w:r>
      <w:r w:rsidRPr="003A1ADD">
        <w:rPr>
          <w:rFonts w:ascii="Times New Roman" w:hAnsi="Times New Roman"/>
          <w:color w:val="auto"/>
          <w:sz w:val="24"/>
          <w:szCs w:val="24"/>
        </w:rPr>
        <w:instrText xml:space="preserve"> SEQ Table_4. \* ARABIC </w:instrText>
      </w:r>
      <w:r w:rsidR="009A7F74" w:rsidRPr="003A1ADD">
        <w:rPr>
          <w:rFonts w:ascii="Times New Roman" w:hAnsi="Times New Roman"/>
          <w:color w:val="auto"/>
          <w:sz w:val="24"/>
          <w:szCs w:val="24"/>
        </w:rPr>
        <w:fldChar w:fldCharType="separate"/>
      </w:r>
      <w:r w:rsidR="00862935">
        <w:rPr>
          <w:rFonts w:ascii="Times New Roman" w:hAnsi="Times New Roman"/>
          <w:noProof/>
          <w:color w:val="auto"/>
          <w:sz w:val="24"/>
          <w:szCs w:val="24"/>
        </w:rPr>
        <w:t>4</w:t>
      </w:r>
      <w:r w:rsidR="009A7F74" w:rsidRPr="003A1ADD">
        <w:rPr>
          <w:rFonts w:ascii="Times New Roman" w:hAnsi="Times New Roman"/>
          <w:color w:val="auto"/>
          <w:sz w:val="24"/>
          <w:szCs w:val="24"/>
        </w:rPr>
        <w:fldChar w:fldCharType="end"/>
      </w:r>
      <w:r w:rsidRPr="003A1ADD">
        <w:rPr>
          <w:rFonts w:ascii="Times New Roman" w:hAnsi="Times New Roman"/>
          <w:color w:val="auto"/>
          <w:sz w:val="24"/>
          <w:szCs w:val="24"/>
        </w:rPr>
        <w:t>: Correlation metric between organisational e-readiness and adoption of e-procurement</w:t>
      </w:r>
      <w:bookmarkEnd w:id="531"/>
    </w:p>
    <w:tbl>
      <w:tblPr>
        <w:tblStyle w:val="TableGrid"/>
        <w:tblW w:w="8838" w:type="dxa"/>
        <w:tblLayout w:type="fixed"/>
        <w:tblLook w:val="0000"/>
      </w:tblPr>
      <w:tblGrid>
        <w:gridCol w:w="2178"/>
        <w:gridCol w:w="2610"/>
        <w:gridCol w:w="2520"/>
        <w:gridCol w:w="1530"/>
      </w:tblGrid>
      <w:tr w:rsidR="00E87FA4" w:rsidRPr="002827B3" w:rsidTr="00D27B43">
        <w:tc>
          <w:tcPr>
            <w:tcW w:w="4788" w:type="dxa"/>
            <w:gridSpan w:val="2"/>
          </w:tcPr>
          <w:p w:rsidR="00E87FA4" w:rsidRPr="000B09B4" w:rsidRDefault="00E87FA4" w:rsidP="00411CD6">
            <w:pPr>
              <w:autoSpaceDE w:val="0"/>
              <w:autoSpaceDN w:val="0"/>
              <w:rPr>
                <w:rFonts w:ascii="Times New Roman" w:hAnsi="Times New Roman"/>
              </w:rPr>
            </w:pPr>
          </w:p>
        </w:tc>
        <w:tc>
          <w:tcPr>
            <w:tcW w:w="2520" w:type="dxa"/>
          </w:tcPr>
          <w:p w:rsidR="00E87FA4" w:rsidRPr="000B09B4" w:rsidRDefault="00E87FA4" w:rsidP="00411CD6">
            <w:pPr>
              <w:autoSpaceDE w:val="0"/>
              <w:autoSpaceDN w:val="0"/>
              <w:ind w:right="60"/>
              <w:rPr>
                <w:rFonts w:ascii="Times New Roman" w:hAnsi="Times New Roman"/>
              </w:rPr>
            </w:pPr>
            <w:r w:rsidRPr="000B09B4">
              <w:rPr>
                <w:rFonts w:ascii="Times New Roman" w:hAnsi="Times New Roman"/>
              </w:rPr>
              <w:t>Organisational Readiness</w:t>
            </w:r>
          </w:p>
        </w:tc>
        <w:tc>
          <w:tcPr>
            <w:tcW w:w="1530" w:type="dxa"/>
          </w:tcPr>
          <w:p w:rsidR="00E87FA4" w:rsidRPr="000B09B4" w:rsidRDefault="00E87FA4" w:rsidP="00411CD6">
            <w:pPr>
              <w:autoSpaceDE w:val="0"/>
              <w:autoSpaceDN w:val="0"/>
              <w:ind w:left="60" w:right="60"/>
              <w:jc w:val="center"/>
              <w:rPr>
                <w:rFonts w:ascii="Times New Roman" w:hAnsi="Times New Roman"/>
              </w:rPr>
            </w:pPr>
          </w:p>
        </w:tc>
      </w:tr>
      <w:tr w:rsidR="00E87FA4" w:rsidRPr="002827B3" w:rsidTr="00D27B43">
        <w:tc>
          <w:tcPr>
            <w:tcW w:w="2178" w:type="dxa"/>
            <w:vMerge w:val="restart"/>
          </w:tcPr>
          <w:p w:rsidR="00E87FA4" w:rsidRPr="000B09B4" w:rsidRDefault="00E87FA4" w:rsidP="00411CD6">
            <w:pPr>
              <w:autoSpaceDE w:val="0"/>
              <w:autoSpaceDN w:val="0"/>
              <w:ind w:left="60" w:right="60"/>
              <w:rPr>
                <w:rFonts w:ascii="Times New Roman" w:hAnsi="Times New Roman"/>
              </w:rPr>
            </w:pPr>
            <w:r w:rsidRPr="000B09B4">
              <w:rPr>
                <w:rFonts w:ascii="Times New Roman" w:hAnsi="Times New Roman"/>
              </w:rPr>
              <w:t>Organisational Readiness</w:t>
            </w:r>
          </w:p>
        </w:tc>
        <w:tc>
          <w:tcPr>
            <w:tcW w:w="2610" w:type="dxa"/>
          </w:tcPr>
          <w:p w:rsidR="00E87FA4" w:rsidRPr="000B09B4" w:rsidRDefault="00E87FA4" w:rsidP="00411CD6">
            <w:pPr>
              <w:autoSpaceDE w:val="0"/>
              <w:autoSpaceDN w:val="0"/>
              <w:ind w:left="60" w:right="60"/>
              <w:rPr>
                <w:rFonts w:ascii="Times New Roman" w:hAnsi="Times New Roman"/>
              </w:rPr>
            </w:pPr>
            <w:r w:rsidRPr="000B09B4">
              <w:rPr>
                <w:rFonts w:ascii="Times New Roman" w:hAnsi="Times New Roman"/>
              </w:rPr>
              <w:t>Pearson Correlation</w:t>
            </w:r>
          </w:p>
        </w:tc>
        <w:tc>
          <w:tcPr>
            <w:tcW w:w="2520" w:type="dxa"/>
          </w:tcPr>
          <w:p w:rsidR="00E87FA4" w:rsidRPr="000B09B4" w:rsidRDefault="00E87FA4" w:rsidP="00411CD6">
            <w:pPr>
              <w:autoSpaceDE w:val="0"/>
              <w:autoSpaceDN w:val="0"/>
              <w:ind w:left="60" w:right="60"/>
              <w:jc w:val="right"/>
              <w:rPr>
                <w:rFonts w:ascii="Times New Roman" w:hAnsi="Times New Roman"/>
              </w:rPr>
            </w:pPr>
            <w:r w:rsidRPr="000B09B4">
              <w:rPr>
                <w:rFonts w:ascii="Times New Roman" w:hAnsi="Times New Roman"/>
              </w:rPr>
              <w:t>1</w:t>
            </w:r>
          </w:p>
        </w:tc>
        <w:tc>
          <w:tcPr>
            <w:tcW w:w="1530" w:type="dxa"/>
          </w:tcPr>
          <w:p w:rsidR="00E87FA4" w:rsidRPr="000B09B4" w:rsidRDefault="00E87FA4" w:rsidP="00411CD6">
            <w:pPr>
              <w:autoSpaceDE w:val="0"/>
              <w:autoSpaceDN w:val="0"/>
              <w:ind w:left="60" w:right="60"/>
              <w:jc w:val="right"/>
              <w:rPr>
                <w:rFonts w:ascii="Times New Roman" w:hAnsi="Times New Roman"/>
              </w:rPr>
            </w:pPr>
          </w:p>
        </w:tc>
      </w:tr>
      <w:tr w:rsidR="00E87FA4" w:rsidRPr="002827B3" w:rsidTr="00D27B43">
        <w:tc>
          <w:tcPr>
            <w:tcW w:w="2178" w:type="dxa"/>
            <w:vMerge/>
          </w:tcPr>
          <w:p w:rsidR="00E87FA4" w:rsidRPr="000B09B4" w:rsidRDefault="00E87FA4" w:rsidP="00411CD6">
            <w:pPr>
              <w:autoSpaceDE w:val="0"/>
              <w:autoSpaceDN w:val="0"/>
              <w:rPr>
                <w:rFonts w:ascii="Times New Roman" w:hAnsi="Times New Roman"/>
              </w:rPr>
            </w:pPr>
          </w:p>
        </w:tc>
        <w:tc>
          <w:tcPr>
            <w:tcW w:w="2610" w:type="dxa"/>
          </w:tcPr>
          <w:p w:rsidR="00E87FA4" w:rsidRPr="000B09B4" w:rsidRDefault="00E87FA4" w:rsidP="00411CD6">
            <w:pPr>
              <w:autoSpaceDE w:val="0"/>
              <w:autoSpaceDN w:val="0"/>
              <w:ind w:left="60" w:right="60"/>
              <w:rPr>
                <w:rFonts w:ascii="Times New Roman" w:hAnsi="Times New Roman"/>
              </w:rPr>
            </w:pPr>
            <w:r w:rsidRPr="000B09B4">
              <w:rPr>
                <w:rFonts w:ascii="Times New Roman" w:hAnsi="Times New Roman"/>
              </w:rPr>
              <w:t>Sig. (2-tailed)</w:t>
            </w:r>
          </w:p>
        </w:tc>
        <w:tc>
          <w:tcPr>
            <w:tcW w:w="2520" w:type="dxa"/>
          </w:tcPr>
          <w:p w:rsidR="00E87FA4" w:rsidRPr="000B09B4" w:rsidRDefault="00E87FA4" w:rsidP="00411CD6">
            <w:pPr>
              <w:autoSpaceDE w:val="0"/>
              <w:autoSpaceDN w:val="0"/>
              <w:rPr>
                <w:rFonts w:ascii="Times New Roman" w:hAnsi="Times New Roman"/>
              </w:rPr>
            </w:pPr>
          </w:p>
        </w:tc>
        <w:tc>
          <w:tcPr>
            <w:tcW w:w="1530" w:type="dxa"/>
          </w:tcPr>
          <w:p w:rsidR="00E87FA4" w:rsidRPr="000B09B4" w:rsidRDefault="00E87FA4" w:rsidP="00411CD6">
            <w:pPr>
              <w:autoSpaceDE w:val="0"/>
              <w:autoSpaceDN w:val="0"/>
              <w:ind w:left="60" w:right="60"/>
              <w:jc w:val="right"/>
              <w:rPr>
                <w:rFonts w:ascii="Times New Roman" w:hAnsi="Times New Roman"/>
              </w:rPr>
            </w:pPr>
          </w:p>
        </w:tc>
      </w:tr>
      <w:tr w:rsidR="00E87FA4" w:rsidRPr="002827B3" w:rsidTr="00D27B43">
        <w:tc>
          <w:tcPr>
            <w:tcW w:w="2178" w:type="dxa"/>
            <w:vMerge/>
          </w:tcPr>
          <w:p w:rsidR="00E87FA4" w:rsidRPr="000B09B4" w:rsidRDefault="00E87FA4" w:rsidP="00411CD6">
            <w:pPr>
              <w:autoSpaceDE w:val="0"/>
              <w:autoSpaceDN w:val="0"/>
              <w:rPr>
                <w:rFonts w:ascii="Times New Roman" w:hAnsi="Times New Roman"/>
              </w:rPr>
            </w:pPr>
          </w:p>
        </w:tc>
        <w:tc>
          <w:tcPr>
            <w:tcW w:w="2610" w:type="dxa"/>
          </w:tcPr>
          <w:p w:rsidR="00E87FA4" w:rsidRPr="000B09B4" w:rsidRDefault="00E87FA4" w:rsidP="00411CD6">
            <w:pPr>
              <w:autoSpaceDE w:val="0"/>
              <w:autoSpaceDN w:val="0"/>
              <w:ind w:left="60" w:right="60"/>
              <w:rPr>
                <w:rFonts w:ascii="Times New Roman" w:hAnsi="Times New Roman"/>
              </w:rPr>
            </w:pPr>
            <w:r w:rsidRPr="000B09B4">
              <w:rPr>
                <w:rFonts w:ascii="Times New Roman" w:hAnsi="Times New Roman"/>
              </w:rPr>
              <w:t>N</w:t>
            </w:r>
          </w:p>
        </w:tc>
        <w:tc>
          <w:tcPr>
            <w:tcW w:w="2520" w:type="dxa"/>
          </w:tcPr>
          <w:p w:rsidR="00E87FA4" w:rsidRPr="000B09B4" w:rsidRDefault="00E87FA4" w:rsidP="00411CD6">
            <w:pPr>
              <w:autoSpaceDE w:val="0"/>
              <w:autoSpaceDN w:val="0"/>
              <w:ind w:left="60" w:right="60"/>
              <w:jc w:val="right"/>
              <w:rPr>
                <w:rFonts w:ascii="Times New Roman" w:hAnsi="Times New Roman"/>
              </w:rPr>
            </w:pPr>
            <w:r w:rsidRPr="000B09B4">
              <w:rPr>
                <w:rFonts w:ascii="Times New Roman" w:hAnsi="Times New Roman"/>
              </w:rPr>
              <w:t>68</w:t>
            </w:r>
          </w:p>
        </w:tc>
        <w:tc>
          <w:tcPr>
            <w:tcW w:w="1530" w:type="dxa"/>
          </w:tcPr>
          <w:p w:rsidR="00E87FA4" w:rsidRPr="000B09B4" w:rsidRDefault="00E87FA4" w:rsidP="00411CD6">
            <w:pPr>
              <w:autoSpaceDE w:val="0"/>
              <w:autoSpaceDN w:val="0"/>
              <w:ind w:left="60" w:right="60"/>
              <w:jc w:val="right"/>
              <w:rPr>
                <w:rFonts w:ascii="Times New Roman" w:hAnsi="Times New Roman"/>
              </w:rPr>
            </w:pPr>
          </w:p>
        </w:tc>
      </w:tr>
      <w:tr w:rsidR="00E87FA4" w:rsidRPr="002827B3" w:rsidTr="00D27B43">
        <w:tc>
          <w:tcPr>
            <w:tcW w:w="2178" w:type="dxa"/>
            <w:vMerge w:val="restart"/>
          </w:tcPr>
          <w:p w:rsidR="00E87FA4" w:rsidRPr="000B09B4" w:rsidRDefault="00E87FA4" w:rsidP="00411CD6">
            <w:pPr>
              <w:autoSpaceDE w:val="0"/>
              <w:autoSpaceDN w:val="0"/>
              <w:ind w:left="60" w:right="60"/>
              <w:rPr>
                <w:rFonts w:ascii="Times New Roman" w:hAnsi="Times New Roman"/>
              </w:rPr>
            </w:pPr>
            <w:r w:rsidRPr="000B09B4">
              <w:rPr>
                <w:rFonts w:ascii="Times New Roman" w:hAnsi="Times New Roman"/>
              </w:rPr>
              <w:t>Adoption of e-procurement</w:t>
            </w:r>
          </w:p>
        </w:tc>
        <w:tc>
          <w:tcPr>
            <w:tcW w:w="2610" w:type="dxa"/>
          </w:tcPr>
          <w:p w:rsidR="00E87FA4" w:rsidRPr="000B09B4" w:rsidRDefault="00E87FA4" w:rsidP="00411CD6">
            <w:pPr>
              <w:autoSpaceDE w:val="0"/>
              <w:autoSpaceDN w:val="0"/>
              <w:ind w:left="60" w:right="60"/>
              <w:rPr>
                <w:rFonts w:ascii="Times New Roman" w:hAnsi="Times New Roman"/>
              </w:rPr>
            </w:pPr>
            <w:r w:rsidRPr="000B09B4">
              <w:rPr>
                <w:rFonts w:ascii="Times New Roman" w:hAnsi="Times New Roman"/>
              </w:rPr>
              <w:t>Pearson Correlation</w:t>
            </w:r>
          </w:p>
        </w:tc>
        <w:tc>
          <w:tcPr>
            <w:tcW w:w="2520" w:type="dxa"/>
          </w:tcPr>
          <w:p w:rsidR="00E87FA4" w:rsidRPr="000B09B4" w:rsidRDefault="00E87FA4" w:rsidP="00411CD6">
            <w:pPr>
              <w:autoSpaceDE w:val="0"/>
              <w:autoSpaceDN w:val="0"/>
              <w:ind w:left="60" w:right="60"/>
              <w:jc w:val="right"/>
              <w:rPr>
                <w:rFonts w:ascii="Times New Roman" w:hAnsi="Times New Roman"/>
              </w:rPr>
            </w:pPr>
            <w:r w:rsidRPr="000B09B4">
              <w:rPr>
                <w:rFonts w:ascii="Times New Roman" w:hAnsi="Times New Roman"/>
              </w:rPr>
              <w:t>.471</w:t>
            </w:r>
            <w:r w:rsidRPr="000B09B4">
              <w:rPr>
                <w:rFonts w:ascii="Times New Roman" w:hAnsi="Times New Roman"/>
                <w:vertAlign w:val="superscript"/>
              </w:rPr>
              <w:t>**</w:t>
            </w:r>
          </w:p>
        </w:tc>
        <w:tc>
          <w:tcPr>
            <w:tcW w:w="1530" w:type="dxa"/>
          </w:tcPr>
          <w:p w:rsidR="00E87FA4" w:rsidRPr="000B09B4" w:rsidRDefault="00E87FA4" w:rsidP="00411CD6">
            <w:pPr>
              <w:autoSpaceDE w:val="0"/>
              <w:autoSpaceDN w:val="0"/>
              <w:ind w:left="60" w:right="60"/>
              <w:jc w:val="right"/>
              <w:rPr>
                <w:rFonts w:ascii="Times New Roman" w:hAnsi="Times New Roman"/>
              </w:rPr>
            </w:pPr>
            <w:r w:rsidRPr="000B09B4">
              <w:rPr>
                <w:rFonts w:ascii="Times New Roman" w:hAnsi="Times New Roman"/>
              </w:rPr>
              <w:t>1</w:t>
            </w:r>
          </w:p>
        </w:tc>
      </w:tr>
      <w:tr w:rsidR="00E87FA4" w:rsidRPr="002827B3" w:rsidTr="00D27B43">
        <w:tc>
          <w:tcPr>
            <w:tcW w:w="2178" w:type="dxa"/>
            <w:vMerge/>
          </w:tcPr>
          <w:p w:rsidR="00E87FA4" w:rsidRPr="000B09B4" w:rsidRDefault="00E87FA4" w:rsidP="00411CD6">
            <w:pPr>
              <w:autoSpaceDE w:val="0"/>
              <w:autoSpaceDN w:val="0"/>
              <w:rPr>
                <w:rFonts w:ascii="Times New Roman" w:hAnsi="Times New Roman"/>
              </w:rPr>
            </w:pPr>
          </w:p>
        </w:tc>
        <w:tc>
          <w:tcPr>
            <w:tcW w:w="2610" w:type="dxa"/>
          </w:tcPr>
          <w:p w:rsidR="00E87FA4" w:rsidRPr="000B09B4" w:rsidRDefault="00E87FA4" w:rsidP="00411CD6">
            <w:pPr>
              <w:autoSpaceDE w:val="0"/>
              <w:autoSpaceDN w:val="0"/>
              <w:ind w:left="60" w:right="60"/>
              <w:rPr>
                <w:rFonts w:ascii="Times New Roman" w:hAnsi="Times New Roman"/>
              </w:rPr>
            </w:pPr>
            <w:r w:rsidRPr="000B09B4">
              <w:rPr>
                <w:rFonts w:ascii="Times New Roman" w:hAnsi="Times New Roman"/>
              </w:rPr>
              <w:t>Sig. (2-tailed)</w:t>
            </w:r>
          </w:p>
        </w:tc>
        <w:tc>
          <w:tcPr>
            <w:tcW w:w="2520" w:type="dxa"/>
          </w:tcPr>
          <w:p w:rsidR="00E87FA4" w:rsidRPr="000B09B4" w:rsidRDefault="00E87FA4" w:rsidP="00411CD6">
            <w:pPr>
              <w:autoSpaceDE w:val="0"/>
              <w:autoSpaceDN w:val="0"/>
              <w:ind w:left="60" w:right="60"/>
              <w:jc w:val="right"/>
              <w:rPr>
                <w:rFonts w:ascii="Times New Roman" w:hAnsi="Times New Roman"/>
              </w:rPr>
            </w:pPr>
            <w:r w:rsidRPr="000B09B4">
              <w:rPr>
                <w:rFonts w:ascii="Times New Roman" w:hAnsi="Times New Roman"/>
              </w:rPr>
              <w:t>.000</w:t>
            </w:r>
          </w:p>
        </w:tc>
        <w:tc>
          <w:tcPr>
            <w:tcW w:w="1530" w:type="dxa"/>
          </w:tcPr>
          <w:p w:rsidR="00E87FA4" w:rsidRPr="000B09B4" w:rsidRDefault="00E87FA4" w:rsidP="00411CD6">
            <w:pPr>
              <w:autoSpaceDE w:val="0"/>
              <w:autoSpaceDN w:val="0"/>
              <w:rPr>
                <w:rFonts w:ascii="Times New Roman" w:hAnsi="Times New Roman"/>
              </w:rPr>
            </w:pPr>
          </w:p>
        </w:tc>
      </w:tr>
      <w:tr w:rsidR="00E87FA4" w:rsidRPr="002827B3" w:rsidTr="00D27B43">
        <w:tc>
          <w:tcPr>
            <w:tcW w:w="2178" w:type="dxa"/>
            <w:vMerge/>
          </w:tcPr>
          <w:p w:rsidR="00E87FA4" w:rsidRPr="000B09B4" w:rsidRDefault="00E87FA4" w:rsidP="00411CD6">
            <w:pPr>
              <w:autoSpaceDE w:val="0"/>
              <w:autoSpaceDN w:val="0"/>
              <w:rPr>
                <w:rFonts w:ascii="Times New Roman" w:hAnsi="Times New Roman"/>
              </w:rPr>
            </w:pPr>
          </w:p>
        </w:tc>
        <w:tc>
          <w:tcPr>
            <w:tcW w:w="2610" w:type="dxa"/>
          </w:tcPr>
          <w:p w:rsidR="00E87FA4" w:rsidRPr="000B09B4" w:rsidRDefault="00E87FA4" w:rsidP="00411CD6">
            <w:pPr>
              <w:autoSpaceDE w:val="0"/>
              <w:autoSpaceDN w:val="0"/>
              <w:ind w:left="60" w:right="60"/>
              <w:rPr>
                <w:rFonts w:ascii="Times New Roman" w:hAnsi="Times New Roman"/>
              </w:rPr>
            </w:pPr>
            <w:r w:rsidRPr="000B09B4">
              <w:rPr>
                <w:rFonts w:ascii="Times New Roman" w:hAnsi="Times New Roman"/>
              </w:rPr>
              <w:t>N</w:t>
            </w:r>
          </w:p>
        </w:tc>
        <w:tc>
          <w:tcPr>
            <w:tcW w:w="2520" w:type="dxa"/>
          </w:tcPr>
          <w:p w:rsidR="00E87FA4" w:rsidRPr="000B09B4" w:rsidRDefault="00E87FA4" w:rsidP="00411CD6">
            <w:pPr>
              <w:autoSpaceDE w:val="0"/>
              <w:autoSpaceDN w:val="0"/>
              <w:ind w:left="60" w:right="60"/>
              <w:jc w:val="right"/>
              <w:rPr>
                <w:rFonts w:ascii="Times New Roman" w:hAnsi="Times New Roman"/>
              </w:rPr>
            </w:pPr>
            <w:r w:rsidRPr="000B09B4">
              <w:rPr>
                <w:rFonts w:ascii="Times New Roman" w:hAnsi="Times New Roman"/>
              </w:rPr>
              <w:t>68</w:t>
            </w:r>
          </w:p>
        </w:tc>
        <w:tc>
          <w:tcPr>
            <w:tcW w:w="1530" w:type="dxa"/>
          </w:tcPr>
          <w:p w:rsidR="00E87FA4" w:rsidRPr="000B09B4" w:rsidRDefault="00E87FA4" w:rsidP="00411CD6">
            <w:pPr>
              <w:autoSpaceDE w:val="0"/>
              <w:autoSpaceDN w:val="0"/>
              <w:ind w:left="60" w:right="60"/>
              <w:jc w:val="right"/>
              <w:rPr>
                <w:rFonts w:ascii="Times New Roman" w:hAnsi="Times New Roman"/>
              </w:rPr>
            </w:pPr>
            <w:r w:rsidRPr="000B09B4">
              <w:rPr>
                <w:rFonts w:ascii="Times New Roman" w:hAnsi="Times New Roman"/>
              </w:rPr>
              <w:t>68</w:t>
            </w:r>
          </w:p>
        </w:tc>
      </w:tr>
      <w:tr w:rsidR="00E87FA4" w:rsidRPr="002827B3" w:rsidTr="00D27B43">
        <w:tc>
          <w:tcPr>
            <w:tcW w:w="8838" w:type="dxa"/>
            <w:gridSpan w:val="4"/>
          </w:tcPr>
          <w:p w:rsidR="00E87FA4" w:rsidRPr="000B09B4" w:rsidRDefault="00E87FA4" w:rsidP="00411CD6">
            <w:pPr>
              <w:autoSpaceDE w:val="0"/>
              <w:autoSpaceDN w:val="0"/>
              <w:ind w:left="60" w:right="60"/>
              <w:rPr>
                <w:rFonts w:ascii="Times New Roman" w:hAnsi="Times New Roman"/>
              </w:rPr>
            </w:pPr>
            <w:r w:rsidRPr="000B09B4">
              <w:rPr>
                <w:rFonts w:ascii="Times New Roman" w:hAnsi="Times New Roman"/>
              </w:rPr>
              <w:lastRenderedPageBreak/>
              <w:t>**. Correlation is significant at the 0.01 level (2-tailed).</w:t>
            </w:r>
          </w:p>
        </w:tc>
      </w:tr>
    </w:tbl>
    <w:p w:rsidR="00E87FA4" w:rsidRPr="002827B3" w:rsidRDefault="00E87FA4" w:rsidP="00E87FA4">
      <w:pPr>
        <w:autoSpaceDE w:val="0"/>
        <w:autoSpaceDN w:val="0"/>
        <w:spacing w:line="400" w:lineRule="atLeast"/>
        <w:rPr>
          <w:rFonts w:ascii="Times New Roman" w:hAnsi="Times New Roman"/>
        </w:rPr>
      </w:pPr>
      <w:r w:rsidRPr="002827B3">
        <w:rPr>
          <w:rFonts w:ascii="Times New Roman" w:hAnsi="Times New Roman"/>
        </w:rPr>
        <w:t xml:space="preserve">P </w:t>
      </w:r>
      <w:r w:rsidRPr="002827B3">
        <w:rPr>
          <w:rFonts w:ascii="Times New Roman" w:hAnsi="Times New Roman"/>
          <w:u w:val="single"/>
        </w:rPr>
        <w:t>&lt;</w:t>
      </w:r>
      <w:r w:rsidRPr="002827B3">
        <w:rPr>
          <w:rFonts w:ascii="Times New Roman" w:hAnsi="Times New Roman"/>
        </w:rPr>
        <w:t xml:space="preserve"> 0.05</w:t>
      </w:r>
    </w:p>
    <w:p w:rsidR="00E87FA4" w:rsidRPr="00411CD6" w:rsidRDefault="00E87FA4" w:rsidP="00E87FA4">
      <w:pPr>
        <w:spacing w:line="480" w:lineRule="auto"/>
        <w:jc w:val="both"/>
        <w:rPr>
          <w:rFonts w:ascii="Times New Roman" w:hAnsi="Times New Roman"/>
          <w:i/>
        </w:rPr>
      </w:pPr>
      <w:r w:rsidRPr="00411CD6">
        <w:rPr>
          <w:rFonts w:ascii="Times New Roman" w:hAnsi="Times New Roman"/>
          <w:b/>
          <w:i/>
        </w:rPr>
        <w:t>Source:</w:t>
      </w:r>
      <w:r w:rsidRPr="00411CD6">
        <w:rPr>
          <w:rFonts w:ascii="Times New Roman" w:hAnsi="Times New Roman"/>
          <w:i/>
        </w:rPr>
        <w:t xml:space="preserve"> Primary data</w:t>
      </w:r>
      <w:r w:rsidR="000B09B4">
        <w:rPr>
          <w:rFonts w:ascii="Times New Roman" w:hAnsi="Times New Roman"/>
          <w:i/>
        </w:rPr>
        <w:t xml:space="preserve"> (2018)</w:t>
      </w:r>
    </w:p>
    <w:p w:rsidR="00E87FA4" w:rsidRPr="00411CD6" w:rsidRDefault="00E87FA4" w:rsidP="00411CD6">
      <w:pPr>
        <w:autoSpaceDE w:val="0"/>
        <w:autoSpaceDN w:val="0"/>
        <w:spacing w:line="480" w:lineRule="auto"/>
        <w:ind w:right="-720"/>
        <w:jc w:val="both"/>
        <w:rPr>
          <w:rFonts w:ascii="Times New Roman" w:hAnsi="Times New Roman"/>
          <w:kern w:val="1"/>
          <w:u w:color="0000FF"/>
        </w:rPr>
      </w:pPr>
      <w:r w:rsidRPr="00411CD6">
        <w:rPr>
          <w:rFonts w:ascii="Times New Roman" w:hAnsi="Times New Roman"/>
          <w:kern w:val="1"/>
          <w:u w:color="0000FF"/>
        </w:rPr>
        <w:t>According to table 4.3 organisational e-readiness has a statistically positive but moderate significant relationship (r = 0.471</w:t>
      </w:r>
      <w:r w:rsidRPr="00411CD6">
        <w:rPr>
          <w:rFonts w:ascii="Times New Roman" w:hAnsi="Times New Roman"/>
          <w:kern w:val="1"/>
          <w:u w:color="0000FF"/>
          <w:vertAlign w:val="superscript"/>
        </w:rPr>
        <w:t>**</w:t>
      </w:r>
      <w:r w:rsidRPr="00411CD6">
        <w:rPr>
          <w:rFonts w:ascii="Times New Roman" w:hAnsi="Times New Roman"/>
          <w:kern w:val="1"/>
          <w:u w:color="0000FF"/>
          <w:vertAlign w:val="subscript"/>
        </w:rPr>
        <w:t xml:space="preserve">, </w:t>
      </w:r>
      <w:r w:rsidRPr="00411CD6">
        <w:rPr>
          <w:rFonts w:ascii="Times New Roman" w:hAnsi="Times New Roman"/>
          <w:kern w:val="1"/>
          <w:u w:color="0000FF"/>
        </w:rPr>
        <w:t xml:space="preserve">p = 0.000 with adoption of e-procurement. </w:t>
      </w:r>
      <w:r w:rsidR="002C56E5" w:rsidRPr="00411CD6">
        <w:rPr>
          <w:rFonts w:ascii="Times New Roman" w:hAnsi="Times New Roman"/>
          <w:kern w:val="1"/>
          <w:u w:color="0000FF"/>
        </w:rPr>
        <w:t>The finding</w:t>
      </w:r>
      <w:r w:rsidRPr="00411CD6">
        <w:rPr>
          <w:rFonts w:ascii="Times New Roman" w:hAnsi="Times New Roman"/>
          <w:kern w:val="1"/>
          <w:u w:color="0000FF"/>
        </w:rPr>
        <w:t xml:space="preserve"> infers that organisational e-readiness significantly affects adoption of e-procurement especially where the management is committed, the enabling technology exists and the human resources are IT competent. </w:t>
      </w:r>
      <w:r w:rsidR="00470FD5">
        <w:rPr>
          <w:rFonts w:ascii="Times New Roman" w:hAnsi="Times New Roman"/>
          <w:kern w:val="1"/>
          <w:u w:color="0000FF"/>
        </w:rPr>
        <w:t>In other words</w:t>
      </w:r>
      <w:r w:rsidR="00E857E5" w:rsidRPr="00411CD6">
        <w:rPr>
          <w:rFonts w:ascii="Times New Roman" w:hAnsi="Times New Roman"/>
          <w:kern w:val="1"/>
          <w:u w:color="0000FF"/>
        </w:rPr>
        <w:t xml:space="preserve">, the </w:t>
      </w:r>
      <w:r w:rsidR="00470FD5">
        <w:rPr>
          <w:rFonts w:ascii="Times New Roman" w:hAnsi="Times New Roman"/>
          <w:kern w:val="1"/>
          <w:u w:color="0000FF"/>
        </w:rPr>
        <w:t xml:space="preserve">study </w:t>
      </w:r>
      <w:r w:rsidR="00E857E5" w:rsidRPr="00411CD6">
        <w:rPr>
          <w:rFonts w:ascii="Times New Roman" w:hAnsi="Times New Roman"/>
          <w:kern w:val="1"/>
          <w:u w:color="0000FF"/>
        </w:rPr>
        <w:t xml:space="preserve">findings suggest that inadequate management commitment, </w:t>
      </w:r>
      <w:r w:rsidRPr="00411CD6">
        <w:rPr>
          <w:rFonts w:ascii="Times New Roman" w:hAnsi="Times New Roman"/>
          <w:kern w:val="1"/>
          <w:u w:color="0000FF"/>
        </w:rPr>
        <w:t>IT infrastructure and personnel</w:t>
      </w:r>
      <w:r w:rsidR="00E857E5" w:rsidRPr="00411CD6">
        <w:rPr>
          <w:rFonts w:ascii="Times New Roman" w:hAnsi="Times New Roman"/>
          <w:kern w:val="1"/>
          <w:u w:color="0000FF"/>
        </w:rPr>
        <w:t xml:space="preserve"> readiness serve </w:t>
      </w:r>
      <w:r w:rsidR="002C56E5" w:rsidRPr="00411CD6">
        <w:rPr>
          <w:rFonts w:ascii="Times New Roman" w:hAnsi="Times New Roman"/>
          <w:kern w:val="1"/>
          <w:u w:color="0000FF"/>
        </w:rPr>
        <w:t>to constrain</w:t>
      </w:r>
      <w:r w:rsidR="00E857E5" w:rsidRPr="00411CD6">
        <w:rPr>
          <w:rFonts w:ascii="Times New Roman" w:hAnsi="Times New Roman"/>
          <w:kern w:val="1"/>
          <w:u w:color="0000FF"/>
        </w:rPr>
        <w:t xml:space="preserve"> e-procurement adoption </w:t>
      </w:r>
      <w:r w:rsidR="002C56E5" w:rsidRPr="00411CD6">
        <w:rPr>
          <w:rFonts w:ascii="Times New Roman" w:hAnsi="Times New Roman"/>
          <w:kern w:val="1"/>
          <w:u w:color="0000FF"/>
        </w:rPr>
        <w:t>in MODVA</w:t>
      </w:r>
      <w:r w:rsidRPr="00411CD6">
        <w:rPr>
          <w:rFonts w:ascii="Times New Roman" w:hAnsi="Times New Roman"/>
          <w:kern w:val="1"/>
          <w:u w:color="0000FF"/>
        </w:rPr>
        <w:t xml:space="preserve">. </w:t>
      </w:r>
      <w:r w:rsidR="00886D17">
        <w:rPr>
          <w:rFonts w:ascii="Times New Roman" w:hAnsi="Times New Roman"/>
          <w:kern w:val="1"/>
          <w:u w:color="0000FF"/>
        </w:rPr>
        <w:t xml:space="preserve"> Consequently the hypothesis that there is a relationship between perceived organisational readiness and e-procurement adoption was accepted.</w:t>
      </w:r>
    </w:p>
    <w:p w:rsidR="00E87FA4" w:rsidRPr="00411CD6" w:rsidRDefault="00E87FA4" w:rsidP="00E21E9B">
      <w:pPr>
        <w:pStyle w:val="Heading1"/>
        <w:spacing w:before="0" w:line="480" w:lineRule="auto"/>
        <w:rPr>
          <w:rFonts w:ascii="Times New Roman" w:hAnsi="Times New Roman"/>
          <w:color w:val="auto"/>
          <w:kern w:val="1"/>
          <w:sz w:val="24"/>
          <w:szCs w:val="24"/>
        </w:rPr>
      </w:pPr>
      <w:bookmarkStart w:id="532" w:name="_Toc1260509"/>
      <w:r w:rsidRPr="00411CD6">
        <w:rPr>
          <w:rFonts w:ascii="Times New Roman" w:hAnsi="Times New Roman"/>
          <w:color w:val="auto"/>
          <w:kern w:val="1"/>
          <w:sz w:val="24"/>
          <w:szCs w:val="24"/>
        </w:rPr>
        <w:t>4.5.</w:t>
      </w:r>
      <w:r w:rsidRPr="00411CD6">
        <w:rPr>
          <w:rFonts w:ascii="Times New Roman" w:hAnsi="Times New Roman"/>
          <w:color w:val="auto"/>
          <w:sz w:val="24"/>
          <w:szCs w:val="24"/>
        </w:rPr>
        <w:t xml:space="preserve"> External e-readiness factors and adoption of e-procurement</w:t>
      </w:r>
      <w:bookmarkEnd w:id="532"/>
    </w:p>
    <w:p w:rsidR="00E87FA4" w:rsidRPr="00411CD6" w:rsidRDefault="00E816CC" w:rsidP="00411CD6">
      <w:pPr>
        <w:spacing w:line="480" w:lineRule="auto"/>
        <w:jc w:val="both"/>
        <w:rPr>
          <w:rFonts w:ascii="Times New Roman" w:hAnsi="Times New Roman"/>
          <w:kern w:val="1"/>
        </w:rPr>
      </w:pPr>
      <w:r>
        <w:rPr>
          <w:rFonts w:ascii="Times New Roman" w:hAnsi="Times New Roman"/>
        </w:rPr>
        <w:t xml:space="preserve"> </w:t>
      </w:r>
      <w:r w:rsidRPr="00411CD6">
        <w:rPr>
          <w:rFonts w:ascii="Times New Roman" w:hAnsi="Times New Roman"/>
        </w:rPr>
        <w:t>O</w:t>
      </w:r>
      <w:r w:rsidR="00E87FA4" w:rsidRPr="00411CD6">
        <w:rPr>
          <w:rFonts w:ascii="Times New Roman" w:hAnsi="Times New Roman"/>
        </w:rPr>
        <w:t>bjective</w:t>
      </w:r>
      <w:r>
        <w:rPr>
          <w:rFonts w:ascii="Times New Roman" w:hAnsi="Times New Roman"/>
        </w:rPr>
        <w:t xml:space="preserve"> two stated</w:t>
      </w:r>
      <w:r w:rsidR="00E87FA4" w:rsidRPr="00411CD6">
        <w:rPr>
          <w:rFonts w:ascii="Times New Roman" w:hAnsi="Times New Roman"/>
        </w:rPr>
        <w:t xml:space="preserve"> of the study was to establish the relationship between external e-readiness factors and adoption of e-procurement in MODVA. External e-readiness factors included management government commitment and market forces factors measured using 10 items scored on 5-point </w:t>
      </w:r>
      <w:proofErr w:type="spellStart"/>
      <w:r w:rsidR="00E87FA4" w:rsidRPr="00411CD6">
        <w:rPr>
          <w:rFonts w:ascii="Times New Roman" w:hAnsi="Times New Roman"/>
        </w:rPr>
        <w:t>Likert</w:t>
      </w:r>
      <w:proofErr w:type="spellEnd"/>
      <w:r w:rsidR="00E87FA4" w:rsidRPr="00411CD6">
        <w:rPr>
          <w:rFonts w:ascii="Times New Roman" w:hAnsi="Times New Roman"/>
        </w:rPr>
        <w:t xml:space="preserve"> scale ranging from 5= strongly agree to 1 = strongly disagree</w:t>
      </w:r>
      <w:r w:rsidR="00E87FA4" w:rsidRPr="00411CD6">
        <w:rPr>
          <w:rFonts w:ascii="Times New Roman" w:hAnsi="Times New Roman"/>
          <w:kern w:val="1"/>
        </w:rPr>
        <w:t>. Table 4.4 below tabulat</w:t>
      </w:r>
      <w:r w:rsidR="009C55B6" w:rsidRPr="00411CD6">
        <w:rPr>
          <w:rFonts w:ascii="Times New Roman" w:hAnsi="Times New Roman"/>
          <w:kern w:val="1"/>
        </w:rPr>
        <w:t>ed the descriptive statistics.</w:t>
      </w:r>
    </w:p>
    <w:p w:rsidR="00E87FA4" w:rsidRPr="002827B3" w:rsidRDefault="00E87FA4" w:rsidP="00E87FA4">
      <w:pPr>
        <w:rPr>
          <w:rFonts w:ascii="Times New Roman" w:hAnsi="Times New Roman"/>
        </w:rPr>
      </w:pPr>
    </w:p>
    <w:p w:rsidR="00E21E9B" w:rsidRDefault="00E21E9B" w:rsidP="00E87FA4">
      <w:pPr>
        <w:pStyle w:val="Heading1"/>
        <w:rPr>
          <w:rFonts w:ascii="Times New Roman" w:hAnsi="Times New Roman"/>
          <w:color w:val="auto"/>
          <w:sz w:val="24"/>
          <w:szCs w:val="24"/>
        </w:rPr>
      </w:pPr>
      <w:bookmarkStart w:id="533" w:name="_Toc529271600"/>
    </w:p>
    <w:p w:rsidR="00E21E9B" w:rsidRDefault="00E21E9B" w:rsidP="00E87FA4">
      <w:pPr>
        <w:pStyle w:val="Heading1"/>
        <w:rPr>
          <w:rFonts w:ascii="Times New Roman" w:hAnsi="Times New Roman"/>
          <w:color w:val="auto"/>
          <w:sz w:val="24"/>
          <w:szCs w:val="24"/>
        </w:rPr>
      </w:pPr>
    </w:p>
    <w:p w:rsidR="00E21E9B" w:rsidRDefault="00E21E9B">
      <w:pPr>
        <w:rPr>
          <w:rFonts w:ascii="Times New Roman" w:eastAsiaTheme="majorEastAsia" w:hAnsi="Times New Roman"/>
          <w:b/>
          <w:bCs/>
          <w:sz w:val="22"/>
        </w:rPr>
      </w:pPr>
      <w:r>
        <w:rPr>
          <w:rFonts w:ascii="Times New Roman" w:hAnsi="Times New Roman"/>
          <w:sz w:val="22"/>
        </w:rPr>
        <w:br w:type="page"/>
      </w:r>
    </w:p>
    <w:p w:rsidR="00E87FA4" w:rsidRPr="00661F26" w:rsidRDefault="003A1ADD" w:rsidP="003A1ADD">
      <w:pPr>
        <w:pStyle w:val="Caption"/>
        <w:rPr>
          <w:rFonts w:ascii="Times New Roman" w:hAnsi="Times New Roman"/>
          <w:color w:val="auto"/>
          <w:sz w:val="24"/>
          <w:szCs w:val="24"/>
        </w:rPr>
      </w:pPr>
      <w:bookmarkStart w:id="534" w:name="_Toc529277173"/>
      <w:bookmarkEnd w:id="533"/>
      <w:proofErr w:type="gramStart"/>
      <w:r w:rsidRPr="00661F26">
        <w:rPr>
          <w:rFonts w:ascii="Times New Roman" w:hAnsi="Times New Roman"/>
          <w:color w:val="auto"/>
          <w:sz w:val="24"/>
          <w:szCs w:val="24"/>
        </w:rPr>
        <w:lastRenderedPageBreak/>
        <w:t>Table 4.</w:t>
      </w:r>
      <w:proofErr w:type="gramEnd"/>
      <w:r w:rsidRPr="00661F26">
        <w:rPr>
          <w:rFonts w:ascii="Times New Roman" w:hAnsi="Times New Roman"/>
          <w:color w:val="auto"/>
          <w:sz w:val="24"/>
          <w:szCs w:val="24"/>
        </w:rPr>
        <w:t xml:space="preserve"> </w:t>
      </w:r>
      <w:r w:rsidR="009A7F74" w:rsidRPr="00661F26">
        <w:rPr>
          <w:rFonts w:ascii="Times New Roman" w:hAnsi="Times New Roman"/>
          <w:color w:val="auto"/>
          <w:sz w:val="24"/>
          <w:szCs w:val="24"/>
        </w:rPr>
        <w:fldChar w:fldCharType="begin"/>
      </w:r>
      <w:r w:rsidRPr="00661F26">
        <w:rPr>
          <w:rFonts w:ascii="Times New Roman" w:hAnsi="Times New Roman"/>
          <w:color w:val="auto"/>
          <w:sz w:val="24"/>
          <w:szCs w:val="24"/>
        </w:rPr>
        <w:instrText xml:space="preserve"> SEQ Table_4. \* ARABIC </w:instrText>
      </w:r>
      <w:r w:rsidR="009A7F74" w:rsidRPr="00661F26">
        <w:rPr>
          <w:rFonts w:ascii="Times New Roman" w:hAnsi="Times New Roman"/>
          <w:color w:val="auto"/>
          <w:sz w:val="24"/>
          <w:szCs w:val="24"/>
        </w:rPr>
        <w:fldChar w:fldCharType="separate"/>
      </w:r>
      <w:r w:rsidR="00862935">
        <w:rPr>
          <w:rFonts w:ascii="Times New Roman" w:hAnsi="Times New Roman"/>
          <w:noProof/>
          <w:color w:val="auto"/>
          <w:sz w:val="24"/>
          <w:szCs w:val="24"/>
        </w:rPr>
        <w:t>5</w:t>
      </w:r>
      <w:r w:rsidR="009A7F74" w:rsidRPr="00661F26">
        <w:rPr>
          <w:rFonts w:ascii="Times New Roman" w:hAnsi="Times New Roman"/>
          <w:color w:val="auto"/>
          <w:sz w:val="24"/>
          <w:szCs w:val="24"/>
        </w:rPr>
        <w:fldChar w:fldCharType="end"/>
      </w:r>
      <w:r w:rsidRPr="00661F26">
        <w:rPr>
          <w:rFonts w:ascii="Times New Roman" w:hAnsi="Times New Roman"/>
          <w:color w:val="auto"/>
          <w:sz w:val="24"/>
          <w:szCs w:val="24"/>
        </w:rPr>
        <w:t>: Descriptive results for external readiness</w:t>
      </w:r>
      <w:bookmarkEnd w:id="534"/>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099"/>
        <w:gridCol w:w="851"/>
        <w:gridCol w:w="850"/>
        <w:gridCol w:w="788"/>
        <w:gridCol w:w="720"/>
        <w:gridCol w:w="720"/>
        <w:gridCol w:w="900"/>
        <w:gridCol w:w="900"/>
      </w:tblGrid>
      <w:tr w:rsidR="007671BA" w:rsidRPr="00E21E9B" w:rsidTr="009C55B6">
        <w:tc>
          <w:tcPr>
            <w:tcW w:w="4099" w:type="dxa"/>
          </w:tcPr>
          <w:p w:rsidR="007671BA" w:rsidRPr="00E21E9B" w:rsidRDefault="007671BA" w:rsidP="00E21E9B">
            <w:pPr>
              <w:tabs>
                <w:tab w:val="left" w:pos="1980"/>
              </w:tabs>
              <w:jc w:val="both"/>
              <w:rPr>
                <w:rFonts w:ascii="Times New Roman" w:hAnsi="Times New Roman"/>
                <w:i/>
                <w:sz w:val="22"/>
              </w:rPr>
            </w:pPr>
            <w:r w:rsidRPr="00E21E9B">
              <w:rPr>
                <w:rFonts w:ascii="Times New Roman" w:hAnsi="Times New Roman"/>
                <w:i/>
                <w:sz w:val="22"/>
              </w:rPr>
              <w:t>Government readiness</w:t>
            </w:r>
          </w:p>
        </w:tc>
        <w:tc>
          <w:tcPr>
            <w:tcW w:w="851" w:type="dxa"/>
          </w:tcPr>
          <w:p w:rsidR="007671BA" w:rsidRPr="00411CD6" w:rsidRDefault="007671BA" w:rsidP="00916E82">
            <w:pPr>
              <w:tabs>
                <w:tab w:val="left" w:pos="1980"/>
              </w:tabs>
              <w:jc w:val="both"/>
              <w:rPr>
                <w:rFonts w:ascii="Times New Roman" w:hAnsi="Times New Roman"/>
                <w:b/>
                <w:bCs/>
                <w:sz w:val="22"/>
              </w:rPr>
            </w:pPr>
            <w:r w:rsidRPr="00411CD6">
              <w:rPr>
                <w:rFonts w:ascii="Times New Roman" w:hAnsi="Times New Roman"/>
                <w:b/>
                <w:bCs/>
                <w:sz w:val="22"/>
              </w:rPr>
              <w:t>SDA</w:t>
            </w:r>
            <w:r>
              <w:rPr>
                <w:rFonts w:ascii="Times New Roman" w:hAnsi="Times New Roman"/>
                <w:b/>
                <w:bCs/>
                <w:sz w:val="22"/>
              </w:rPr>
              <w:t xml:space="preserve"> (</w:t>
            </w:r>
            <w:r>
              <w:rPr>
                <w:rFonts w:ascii="Times New Roman" w:hAnsi="Times New Roman"/>
                <w:color w:val="010205"/>
                <w:sz w:val="22"/>
              </w:rPr>
              <w:t>%</w:t>
            </w:r>
            <w:r>
              <w:rPr>
                <w:rFonts w:ascii="Times New Roman" w:hAnsi="Times New Roman"/>
                <w:b/>
                <w:bCs/>
                <w:sz w:val="22"/>
              </w:rPr>
              <w:t>)</w:t>
            </w:r>
          </w:p>
        </w:tc>
        <w:tc>
          <w:tcPr>
            <w:tcW w:w="850" w:type="dxa"/>
          </w:tcPr>
          <w:p w:rsidR="007671BA" w:rsidRPr="00411CD6" w:rsidRDefault="007671BA" w:rsidP="00916E82">
            <w:pPr>
              <w:tabs>
                <w:tab w:val="left" w:pos="1980"/>
              </w:tabs>
              <w:jc w:val="both"/>
              <w:rPr>
                <w:rFonts w:ascii="Times New Roman" w:hAnsi="Times New Roman"/>
                <w:b/>
                <w:bCs/>
                <w:sz w:val="22"/>
              </w:rPr>
            </w:pPr>
            <w:r w:rsidRPr="00411CD6">
              <w:rPr>
                <w:rFonts w:ascii="Times New Roman" w:hAnsi="Times New Roman"/>
                <w:b/>
                <w:bCs/>
                <w:sz w:val="22"/>
              </w:rPr>
              <w:t>DA</w:t>
            </w:r>
            <w:r>
              <w:rPr>
                <w:rFonts w:ascii="Times New Roman" w:hAnsi="Times New Roman"/>
                <w:b/>
                <w:bCs/>
                <w:sz w:val="22"/>
              </w:rPr>
              <w:t xml:space="preserve"> (</w:t>
            </w:r>
            <w:r>
              <w:rPr>
                <w:rFonts w:ascii="Times New Roman" w:hAnsi="Times New Roman"/>
                <w:color w:val="010205"/>
                <w:sz w:val="22"/>
              </w:rPr>
              <w:t>%</w:t>
            </w:r>
            <w:r>
              <w:rPr>
                <w:rFonts w:ascii="Times New Roman" w:hAnsi="Times New Roman"/>
                <w:b/>
                <w:bCs/>
                <w:sz w:val="22"/>
              </w:rPr>
              <w:t>)</w:t>
            </w:r>
          </w:p>
        </w:tc>
        <w:tc>
          <w:tcPr>
            <w:tcW w:w="788" w:type="dxa"/>
          </w:tcPr>
          <w:p w:rsidR="007671BA" w:rsidRPr="00411CD6" w:rsidRDefault="007671BA" w:rsidP="00916E82">
            <w:pPr>
              <w:tabs>
                <w:tab w:val="left" w:pos="1980"/>
              </w:tabs>
              <w:jc w:val="both"/>
              <w:rPr>
                <w:rFonts w:ascii="Times New Roman" w:hAnsi="Times New Roman"/>
                <w:b/>
                <w:bCs/>
                <w:sz w:val="22"/>
              </w:rPr>
            </w:pPr>
            <w:r w:rsidRPr="00411CD6">
              <w:rPr>
                <w:rFonts w:ascii="Times New Roman" w:hAnsi="Times New Roman"/>
                <w:b/>
                <w:bCs/>
                <w:sz w:val="22"/>
              </w:rPr>
              <w:t>NS</w:t>
            </w:r>
            <w:r>
              <w:rPr>
                <w:rFonts w:ascii="Times New Roman" w:hAnsi="Times New Roman"/>
                <w:b/>
                <w:bCs/>
                <w:sz w:val="22"/>
              </w:rPr>
              <w:t xml:space="preserve"> (</w:t>
            </w:r>
            <w:r>
              <w:rPr>
                <w:rFonts w:ascii="Times New Roman" w:hAnsi="Times New Roman"/>
                <w:color w:val="010205"/>
                <w:sz w:val="22"/>
              </w:rPr>
              <w:t>%</w:t>
            </w:r>
            <w:r>
              <w:rPr>
                <w:rFonts w:ascii="Times New Roman" w:hAnsi="Times New Roman"/>
                <w:b/>
                <w:bCs/>
                <w:sz w:val="22"/>
              </w:rPr>
              <w:t>)</w:t>
            </w:r>
          </w:p>
        </w:tc>
        <w:tc>
          <w:tcPr>
            <w:tcW w:w="720" w:type="dxa"/>
          </w:tcPr>
          <w:p w:rsidR="007671BA" w:rsidRPr="00411CD6" w:rsidRDefault="007671BA" w:rsidP="00916E82">
            <w:pPr>
              <w:tabs>
                <w:tab w:val="left" w:pos="1980"/>
              </w:tabs>
              <w:jc w:val="both"/>
              <w:rPr>
                <w:rFonts w:ascii="Times New Roman" w:hAnsi="Times New Roman"/>
                <w:b/>
                <w:bCs/>
                <w:sz w:val="22"/>
              </w:rPr>
            </w:pPr>
            <w:r w:rsidRPr="00411CD6">
              <w:rPr>
                <w:rFonts w:ascii="Times New Roman" w:hAnsi="Times New Roman"/>
                <w:b/>
                <w:bCs/>
                <w:sz w:val="22"/>
              </w:rPr>
              <w:t>A</w:t>
            </w:r>
            <w:r>
              <w:rPr>
                <w:rFonts w:ascii="Times New Roman" w:hAnsi="Times New Roman"/>
                <w:b/>
                <w:bCs/>
                <w:sz w:val="22"/>
              </w:rPr>
              <w:t xml:space="preserve"> (</w:t>
            </w:r>
            <w:r>
              <w:rPr>
                <w:rFonts w:ascii="Times New Roman" w:hAnsi="Times New Roman"/>
                <w:color w:val="010205"/>
                <w:sz w:val="22"/>
              </w:rPr>
              <w:t>%</w:t>
            </w:r>
            <w:r>
              <w:rPr>
                <w:rFonts w:ascii="Times New Roman" w:hAnsi="Times New Roman"/>
                <w:b/>
                <w:bCs/>
                <w:sz w:val="22"/>
              </w:rPr>
              <w:t>)</w:t>
            </w:r>
          </w:p>
        </w:tc>
        <w:tc>
          <w:tcPr>
            <w:tcW w:w="720" w:type="dxa"/>
          </w:tcPr>
          <w:p w:rsidR="007671BA" w:rsidRPr="00411CD6" w:rsidRDefault="007671BA" w:rsidP="00916E82">
            <w:pPr>
              <w:tabs>
                <w:tab w:val="left" w:pos="1980"/>
              </w:tabs>
              <w:jc w:val="both"/>
              <w:rPr>
                <w:rFonts w:ascii="Times New Roman" w:hAnsi="Times New Roman"/>
                <w:b/>
                <w:bCs/>
                <w:sz w:val="22"/>
              </w:rPr>
            </w:pPr>
            <w:r w:rsidRPr="00411CD6">
              <w:rPr>
                <w:rFonts w:ascii="Times New Roman" w:hAnsi="Times New Roman"/>
                <w:b/>
                <w:bCs/>
                <w:sz w:val="22"/>
              </w:rPr>
              <w:t>SA</w:t>
            </w:r>
            <w:r>
              <w:rPr>
                <w:rFonts w:ascii="Times New Roman" w:hAnsi="Times New Roman"/>
                <w:b/>
                <w:bCs/>
                <w:sz w:val="22"/>
              </w:rPr>
              <w:t xml:space="preserve"> (</w:t>
            </w:r>
            <w:r>
              <w:rPr>
                <w:rFonts w:ascii="Times New Roman" w:hAnsi="Times New Roman"/>
                <w:color w:val="010205"/>
                <w:sz w:val="22"/>
              </w:rPr>
              <w:t>%</w:t>
            </w:r>
            <w:r>
              <w:rPr>
                <w:rFonts w:ascii="Times New Roman" w:hAnsi="Times New Roman"/>
                <w:b/>
                <w:bCs/>
                <w:sz w:val="22"/>
              </w:rPr>
              <w:t>)</w:t>
            </w:r>
          </w:p>
        </w:tc>
        <w:tc>
          <w:tcPr>
            <w:tcW w:w="900" w:type="dxa"/>
          </w:tcPr>
          <w:p w:rsidR="007671BA" w:rsidRPr="00E21E9B" w:rsidRDefault="007671BA" w:rsidP="00E21E9B">
            <w:pPr>
              <w:tabs>
                <w:tab w:val="left" w:pos="1980"/>
              </w:tabs>
              <w:jc w:val="both"/>
              <w:rPr>
                <w:rFonts w:ascii="Times New Roman" w:hAnsi="Times New Roman"/>
                <w:b/>
                <w:bCs/>
                <w:sz w:val="22"/>
              </w:rPr>
            </w:pPr>
            <w:r w:rsidRPr="00E21E9B">
              <w:rPr>
                <w:rFonts w:ascii="Times New Roman" w:hAnsi="Times New Roman"/>
                <w:b/>
                <w:bCs/>
                <w:sz w:val="22"/>
              </w:rPr>
              <w:t xml:space="preserve">MEAN </w:t>
            </w:r>
          </w:p>
        </w:tc>
        <w:tc>
          <w:tcPr>
            <w:tcW w:w="900" w:type="dxa"/>
          </w:tcPr>
          <w:p w:rsidR="007671BA" w:rsidRPr="00E21E9B" w:rsidRDefault="007671BA" w:rsidP="00E21E9B">
            <w:pPr>
              <w:tabs>
                <w:tab w:val="left" w:pos="1980"/>
              </w:tabs>
              <w:jc w:val="both"/>
              <w:rPr>
                <w:rFonts w:ascii="Times New Roman" w:hAnsi="Times New Roman"/>
                <w:b/>
                <w:bCs/>
                <w:sz w:val="22"/>
              </w:rPr>
            </w:pPr>
            <w:r w:rsidRPr="00E21E9B">
              <w:rPr>
                <w:rFonts w:ascii="Times New Roman" w:hAnsi="Times New Roman"/>
                <w:b/>
                <w:bCs/>
                <w:sz w:val="22"/>
              </w:rPr>
              <w:t>S.D</w:t>
            </w:r>
          </w:p>
        </w:tc>
      </w:tr>
      <w:tr w:rsidR="009C55B6" w:rsidRPr="00E21E9B" w:rsidTr="009C55B6">
        <w:tc>
          <w:tcPr>
            <w:tcW w:w="4099" w:type="dxa"/>
          </w:tcPr>
          <w:p w:rsidR="00E87FA4" w:rsidRPr="00E21E9B" w:rsidRDefault="00E87FA4" w:rsidP="00E21E9B">
            <w:pPr>
              <w:pStyle w:val="ListParagraph"/>
              <w:widowControl w:val="0"/>
              <w:numPr>
                <w:ilvl w:val="0"/>
                <w:numId w:val="30"/>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The government of Uganda has put in place the enabling laws to embrace e-procurement in all government agencies</w:t>
            </w:r>
          </w:p>
        </w:tc>
        <w:tc>
          <w:tcPr>
            <w:tcW w:w="851"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17.6</w:t>
            </w:r>
          </w:p>
        </w:tc>
        <w:tc>
          <w:tcPr>
            <w:tcW w:w="85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22.1</w:t>
            </w:r>
          </w:p>
        </w:tc>
        <w:tc>
          <w:tcPr>
            <w:tcW w:w="788"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27.9</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25</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7.4</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2.85</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1.218</w:t>
            </w:r>
          </w:p>
        </w:tc>
      </w:tr>
      <w:tr w:rsidR="009C55B6" w:rsidRPr="00E21E9B" w:rsidTr="009C55B6">
        <w:tc>
          <w:tcPr>
            <w:tcW w:w="4099" w:type="dxa"/>
          </w:tcPr>
          <w:p w:rsidR="00E87FA4" w:rsidRPr="00E21E9B" w:rsidRDefault="00E87FA4" w:rsidP="00E21E9B">
            <w:pPr>
              <w:pStyle w:val="ListParagraph"/>
              <w:widowControl w:val="0"/>
              <w:numPr>
                <w:ilvl w:val="0"/>
                <w:numId w:val="30"/>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The government of Uganda has undertaken to enhance information network connectivity of government agencies</w:t>
            </w:r>
          </w:p>
        </w:tc>
        <w:tc>
          <w:tcPr>
            <w:tcW w:w="851"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1.5</w:t>
            </w:r>
          </w:p>
        </w:tc>
        <w:tc>
          <w:tcPr>
            <w:tcW w:w="85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23.5</w:t>
            </w:r>
          </w:p>
        </w:tc>
        <w:tc>
          <w:tcPr>
            <w:tcW w:w="788"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36.8</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17.6</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20.6</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3.35</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1.062</w:t>
            </w:r>
          </w:p>
        </w:tc>
      </w:tr>
      <w:tr w:rsidR="009C55B6" w:rsidRPr="00E21E9B" w:rsidTr="009C55B6">
        <w:tc>
          <w:tcPr>
            <w:tcW w:w="4099" w:type="dxa"/>
          </w:tcPr>
          <w:p w:rsidR="00E87FA4" w:rsidRPr="00E21E9B" w:rsidRDefault="00E87FA4" w:rsidP="00E21E9B">
            <w:pPr>
              <w:pStyle w:val="ListParagraph"/>
              <w:widowControl w:val="0"/>
              <w:numPr>
                <w:ilvl w:val="0"/>
                <w:numId w:val="30"/>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The government of Uganda has allocated funds in its national budget for adoption of e-procurement in government agencies</w:t>
            </w:r>
          </w:p>
        </w:tc>
        <w:tc>
          <w:tcPr>
            <w:tcW w:w="851"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5.9</w:t>
            </w:r>
          </w:p>
        </w:tc>
        <w:tc>
          <w:tcPr>
            <w:tcW w:w="85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27.9</w:t>
            </w:r>
          </w:p>
        </w:tc>
        <w:tc>
          <w:tcPr>
            <w:tcW w:w="788"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39.7</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19.1</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7.4</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2.94</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1.006</w:t>
            </w:r>
          </w:p>
        </w:tc>
      </w:tr>
      <w:tr w:rsidR="009C55B6" w:rsidRPr="00E21E9B" w:rsidTr="009C55B6">
        <w:tc>
          <w:tcPr>
            <w:tcW w:w="4099" w:type="dxa"/>
          </w:tcPr>
          <w:p w:rsidR="00E87FA4" w:rsidRPr="00E21E9B" w:rsidRDefault="00E87FA4" w:rsidP="00E21E9B">
            <w:pPr>
              <w:pStyle w:val="ListParagraph"/>
              <w:widowControl w:val="0"/>
              <w:numPr>
                <w:ilvl w:val="0"/>
                <w:numId w:val="30"/>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E-procurement is well embraced in the government plans</w:t>
            </w:r>
          </w:p>
        </w:tc>
        <w:tc>
          <w:tcPr>
            <w:tcW w:w="851"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10.3</w:t>
            </w:r>
          </w:p>
        </w:tc>
        <w:tc>
          <w:tcPr>
            <w:tcW w:w="85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23.5</w:t>
            </w:r>
          </w:p>
        </w:tc>
        <w:tc>
          <w:tcPr>
            <w:tcW w:w="788"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29.4</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25</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11.8</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3.04</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1.177</w:t>
            </w:r>
          </w:p>
        </w:tc>
      </w:tr>
      <w:tr w:rsidR="009C55B6" w:rsidRPr="00E21E9B" w:rsidTr="009C55B6">
        <w:tc>
          <w:tcPr>
            <w:tcW w:w="4099" w:type="dxa"/>
          </w:tcPr>
          <w:p w:rsidR="00E87FA4" w:rsidRPr="00E21E9B" w:rsidRDefault="00E87FA4" w:rsidP="00E21E9B">
            <w:pPr>
              <w:pStyle w:val="ListParagraph"/>
              <w:widowControl w:val="0"/>
              <w:numPr>
                <w:ilvl w:val="0"/>
                <w:numId w:val="30"/>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E-procurement is well embraced in the ministerial plans</w:t>
            </w:r>
          </w:p>
        </w:tc>
        <w:tc>
          <w:tcPr>
            <w:tcW w:w="851"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7.4</w:t>
            </w:r>
          </w:p>
        </w:tc>
        <w:tc>
          <w:tcPr>
            <w:tcW w:w="85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27.9</w:t>
            </w:r>
          </w:p>
        </w:tc>
        <w:tc>
          <w:tcPr>
            <w:tcW w:w="788"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30.9</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29.4</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4.4</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2.96</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1.028</w:t>
            </w:r>
          </w:p>
        </w:tc>
      </w:tr>
      <w:tr w:rsidR="009C55B6" w:rsidRPr="00E21E9B" w:rsidTr="009C55B6">
        <w:tc>
          <w:tcPr>
            <w:tcW w:w="4099" w:type="dxa"/>
          </w:tcPr>
          <w:p w:rsidR="00E87FA4" w:rsidRPr="00E21E9B" w:rsidRDefault="00E87FA4" w:rsidP="00E21E9B">
            <w:pPr>
              <w:pStyle w:val="ListParagraph"/>
              <w:widowControl w:val="0"/>
              <w:numPr>
                <w:ilvl w:val="0"/>
                <w:numId w:val="30"/>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The government of Uganda had developed plans to implement e-procurement</w:t>
            </w:r>
          </w:p>
        </w:tc>
        <w:tc>
          <w:tcPr>
            <w:tcW w:w="851"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4.4</w:t>
            </w:r>
          </w:p>
        </w:tc>
        <w:tc>
          <w:tcPr>
            <w:tcW w:w="85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13.2</w:t>
            </w:r>
          </w:p>
        </w:tc>
        <w:tc>
          <w:tcPr>
            <w:tcW w:w="788"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38.2</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38.2</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5.9</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3.28</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.928</w:t>
            </w:r>
          </w:p>
        </w:tc>
      </w:tr>
      <w:tr w:rsidR="009C55B6" w:rsidRPr="00E21E9B" w:rsidTr="009C55B6">
        <w:tc>
          <w:tcPr>
            <w:tcW w:w="4099" w:type="dxa"/>
          </w:tcPr>
          <w:p w:rsidR="00E87FA4" w:rsidRPr="00E21E9B" w:rsidRDefault="00E87FA4" w:rsidP="00E21E9B">
            <w:pPr>
              <w:pStyle w:val="ListParagraph"/>
              <w:widowControl w:val="0"/>
              <w:numPr>
                <w:ilvl w:val="0"/>
                <w:numId w:val="30"/>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The government of Uganda had developed the necessary leadership to implement e-procurement</w:t>
            </w:r>
          </w:p>
        </w:tc>
        <w:tc>
          <w:tcPr>
            <w:tcW w:w="851"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8.8</w:t>
            </w:r>
          </w:p>
        </w:tc>
        <w:tc>
          <w:tcPr>
            <w:tcW w:w="85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16.2</w:t>
            </w:r>
          </w:p>
        </w:tc>
        <w:tc>
          <w:tcPr>
            <w:tcW w:w="788"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42.6</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26.5</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5.9</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3.04</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1.014</w:t>
            </w:r>
          </w:p>
        </w:tc>
      </w:tr>
      <w:tr w:rsidR="009C55B6" w:rsidRPr="00E21E9B" w:rsidTr="009C55B6">
        <w:tc>
          <w:tcPr>
            <w:tcW w:w="4099" w:type="dxa"/>
          </w:tcPr>
          <w:p w:rsidR="009C55B6" w:rsidRPr="00E21E9B" w:rsidRDefault="009C55B6" w:rsidP="00E21E9B">
            <w:pPr>
              <w:widowControl w:val="0"/>
              <w:overflowPunct w:val="0"/>
              <w:autoSpaceDE w:val="0"/>
              <w:autoSpaceDN w:val="0"/>
              <w:adjustRightInd w:val="0"/>
              <w:spacing w:after="240"/>
              <w:jc w:val="both"/>
              <w:rPr>
                <w:rFonts w:ascii="Times New Roman" w:hAnsi="Times New Roman"/>
                <w:i/>
                <w:sz w:val="22"/>
              </w:rPr>
            </w:pPr>
            <w:r w:rsidRPr="00E21E9B">
              <w:rPr>
                <w:rFonts w:ascii="Times New Roman" w:hAnsi="Times New Roman"/>
                <w:i/>
                <w:sz w:val="22"/>
              </w:rPr>
              <w:t xml:space="preserve">Markets forces </w:t>
            </w:r>
          </w:p>
        </w:tc>
        <w:tc>
          <w:tcPr>
            <w:tcW w:w="5729" w:type="dxa"/>
            <w:gridSpan w:val="7"/>
            <w:vAlign w:val="center"/>
          </w:tcPr>
          <w:p w:rsidR="009C55B6" w:rsidRPr="00E21E9B" w:rsidRDefault="009C55B6" w:rsidP="00E21E9B">
            <w:pPr>
              <w:autoSpaceDE w:val="0"/>
              <w:autoSpaceDN w:val="0"/>
              <w:ind w:left="60" w:right="60"/>
              <w:jc w:val="right"/>
              <w:rPr>
                <w:rFonts w:ascii="Times New Roman" w:hAnsi="Times New Roman"/>
                <w:i/>
                <w:color w:val="010205"/>
                <w:sz w:val="22"/>
              </w:rPr>
            </w:pPr>
          </w:p>
        </w:tc>
      </w:tr>
      <w:tr w:rsidR="009C55B6" w:rsidRPr="00E21E9B" w:rsidTr="009C55B6">
        <w:tc>
          <w:tcPr>
            <w:tcW w:w="4099" w:type="dxa"/>
          </w:tcPr>
          <w:p w:rsidR="00E87FA4" w:rsidRPr="00E21E9B" w:rsidRDefault="00E87FA4" w:rsidP="00E21E9B">
            <w:pPr>
              <w:pStyle w:val="ListParagraph"/>
              <w:widowControl w:val="0"/>
              <w:numPr>
                <w:ilvl w:val="0"/>
                <w:numId w:val="30"/>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The necessary business to customers (B2C) infrastructure has been put in place to facilitate e-procurement to facilitate e-procurement operations</w:t>
            </w:r>
          </w:p>
        </w:tc>
        <w:tc>
          <w:tcPr>
            <w:tcW w:w="851"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11.8</w:t>
            </w:r>
          </w:p>
        </w:tc>
        <w:tc>
          <w:tcPr>
            <w:tcW w:w="85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36.8</w:t>
            </w:r>
          </w:p>
        </w:tc>
        <w:tc>
          <w:tcPr>
            <w:tcW w:w="788"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33.8</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13.2</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4.4</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2.62</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1.008</w:t>
            </w:r>
          </w:p>
        </w:tc>
      </w:tr>
      <w:tr w:rsidR="009C55B6" w:rsidRPr="00E21E9B" w:rsidTr="009C55B6">
        <w:tc>
          <w:tcPr>
            <w:tcW w:w="4099" w:type="dxa"/>
          </w:tcPr>
          <w:p w:rsidR="00E87FA4" w:rsidRPr="00E21E9B" w:rsidRDefault="00E87FA4" w:rsidP="00E21E9B">
            <w:pPr>
              <w:pStyle w:val="ListParagraph"/>
              <w:widowControl w:val="0"/>
              <w:numPr>
                <w:ilvl w:val="0"/>
                <w:numId w:val="30"/>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The necessary business to business (B2B) infrastructure has been put in place to facilitate e-procurement operations</w:t>
            </w:r>
          </w:p>
        </w:tc>
        <w:tc>
          <w:tcPr>
            <w:tcW w:w="851"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14.7</w:t>
            </w:r>
          </w:p>
        </w:tc>
        <w:tc>
          <w:tcPr>
            <w:tcW w:w="85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35.3</w:t>
            </w:r>
          </w:p>
        </w:tc>
        <w:tc>
          <w:tcPr>
            <w:tcW w:w="788"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30.9</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14.7</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4.4</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2.59</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1.054</w:t>
            </w:r>
          </w:p>
        </w:tc>
      </w:tr>
      <w:tr w:rsidR="009C55B6" w:rsidRPr="00E21E9B" w:rsidTr="009C55B6">
        <w:tc>
          <w:tcPr>
            <w:tcW w:w="4099" w:type="dxa"/>
          </w:tcPr>
          <w:p w:rsidR="00E87FA4" w:rsidRPr="00E21E9B" w:rsidRDefault="00E87FA4" w:rsidP="00E21E9B">
            <w:pPr>
              <w:pStyle w:val="ListParagraph"/>
              <w:widowControl w:val="0"/>
              <w:numPr>
                <w:ilvl w:val="0"/>
                <w:numId w:val="30"/>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The necessary customer to customers (C2C) infrastructure has been put in place to adopt e-procurement</w:t>
            </w:r>
          </w:p>
        </w:tc>
        <w:tc>
          <w:tcPr>
            <w:tcW w:w="851"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11.8</w:t>
            </w:r>
          </w:p>
        </w:tc>
        <w:tc>
          <w:tcPr>
            <w:tcW w:w="85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30.9</w:t>
            </w:r>
          </w:p>
        </w:tc>
        <w:tc>
          <w:tcPr>
            <w:tcW w:w="788"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33.8</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13.2</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10.3</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2.79</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1.140</w:t>
            </w:r>
          </w:p>
        </w:tc>
      </w:tr>
    </w:tbl>
    <w:p w:rsidR="00E87FA4" w:rsidRPr="009E1637" w:rsidRDefault="00E87FA4" w:rsidP="00E87FA4">
      <w:pPr>
        <w:spacing w:line="480" w:lineRule="auto"/>
        <w:jc w:val="both"/>
        <w:rPr>
          <w:rFonts w:ascii="Times New Roman" w:hAnsi="Times New Roman"/>
          <w:i/>
        </w:rPr>
      </w:pPr>
      <w:r w:rsidRPr="009E1637">
        <w:rPr>
          <w:rFonts w:ascii="Times New Roman" w:hAnsi="Times New Roman"/>
          <w:b/>
          <w:i/>
        </w:rPr>
        <w:t>Source:</w:t>
      </w:r>
      <w:r w:rsidRPr="009E1637">
        <w:rPr>
          <w:rFonts w:ascii="Times New Roman" w:hAnsi="Times New Roman"/>
          <w:i/>
        </w:rPr>
        <w:t xml:space="preserve"> Primary </w:t>
      </w:r>
      <w:proofErr w:type="gramStart"/>
      <w:r w:rsidRPr="009E1637">
        <w:rPr>
          <w:rFonts w:ascii="Times New Roman" w:hAnsi="Times New Roman"/>
          <w:i/>
        </w:rPr>
        <w:t xml:space="preserve">data </w:t>
      </w:r>
      <w:r w:rsidR="000B09B4">
        <w:rPr>
          <w:rFonts w:ascii="Times New Roman" w:hAnsi="Times New Roman"/>
          <w:i/>
        </w:rPr>
        <w:t xml:space="preserve"> (</w:t>
      </w:r>
      <w:proofErr w:type="gramEnd"/>
      <w:r w:rsidR="000B09B4">
        <w:rPr>
          <w:rFonts w:ascii="Times New Roman" w:hAnsi="Times New Roman"/>
          <w:i/>
        </w:rPr>
        <w:t>2018)</w:t>
      </w:r>
    </w:p>
    <w:p w:rsidR="002A18ED" w:rsidRPr="002827B3" w:rsidRDefault="00E87FA4" w:rsidP="00E21E9B">
      <w:pPr>
        <w:spacing w:line="480" w:lineRule="auto"/>
        <w:jc w:val="both"/>
        <w:rPr>
          <w:rFonts w:ascii="Times New Roman" w:hAnsi="Times New Roman"/>
        </w:rPr>
      </w:pPr>
      <w:r w:rsidRPr="002827B3">
        <w:rPr>
          <w:rFonts w:ascii="Times New Roman" w:hAnsi="Times New Roman"/>
        </w:rPr>
        <w:lastRenderedPageBreak/>
        <w:t xml:space="preserve">Findings on whether the government of Uganda has put in place the enabling laws to embrace e-procurement in all government agencies reveal that 39.7% </w:t>
      </w:r>
      <w:r w:rsidR="006119A2" w:rsidRPr="002827B3">
        <w:rPr>
          <w:rFonts w:ascii="Times New Roman" w:hAnsi="Times New Roman"/>
        </w:rPr>
        <w:t xml:space="preserve">disagree while 27.9% were not sure (mean = 2.85). Only </w:t>
      </w:r>
      <w:r w:rsidRPr="002827B3">
        <w:rPr>
          <w:rFonts w:ascii="Times New Roman" w:hAnsi="Times New Roman"/>
        </w:rPr>
        <w:t>38.2</w:t>
      </w:r>
      <w:r w:rsidR="006119A2" w:rsidRPr="002827B3">
        <w:rPr>
          <w:rFonts w:ascii="Times New Roman" w:hAnsi="Times New Roman"/>
        </w:rPr>
        <w:t>% that government of Uganda has tried to enhance information network connectivity of government agencies</w:t>
      </w:r>
      <w:r w:rsidRPr="002827B3">
        <w:rPr>
          <w:rFonts w:ascii="Times New Roman" w:hAnsi="Times New Roman"/>
        </w:rPr>
        <w:t xml:space="preserve"> </w:t>
      </w:r>
      <w:r w:rsidR="006119A2" w:rsidRPr="002827B3">
        <w:rPr>
          <w:rFonts w:ascii="Times New Roman" w:hAnsi="Times New Roman"/>
        </w:rPr>
        <w:t xml:space="preserve">(mean = 3.35).  A total of 39.7% agreed that </w:t>
      </w:r>
      <w:r w:rsidRPr="002827B3">
        <w:rPr>
          <w:rFonts w:ascii="Times New Roman" w:hAnsi="Times New Roman"/>
        </w:rPr>
        <w:t xml:space="preserve">government of Uganda has allocated funds in its national budget for adoption of e-procurement in government agencies </w:t>
      </w:r>
      <w:r w:rsidR="006119A2" w:rsidRPr="002827B3">
        <w:rPr>
          <w:rFonts w:ascii="Times New Roman" w:hAnsi="Times New Roman"/>
        </w:rPr>
        <w:t xml:space="preserve">(mean = 2.94).  </w:t>
      </w:r>
      <w:r w:rsidRPr="002827B3">
        <w:rPr>
          <w:rFonts w:ascii="Times New Roman" w:hAnsi="Times New Roman"/>
        </w:rPr>
        <w:t>A</w:t>
      </w:r>
      <w:r w:rsidR="002B3341" w:rsidRPr="002827B3">
        <w:rPr>
          <w:rFonts w:ascii="Times New Roman" w:hAnsi="Times New Roman"/>
        </w:rPr>
        <w:t xml:space="preserve"> total of 29.4</w:t>
      </w:r>
      <w:r w:rsidRPr="002827B3">
        <w:rPr>
          <w:rFonts w:ascii="Times New Roman" w:hAnsi="Times New Roman"/>
        </w:rPr>
        <w:t>%</w:t>
      </w:r>
      <w:r w:rsidR="002B3341" w:rsidRPr="002827B3">
        <w:rPr>
          <w:rFonts w:ascii="Times New Roman" w:hAnsi="Times New Roman"/>
        </w:rPr>
        <w:t xml:space="preserve"> of the respondents</w:t>
      </w:r>
      <w:r w:rsidRPr="002827B3">
        <w:rPr>
          <w:rFonts w:ascii="Times New Roman" w:hAnsi="Times New Roman"/>
        </w:rPr>
        <w:t xml:space="preserve"> </w:t>
      </w:r>
      <w:r w:rsidR="002B3341" w:rsidRPr="002827B3">
        <w:rPr>
          <w:rFonts w:ascii="Times New Roman" w:hAnsi="Times New Roman"/>
        </w:rPr>
        <w:t xml:space="preserve">were not </w:t>
      </w:r>
      <w:proofErr w:type="gramStart"/>
      <w:r w:rsidR="002B3341" w:rsidRPr="002827B3">
        <w:rPr>
          <w:rFonts w:ascii="Times New Roman" w:hAnsi="Times New Roman"/>
        </w:rPr>
        <w:t xml:space="preserve">sure </w:t>
      </w:r>
      <w:r w:rsidRPr="002827B3">
        <w:rPr>
          <w:rFonts w:ascii="Times New Roman" w:hAnsi="Times New Roman"/>
        </w:rPr>
        <w:t xml:space="preserve"> </w:t>
      </w:r>
      <w:r w:rsidR="002B3341" w:rsidRPr="002827B3">
        <w:rPr>
          <w:rFonts w:ascii="Times New Roman" w:hAnsi="Times New Roman"/>
        </w:rPr>
        <w:t>(</w:t>
      </w:r>
      <w:proofErr w:type="gramEnd"/>
      <w:r w:rsidR="002B3341" w:rsidRPr="002827B3">
        <w:rPr>
          <w:rFonts w:ascii="Times New Roman" w:hAnsi="Times New Roman"/>
        </w:rPr>
        <w:t xml:space="preserve">mean = 3.04) whether e-procurement is well embraced in the government plans and </w:t>
      </w:r>
      <w:r w:rsidRPr="002827B3">
        <w:rPr>
          <w:rFonts w:ascii="Times New Roman" w:hAnsi="Times New Roman"/>
        </w:rPr>
        <w:t>ministerial plans</w:t>
      </w:r>
      <w:r w:rsidR="002B3341" w:rsidRPr="002827B3">
        <w:rPr>
          <w:rFonts w:ascii="Times New Roman" w:hAnsi="Times New Roman"/>
        </w:rPr>
        <w:t xml:space="preserve">. </w:t>
      </w:r>
      <w:r w:rsidRPr="002827B3">
        <w:rPr>
          <w:rFonts w:ascii="Times New Roman" w:hAnsi="Times New Roman"/>
        </w:rPr>
        <w:t xml:space="preserve"> </w:t>
      </w:r>
      <w:r w:rsidR="002A18ED" w:rsidRPr="002827B3">
        <w:rPr>
          <w:rFonts w:ascii="Times New Roman" w:hAnsi="Times New Roman"/>
        </w:rPr>
        <w:t>Another 38% of</w:t>
      </w:r>
      <w:r w:rsidR="00715A20" w:rsidRPr="002827B3">
        <w:rPr>
          <w:rFonts w:ascii="Times New Roman" w:hAnsi="Times New Roman"/>
        </w:rPr>
        <w:t xml:space="preserve"> the respondents were not sure if</w:t>
      </w:r>
      <w:r w:rsidR="002A18ED" w:rsidRPr="002827B3">
        <w:rPr>
          <w:rFonts w:ascii="Times New Roman" w:hAnsi="Times New Roman"/>
        </w:rPr>
        <w:t xml:space="preserve"> the </w:t>
      </w:r>
      <w:r w:rsidRPr="002827B3">
        <w:rPr>
          <w:rFonts w:ascii="Times New Roman" w:hAnsi="Times New Roman"/>
        </w:rPr>
        <w:t xml:space="preserve">government of Uganda had developed plans to implement e-procurement </w:t>
      </w:r>
      <w:r w:rsidR="00715A20" w:rsidRPr="002827B3">
        <w:rPr>
          <w:rFonts w:ascii="Times New Roman" w:hAnsi="Times New Roman"/>
        </w:rPr>
        <w:t>and p</w:t>
      </w:r>
      <w:r w:rsidR="002A18ED" w:rsidRPr="002827B3">
        <w:rPr>
          <w:rFonts w:ascii="Times New Roman" w:hAnsi="Times New Roman"/>
        </w:rPr>
        <w:t xml:space="preserve">ut in place </w:t>
      </w:r>
      <w:r w:rsidRPr="002827B3">
        <w:rPr>
          <w:rFonts w:ascii="Times New Roman" w:hAnsi="Times New Roman"/>
        </w:rPr>
        <w:t>the necessary leader</w:t>
      </w:r>
      <w:r w:rsidR="002A18ED" w:rsidRPr="002827B3">
        <w:rPr>
          <w:rFonts w:ascii="Times New Roman" w:hAnsi="Times New Roman"/>
        </w:rPr>
        <w:t xml:space="preserve">ship to implement e-procurement. </w:t>
      </w:r>
    </w:p>
    <w:p w:rsidR="00E87FA4" w:rsidRPr="002827B3" w:rsidRDefault="002A18ED" w:rsidP="00E21E9B">
      <w:pPr>
        <w:spacing w:line="480" w:lineRule="auto"/>
        <w:jc w:val="both"/>
        <w:rPr>
          <w:rFonts w:ascii="Times New Roman" w:hAnsi="Times New Roman"/>
        </w:rPr>
      </w:pPr>
      <w:r w:rsidRPr="002827B3">
        <w:rPr>
          <w:rFonts w:ascii="Times New Roman" w:hAnsi="Times New Roman"/>
        </w:rPr>
        <w:t>The findings generally suggest that about 4 in every 10 staff were not aware of government demonstrated commitment to adopt e-procurement through putting in</w:t>
      </w:r>
      <w:r w:rsidR="00715A20" w:rsidRPr="002827B3">
        <w:rPr>
          <w:rFonts w:ascii="Times New Roman" w:hAnsi="Times New Roman"/>
        </w:rPr>
        <w:t xml:space="preserve"> place the enabling law, enhancing</w:t>
      </w:r>
      <w:r w:rsidRPr="002827B3">
        <w:rPr>
          <w:rFonts w:ascii="Times New Roman" w:hAnsi="Times New Roman"/>
        </w:rPr>
        <w:t xml:space="preserve"> information network connectivity</w:t>
      </w:r>
      <w:r w:rsidR="00715A20" w:rsidRPr="002827B3">
        <w:rPr>
          <w:rFonts w:ascii="Times New Roman" w:hAnsi="Times New Roman"/>
        </w:rPr>
        <w:t xml:space="preserve"> and integration</w:t>
      </w:r>
      <w:r w:rsidRPr="002827B3">
        <w:rPr>
          <w:rFonts w:ascii="Times New Roman" w:hAnsi="Times New Roman"/>
        </w:rPr>
        <w:t xml:space="preserve"> of government agencies, funds allocation in the national budget, embracing e-procurement in the government and ministerial plans and plans and leadership to implement e-procurement.  </w:t>
      </w:r>
    </w:p>
    <w:p w:rsidR="00690B81" w:rsidRPr="002827B3" w:rsidRDefault="00E87FA4" w:rsidP="00E21E9B">
      <w:pPr>
        <w:spacing w:line="480" w:lineRule="auto"/>
        <w:jc w:val="both"/>
        <w:rPr>
          <w:rFonts w:ascii="Times New Roman" w:hAnsi="Times New Roman"/>
        </w:rPr>
      </w:pPr>
      <w:r w:rsidRPr="002827B3">
        <w:rPr>
          <w:rFonts w:ascii="Times New Roman" w:hAnsi="Times New Roman"/>
        </w:rPr>
        <w:t>On whether the necessary business to customers (B2C) infrastructure has been put in place to facilitate e-procurement to facilitate e- procurement opera</w:t>
      </w:r>
      <w:r w:rsidR="002A18ED" w:rsidRPr="002827B3">
        <w:rPr>
          <w:rFonts w:ascii="Times New Roman" w:hAnsi="Times New Roman"/>
        </w:rPr>
        <w:t>tions findings reveal that a total of 48.6% of the respondents disagreed with existence of necessary business to customers (B2C)</w:t>
      </w:r>
      <w:r w:rsidR="00224906" w:rsidRPr="002827B3">
        <w:rPr>
          <w:rFonts w:ascii="Times New Roman" w:hAnsi="Times New Roman"/>
        </w:rPr>
        <w:t xml:space="preserve"> infrastructure (mean = 2.62), </w:t>
      </w:r>
      <w:r w:rsidRPr="002827B3">
        <w:rPr>
          <w:rFonts w:ascii="Times New Roman" w:hAnsi="Times New Roman"/>
        </w:rPr>
        <w:t>business to business (B2B) infrastructure</w:t>
      </w:r>
      <w:r w:rsidR="002A18ED" w:rsidRPr="002827B3">
        <w:rPr>
          <w:rFonts w:ascii="Times New Roman" w:hAnsi="Times New Roman"/>
        </w:rPr>
        <w:t xml:space="preserve"> and </w:t>
      </w:r>
      <w:r w:rsidRPr="002827B3">
        <w:rPr>
          <w:rFonts w:ascii="Times New Roman" w:hAnsi="Times New Roman"/>
        </w:rPr>
        <w:t xml:space="preserve">customer to customers (C2C) infrastructure </w:t>
      </w:r>
      <w:r w:rsidR="002A18ED" w:rsidRPr="002827B3">
        <w:rPr>
          <w:rFonts w:ascii="Times New Roman" w:hAnsi="Times New Roman"/>
        </w:rPr>
        <w:t>being</w:t>
      </w:r>
      <w:r w:rsidRPr="002827B3">
        <w:rPr>
          <w:rFonts w:ascii="Times New Roman" w:hAnsi="Times New Roman"/>
        </w:rPr>
        <w:t xml:space="preserve"> </w:t>
      </w:r>
      <w:r w:rsidR="002A18ED" w:rsidRPr="002827B3">
        <w:rPr>
          <w:rFonts w:ascii="Times New Roman" w:hAnsi="Times New Roman"/>
        </w:rPr>
        <w:t xml:space="preserve">in place to adopt e-procurement. Thus about half of the staff felt that the necessary business to customers (B2C), business to business (B2B) and customer to customers (C2C) infrastructure were still low to support e-procurement adoption.  </w:t>
      </w:r>
    </w:p>
    <w:p w:rsidR="00690B81" w:rsidRPr="002827B3" w:rsidRDefault="00BE7A74" w:rsidP="00E21E9B">
      <w:pPr>
        <w:spacing w:line="480" w:lineRule="auto"/>
        <w:jc w:val="both"/>
        <w:rPr>
          <w:rFonts w:ascii="Times New Roman" w:hAnsi="Times New Roman"/>
        </w:rPr>
      </w:pPr>
      <w:r w:rsidRPr="002827B3">
        <w:rPr>
          <w:rFonts w:ascii="Times New Roman" w:hAnsi="Times New Roman"/>
        </w:rPr>
        <w:t xml:space="preserve">In an interviewee when asked </w:t>
      </w:r>
      <w:r w:rsidR="006D4416" w:rsidRPr="002827B3">
        <w:rPr>
          <w:rFonts w:ascii="Times New Roman" w:hAnsi="Times New Roman"/>
        </w:rPr>
        <w:t xml:space="preserve">about </w:t>
      </w:r>
      <w:r w:rsidRPr="002827B3">
        <w:rPr>
          <w:rFonts w:ascii="Times New Roman" w:hAnsi="Times New Roman"/>
        </w:rPr>
        <w:t>government and other government agencies readiness interviewee A noted:</w:t>
      </w:r>
    </w:p>
    <w:p w:rsidR="00690B81" w:rsidRPr="002827B3" w:rsidRDefault="00BE7A74" w:rsidP="00E21E9B">
      <w:pPr>
        <w:spacing w:line="480" w:lineRule="auto"/>
        <w:ind w:left="720"/>
        <w:jc w:val="both"/>
        <w:rPr>
          <w:rFonts w:ascii="Times New Roman" w:hAnsi="Times New Roman"/>
        </w:rPr>
      </w:pPr>
      <w:r w:rsidRPr="002827B3">
        <w:rPr>
          <w:rFonts w:ascii="Times New Roman" w:hAnsi="Times New Roman"/>
        </w:rPr>
        <w:lastRenderedPageBreak/>
        <w:t xml:space="preserve">With the rolling </w:t>
      </w:r>
      <w:r w:rsidR="00715A20" w:rsidRPr="002827B3">
        <w:rPr>
          <w:rFonts w:ascii="Times New Roman" w:hAnsi="Times New Roman"/>
        </w:rPr>
        <w:t xml:space="preserve">out </w:t>
      </w:r>
      <w:r w:rsidRPr="002827B3">
        <w:rPr>
          <w:rFonts w:ascii="Times New Roman" w:hAnsi="Times New Roman"/>
        </w:rPr>
        <w:t xml:space="preserve">of the IFMS indicated the readiness of government but a lot needs to be done.  We think suppliers can accept anything as longer as they want business. </w:t>
      </w:r>
      <w:r w:rsidR="00715A20" w:rsidRPr="002827B3">
        <w:rPr>
          <w:rFonts w:ascii="Times New Roman" w:hAnsi="Times New Roman"/>
        </w:rPr>
        <w:t>So</w:t>
      </w:r>
      <w:r w:rsidRPr="002827B3">
        <w:rPr>
          <w:rFonts w:ascii="Times New Roman" w:hAnsi="Times New Roman"/>
        </w:rPr>
        <w:t xml:space="preserve"> far we no longer give out bidding documents physically but only by email and they have complied. </w:t>
      </w:r>
    </w:p>
    <w:p w:rsidR="00BE7A74" w:rsidRPr="002827B3" w:rsidRDefault="006D4416" w:rsidP="00E21E9B">
      <w:pPr>
        <w:spacing w:line="480" w:lineRule="auto"/>
        <w:ind w:left="720"/>
        <w:jc w:val="both"/>
        <w:rPr>
          <w:rFonts w:ascii="Times New Roman" w:hAnsi="Times New Roman"/>
        </w:rPr>
      </w:pPr>
      <w:r w:rsidRPr="002827B3">
        <w:rPr>
          <w:rFonts w:ascii="Times New Roman" w:hAnsi="Times New Roman"/>
        </w:rPr>
        <w:t>There are external challenges to adoption of e-procurement in MODVA notably fear of c</w:t>
      </w:r>
      <w:r w:rsidR="00715A20" w:rsidRPr="002827B3">
        <w:rPr>
          <w:rFonts w:ascii="Times New Roman" w:hAnsi="Times New Roman"/>
        </w:rPr>
        <w:t>hange and budgetary constraints plus</w:t>
      </w:r>
      <w:r w:rsidRPr="002827B3">
        <w:rPr>
          <w:rFonts w:ascii="Times New Roman" w:hAnsi="Times New Roman"/>
        </w:rPr>
        <w:t xml:space="preserve"> Power and supplier capacity. There is need to plan and budget for the strategy, carry out training awareness and stakeholder support </w:t>
      </w:r>
      <w:r w:rsidR="00715A20" w:rsidRPr="002827B3">
        <w:rPr>
          <w:rFonts w:ascii="Times New Roman" w:hAnsi="Times New Roman"/>
        </w:rPr>
        <w:t>especially at</w:t>
      </w:r>
      <w:r w:rsidRPr="002827B3">
        <w:rPr>
          <w:rFonts w:ascii="Times New Roman" w:hAnsi="Times New Roman"/>
        </w:rPr>
        <w:t xml:space="preserve"> the top-level commitment</w:t>
      </w:r>
      <w:r w:rsidRPr="002827B3">
        <w:rPr>
          <w:rFonts w:ascii="Times New Roman" w:hAnsi="Times New Roman"/>
          <w:b/>
        </w:rPr>
        <w:t>.</w:t>
      </w:r>
    </w:p>
    <w:p w:rsidR="006D4416" w:rsidRPr="002827B3" w:rsidRDefault="00BE7A74" w:rsidP="00E21E9B">
      <w:pPr>
        <w:spacing w:line="480" w:lineRule="auto"/>
        <w:jc w:val="both"/>
        <w:rPr>
          <w:rFonts w:ascii="Times New Roman" w:hAnsi="Times New Roman"/>
        </w:rPr>
      </w:pPr>
      <w:r w:rsidRPr="002827B3">
        <w:rPr>
          <w:rFonts w:ascii="Times New Roman" w:hAnsi="Times New Roman"/>
        </w:rPr>
        <w:t>Interviewee B observed:</w:t>
      </w:r>
    </w:p>
    <w:p w:rsidR="006D4416" w:rsidRPr="002827B3" w:rsidRDefault="006D4416" w:rsidP="00E21E9B">
      <w:pPr>
        <w:spacing w:line="480" w:lineRule="auto"/>
        <w:ind w:left="720"/>
        <w:jc w:val="both"/>
        <w:rPr>
          <w:rFonts w:ascii="Times New Roman" w:hAnsi="Times New Roman"/>
        </w:rPr>
      </w:pPr>
      <w:r w:rsidRPr="002827B3">
        <w:rPr>
          <w:rFonts w:ascii="Times New Roman" w:hAnsi="Times New Roman"/>
        </w:rPr>
        <w:t>Our suppliers are ready, looking at the way they adopted to IFMS we can confidently say they can easily adopt. However there need for intensive Training and awareness campaigns plus stakeholder involvement.</w:t>
      </w:r>
    </w:p>
    <w:p w:rsidR="00E87FA4" w:rsidRPr="00E21E9B" w:rsidRDefault="00E87FA4" w:rsidP="00E21E9B">
      <w:pPr>
        <w:pStyle w:val="Heading1"/>
        <w:spacing w:before="0" w:line="480" w:lineRule="auto"/>
        <w:rPr>
          <w:rFonts w:ascii="Times New Roman" w:hAnsi="Times New Roman"/>
          <w:color w:val="auto"/>
          <w:sz w:val="24"/>
          <w:szCs w:val="24"/>
          <w:u w:color="0000FF"/>
        </w:rPr>
      </w:pPr>
      <w:bookmarkStart w:id="535" w:name="_Toc1260510"/>
      <w:r w:rsidRPr="00E21E9B">
        <w:rPr>
          <w:rFonts w:ascii="Times New Roman" w:hAnsi="Times New Roman"/>
          <w:color w:val="auto"/>
          <w:sz w:val="24"/>
          <w:szCs w:val="24"/>
          <w:u w:color="0000FF"/>
        </w:rPr>
        <w:t>4.5.1.</w:t>
      </w:r>
      <w:r w:rsidR="00715A20" w:rsidRPr="00E21E9B">
        <w:rPr>
          <w:rFonts w:ascii="Times New Roman" w:hAnsi="Times New Roman"/>
          <w:color w:val="auto"/>
          <w:sz w:val="24"/>
          <w:szCs w:val="24"/>
          <w:u w:color="0000FF"/>
        </w:rPr>
        <w:t xml:space="preserve"> </w:t>
      </w:r>
      <w:r w:rsidRPr="00E21E9B">
        <w:rPr>
          <w:rFonts w:ascii="Times New Roman" w:hAnsi="Times New Roman"/>
          <w:color w:val="auto"/>
          <w:sz w:val="24"/>
          <w:szCs w:val="24"/>
          <w:u w:color="0000FF"/>
        </w:rPr>
        <w:t>Correlation between external e-readiness and adoption of e-procurement</w:t>
      </w:r>
      <w:bookmarkEnd w:id="535"/>
    </w:p>
    <w:p w:rsidR="00E87FA4" w:rsidRPr="00E21E9B" w:rsidRDefault="00E87FA4" w:rsidP="00E21E9B">
      <w:pPr>
        <w:spacing w:line="480" w:lineRule="auto"/>
        <w:jc w:val="both"/>
        <w:rPr>
          <w:rFonts w:ascii="Times New Roman" w:hAnsi="Times New Roman"/>
          <w:kern w:val="1"/>
          <w:u w:color="0000FF"/>
        </w:rPr>
      </w:pPr>
      <w:r w:rsidRPr="00E21E9B">
        <w:rPr>
          <w:rFonts w:ascii="Times New Roman" w:hAnsi="Times New Roman"/>
          <w:kern w:val="1"/>
          <w:u w:color="0000FF"/>
        </w:rPr>
        <w:t xml:space="preserve">The relationship between external e-readiness and adoption of e-procurement was tested using Pearson’s coefficient statistics and are tabulated below. </w:t>
      </w:r>
    </w:p>
    <w:tbl>
      <w:tblPr>
        <w:tblW w:w="7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403"/>
      </w:tblGrid>
      <w:tr w:rsidR="00E87FA4" w:rsidRPr="002827B3" w:rsidTr="00D27B43">
        <w:trPr>
          <w:cantSplit/>
        </w:trPr>
        <w:tc>
          <w:tcPr>
            <w:tcW w:w="7403" w:type="dxa"/>
            <w:tcBorders>
              <w:top w:val="nil"/>
              <w:left w:val="nil"/>
              <w:bottom w:val="nil"/>
              <w:right w:val="nil"/>
            </w:tcBorders>
            <w:shd w:val="clear" w:color="auto" w:fill="FFFFFF"/>
          </w:tcPr>
          <w:p w:rsidR="00E87FA4" w:rsidRPr="002827B3" w:rsidRDefault="00E87FA4" w:rsidP="00D27B43">
            <w:pPr>
              <w:rPr>
                <w:rFonts w:ascii="Times New Roman" w:hAnsi="Times New Roman"/>
                <w:color w:val="010205"/>
              </w:rPr>
            </w:pPr>
          </w:p>
        </w:tc>
      </w:tr>
    </w:tbl>
    <w:p w:rsidR="00E87FA4" w:rsidRPr="00661F26" w:rsidRDefault="00661F26" w:rsidP="00661F26">
      <w:pPr>
        <w:pStyle w:val="Caption"/>
        <w:rPr>
          <w:rFonts w:ascii="Times New Roman" w:hAnsi="Times New Roman"/>
          <w:b w:val="0"/>
          <w:color w:val="auto"/>
          <w:sz w:val="24"/>
          <w:szCs w:val="24"/>
        </w:rPr>
      </w:pPr>
      <w:bookmarkStart w:id="536" w:name="_Toc529277174"/>
      <w:proofErr w:type="gramStart"/>
      <w:r w:rsidRPr="00661F26">
        <w:rPr>
          <w:rFonts w:ascii="Times New Roman" w:hAnsi="Times New Roman"/>
          <w:color w:val="auto"/>
          <w:sz w:val="24"/>
          <w:szCs w:val="24"/>
        </w:rPr>
        <w:t>Table 4.</w:t>
      </w:r>
      <w:proofErr w:type="gramEnd"/>
      <w:r w:rsidRPr="00661F26">
        <w:rPr>
          <w:rFonts w:ascii="Times New Roman" w:hAnsi="Times New Roman"/>
          <w:color w:val="auto"/>
          <w:sz w:val="24"/>
          <w:szCs w:val="24"/>
        </w:rPr>
        <w:t xml:space="preserve"> </w:t>
      </w:r>
      <w:r w:rsidR="009A7F74" w:rsidRPr="00661F26">
        <w:rPr>
          <w:rFonts w:ascii="Times New Roman" w:hAnsi="Times New Roman"/>
          <w:color w:val="auto"/>
          <w:sz w:val="24"/>
          <w:szCs w:val="24"/>
        </w:rPr>
        <w:fldChar w:fldCharType="begin"/>
      </w:r>
      <w:r w:rsidRPr="00661F26">
        <w:rPr>
          <w:rFonts w:ascii="Times New Roman" w:hAnsi="Times New Roman"/>
          <w:color w:val="auto"/>
          <w:sz w:val="24"/>
          <w:szCs w:val="24"/>
        </w:rPr>
        <w:instrText xml:space="preserve"> SEQ Table_4. \* ARABIC </w:instrText>
      </w:r>
      <w:r w:rsidR="009A7F74" w:rsidRPr="00661F26">
        <w:rPr>
          <w:rFonts w:ascii="Times New Roman" w:hAnsi="Times New Roman"/>
          <w:color w:val="auto"/>
          <w:sz w:val="24"/>
          <w:szCs w:val="24"/>
        </w:rPr>
        <w:fldChar w:fldCharType="separate"/>
      </w:r>
      <w:r w:rsidR="00862935">
        <w:rPr>
          <w:rFonts w:ascii="Times New Roman" w:hAnsi="Times New Roman"/>
          <w:noProof/>
          <w:color w:val="auto"/>
          <w:sz w:val="24"/>
          <w:szCs w:val="24"/>
        </w:rPr>
        <w:t>6</w:t>
      </w:r>
      <w:r w:rsidR="009A7F74" w:rsidRPr="00661F26">
        <w:rPr>
          <w:rFonts w:ascii="Times New Roman" w:hAnsi="Times New Roman"/>
          <w:color w:val="auto"/>
          <w:sz w:val="24"/>
          <w:szCs w:val="24"/>
        </w:rPr>
        <w:fldChar w:fldCharType="end"/>
      </w:r>
      <w:r w:rsidRPr="00661F26">
        <w:rPr>
          <w:rFonts w:ascii="Times New Roman" w:hAnsi="Times New Roman"/>
          <w:color w:val="auto"/>
          <w:sz w:val="24"/>
          <w:szCs w:val="24"/>
        </w:rPr>
        <w:t xml:space="preserve">: Correlation </w:t>
      </w:r>
      <w:r w:rsidR="003D782E" w:rsidRPr="00661F26">
        <w:rPr>
          <w:rFonts w:ascii="Times New Roman" w:hAnsi="Times New Roman"/>
          <w:color w:val="auto"/>
          <w:sz w:val="24"/>
          <w:szCs w:val="24"/>
        </w:rPr>
        <w:t>metric</w:t>
      </w:r>
      <w:r w:rsidRPr="00661F26">
        <w:rPr>
          <w:rFonts w:ascii="Times New Roman" w:hAnsi="Times New Roman"/>
          <w:color w:val="auto"/>
          <w:sz w:val="24"/>
          <w:szCs w:val="24"/>
        </w:rPr>
        <w:t xml:space="preserve"> between external e-readiness and adoption of e-procurement</w:t>
      </w:r>
      <w:bookmarkEnd w:id="536"/>
    </w:p>
    <w:tbl>
      <w:tblPr>
        <w:tblStyle w:val="TableGrid"/>
        <w:tblW w:w="8838" w:type="dxa"/>
        <w:tblLayout w:type="fixed"/>
        <w:tblLook w:val="0000"/>
      </w:tblPr>
      <w:tblGrid>
        <w:gridCol w:w="2178"/>
        <w:gridCol w:w="2610"/>
        <w:gridCol w:w="2520"/>
        <w:gridCol w:w="1530"/>
      </w:tblGrid>
      <w:tr w:rsidR="00E87FA4" w:rsidRPr="00E21E9B" w:rsidTr="00D27B43">
        <w:tc>
          <w:tcPr>
            <w:tcW w:w="4788" w:type="dxa"/>
            <w:gridSpan w:val="2"/>
          </w:tcPr>
          <w:p w:rsidR="00E87FA4" w:rsidRPr="00E21E9B" w:rsidRDefault="00E87FA4" w:rsidP="00D27B43">
            <w:pPr>
              <w:autoSpaceDE w:val="0"/>
              <w:autoSpaceDN w:val="0"/>
              <w:rPr>
                <w:rFonts w:ascii="Times New Roman" w:hAnsi="Times New Roman"/>
              </w:rPr>
            </w:pPr>
          </w:p>
        </w:tc>
        <w:tc>
          <w:tcPr>
            <w:tcW w:w="2520" w:type="dxa"/>
          </w:tcPr>
          <w:p w:rsidR="00E87FA4" w:rsidRPr="00E21E9B" w:rsidRDefault="00E87FA4" w:rsidP="00D27B43">
            <w:pPr>
              <w:autoSpaceDE w:val="0"/>
              <w:autoSpaceDN w:val="0"/>
              <w:spacing w:line="320" w:lineRule="atLeast"/>
              <w:ind w:right="60"/>
              <w:rPr>
                <w:rFonts w:ascii="Times New Roman" w:hAnsi="Times New Roman"/>
              </w:rPr>
            </w:pPr>
            <w:r w:rsidRPr="00E21E9B">
              <w:rPr>
                <w:rFonts w:ascii="Times New Roman" w:hAnsi="Times New Roman"/>
              </w:rPr>
              <w:t>External Readiness</w:t>
            </w:r>
          </w:p>
        </w:tc>
        <w:tc>
          <w:tcPr>
            <w:tcW w:w="1530" w:type="dxa"/>
          </w:tcPr>
          <w:p w:rsidR="00E87FA4" w:rsidRPr="00E21E9B" w:rsidRDefault="00E87FA4" w:rsidP="00D27B43">
            <w:pPr>
              <w:autoSpaceDE w:val="0"/>
              <w:autoSpaceDN w:val="0"/>
              <w:spacing w:line="320" w:lineRule="atLeast"/>
              <w:ind w:left="60" w:right="60"/>
              <w:jc w:val="center"/>
              <w:rPr>
                <w:rFonts w:ascii="Times New Roman" w:hAnsi="Times New Roman"/>
              </w:rPr>
            </w:pPr>
          </w:p>
        </w:tc>
      </w:tr>
      <w:tr w:rsidR="00E87FA4" w:rsidRPr="00E21E9B" w:rsidTr="00D27B43">
        <w:tc>
          <w:tcPr>
            <w:tcW w:w="2178" w:type="dxa"/>
            <w:vMerge w:val="restart"/>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External Readiness</w:t>
            </w:r>
          </w:p>
        </w:tc>
        <w:tc>
          <w:tcPr>
            <w:tcW w:w="2610" w:type="dxa"/>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Pearson Correlation</w:t>
            </w:r>
          </w:p>
        </w:tc>
        <w:tc>
          <w:tcPr>
            <w:tcW w:w="2520" w:type="dxa"/>
          </w:tcPr>
          <w:p w:rsidR="00E87FA4" w:rsidRPr="00E21E9B" w:rsidRDefault="00E87FA4" w:rsidP="00D27B43">
            <w:pPr>
              <w:autoSpaceDE w:val="0"/>
              <w:autoSpaceDN w:val="0"/>
              <w:spacing w:line="320" w:lineRule="atLeast"/>
              <w:ind w:left="60" w:right="60"/>
              <w:jc w:val="right"/>
              <w:rPr>
                <w:rFonts w:ascii="Times New Roman" w:hAnsi="Times New Roman"/>
              </w:rPr>
            </w:pPr>
            <w:r w:rsidRPr="00E21E9B">
              <w:rPr>
                <w:rFonts w:ascii="Times New Roman" w:hAnsi="Times New Roman"/>
              </w:rPr>
              <w:t>1</w:t>
            </w:r>
          </w:p>
        </w:tc>
        <w:tc>
          <w:tcPr>
            <w:tcW w:w="1530" w:type="dxa"/>
          </w:tcPr>
          <w:p w:rsidR="00E87FA4" w:rsidRPr="00E21E9B" w:rsidRDefault="00E87FA4" w:rsidP="00D27B43">
            <w:pPr>
              <w:autoSpaceDE w:val="0"/>
              <w:autoSpaceDN w:val="0"/>
              <w:spacing w:line="320" w:lineRule="atLeast"/>
              <w:ind w:left="60" w:right="60"/>
              <w:jc w:val="right"/>
              <w:rPr>
                <w:rFonts w:ascii="Times New Roman" w:hAnsi="Times New Roman"/>
              </w:rPr>
            </w:pPr>
          </w:p>
        </w:tc>
      </w:tr>
      <w:tr w:rsidR="00E87FA4" w:rsidRPr="00E21E9B" w:rsidTr="00D27B43">
        <w:tc>
          <w:tcPr>
            <w:tcW w:w="2178" w:type="dxa"/>
            <w:vMerge/>
          </w:tcPr>
          <w:p w:rsidR="00E87FA4" w:rsidRPr="00E21E9B" w:rsidRDefault="00E87FA4" w:rsidP="00D27B43">
            <w:pPr>
              <w:autoSpaceDE w:val="0"/>
              <w:autoSpaceDN w:val="0"/>
              <w:rPr>
                <w:rFonts w:ascii="Times New Roman" w:hAnsi="Times New Roman"/>
              </w:rPr>
            </w:pPr>
          </w:p>
        </w:tc>
        <w:tc>
          <w:tcPr>
            <w:tcW w:w="2610" w:type="dxa"/>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Sig. (2-tailed)</w:t>
            </w:r>
          </w:p>
        </w:tc>
        <w:tc>
          <w:tcPr>
            <w:tcW w:w="2520" w:type="dxa"/>
          </w:tcPr>
          <w:p w:rsidR="00E87FA4" w:rsidRPr="00E21E9B" w:rsidRDefault="00E87FA4" w:rsidP="00D27B43">
            <w:pPr>
              <w:autoSpaceDE w:val="0"/>
              <w:autoSpaceDN w:val="0"/>
              <w:rPr>
                <w:rFonts w:ascii="Times New Roman" w:hAnsi="Times New Roman"/>
              </w:rPr>
            </w:pPr>
          </w:p>
        </w:tc>
        <w:tc>
          <w:tcPr>
            <w:tcW w:w="1530" w:type="dxa"/>
          </w:tcPr>
          <w:p w:rsidR="00E87FA4" w:rsidRPr="00E21E9B" w:rsidRDefault="00E87FA4" w:rsidP="00D27B43">
            <w:pPr>
              <w:autoSpaceDE w:val="0"/>
              <w:autoSpaceDN w:val="0"/>
              <w:spacing w:line="320" w:lineRule="atLeast"/>
              <w:ind w:left="60" w:right="60"/>
              <w:jc w:val="right"/>
              <w:rPr>
                <w:rFonts w:ascii="Times New Roman" w:hAnsi="Times New Roman"/>
              </w:rPr>
            </w:pPr>
          </w:p>
        </w:tc>
      </w:tr>
      <w:tr w:rsidR="00E87FA4" w:rsidRPr="00E21E9B" w:rsidTr="00D27B43">
        <w:tc>
          <w:tcPr>
            <w:tcW w:w="2178" w:type="dxa"/>
            <w:vMerge/>
          </w:tcPr>
          <w:p w:rsidR="00E87FA4" w:rsidRPr="00E21E9B" w:rsidRDefault="00E87FA4" w:rsidP="00D27B43">
            <w:pPr>
              <w:autoSpaceDE w:val="0"/>
              <w:autoSpaceDN w:val="0"/>
              <w:rPr>
                <w:rFonts w:ascii="Times New Roman" w:hAnsi="Times New Roman"/>
              </w:rPr>
            </w:pPr>
          </w:p>
        </w:tc>
        <w:tc>
          <w:tcPr>
            <w:tcW w:w="2610" w:type="dxa"/>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N</w:t>
            </w:r>
          </w:p>
        </w:tc>
        <w:tc>
          <w:tcPr>
            <w:tcW w:w="2520" w:type="dxa"/>
          </w:tcPr>
          <w:p w:rsidR="00E87FA4" w:rsidRPr="00E21E9B" w:rsidRDefault="00E87FA4" w:rsidP="00D27B43">
            <w:pPr>
              <w:autoSpaceDE w:val="0"/>
              <w:autoSpaceDN w:val="0"/>
              <w:spacing w:line="320" w:lineRule="atLeast"/>
              <w:ind w:left="60" w:right="60"/>
              <w:jc w:val="right"/>
              <w:rPr>
                <w:rFonts w:ascii="Times New Roman" w:hAnsi="Times New Roman"/>
              </w:rPr>
            </w:pPr>
            <w:r w:rsidRPr="00E21E9B">
              <w:rPr>
                <w:rFonts w:ascii="Times New Roman" w:hAnsi="Times New Roman"/>
              </w:rPr>
              <w:t>68</w:t>
            </w:r>
          </w:p>
        </w:tc>
        <w:tc>
          <w:tcPr>
            <w:tcW w:w="1530" w:type="dxa"/>
          </w:tcPr>
          <w:p w:rsidR="00E87FA4" w:rsidRPr="00E21E9B" w:rsidRDefault="00E87FA4" w:rsidP="00D27B43">
            <w:pPr>
              <w:autoSpaceDE w:val="0"/>
              <w:autoSpaceDN w:val="0"/>
              <w:spacing w:line="320" w:lineRule="atLeast"/>
              <w:ind w:left="60" w:right="60"/>
              <w:jc w:val="right"/>
              <w:rPr>
                <w:rFonts w:ascii="Times New Roman" w:hAnsi="Times New Roman"/>
              </w:rPr>
            </w:pPr>
          </w:p>
        </w:tc>
      </w:tr>
      <w:tr w:rsidR="00E87FA4" w:rsidRPr="00E21E9B" w:rsidTr="00D27B43">
        <w:tc>
          <w:tcPr>
            <w:tcW w:w="2178" w:type="dxa"/>
            <w:vMerge w:val="restart"/>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Adoption of e-procurement</w:t>
            </w:r>
          </w:p>
        </w:tc>
        <w:tc>
          <w:tcPr>
            <w:tcW w:w="2610" w:type="dxa"/>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Pearson Correlation</w:t>
            </w:r>
          </w:p>
        </w:tc>
        <w:tc>
          <w:tcPr>
            <w:tcW w:w="2520" w:type="dxa"/>
          </w:tcPr>
          <w:p w:rsidR="00E87FA4" w:rsidRPr="00E21E9B" w:rsidRDefault="00E87FA4" w:rsidP="00D27B43">
            <w:pPr>
              <w:autoSpaceDE w:val="0"/>
              <w:autoSpaceDN w:val="0"/>
              <w:spacing w:line="320" w:lineRule="atLeast"/>
              <w:ind w:left="60" w:right="60"/>
              <w:jc w:val="right"/>
              <w:rPr>
                <w:rFonts w:ascii="Times New Roman" w:hAnsi="Times New Roman"/>
              </w:rPr>
            </w:pPr>
            <w:r w:rsidRPr="00E21E9B">
              <w:rPr>
                <w:rFonts w:ascii="Times New Roman" w:hAnsi="Times New Roman"/>
              </w:rPr>
              <w:t>.295</w:t>
            </w:r>
            <w:r w:rsidRPr="00E21E9B">
              <w:rPr>
                <w:rFonts w:ascii="Times New Roman" w:hAnsi="Times New Roman"/>
                <w:vertAlign w:val="superscript"/>
              </w:rPr>
              <w:t>*</w:t>
            </w:r>
          </w:p>
        </w:tc>
        <w:tc>
          <w:tcPr>
            <w:tcW w:w="1530" w:type="dxa"/>
          </w:tcPr>
          <w:p w:rsidR="00E87FA4" w:rsidRPr="00E21E9B" w:rsidRDefault="00E87FA4" w:rsidP="00D27B43">
            <w:pPr>
              <w:autoSpaceDE w:val="0"/>
              <w:autoSpaceDN w:val="0"/>
              <w:spacing w:line="320" w:lineRule="atLeast"/>
              <w:ind w:left="60" w:right="60"/>
              <w:jc w:val="right"/>
              <w:rPr>
                <w:rFonts w:ascii="Times New Roman" w:hAnsi="Times New Roman"/>
              </w:rPr>
            </w:pPr>
            <w:r w:rsidRPr="00E21E9B">
              <w:rPr>
                <w:rFonts w:ascii="Times New Roman" w:hAnsi="Times New Roman"/>
              </w:rPr>
              <w:t>1</w:t>
            </w:r>
          </w:p>
        </w:tc>
      </w:tr>
      <w:tr w:rsidR="00E87FA4" w:rsidRPr="00E21E9B" w:rsidTr="00D27B43">
        <w:tc>
          <w:tcPr>
            <w:tcW w:w="2178" w:type="dxa"/>
            <w:vMerge/>
          </w:tcPr>
          <w:p w:rsidR="00E87FA4" w:rsidRPr="00E21E9B" w:rsidRDefault="00E87FA4" w:rsidP="00D27B43">
            <w:pPr>
              <w:autoSpaceDE w:val="0"/>
              <w:autoSpaceDN w:val="0"/>
              <w:rPr>
                <w:rFonts w:ascii="Times New Roman" w:hAnsi="Times New Roman"/>
              </w:rPr>
            </w:pPr>
          </w:p>
        </w:tc>
        <w:tc>
          <w:tcPr>
            <w:tcW w:w="2610" w:type="dxa"/>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Sig. (2-tailed)</w:t>
            </w:r>
          </w:p>
        </w:tc>
        <w:tc>
          <w:tcPr>
            <w:tcW w:w="2520" w:type="dxa"/>
          </w:tcPr>
          <w:p w:rsidR="00E87FA4" w:rsidRPr="00E21E9B" w:rsidRDefault="00E87FA4" w:rsidP="00D27B43">
            <w:pPr>
              <w:autoSpaceDE w:val="0"/>
              <w:autoSpaceDN w:val="0"/>
              <w:spacing w:line="320" w:lineRule="atLeast"/>
              <w:ind w:left="60" w:right="60"/>
              <w:jc w:val="right"/>
              <w:rPr>
                <w:rFonts w:ascii="Times New Roman" w:hAnsi="Times New Roman"/>
              </w:rPr>
            </w:pPr>
            <w:r w:rsidRPr="00E21E9B">
              <w:rPr>
                <w:rFonts w:ascii="Times New Roman" w:hAnsi="Times New Roman"/>
              </w:rPr>
              <w:t>.015</w:t>
            </w:r>
          </w:p>
        </w:tc>
        <w:tc>
          <w:tcPr>
            <w:tcW w:w="1530" w:type="dxa"/>
          </w:tcPr>
          <w:p w:rsidR="00E87FA4" w:rsidRPr="00E21E9B" w:rsidRDefault="00E87FA4" w:rsidP="00D27B43">
            <w:pPr>
              <w:autoSpaceDE w:val="0"/>
              <w:autoSpaceDN w:val="0"/>
              <w:rPr>
                <w:rFonts w:ascii="Times New Roman" w:hAnsi="Times New Roman"/>
              </w:rPr>
            </w:pPr>
          </w:p>
        </w:tc>
      </w:tr>
      <w:tr w:rsidR="00E87FA4" w:rsidRPr="00E21E9B" w:rsidTr="00D27B43">
        <w:tc>
          <w:tcPr>
            <w:tcW w:w="2178" w:type="dxa"/>
            <w:vMerge/>
          </w:tcPr>
          <w:p w:rsidR="00E87FA4" w:rsidRPr="00E21E9B" w:rsidRDefault="00E87FA4" w:rsidP="00D27B43">
            <w:pPr>
              <w:autoSpaceDE w:val="0"/>
              <w:autoSpaceDN w:val="0"/>
              <w:rPr>
                <w:rFonts w:ascii="Times New Roman" w:hAnsi="Times New Roman"/>
              </w:rPr>
            </w:pPr>
          </w:p>
        </w:tc>
        <w:tc>
          <w:tcPr>
            <w:tcW w:w="2610" w:type="dxa"/>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N</w:t>
            </w:r>
          </w:p>
        </w:tc>
        <w:tc>
          <w:tcPr>
            <w:tcW w:w="2520" w:type="dxa"/>
          </w:tcPr>
          <w:p w:rsidR="00E87FA4" w:rsidRPr="00E21E9B" w:rsidRDefault="00E87FA4" w:rsidP="00D27B43">
            <w:pPr>
              <w:autoSpaceDE w:val="0"/>
              <w:autoSpaceDN w:val="0"/>
              <w:spacing w:line="320" w:lineRule="atLeast"/>
              <w:ind w:left="60" w:right="60"/>
              <w:jc w:val="right"/>
              <w:rPr>
                <w:rFonts w:ascii="Times New Roman" w:hAnsi="Times New Roman"/>
              </w:rPr>
            </w:pPr>
            <w:r w:rsidRPr="00E21E9B">
              <w:rPr>
                <w:rFonts w:ascii="Times New Roman" w:hAnsi="Times New Roman"/>
              </w:rPr>
              <w:t>68</w:t>
            </w:r>
          </w:p>
        </w:tc>
        <w:tc>
          <w:tcPr>
            <w:tcW w:w="1530" w:type="dxa"/>
          </w:tcPr>
          <w:p w:rsidR="00E87FA4" w:rsidRPr="00E21E9B" w:rsidRDefault="00E87FA4" w:rsidP="00D27B43">
            <w:pPr>
              <w:autoSpaceDE w:val="0"/>
              <w:autoSpaceDN w:val="0"/>
              <w:spacing w:line="320" w:lineRule="atLeast"/>
              <w:ind w:left="60" w:right="60"/>
              <w:jc w:val="right"/>
              <w:rPr>
                <w:rFonts w:ascii="Times New Roman" w:hAnsi="Times New Roman"/>
              </w:rPr>
            </w:pPr>
            <w:r w:rsidRPr="00E21E9B">
              <w:rPr>
                <w:rFonts w:ascii="Times New Roman" w:hAnsi="Times New Roman"/>
              </w:rPr>
              <w:t>68</w:t>
            </w:r>
          </w:p>
        </w:tc>
      </w:tr>
      <w:tr w:rsidR="00E87FA4" w:rsidRPr="002827B3" w:rsidTr="00D27B43">
        <w:tc>
          <w:tcPr>
            <w:tcW w:w="8838" w:type="dxa"/>
            <w:gridSpan w:val="4"/>
          </w:tcPr>
          <w:p w:rsidR="00E87FA4" w:rsidRPr="002827B3" w:rsidRDefault="00E87FA4" w:rsidP="00D27B43">
            <w:pPr>
              <w:autoSpaceDE w:val="0"/>
              <w:autoSpaceDN w:val="0"/>
              <w:spacing w:line="320" w:lineRule="atLeast"/>
              <w:ind w:left="60" w:right="60"/>
              <w:rPr>
                <w:rFonts w:ascii="Times New Roman" w:hAnsi="Times New Roman"/>
                <w:color w:val="010205"/>
              </w:rPr>
            </w:pPr>
            <w:r w:rsidRPr="002827B3">
              <w:rPr>
                <w:rFonts w:ascii="Times New Roman" w:hAnsi="Times New Roman"/>
                <w:color w:val="010205"/>
              </w:rPr>
              <w:t>*. Correlation is significant at the 0.05 level (2-tailed).</w:t>
            </w:r>
          </w:p>
        </w:tc>
      </w:tr>
    </w:tbl>
    <w:p w:rsidR="00E87FA4" w:rsidRPr="002827B3" w:rsidRDefault="00E87FA4" w:rsidP="00E87FA4">
      <w:pPr>
        <w:autoSpaceDE w:val="0"/>
        <w:autoSpaceDN w:val="0"/>
        <w:spacing w:line="400" w:lineRule="atLeast"/>
        <w:rPr>
          <w:rFonts w:ascii="Times New Roman" w:hAnsi="Times New Roman"/>
        </w:rPr>
      </w:pPr>
      <w:r w:rsidRPr="002827B3">
        <w:rPr>
          <w:rFonts w:ascii="Times New Roman" w:hAnsi="Times New Roman"/>
        </w:rPr>
        <w:t xml:space="preserve">P </w:t>
      </w:r>
      <w:r w:rsidRPr="002827B3">
        <w:rPr>
          <w:rFonts w:ascii="Times New Roman" w:hAnsi="Times New Roman"/>
          <w:u w:val="single"/>
        </w:rPr>
        <w:t>&lt;</w:t>
      </w:r>
      <w:r w:rsidRPr="002827B3">
        <w:rPr>
          <w:rFonts w:ascii="Times New Roman" w:hAnsi="Times New Roman"/>
        </w:rPr>
        <w:t xml:space="preserve"> 0.05</w:t>
      </w:r>
    </w:p>
    <w:p w:rsidR="00E87FA4" w:rsidRPr="00E21E9B" w:rsidRDefault="00E87FA4" w:rsidP="00E87FA4">
      <w:pPr>
        <w:spacing w:line="480" w:lineRule="auto"/>
        <w:jc w:val="both"/>
        <w:rPr>
          <w:rFonts w:ascii="Times New Roman" w:hAnsi="Times New Roman"/>
          <w:i/>
        </w:rPr>
      </w:pPr>
      <w:r w:rsidRPr="00E21E9B">
        <w:rPr>
          <w:rFonts w:ascii="Times New Roman" w:hAnsi="Times New Roman"/>
          <w:b/>
          <w:i/>
        </w:rPr>
        <w:t>Source:</w:t>
      </w:r>
      <w:r w:rsidRPr="00E21E9B">
        <w:rPr>
          <w:rFonts w:ascii="Times New Roman" w:hAnsi="Times New Roman"/>
          <w:i/>
        </w:rPr>
        <w:t xml:space="preserve"> Primary data</w:t>
      </w:r>
      <w:r w:rsidR="000B09B4">
        <w:rPr>
          <w:rFonts w:ascii="Times New Roman" w:hAnsi="Times New Roman"/>
          <w:i/>
        </w:rPr>
        <w:t xml:space="preserve"> (2018)</w:t>
      </w:r>
    </w:p>
    <w:p w:rsidR="00E87FA4" w:rsidRPr="00E21E9B" w:rsidRDefault="00E87FA4" w:rsidP="00E21E9B">
      <w:pPr>
        <w:autoSpaceDE w:val="0"/>
        <w:autoSpaceDN w:val="0"/>
        <w:spacing w:line="480" w:lineRule="auto"/>
        <w:ind w:right="-720"/>
        <w:jc w:val="both"/>
        <w:rPr>
          <w:rFonts w:ascii="Times New Roman" w:hAnsi="Times New Roman"/>
          <w:kern w:val="1"/>
          <w:u w:color="0000FF"/>
        </w:rPr>
      </w:pPr>
      <w:r w:rsidRPr="00E21E9B">
        <w:rPr>
          <w:rFonts w:ascii="Times New Roman" w:hAnsi="Times New Roman"/>
          <w:kern w:val="1"/>
          <w:u w:color="0000FF"/>
        </w:rPr>
        <w:lastRenderedPageBreak/>
        <w:t>According to table 4.5 external e-readiness has a statistically positive but low significant relationship (r = 0.295</w:t>
      </w:r>
      <w:r w:rsidRPr="00E21E9B">
        <w:rPr>
          <w:rFonts w:ascii="Times New Roman" w:hAnsi="Times New Roman"/>
          <w:kern w:val="1"/>
          <w:u w:color="0000FF"/>
          <w:vertAlign w:val="superscript"/>
        </w:rPr>
        <w:t>*</w:t>
      </w:r>
      <w:r w:rsidRPr="00E21E9B">
        <w:rPr>
          <w:rFonts w:ascii="Times New Roman" w:hAnsi="Times New Roman"/>
          <w:kern w:val="1"/>
          <w:u w:color="0000FF"/>
          <w:vertAlign w:val="subscript"/>
        </w:rPr>
        <w:t xml:space="preserve">, </w:t>
      </w:r>
      <w:r w:rsidRPr="00E21E9B">
        <w:rPr>
          <w:rFonts w:ascii="Times New Roman" w:hAnsi="Times New Roman"/>
          <w:kern w:val="1"/>
          <w:u w:color="0000FF"/>
        </w:rPr>
        <w:t xml:space="preserve">p = 0.015) with adoption of e-procurement. </w:t>
      </w:r>
      <w:r w:rsidR="006119A2" w:rsidRPr="00E21E9B">
        <w:rPr>
          <w:rFonts w:ascii="Times New Roman" w:hAnsi="Times New Roman"/>
          <w:kern w:val="1"/>
          <w:u w:color="0000FF"/>
        </w:rPr>
        <w:t xml:space="preserve">The </w:t>
      </w:r>
      <w:r w:rsidR="00715A20" w:rsidRPr="00E21E9B">
        <w:rPr>
          <w:rFonts w:ascii="Times New Roman" w:hAnsi="Times New Roman"/>
          <w:kern w:val="1"/>
          <w:u w:color="0000FF"/>
        </w:rPr>
        <w:t>findings infer</w:t>
      </w:r>
      <w:r w:rsidRPr="00E21E9B">
        <w:rPr>
          <w:rFonts w:ascii="Times New Roman" w:hAnsi="Times New Roman"/>
          <w:kern w:val="1"/>
          <w:u w:color="0000FF"/>
        </w:rPr>
        <w:t xml:space="preserve"> that external e-readiness significantly affects adoption of e-procurement especially where the government </w:t>
      </w:r>
      <w:r w:rsidR="00715A20" w:rsidRPr="00E21E9B">
        <w:rPr>
          <w:rFonts w:ascii="Times New Roman" w:hAnsi="Times New Roman"/>
          <w:kern w:val="1"/>
          <w:u w:color="0000FF"/>
        </w:rPr>
        <w:t>is committed</w:t>
      </w:r>
      <w:r w:rsidRPr="00E21E9B">
        <w:rPr>
          <w:rFonts w:ascii="Times New Roman" w:hAnsi="Times New Roman"/>
          <w:kern w:val="1"/>
          <w:u w:color="0000FF"/>
        </w:rPr>
        <w:t xml:space="preserve"> to the e-governance framework and market forces have favorable platforms for B2B, B2C and C2C e-commerce. The findings suggest that low adoption of e-procurement is associated to lack of government commitment to regulate the e-commerce sector and lack of enabling e-commerce platforms linking the business and buyer and suppliers. </w:t>
      </w:r>
      <w:r w:rsidR="00886D17">
        <w:rPr>
          <w:rFonts w:ascii="Times New Roman" w:hAnsi="Times New Roman"/>
          <w:kern w:val="1"/>
          <w:u w:color="0000FF"/>
        </w:rPr>
        <w:t xml:space="preserve"> As a result the hypothesis that there is a relationship between perceived external readiness and e-procurement adoption was accepted. </w:t>
      </w:r>
    </w:p>
    <w:p w:rsidR="00E87FA4" w:rsidRPr="00E21E9B" w:rsidRDefault="00E87FA4" w:rsidP="00E21E9B">
      <w:pPr>
        <w:pStyle w:val="Heading1"/>
        <w:spacing w:before="0" w:line="480" w:lineRule="auto"/>
        <w:rPr>
          <w:rFonts w:ascii="Times New Roman" w:hAnsi="Times New Roman"/>
          <w:color w:val="auto"/>
          <w:kern w:val="1"/>
          <w:sz w:val="24"/>
          <w:szCs w:val="24"/>
        </w:rPr>
      </w:pPr>
      <w:bookmarkStart w:id="537" w:name="_Toc1260511"/>
      <w:r w:rsidRPr="00E21E9B">
        <w:rPr>
          <w:rFonts w:ascii="Times New Roman" w:hAnsi="Times New Roman"/>
          <w:color w:val="auto"/>
          <w:kern w:val="1"/>
          <w:sz w:val="24"/>
          <w:szCs w:val="24"/>
        </w:rPr>
        <w:t>4.6.</w:t>
      </w:r>
      <w:r w:rsidRPr="00E21E9B">
        <w:rPr>
          <w:rFonts w:ascii="Times New Roman" w:hAnsi="Times New Roman"/>
          <w:color w:val="auto"/>
          <w:sz w:val="24"/>
          <w:szCs w:val="24"/>
        </w:rPr>
        <w:t xml:space="preserve"> Perceived e-procurement benefits and adoption of e-procurement</w:t>
      </w:r>
      <w:bookmarkEnd w:id="537"/>
    </w:p>
    <w:p w:rsidR="00E87FA4" w:rsidRPr="00E21E9B" w:rsidRDefault="003D782E" w:rsidP="00E21E9B">
      <w:pPr>
        <w:spacing w:line="480" w:lineRule="auto"/>
        <w:jc w:val="both"/>
        <w:rPr>
          <w:rFonts w:ascii="Times New Roman" w:hAnsi="Times New Roman"/>
          <w:kern w:val="1"/>
        </w:rPr>
      </w:pPr>
      <w:r w:rsidRPr="00E21E9B">
        <w:rPr>
          <w:rFonts w:ascii="Times New Roman" w:hAnsi="Times New Roman"/>
        </w:rPr>
        <w:t>O</w:t>
      </w:r>
      <w:r w:rsidR="00E87FA4" w:rsidRPr="00E21E9B">
        <w:rPr>
          <w:rFonts w:ascii="Times New Roman" w:hAnsi="Times New Roman"/>
        </w:rPr>
        <w:t>bjective</w:t>
      </w:r>
      <w:r>
        <w:rPr>
          <w:rFonts w:ascii="Times New Roman" w:hAnsi="Times New Roman"/>
        </w:rPr>
        <w:t xml:space="preserve"> three stated</w:t>
      </w:r>
      <w:r w:rsidR="00E87FA4" w:rsidRPr="00E21E9B">
        <w:rPr>
          <w:rFonts w:ascii="Times New Roman" w:hAnsi="Times New Roman"/>
        </w:rPr>
        <w:t xml:space="preserve"> of the study was to establish the relationship between perceived e-procurement benefits factors and adoption of e-procurement in MODVA. Perceived e-procurement benefits factors included information, cost and task performance factors measured using 10 items scored on 5-point </w:t>
      </w:r>
      <w:proofErr w:type="spellStart"/>
      <w:r w:rsidR="00E87FA4" w:rsidRPr="00E21E9B">
        <w:rPr>
          <w:rFonts w:ascii="Times New Roman" w:hAnsi="Times New Roman"/>
        </w:rPr>
        <w:t>Likert</w:t>
      </w:r>
      <w:proofErr w:type="spellEnd"/>
      <w:r w:rsidR="00E87FA4" w:rsidRPr="00E21E9B">
        <w:rPr>
          <w:rFonts w:ascii="Times New Roman" w:hAnsi="Times New Roman"/>
        </w:rPr>
        <w:t xml:space="preserve"> scale ranging from 5= strongly agree to 1 = strongly disagree</w:t>
      </w:r>
      <w:r w:rsidR="00E87FA4" w:rsidRPr="00E21E9B">
        <w:rPr>
          <w:rFonts w:ascii="Times New Roman" w:hAnsi="Times New Roman"/>
          <w:kern w:val="1"/>
        </w:rPr>
        <w:t xml:space="preserve">. Table 4.6 below tabulated the descriptive statistics.  </w:t>
      </w:r>
    </w:p>
    <w:p w:rsidR="00E21E9B" w:rsidRDefault="00E21E9B">
      <w:pPr>
        <w:rPr>
          <w:rFonts w:ascii="Times New Roman" w:eastAsiaTheme="majorEastAsia" w:hAnsi="Times New Roman"/>
          <w:b/>
          <w:bCs/>
        </w:rPr>
      </w:pPr>
      <w:bookmarkStart w:id="538" w:name="_Toc529271603"/>
      <w:r>
        <w:rPr>
          <w:rFonts w:ascii="Times New Roman" w:hAnsi="Times New Roman"/>
        </w:rPr>
        <w:br w:type="page"/>
      </w:r>
    </w:p>
    <w:p w:rsidR="00E87FA4" w:rsidRPr="0093220B" w:rsidRDefault="0093220B" w:rsidP="0093220B">
      <w:pPr>
        <w:pStyle w:val="Caption"/>
        <w:rPr>
          <w:rFonts w:ascii="Times New Roman" w:hAnsi="Times New Roman"/>
          <w:color w:val="auto"/>
          <w:sz w:val="24"/>
          <w:szCs w:val="24"/>
        </w:rPr>
      </w:pPr>
      <w:bookmarkStart w:id="539" w:name="_Toc529277175"/>
      <w:bookmarkEnd w:id="538"/>
      <w:proofErr w:type="gramStart"/>
      <w:r w:rsidRPr="0093220B">
        <w:rPr>
          <w:rFonts w:ascii="Times New Roman" w:hAnsi="Times New Roman"/>
          <w:color w:val="auto"/>
          <w:sz w:val="24"/>
          <w:szCs w:val="24"/>
        </w:rPr>
        <w:lastRenderedPageBreak/>
        <w:t>Table 4.</w:t>
      </w:r>
      <w:proofErr w:type="gramEnd"/>
      <w:r w:rsidRPr="0093220B">
        <w:rPr>
          <w:rFonts w:ascii="Times New Roman" w:hAnsi="Times New Roman"/>
          <w:color w:val="auto"/>
          <w:sz w:val="24"/>
          <w:szCs w:val="24"/>
        </w:rPr>
        <w:t xml:space="preserve"> </w:t>
      </w:r>
      <w:r w:rsidR="009A7F74" w:rsidRPr="0093220B">
        <w:rPr>
          <w:rFonts w:ascii="Times New Roman" w:hAnsi="Times New Roman"/>
          <w:color w:val="auto"/>
          <w:sz w:val="24"/>
          <w:szCs w:val="24"/>
        </w:rPr>
        <w:fldChar w:fldCharType="begin"/>
      </w:r>
      <w:r w:rsidRPr="0093220B">
        <w:rPr>
          <w:rFonts w:ascii="Times New Roman" w:hAnsi="Times New Roman"/>
          <w:color w:val="auto"/>
          <w:sz w:val="24"/>
          <w:szCs w:val="24"/>
        </w:rPr>
        <w:instrText xml:space="preserve"> SEQ Table_4. \* ARABIC </w:instrText>
      </w:r>
      <w:r w:rsidR="009A7F74" w:rsidRPr="0093220B">
        <w:rPr>
          <w:rFonts w:ascii="Times New Roman" w:hAnsi="Times New Roman"/>
          <w:color w:val="auto"/>
          <w:sz w:val="24"/>
          <w:szCs w:val="24"/>
        </w:rPr>
        <w:fldChar w:fldCharType="separate"/>
      </w:r>
      <w:r w:rsidR="00862935">
        <w:rPr>
          <w:rFonts w:ascii="Times New Roman" w:hAnsi="Times New Roman"/>
          <w:noProof/>
          <w:color w:val="auto"/>
          <w:sz w:val="24"/>
          <w:szCs w:val="24"/>
        </w:rPr>
        <w:t>7</w:t>
      </w:r>
      <w:r w:rsidR="009A7F74" w:rsidRPr="0093220B">
        <w:rPr>
          <w:rFonts w:ascii="Times New Roman" w:hAnsi="Times New Roman"/>
          <w:color w:val="auto"/>
          <w:sz w:val="24"/>
          <w:szCs w:val="24"/>
        </w:rPr>
        <w:fldChar w:fldCharType="end"/>
      </w:r>
      <w:r w:rsidRPr="0093220B">
        <w:rPr>
          <w:rFonts w:ascii="Times New Roman" w:hAnsi="Times New Roman"/>
          <w:color w:val="auto"/>
          <w:sz w:val="24"/>
          <w:szCs w:val="24"/>
        </w:rPr>
        <w:t>: Descriptive results for perceived e-procurement benefits</w:t>
      </w:r>
      <w:bookmarkEnd w:id="539"/>
    </w:p>
    <w:tbl>
      <w:tblPr>
        <w:tblW w:w="9624"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320"/>
        <w:gridCol w:w="714"/>
        <w:gridCol w:w="720"/>
        <w:gridCol w:w="630"/>
        <w:gridCol w:w="720"/>
        <w:gridCol w:w="720"/>
        <w:gridCol w:w="900"/>
        <w:gridCol w:w="900"/>
      </w:tblGrid>
      <w:tr w:rsidR="00937C0D" w:rsidRPr="00E21E9B" w:rsidTr="00E21E9B">
        <w:tc>
          <w:tcPr>
            <w:tcW w:w="4320" w:type="dxa"/>
          </w:tcPr>
          <w:p w:rsidR="00937C0D" w:rsidRPr="00E21E9B" w:rsidRDefault="00937C0D" w:rsidP="00E21E9B">
            <w:pPr>
              <w:tabs>
                <w:tab w:val="left" w:pos="1980"/>
              </w:tabs>
              <w:jc w:val="both"/>
              <w:rPr>
                <w:rFonts w:ascii="Times New Roman" w:hAnsi="Times New Roman"/>
                <w:sz w:val="22"/>
              </w:rPr>
            </w:pPr>
          </w:p>
        </w:tc>
        <w:tc>
          <w:tcPr>
            <w:tcW w:w="714" w:type="dxa"/>
          </w:tcPr>
          <w:p w:rsidR="00937C0D" w:rsidRPr="00411CD6" w:rsidRDefault="00937C0D" w:rsidP="00916E82">
            <w:pPr>
              <w:tabs>
                <w:tab w:val="left" w:pos="1980"/>
              </w:tabs>
              <w:jc w:val="both"/>
              <w:rPr>
                <w:rFonts w:ascii="Times New Roman" w:hAnsi="Times New Roman"/>
                <w:b/>
                <w:bCs/>
                <w:sz w:val="22"/>
              </w:rPr>
            </w:pPr>
            <w:proofErr w:type="gramStart"/>
            <w:r w:rsidRPr="00411CD6">
              <w:rPr>
                <w:rFonts w:ascii="Times New Roman" w:hAnsi="Times New Roman"/>
                <w:b/>
                <w:bCs/>
                <w:sz w:val="22"/>
              </w:rPr>
              <w:t>SDA</w:t>
            </w:r>
            <w:r>
              <w:rPr>
                <w:rFonts w:ascii="Times New Roman" w:hAnsi="Times New Roman"/>
                <w:b/>
                <w:bCs/>
                <w:sz w:val="22"/>
              </w:rPr>
              <w:t>(</w:t>
            </w:r>
            <w:proofErr w:type="gramEnd"/>
            <w:r>
              <w:rPr>
                <w:rFonts w:ascii="Times New Roman" w:hAnsi="Times New Roman"/>
                <w:color w:val="010205"/>
                <w:sz w:val="22"/>
              </w:rPr>
              <w:t>%</w:t>
            </w:r>
            <w:r>
              <w:rPr>
                <w:rFonts w:ascii="Times New Roman" w:hAnsi="Times New Roman"/>
                <w:b/>
                <w:bCs/>
                <w:sz w:val="22"/>
              </w:rPr>
              <w:t>)</w:t>
            </w:r>
          </w:p>
        </w:tc>
        <w:tc>
          <w:tcPr>
            <w:tcW w:w="720" w:type="dxa"/>
          </w:tcPr>
          <w:p w:rsidR="00937C0D" w:rsidRPr="00411CD6" w:rsidRDefault="00937C0D" w:rsidP="00916E82">
            <w:pPr>
              <w:tabs>
                <w:tab w:val="left" w:pos="1980"/>
              </w:tabs>
              <w:jc w:val="both"/>
              <w:rPr>
                <w:rFonts w:ascii="Times New Roman" w:hAnsi="Times New Roman"/>
                <w:b/>
                <w:bCs/>
                <w:sz w:val="22"/>
              </w:rPr>
            </w:pPr>
            <w:r w:rsidRPr="00411CD6">
              <w:rPr>
                <w:rFonts w:ascii="Times New Roman" w:hAnsi="Times New Roman"/>
                <w:b/>
                <w:bCs/>
                <w:sz w:val="22"/>
              </w:rPr>
              <w:t>DA</w:t>
            </w:r>
            <w:r>
              <w:rPr>
                <w:rFonts w:ascii="Times New Roman" w:hAnsi="Times New Roman"/>
                <w:b/>
                <w:bCs/>
                <w:sz w:val="22"/>
              </w:rPr>
              <w:t xml:space="preserve"> (</w:t>
            </w:r>
            <w:r>
              <w:rPr>
                <w:rFonts w:ascii="Times New Roman" w:hAnsi="Times New Roman"/>
                <w:color w:val="010205"/>
                <w:sz w:val="22"/>
              </w:rPr>
              <w:t>%</w:t>
            </w:r>
            <w:r>
              <w:rPr>
                <w:rFonts w:ascii="Times New Roman" w:hAnsi="Times New Roman"/>
                <w:b/>
                <w:bCs/>
                <w:sz w:val="22"/>
              </w:rPr>
              <w:t>)</w:t>
            </w:r>
          </w:p>
        </w:tc>
        <w:tc>
          <w:tcPr>
            <w:tcW w:w="630" w:type="dxa"/>
          </w:tcPr>
          <w:p w:rsidR="00937C0D" w:rsidRPr="00411CD6" w:rsidRDefault="00937C0D" w:rsidP="00916E82">
            <w:pPr>
              <w:tabs>
                <w:tab w:val="left" w:pos="1980"/>
              </w:tabs>
              <w:jc w:val="both"/>
              <w:rPr>
                <w:rFonts w:ascii="Times New Roman" w:hAnsi="Times New Roman"/>
                <w:b/>
                <w:bCs/>
                <w:sz w:val="22"/>
              </w:rPr>
            </w:pPr>
            <w:r w:rsidRPr="00411CD6">
              <w:rPr>
                <w:rFonts w:ascii="Times New Roman" w:hAnsi="Times New Roman"/>
                <w:b/>
                <w:bCs/>
                <w:sz w:val="22"/>
              </w:rPr>
              <w:t>NS</w:t>
            </w:r>
            <w:r>
              <w:rPr>
                <w:rFonts w:ascii="Times New Roman" w:hAnsi="Times New Roman"/>
                <w:b/>
                <w:bCs/>
                <w:sz w:val="22"/>
              </w:rPr>
              <w:t xml:space="preserve"> (</w:t>
            </w:r>
            <w:r>
              <w:rPr>
                <w:rFonts w:ascii="Times New Roman" w:hAnsi="Times New Roman"/>
                <w:color w:val="010205"/>
                <w:sz w:val="22"/>
              </w:rPr>
              <w:t>%</w:t>
            </w:r>
            <w:r>
              <w:rPr>
                <w:rFonts w:ascii="Times New Roman" w:hAnsi="Times New Roman"/>
                <w:b/>
                <w:bCs/>
                <w:sz w:val="22"/>
              </w:rPr>
              <w:t>)</w:t>
            </w:r>
          </w:p>
        </w:tc>
        <w:tc>
          <w:tcPr>
            <w:tcW w:w="720" w:type="dxa"/>
          </w:tcPr>
          <w:p w:rsidR="00937C0D" w:rsidRPr="00411CD6" w:rsidRDefault="00937C0D" w:rsidP="00916E82">
            <w:pPr>
              <w:tabs>
                <w:tab w:val="left" w:pos="1980"/>
              </w:tabs>
              <w:jc w:val="both"/>
              <w:rPr>
                <w:rFonts w:ascii="Times New Roman" w:hAnsi="Times New Roman"/>
                <w:b/>
                <w:bCs/>
                <w:sz w:val="22"/>
              </w:rPr>
            </w:pPr>
            <w:r w:rsidRPr="00411CD6">
              <w:rPr>
                <w:rFonts w:ascii="Times New Roman" w:hAnsi="Times New Roman"/>
                <w:b/>
                <w:bCs/>
                <w:sz w:val="22"/>
              </w:rPr>
              <w:t>A</w:t>
            </w:r>
            <w:r>
              <w:rPr>
                <w:rFonts w:ascii="Times New Roman" w:hAnsi="Times New Roman"/>
                <w:b/>
                <w:bCs/>
                <w:sz w:val="22"/>
              </w:rPr>
              <w:t xml:space="preserve"> (</w:t>
            </w:r>
            <w:r>
              <w:rPr>
                <w:rFonts w:ascii="Times New Roman" w:hAnsi="Times New Roman"/>
                <w:color w:val="010205"/>
                <w:sz w:val="22"/>
              </w:rPr>
              <w:t>%</w:t>
            </w:r>
            <w:r>
              <w:rPr>
                <w:rFonts w:ascii="Times New Roman" w:hAnsi="Times New Roman"/>
                <w:b/>
                <w:bCs/>
                <w:sz w:val="22"/>
              </w:rPr>
              <w:t>)</w:t>
            </w:r>
          </w:p>
        </w:tc>
        <w:tc>
          <w:tcPr>
            <w:tcW w:w="720" w:type="dxa"/>
          </w:tcPr>
          <w:p w:rsidR="00937C0D" w:rsidRPr="00411CD6" w:rsidRDefault="00937C0D" w:rsidP="00916E82">
            <w:pPr>
              <w:tabs>
                <w:tab w:val="left" w:pos="1980"/>
              </w:tabs>
              <w:jc w:val="both"/>
              <w:rPr>
                <w:rFonts w:ascii="Times New Roman" w:hAnsi="Times New Roman"/>
                <w:b/>
                <w:bCs/>
                <w:sz w:val="22"/>
              </w:rPr>
            </w:pPr>
            <w:r w:rsidRPr="00411CD6">
              <w:rPr>
                <w:rFonts w:ascii="Times New Roman" w:hAnsi="Times New Roman"/>
                <w:b/>
                <w:bCs/>
                <w:sz w:val="22"/>
              </w:rPr>
              <w:t>SA</w:t>
            </w:r>
            <w:r>
              <w:rPr>
                <w:rFonts w:ascii="Times New Roman" w:hAnsi="Times New Roman"/>
                <w:b/>
                <w:bCs/>
                <w:sz w:val="22"/>
              </w:rPr>
              <w:t xml:space="preserve"> (</w:t>
            </w:r>
            <w:r>
              <w:rPr>
                <w:rFonts w:ascii="Times New Roman" w:hAnsi="Times New Roman"/>
                <w:color w:val="010205"/>
                <w:sz w:val="22"/>
              </w:rPr>
              <w:t>%</w:t>
            </w:r>
            <w:r>
              <w:rPr>
                <w:rFonts w:ascii="Times New Roman" w:hAnsi="Times New Roman"/>
                <w:b/>
                <w:bCs/>
                <w:sz w:val="22"/>
              </w:rPr>
              <w:t>)</w:t>
            </w:r>
          </w:p>
        </w:tc>
        <w:tc>
          <w:tcPr>
            <w:tcW w:w="900" w:type="dxa"/>
          </w:tcPr>
          <w:p w:rsidR="00937C0D" w:rsidRPr="00E21E9B" w:rsidRDefault="00937C0D" w:rsidP="00E21E9B">
            <w:pPr>
              <w:tabs>
                <w:tab w:val="left" w:pos="1980"/>
              </w:tabs>
              <w:jc w:val="both"/>
              <w:rPr>
                <w:rFonts w:ascii="Times New Roman" w:hAnsi="Times New Roman"/>
                <w:b/>
                <w:bCs/>
                <w:sz w:val="22"/>
              </w:rPr>
            </w:pPr>
            <w:r w:rsidRPr="00E21E9B">
              <w:rPr>
                <w:rFonts w:ascii="Times New Roman" w:hAnsi="Times New Roman"/>
                <w:b/>
                <w:bCs/>
                <w:sz w:val="22"/>
              </w:rPr>
              <w:t xml:space="preserve">MEAN </w:t>
            </w:r>
          </w:p>
        </w:tc>
        <w:tc>
          <w:tcPr>
            <w:tcW w:w="900" w:type="dxa"/>
          </w:tcPr>
          <w:p w:rsidR="00937C0D" w:rsidRPr="00E21E9B" w:rsidRDefault="00937C0D" w:rsidP="00E21E9B">
            <w:pPr>
              <w:tabs>
                <w:tab w:val="left" w:pos="1980"/>
              </w:tabs>
              <w:jc w:val="both"/>
              <w:rPr>
                <w:rFonts w:ascii="Times New Roman" w:hAnsi="Times New Roman"/>
                <w:b/>
                <w:bCs/>
                <w:sz w:val="22"/>
              </w:rPr>
            </w:pPr>
            <w:r w:rsidRPr="00E21E9B">
              <w:rPr>
                <w:rFonts w:ascii="Times New Roman" w:hAnsi="Times New Roman"/>
                <w:b/>
                <w:bCs/>
                <w:sz w:val="22"/>
              </w:rPr>
              <w:t>S.D</w:t>
            </w:r>
          </w:p>
        </w:tc>
      </w:tr>
      <w:tr w:rsidR="00E87FA4" w:rsidRPr="00E21E9B" w:rsidTr="00E21E9B">
        <w:tc>
          <w:tcPr>
            <w:tcW w:w="4320" w:type="dxa"/>
          </w:tcPr>
          <w:p w:rsidR="00E87FA4" w:rsidRPr="00E21E9B" w:rsidRDefault="00E87FA4" w:rsidP="00E21E9B">
            <w:pPr>
              <w:pStyle w:val="ListParagraph"/>
              <w:widowControl w:val="0"/>
              <w:numPr>
                <w:ilvl w:val="0"/>
                <w:numId w:val="31"/>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E-procurement platforms facilitates easy access to procurement opportunities in the MODVA by suppliers</w:t>
            </w:r>
          </w:p>
        </w:tc>
        <w:tc>
          <w:tcPr>
            <w:tcW w:w="714"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8.8</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11.8</w:t>
            </w:r>
          </w:p>
        </w:tc>
        <w:tc>
          <w:tcPr>
            <w:tcW w:w="63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20.6</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30.9</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27.9</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3.57</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1.262</w:t>
            </w:r>
          </w:p>
        </w:tc>
      </w:tr>
      <w:tr w:rsidR="00E87FA4" w:rsidRPr="00E21E9B" w:rsidTr="00E21E9B">
        <w:tc>
          <w:tcPr>
            <w:tcW w:w="4320" w:type="dxa"/>
          </w:tcPr>
          <w:p w:rsidR="00E87FA4" w:rsidRPr="00E21E9B" w:rsidRDefault="00E87FA4" w:rsidP="00E21E9B">
            <w:pPr>
              <w:pStyle w:val="ListParagraph"/>
              <w:widowControl w:val="0"/>
              <w:numPr>
                <w:ilvl w:val="0"/>
                <w:numId w:val="31"/>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E-procurement platforms facilitates easy access to suppliers by the MODVA as the purchasing entity</w:t>
            </w:r>
          </w:p>
        </w:tc>
        <w:tc>
          <w:tcPr>
            <w:tcW w:w="714"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8.8</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10.3</w:t>
            </w:r>
          </w:p>
        </w:tc>
        <w:tc>
          <w:tcPr>
            <w:tcW w:w="63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19.1</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35.3</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26.5</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3.66</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1.154</w:t>
            </w:r>
          </w:p>
        </w:tc>
      </w:tr>
      <w:tr w:rsidR="00E87FA4" w:rsidRPr="00E21E9B" w:rsidTr="00E21E9B">
        <w:tc>
          <w:tcPr>
            <w:tcW w:w="4320" w:type="dxa"/>
          </w:tcPr>
          <w:p w:rsidR="00E87FA4" w:rsidRPr="00E21E9B" w:rsidRDefault="00E87FA4" w:rsidP="00E21E9B">
            <w:pPr>
              <w:pStyle w:val="ListParagraph"/>
              <w:widowControl w:val="0"/>
              <w:numPr>
                <w:ilvl w:val="0"/>
                <w:numId w:val="31"/>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E-procurement facilitates access real time procurement information</w:t>
            </w:r>
          </w:p>
        </w:tc>
        <w:tc>
          <w:tcPr>
            <w:tcW w:w="714"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2.9</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1.5</w:t>
            </w:r>
          </w:p>
        </w:tc>
        <w:tc>
          <w:tcPr>
            <w:tcW w:w="63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30.9</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26.5</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38.2</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3.96</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1.014</w:t>
            </w:r>
          </w:p>
        </w:tc>
      </w:tr>
      <w:tr w:rsidR="00E87FA4" w:rsidRPr="00E21E9B" w:rsidTr="00E21E9B">
        <w:tc>
          <w:tcPr>
            <w:tcW w:w="4320" w:type="dxa"/>
          </w:tcPr>
          <w:p w:rsidR="00E87FA4" w:rsidRPr="00E21E9B" w:rsidRDefault="00E87FA4" w:rsidP="00E21E9B">
            <w:pPr>
              <w:pStyle w:val="ListParagraph"/>
              <w:widowControl w:val="0"/>
              <w:numPr>
                <w:ilvl w:val="0"/>
                <w:numId w:val="31"/>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E-procurement facilitates access to reliable procurement information</w:t>
            </w:r>
          </w:p>
        </w:tc>
        <w:tc>
          <w:tcPr>
            <w:tcW w:w="714"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1.5</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2.9</w:t>
            </w:r>
          </w:p>
        </w:tc>
        <w:tc>
          <w:tcPr>
            <w:tcW w:w="63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25</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30.9</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39.7</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4.04</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.953</w:t>
            </w:r>
          </w:p>
        </w:tc>
      </w:tr>
      <w:tr w:rsidR="00E87FA4" w:rsidRPr="00E21E9B" w:rsidTr="00E21E9B">
        <w:tc>
          <w:tcPr>
            <w:tcW w:w="4320" w:type="dxa"/>
          </w:tcPr>
          <w:p w:rsidR="00E87FA4" w:rsidRPr="00E21E9B" w:rsidRDefault="00E87FA4" w:rsidP="00E21E9B">
            <w:pPr>
              <w:pStyle w:val="ListParagraph"/>
              <w:widowControl w:val="0"/>
              <w:numPr>
                <w:ilvl w:val="0"/>
                <w:numId w:val="31"/>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Using e-procurement reduces procurement direct costs</w:t>
            </w:r>
          </w:p>
        </w:tc>
        <w:tc>
          <w:tcPr>
            <w:tcW w:w="714"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2.9</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4.4</w:t>
            </w:r>
          </w:p>
        </w:tc>
        <w:tc>
          <w:tcPr>
            <w:tcW w:w="63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14.7</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32.4</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45.6</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4.21</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.873</w:t>
            </w:r>
          </w:p>
        </w:tc>
      </w:tr>
      <w:tr w:rsidR="00E87FA4" w:rsidRPr="00E21E9B" w:rsidTr="00E21E9B">
        <w:tc>
          <w:tcPr>
            <w:tcW w:w="4320" w:type="dxa"/>
          </w:tcPr>
          <w:p w:rsidR="00E87FA4" w:rsidRPr="00E21E9B" w:rsidRDefault="00E87FA4" w:rsidP="00E21E9B">
            <w:pPr>
              <w:pStyle w:val="ListParagraph"/>
              <w:widowControl w:val="0"/>
              <w:numPr>
                <w:ilvl w:val="0"/>
                <w:numId w:val="31"/>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Using e-procurement reduces procurement indirect costs</w:t>
            </w:r>
          </w:p>
        </w:tc>
        <w:tc>
          <w:tcPr>
            <w:tcW w:w="714"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5.9</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5.9</w:t>
            </w:r>
          </w:p>
        </w:tc>
        <w:tc>
          <w:tcPr>
            <w:tcW w:w="63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23.5</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25</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39.7</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3.87</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1.183</w:t>
            </w:r>
          </w:p>
        </w:tc>
      </w:tr>
      <w:tr w:rsidR="00E87FA4" w:rsidRPr="00E21E9B" w:rsidTr="00E21E9B">
        <w:tc>
          <w:tcPr>
            <w:tcW w:w="4320" w:type="dxa"/>
          </w:tcPr>
          <w:p w:rsidR="00E87FA4" w:rsidRPr="00E21E9B" w:rsidRDefault="00E87FA4" w:rsidP="00E21E9B">
            <w:pPr>
              <w:pStyle w:val="ListParagraph"/>
              <w:widowControl w:val="0"/>
              <w:numPr>
                <w:ilvl w:val="0"/>
                <w:numId w:val="31"/>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Using e-procurement reduces total acquisition costs</w:t>
            </w:r>
          </w:p>
        </w:tc>
        <w:tc>
          <w:tcPr>
            <w:tcW w:w="714"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1.5</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5.9</w:t>
            </w:r>
          </w:p>
        </w:tc>
        <w:tc>
          <w:tcPr>
            <w:tcW w:w="63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14.7</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38.2</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39.7</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4.09</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.958</w:t>
            </w:r>
          </w:p>
        </w:tc>
      </w:tr>
      <w:tr w:rsidR="00E87FA4" w:rsidRPr="00E21E9B" w:rsidTr="00E21E9B">
        <w:tc>
          <w:tcPr>
            <w:tcW w:w="4320" w:type="dxa"/>
          </w:tcPr>
          <w:p w:rsidR="00E87FA4" w:rsidRPr="00E21E9B" w:rsidRDefault="00E87FA4" w:rsidP="00E21E9B">
            <w:pPr>
              <w:pStyle w:val="ListParagraph"/>
              <w:widowControl w:val="0"/>
              <w:numPr>
                <w:ilvl w:val="0"/>
                <w:numId w:val="31"/>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 xml:space="preserve">Embracing the use of e-procurement make  procurement tasks much easier </w:t>
            </w:r>
          </w:p>
        </w:tc>
        <w:tc>
          <w:tcPr>
            <w:tcW w:w="714"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1.5</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1.5</w:t>
            </w:r>
          </w:p>
        </w:tc>
        <w:tc>
          <w:tcPr>
            <w:tcW w:w="63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22.1</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44.1</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30.9</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4.01</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.855</w:t>
            </w:r>
          </w:p>
        </w:tc>
      </w:tr>
      <w:tr w:rsidR="00E87FA4" w:rsidRPr="00E21E9B" w:rsidTr="00E21E9B">
        <w:tc>
          <w:tcPr>
            <w:tcW w:w="4320" w:type="dxa"/>
          </w:tcPr>
          <w:p w:rsidR="00E87FA4" w:rsidRPr="00E21E9B" w:rsidRDefault="00E87FA4" w:rsidP="00E21E9B">
            <w:pPr>
              <w:pStyle w:val="ListParagraph"/>
              <w:widowControl w:val="0"/>
              <w:numPr>
                <w:ilvl w:val="0"/>
                <w:numId w:val="31"/>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 xml:space="preserve">Embracing the use of e-procurement enhances timely accomplishment of procurement tasks </w:t>
            </w:r>
          </w:p>
        </w:tc>
        <w:tc>
          <w:tcPr>
            <w:tcW w:w="714"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4.4</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2.9</w:t>
            </w:r>
          </w:p>
        </w:tc>
        <w:tc>
          <w:tcPr>
            <w:tcW w:w="63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10.3</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52.9</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29.4</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4.12</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.744</w:t>
            </w:r>
          </w:p>
        </w:tc>
      </w:tr>
      <w:tr w:rsidR="00E87FA4" w:rsidRPr="00E21E9B" w:rsidTr="00E21E9B">
        <w:tc>
          <w:tcPr>
            <w:tcW w:w="4320" w:type="dxa"/>
          </w:tcPr>
          <w:p w:rsidR="00E87FA4" w:rsidRPr="00E21E9B" w:rsidRDefault="00E87FA4" w:rsidP="00E21E9B">
            <w:pPr>
              <w:pStyle w:val="ListParagraph"/>
              <w:widowControl w:val="0"/>
              <w:numPr>
                <w:ilvl w:val="0"/>
                <w:numId w:val="31"/>
              </w:numPr>
              <w:overflowPunct w:val="0"/>
              <w:autoSpaceDE w:val="0"/>
              <w:autoSpaceDN w:val="0"/>
              <w:adjustRightInd w:val="0"/>
              <w:spacing w:after="240"/>
              <w:contextualSpacing w:val="0"/>
              <w:jc w:val="both"/>
              <w:rPr>
                <w:rFonts w:ascii="Times New Roman" w:hAnsi="Times New Roman"/>
                <w:sz w:val="22"/>
              </w:rPr>
            </w:pPr>
            <w:r w:rsidRPr="00E21E9B">
              <w:rPr>
                <w:rFonts w:ascii="Times New Roman" w:hAnsi="Times New Roman"/>
                <w:sz w:val="22"/>
              </w:rPr>
              <w:t>Embracing the use of e-procurement enhances quality of procurements</w:t>
            </w:r>
          </w:p>
        </w:tc>
        <w:tc>
          <w:tcPr>
            <w:tcW w:w="714"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1.5</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1.5</w:t>
            </w:r>
          </w:p>
        </w:tc>
        <w:tc>
          <w:tcPr>
            <w:tcW w:w="63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14.7</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42.6</w:t>
            </w:r>
          </w:p>
        </w:tc>
        <w:tc>
          <w:tcPr>
            <w:tcW w:w="720" w:type="dxa"/>
            <w:vAlign w:val="center"/>
          </w:tcPr>
          <w:p w:rsidR="00E87FA4" w:rsidRPr="00E21E9B" w:rsidRDefault="00E87FA4" w:rsidP="00E21E9B">
            <w:pPr>
              <w:jc w:val="right"/>
              <w:rPr>
                <w:rFonts w:ascii="Times New Roman" w:hAnsi="Times New Roman"/>
                <w:color w:val="010205"/>
                <w:sz w:val="22"/>
              </w:rPr>
            </w:pPr>
            <w:r w:rsidRPr="00E21E9B">
              <w:rPr>
                <w:rFonts w:ascii="Times New Roman" w:hAnsi="Times New Roman"/>
                <w:color w:val="010205"/>
                <w:sz w:val="22"/>
              </w:rPr>
              <w:t>39.7</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4.18</w:t>
            </w:r>
          </w:p>
        </w:tc>
        <w:tc>
          <w:tcPr>
            <w:tcW w:w="900" w:type="dxa"/>
          </w:tcPr>
          <w:p w:rsidR="00E87FA4" w:rsidRPr="00E21E9B" w:rsidRDefault="00E87FA4" w:rsidP="00E21E9B">
            <w:pPr>
              <w:autoSpaceDE w:val="0"/>
              <w:autoSpaceDN w:val="0"/>
              <w:ind w:left="60" w:right="60"/>
              <w:jc w:val="right"/>
              <w:rPr>
                <w:rFonts w:ascii="Times New Roman" w:hAnsi="Times New Roman"/>
                <w:color w:val="010205"/>
                <w:sz w:val="22"/>
              </w:rPr>
            </w:pPr>
            <w:r w:rsidRPr="00E21E9B">
              <w:rPr>
                <w:rFonts w:ascii="Times New Roman" w:hAnsi="Times New Roman"/>
                <w:color w:val="010205"/>
                <w:sz w:val="22"/>
              </w:rPr>
              <w:t>.845</w:t>
            </w:r>
          </w:p>
        </w:tc>
      </w:tr>
    </w:tbl>
    <w:p w:rsidR="00E87FA4" w:rsidRPr="009E1637" w:rsidRDefault="00E87FA4" w:rsidP="00E87FA4">
      <w:pPr>
        <w:spacing w:line="480" w:lineRule="auto"/>
        <w:jc w:val="both"/>
        <w:rPr>
          <w:rFonts w:ascii="Times New Roman" w:hAnsi="Times New Roman"/>
          <w:i/>
        </w:rPr>
      </w:pPr>
      <w:r w:rsidRPr="009E1637">
        <w:rPr>
          <w:rFonts w:ascii="Times New Roman" w:hAnsi="Times New Roman"/>
          <w:b/>
          <w:i/>
        </w:rPr>
        <w:t>Source:</w:t>
      </w:r>
      <w:r w:rsidRPr="009E1637">
        <w:rPr>
          <w:rFonts w:ascii="Times New Roman" w:hAnsi="Times New Roman"/>
          <w:i/>
        </w:rPr>
        <w:t xml:space="preserve"> Primary </w:t>
      </w:r>
      <w:proofErr w:type="gramStart"/>
      <w:r w:rsidRPr="009E1637">
        <w:rPr>
          <w:rFonts w:ascii="Times New Roman" w:hAnsi="Times New Roman"/>
          <w:i/>
        </w:rPr>
        <w:t xml:space="preserve">data </w:t>
      </w:r>
      <w:r w:rsidR="000B09B4">
        <w:rPr>
          <w:rFonts w:ascii="Times New Roman" w:hAnsi="Times New Roman"/>
          <w:i/>
        </w:rPr>
        <w:t xml:space="preserve"> (</w:t>
      </w:r>
      <w:proofErr w:type="gramEnd"/>
      <w:r w:rsidR="000B09B4">
        <w:rPr>
          <w:rFonts w:ascii="Times New Roman" w:hAnsi="Times New Roman"/>
          <w:i/>
        </w:rPr>
        <w:t>2018)</w:t>
      </w:r>
    </w:p>
    <w:p w:rsidR="002A18ED" w:rsidRPr="00E21E9B" w:rsidRDefault="002A18ED" w:rsidP="00E21E9B">
      <w:pPr>
        <w:spacing w:line="480" w:lineRule="auto"/>
        <w:jc w:val="both"/>
        <w:rPr>
          <w:rFonts w:ascii="Times New Roman" w:hAnsi="Times New Roman"/>
        </w:rPr>
      </w:pPr>
      <w:r w:rsidRPr="002827B3">
        <w:rPr>
          <w:rFonts w:ascii="Times New Roman" w:hAnsi="Times New Roman"/>
        </w:rPr>
        <w:t>Table 4.6 shows that the respondents agreed with</w:t>
      </w:r>
      <w:r w:rsidR="00E87FA4" w:rsidRPr="002827B3">
        <w:rPr>
          <w:rFonts w:ascii="Times New Roman" w:hAnsi="Times New Roman"/>
        </w:rPr>
        <w:t xml:space="preserve"> e-procurement platforms facilitating easy access to procure</w:t>
      </w:r>
      <w:r w:rsidRPr="002827B3">
        <w:rPr>
          <w:rFonts w:ascii="Times New Roman" w:hAnsi="Times New Roman"/>
        </w:rPr>
        <w:t>ment opportunities in the MODVA (</w:t>
      </w:r>
      <w:r w:rsidR="00E87FA4" w:rsidRPr="002827B3">
        <w:rPr>
          <w:rFonts w:ascii="Times New Roman" w:hAnsi="Times New Roman"/>
        </w:rPr>
        <w:t>mean of 3.57</w:t>
      </w:r>
      <w:r w:rsidRPr="002827B3">
        <w:rPr>
          <w:rFonts w:ascii="Times New Roman" w:hAnsi="Times New Roman"/>
        </w:rPr>
        <w:t>)</w:t>
      </w:r>
      <w:r w:rsidR="001832DD" w:rsidRPr="002827B3">
        <w:rPr>
          <w:rFonts w:ascii="Times New Roman" w:hAnsi="Times New Roman"/>
        </w:rPr>
        <w:t xml:space="preserve">, </w:t>
      </w:r>
      <w:r w:rsidR="00E87FA4" w:rsidRPr="002827B3">
        <w:rPr>
          <w:rFonts w:ascii="Times New Roman" w:hAnsi="Times New Roman"/>
        </w:rPr>
        <w:t>60.8%</w:t>
      </w:r>
      <w:r w:rsidRPr="002827B3">
        <w:rPr>
          <w:rFonts w:ascii="Times New Roman" w:hAnsi="Times New Roman"/>
        </w:rPr>
        <w:t xml:space="preserve"> </w:t>
      </w:r>
      <w:r w:rsidR="00715A20" w:rsidRPr="002827B3">
        <w:rPr>
          <w:rFonts w:ascii="Times New Roman" w:hAnsi="Times New Roman"/>
        </w:rPr>
        <w:t>agreed with</w:t>
      </w:r>
      <w:r w:rsidR="00E87FA4" w:rsidRPr="002827B3">
        <w:rPr>
          <w:rFonts w:ascii="Times New Roman" w:hAnsi="Times New Roman"/>
        </w:rPr>
        <w:t xml:space="preserve"> E-pr</w:t>
      </w:r>
      <w:r w:rsidRPr="002827B3">
        <w:rPr>
          <w:rFonts w:ascii="Times New Roman" w:hAnsi="Times New Roman"/>
        </w:rPr>
        <w:t xml:space="preserve">ocurement platforms facilitating </w:t>
      </w:r>
      <w:r w:rsidR="00E87FA4" w:rsidRPr="002827B3">
        <w:rPr>
          <w:rFonts w:ascii="Times New Roman" w:hAnsi="Times New Roman"/>
        </w:rPr>
        <w:t xml:space="preserve">easy access to suppliers by the </w:t>
      </w:r>
      <w:r w:rsidR="00715A20" w:rsidRPr="002827B3">
        <w:rPr>
          <w:rFonts w:ascii="Times New Roman" w:hAnsi="Times New Roman"/>
        </w:rPr>
        <w:t>MODVA (</w:t>
      </w:r>
      <w:r w:rsidRPr="002827B3">
        <w:rPr>
          <w:rFonts w:ascii="Times New Roman" w:hAnsi="Times New Roman"/>
        </w:rPr>
        <w:t>mean of 3.66</w:t>
      </w:r>
      <w:r w:rsidR="00715A20" w:rsidRPr="002827B3">
        <w:rPr>
          <w:rFonts w:ascii="Times New Roman" w:hAnsi="Times New Roman"/>
        </w:rPr>
        <w:t>) as</w:t>
      </w:r>
      <w:r w:rsidRPr="002827B3">
        <w:rPr>
          <w:rFonts w:ascii="Times New Roman" w:hAnsi="Times New Roman"/>
        </w:rPr>
        <w:t xml:space="preserve"> the purchasing entity</w:t>
      </w:r>
      <w:r w:rsidR="00715A20" w:rsidRPr="002827B3">
        <w:rPr>
          <w:rFonts w:ascii="Times New Roman" w:hAnsi="Times New Roman"/>
        </w:rPr>
        <w:t>, facilitating</w:t>
      </w:r>
      <w:r w:rsidR="00E87FA4" w:rsidRPr="002827B3">
        <w:rPr>
          <w:rFonts w:ascii="Times New Roman" w:hAnsi="Times New Roman"/>
        </w:rPr>
        <w:t xml:space="preserve"> access to real time procurement information </w:t>
      </w:r>
      <w:r w:rsidRPr="002827B3">
        <w:rPr>
          <w:rFonts w:ascii="Times New Roman" w:hAnsi="Times New Roman"/>
        </w:rPr>
        <w:t xml:space="preserve">(mean of 3.96), and </w:t>
      </w:r>
      <w:r w:rsidR="00E87FA4" w:rsidRPr="002827B3">
        <w:rPr>
          <w:rFonts w:ascii="Times New Roman" w:hAnsi="Times New Roman"/>
        </w:rPr>
        <w:t xml:space="preserve">facilitating access to reliable procurement information </w:t>
      </w:r>
      <w:r w:rsidRPr="002827B3">
        <w:rPr>
          <w:rFonts w:ascii="Times New Roman" w:hAnsi="Times New Roman"/>
        </w:rPr>
        <w:t xml:space="preserve">(mean = 4.04). the findings generally suggest that there was a high perceived e-procurement benefits especially in facilitating </w:t>
      </w:r>
      <w:r w:rsidRPr="00E21E9B">
        <w:rPr>
          <w:rFonts w:ascii="Times New Roman" w:hAnsi="Times New Roman"/>
        </w:rPr>
        <w:lastRenderedPageBreak/>
        <w:t xml:space="preserve">information exchanges </w:t>
      </w:r>
      <w:r w:rsidR="00715A20" w:rsidRPr="00E21E9B">
        <w:rPr>
          <w:rFonts w:ascii="Times New Roman" w:hAnsi="Times New Roman"/>
        </w:rPr>
        <w:t xml:space="preserve"> </w:t>
      </w:r>
      <w:r w:rsidRPr="00E21E9B">
        <w:rPr>
          <w:rFonts w:ascii="Times New Roman" w:hAnsi="Times New Roman"/>
        </w:rPr>
        <w:t>for procurement opportunities in the MODVA, facilitates easy access to suppliers by the MODVA, and access to real time and reliable procurement information.</w:t>
      </w:r>
    </w:p>
    <w:p w:rsidR="00E87FA4" w:rsidRPr="00E21E9B" w:rsidRDefault="00E87FA4" w:rsidP="00E21E9B">
      <w:pPr>
        <w:spacing w:line="480" w:lineRule="auto"/>
        <w:jc w:val="both"/>
        <w:rPr>
          <w:rFonts w:ascii="Times New Roman" w:hAnsi="Times New Roman"/>
        </w:rPr>
      </w:pPr>
      <w:r w:rsidRPr="00E21E9B">
        <w:rPr>
          <w:rFonts w:ascii="Times New Roman" w:hAnsi="Times New Roman"/>
        </w:rPr>
        <w:t xml:space="preserve">Regarding using e-procurement in reducing procurement direct costs 78%, of the respondents </w:t>
      </w:r>
      <w:r w:rsidR="004E4512" w:rsidRPr="00E21E9B">
        <w:rPr>
          <w:rFonts w:ascii="Times New Roman" w:hAnsi="Times New Roman"/>
        </w:rPr>
        <w:t>agreed</w:t>
      </w:r>
      <w:r w:rsidRPr="00E21E9B">
        <w:rPr>
          <w:rFonts w:ascii="Times New Roman" w:hAnsi="Times New Roman"/>
        </w:rPr>
        <w:t xml:space="preserve"> </w:t>
      </w:r>
      <w:r w:rsidR="004E4512" w:rsidRPr="00E21E9B">
        <w:rPr>
          <w:rFonts w:ascii="Times New Roman" w:hAnsi="Times New Roman"/>
        </w:rPr>
        <w:t>(</w:t>
      </w:r>
      <w:r w:rsidRPr="00E21E9B">
        <w:rPr>
          <w:rFonts w:ascii="Times New Roman" w:hAnsi="Times New Roman"/>
        </w:rPr>
        <w:t xml:space="preserve">mean </w:t>
      </w:r>
      <w:r w:rsidR="004E4512" w:rsidRPr="00E21E9B">
        <w:rPr>
          <w:rFonts w:ascii="Times New Roman" w:hAnsi="Times New Roman"/>
        </w:rPr>
        <w:t>=</w:t>
      </w:r>
      <w:r w:rsidRPr="00E21E9B">
        <w:rPr>
          <w:rFonts w:ascii="Times New Roman" w:hAnsi="Times New Roman"/>
        </w:rPr>
        <w:t>4.21</w:t>
      </w:r>
      <w:r w:rsidR="004E4512" w:rsidRPr="00E21E9B">
        <w:rPr>
          <w:rFonts w:ascii="Times New Roman" w:hAnsi="Times New Roman"/>
        </w:rPr>
        <w:t>, 64.7</w:t>
      </w:r>
      <w:r w:rsidRPr="00E21E9B">
        <w:rPr>
          <w:rFonts w:ascii="Times New Roman" w:hAnsi="Times New Roman"/>
        </w:rPr>
        <w:t xml:space="preserve">% </w:t>
      </w:r>
      <w:r w:rsidR="004E4512" w:rsidRPr="00E21E9B">
        <w:rPr>
          <w:rFonts w:ascii="Times New Roman" w:hAnsi="Times New Roman"/>
        </w:rPr>
        <w:t xml:space="preserve">agreed with e-procurement helping in reducing procurement indirect costs and </w:t>
      </w:r>
      <w:r w:rsidRPr="00E21E9B">
        <w:rPr>
          <w:rFonts w:ascii="Times New Roman" w:hAnsi="Times New Roman"/>
        </w:rPr>
        <w:t xml:space="preserve">reducing total acquisition costs </w:t>
      </w:r>
      <w:r w:rsidR="004E4512" w:rsidRPr="00E21E9B">
        <w:rPr>
          <w:rFonts w:ascii="Times New Roman" w:hAnsi="Times New Roman"/>
        </w:rPr>
        <w:t xml:space="preserve">(mean = 4.09). The impression was that adoption of e-procurement had perceived benefits of reduced direct and indirect procurement costs and overall reduction in total costs. </w:t>
      </w:r>
    </w:p>
    <w:p w:rsidR="004E4512" w:rsidRPr="00E21E9B" w:rsidRDefault="004E4512" w:rsidP="00E21E9B">
      <w:pPr>
        <w:spacing w:line="480" w:lineRule="auto"/>
        <w:jc w:val="both"/>
        <w:rPr>
          <w:rFonts w:ascii="Times New Roman" w:hAnsi="Times New Roman"/>
          <w:sz w:val="8"/>
        </w:rPr>
      </w:pPr>
    </w:p>
    <w:p w:rsidR="00606FF6" w:rsidRPr="00E21E9B" w:rsidRDefault="004E4512" w:rsidP="00E21E9B">
      <w:pPr>
        <w:spacing w:line="480" w:lineRule="auto"/>
        <w:jc w:val="both"/>
        <w:rPr>
          <w:rFonts w:ascii="Times New Roman" w:hAnsi="Times New Roman"/>
        </w:rPr>
      </w:pPr>
      <w:r w:rsidRPr="00E21E9B">
        <w:rPr>
          <w:rFonts w:ascii="Times New Roman" w:hAnsi="Times New Roman"/>
        </w:rPr>
        <w:t>The respondents agreed that</w:t>
      </w:r>
      <w:r w:rsidR="00715A20" w:rsidRPr="00E21E9B">
        <w:rPr>
          <w:rFonts w:ascii="Times New Roman" w:hAnsi="Times New Roman"/>
        </w:rPr>
        <w:t>; -</w:t>
      </w:r>
      <w:r w:rsidRPr="00E21E9B">
        <w:rPr>
          <w:rFonts w:ascii="Times New Roman" w:hAnsi="Times New Roman"/>
        </w:rPr>
        <w:t xml:space="preserve"> e</w:t>
      </w:r>
      <w:r w:rsidR="00E87FA4" w:rsidRPr="00E21E9B">
        <w:rPr>
          <w:rFonts w:ascii="Times New Roman" w:hAnsi="Times New Roman"/>
        </w:rPr>
        <w:t xml:space="preserve">mbracing the use of e-procurement make procurement tasks much easier </w:t>
      </w:r>
      <w:r w:rsidRPr="00E21E9B">
        <w:rPr>
          <w:rFonts w:ascii="Times New Roman" w:hAnsi="Times New Roman"/>
        </w:rPr>
        <w:t xml:space="preserve">(mean = 4.01) while they agreed </w:t>
      </w:r>
      <w:r w:rsidR="00B122F0" w:rsidRPr="00E21E9B">
        <w:rPr>
          <w:rFonts w:ascii="Times New Roman" w:hAnsi="Times New Roman"/>
        </w:rPr>
        <w:t>that embracing</w:t>
      </w:r>
      <w:r w:rsidR="00E87FA4" w:rsidRPr="00E21E9B">
        <w:rPr>
          <w:rFonts w:ascii="Times New Roman" w:hAnsi="Times New Roman"/>
        </w:rPr>
        <w:t xml:space="preserve"> the use of e-procurement to enhance timely accomplishment of procurement tasks </w:t>
      </w:r>
      <w:r w:rsidRPr="00E21E9B">
        <w:rPr>
          <w:rFonts w:ascii="Times New Roman" w:hAnsi="Times New Roman"/>
        </w:rPr>
        <w:t>(mean = 4.12)</w:t>
      </w:r>
      <w:r w:rsidR="00B122F0" w:rsidRPr="00E21E9B">
        <w:rPr>
          <w:rFonts w:ascii="Times New Roman" w:hAnsi="Times New Roman"/>
        </w:rPr>
        <w:t>, and</w:t>
      </w:r>
      <w:r w:rsidRPr="00E21E9B">
        <w:rPr>
          <w:rFonts w:ascii="Times New Roman" w:hAnsi="Times New Roman"/>
        </w:rPr>
        <w:t xml:space="preserve"> </w:t>
      </w:r>
      <w:r w:rsidR="00E87FA4" w:rsidRPr="00E21E9B">
        <w:rPr>
          <w:rFonts w:ascii="Times New Roman" w:hAnsi="Times New Roman"/>
        </w:rPr>
        <w:t>en</w:t>
      </w:r>
      <w:r w:rsidRPr="00E21E9B">
        <w:rPr>
          <w:rFonts w:ascii="Times New Roman" w:hAnsi="Times New Roman"/>
        </w:rPr>
        <w:t>hancing quality of procurement (mean = 4.18). These findings suggest that adoption of e-procurement had task performance benefits related to making procurement tasks much easier and facilitates ease in accomplishing procurement tasks and enhancing quality of procurement.</w:t>
      </w:r>
    </w:p>
    <w:p w:rsidR="00606FF6" w:rsidRPr="00E21E9B" w:rsidRDefault="00606FF6" w:rsidP="00E21E9B">
      <w:pPr>
        <w:spacing w:line="480" w:lineRule="auto"/>
        <w:jc w:val="both"/>
        <w:rPr>
          <w:rFonts w:ascii="Times New Roman" w:hAnsi="Times New Roman"/>
        </w:rPr>
      </w:pPr>
      <w:r w:rsidRPr="00E21E9B">
        <w:rPr>
          <w:rFonts w:ascii="Times New Roman" w:hAnsi="Times New Roman"/>
        </w:rPr>
        <w:t>On the perceived benefits of adopting e-procurement in MODVA interviewee A outlined:</w:t>
      </w:r>
    </w:p>
    <w:p w:rsidR="00606FF6" w:rsidRPr="00E21E9B" w:rsidRDefault="00606FF6" w:rsidP="00E21E9B">
      <w:pPr>
        <w:spacing w:line="480" w:lineRule="auto"/>
        <w:ind w:left="720"/>
        <w:jc w:val="both"/>
        <w:rPr>
          <w:rFonts w:ascii="Times New Roman" w:hAnsi="Times New Roman"/>
        </w:rPr>
      </w:pPr>
      <w:r w:rsidRPr="00E21E9B">
        <w:rPr>
          <w:rFonts w:ascii="Times New Roman" w:hAnsi="Times New Roman"/>
        </w:rPr>
        <w:t xml:space="preserve">Quick and reliable information, ensures transparency, it is cost saving especially for administrative costs especially transport.  </w:t>
      </w:r>
    </w:p>
    <w:p w:rsidR="002B269A" w:rsidRPr="00E21E9B" w:rsidRDefault="002B269A" w:rsidP="00E21E9B">
      <w:pPr>
        <w:spacing w:line="480" w:lineRule="auto"/>
        <w:jc w:val="both"/>
        <w:rPr>
          <w:rFonts w:ascii="Times New Roman" w:hAnsi="Times New Roman"/>
        </w:rPr>
      </w:pPr>
      <w:r w:rsidRPr="00E21E9B">
        <w:rPr>
          <w:rFonts w:ascii="Times New Roman" w:hAnsi="Times New Roman"/>
        </w:rPr>
        <w:t xml:space="preserve">And interviewee B outlined </w:t>
      </w:r>
    </w:p>
    <w:p w:rsidR="002B269A" w:rsidRPr="00E21E9B" w:rsidRDefault="002B269A" w:rsidP="00E21E9B">
      <w:pPr>
        <w:spacing w:after="100" w:afterAutospacing="1" w:line="480" w:lineRule="auto"/>
        <w:ind w:left="720"/>
        <w:jc w:val="both"/>
        <w:rPr>
          <w:rFonts w:ascii="Times New Roman" w:hAnsi="Times New Roman"/>
        </w:rPr>
      </w:pPr>
      <w:r w:rsidRPr="00E21E9B">
        <w:rPr>
          <w:rFonts w:ascii="Times New Roman" w:hAnsi="Times New Roman"/>
        </w:rPr>
        <w:t xml:space="preserve">Quick decision making, Efficient performance due to fewer ERRORS, Paperless systems save money to purchase paper, Other administrative costs like transport, Quick access to information, Efficient data management, Easy to track records especially identifying fraud and corruption tendencies. </w:t>
      </w:r>
    </w:p>
    <w:p w:rsidR="00E21E9B" w:rsidRDefault="00E21E9B" w:rsidP="00E87FA4">
      <w:pPr>
        <w:spacing w:line="480" w:lineRule="auto"/>
        <w:jc w:val="both"/>
        <w:rPr>
          <w:rStyle w:val="Heading1Char"/>
          <w:rFonts w:ascii="Times New Roman" w:hAnsi="Times New Roman"/>
          <w:color w:val="auto"/>
          <w:sz w:val="24"/>
          <w:szCs w:val="24"/>
        </w:rPr>
      </w:pPr>
    </w:p>
    <w:p w:rsidR="00E21E9B" w:rsidRDefault="00E21E9B" w:rsidP="00E87FA4">
      <w:pPr>
        <w:spacing w:line="480" w:lineRule="auto"/>
        <w:jc w:val="both"/>
        <w:rPr>
          <w:rStyle w:val="Heading1Char"/>
          <w:rFonts w:ascii="Times New Roman" w:hAnsi="Times New Roman"/>
          <w:color w:val="auto"/>
          <w:sz w:val="24"/>
          <w:szCs w:val="24"/>
        </w:rPr>
      </w:pPr>
    </w:p>
    <w:p w:rsidR="00E87FA4" w:rsidRPr="00E21E9B" w:rsidRDefault="00E87FA4" w:rsidP="00E87FA4">
      <w:pPr>
        <w:spacing w:line="480" w:lineRule="auto"/>
        <w:jc w:val="both"/>
        <w:rPr>
          <w:rFonts w:ascii="Times New Roman" w:hAnsi="Times New Roman"/>
          <w:b/>
          <w:kern w:val="1"/>
          <w:u w:color="0000FF"/>
        </w:rPr>
      </w:pPr>
      <w:bookmarkStart w:id="540" w:name="_Toc1260512"/>
      <w:r w:rsidRPr="00E21E9B">
        <w:rPr>
          <w:rStyle w:val="Heading1Char"/>
          <w:rFonts w:ascii="Times New Roman" w:hAnsi="Times New Roman"/>
          <w:color w:val="auto"/>
          <w:sz w:val="24"/>
          <w:szCs w:val="24"/>
        </w:rPr>
        <w:lastRenderedPageBreak/>
        <w:t>4.6.1. Correlation between perceive e-procurement benefits and adoption</w:t>
      </w:r>
      <w:bookmarkEnd w:id="540"/>
      <w:r w:rsidRPr="00E21E9B">
        <w:rPr>
          <w:rFonts w:ascii="Times New Roman" w:hAnsi="Times New Roman"/>
          <w:b/>
          <w:kern w:val="1"/>
          <w:u w:color="0000FF"/>
        </w:rPr>
        <w:t xml:space="preserve"> of e-procurement</w:t>
      </w:r>
    </w:p>
    <w:p w:rsidR="001832DD" w:rsidRPr="00E21E9B" w:rsidRDefault="00E87FA4" w:rsidP="001832DD">
      <w:pPr>
        <w:spacing w:line="480" w:lineRule="auto"/>
        <w:jc w:val="both"/>
        <w:rPr>
          <w:rFonts w:ascii="Times New Roman" w:hAnsi="Times New Roman"/>
          <w:kern w:val="1"/>
          <w:u w:color="0000FF"/>
        </w:rPr>
      </w:pPr>
      <w:r w:rsidRPr="00E21E9B">
        <w:rPr>
          <w:rFonts w:ascii="Times New Roman" w:hAnsi="Times New Roman"/>
          <w:kern w:val="1"/>
          <w:u w:color="0000FF"/>
        </w:rPr>
        <w:t>The relationship between perceived e-procurement benefits and adoption of e-procurement was tested using Pearson’s coefficient stat</w:t>
      </w:r>
      <w:r w:rsidR="001832DD" w:rsidRPr="00E21E9B">
        <w:rPr>
          <w:rFonts w:ascii="Times New Roman" w:hAnsi="Times New Roman"/>
          <w:kern w:val="1"/>
          <w:u w:color="0000FF"/>
        </w:rPr>
        <w:t>istics and are tabulated below.</w:t>
      </w:r>
    </w:p>
    <w:p w:rsidR="00E87FA4" w:rsidRPr="0035433F" w:rsidRDefault="0035433F" w:rsidP="0035433F">
      <w:pPr>
        <w:pStyle w:val="Caption"/>
        <w:rPr>
          <w:rFonts w:ascii="Times New Roman" w:hAnsi="Times New Roman"/>
          <w:b w:val="0"/>
          <w:color w:val="auto"/>
          <w:sz w:val="24"/>
          <w:szCs w:val="24"/>
        </w:rPr>
      </w:pPr>
      <w:bookmarkStart w:id="541" w:name="_Toc529277176"/>
      <w:proofErr w:type="gramStart"/>
      <w:r w:rsidRPr="0035433F">
        <w:rPr>
          <w:rFonts w:ascii="Times New Roman" w:hAnsi="Times New Roman"/>
          <w:color w:val="auto"/>
          <w:sz w:val="24"/>
          <w:szCs w:val="24"/>
        </w:rPr>
        <w:t>Table 4.</w:t>
      </w:r>
      <w:proofErr w:type="gramEnd"/>
      <w:r w:rsidRPr="0035433F">
        <w:rPr>
          <w:rFonts w:ascii="Times New Roman" w:hAnsi="Times New Roman"/>
          <w:color w:val="auto"/>
          <w:sz w:val="24"/>
          <w:szCs w:val="24"/>
        </w:rPr>
        <w:t xml:space="preserve"> </w:t>
      </w:r>
      <w:r w:rsidR="009A7F74" w:rsidRPr="0035433F">
        <w:rPr>
          <w:rFonts w:ascii="Times New Roman" w:hAnsi="Times New Roman"/>
          <w:color w:val="auto"/>
          <w:sz w:val="24"/>
          <w:szCs w:val="24"/>
        </w:rPr>
        <w:fldChar w:fldCharType="begin"/>
      </w:r>
      <w:r w:rsidRPr="0035433F">
        <w:rPr>
          <w:rFonts w:ascii="Times New Roman" w:hAnsi="Times New Roman"/>
          <w:color w:val="auto"/>
          <w:sz w:val="24"/>
          <w:szCs w:val="24"/>
        </w:rPr>
        <w:instrText xml:space="preserve"> SEQ Table_4. \* ARABIC </w:instrText>
      </w:r>
      <w:r w:rsidR="009A7F74" w:rsidRPr="0035433F">
        <w:rPr>
          <w:rFonts w:ascii="Times New Roman" w:hAnsi="Times New Roman"/>
          <w:color w:val="auto"/>
          <w:sz w:val="24"/>
          <w:szCs w:val="24"/>
        </w:rPr>
        <w:fldChar w:fldCharType="separate"/>
      </w:r>
      <w:r w:rsidR="00862935">
        <w:rPr>
          <w:rFonts w:ascii="Times New Roman" w:hAnsi="Times New Roman"/>
          <w:noProof/>
          <w:color w:val="auto"/>
          <w:sz w:val="24"/>
          <w:szCs w:val="24"/>
        </w:rPr>
        <w:t>8</w:t>
      </w:r>
      <w:r w:rsidR="009A7F74" w:rsidRPr="0035433F">
        <w:rPr>
          <w:rFonts w:ascii="Times New Roman" w:hAnsi="Times New Roman"/>
          <w:color w:val="auto"/>
          <w:sz w:val="24"/>
          <w:szCs w:val="24"/>
        </w:rPr>
        <w:fldChar w:fldCharType="end"/>
      </w:r>
      <w:r w:rsidRPr="0035433F">
        <w:rPr>
          <w:rFonts w:ascii="Times New Roman" w:hAnsi="Times New Roman"/>
          <w:color w:val="auto"/>
          <w:sz w:val="24"/>
          <w:szCs w:val="24"/>
        </w:rPr>
        <w:t xml:space="preserve">: Correlation </w:t>
      </w:r>
      <w:proofErr w:type="spellStart"/>
      <w:r w:rsidRPr="0035433F">
        <w:rPr>
          <w:rFonts w:ascii="Times New Roman" w:hAnsi="Times New Roman"/>
          <w:color w:val="auto"/>
          <w:sz w:val="24"/>
          <w:szCs w:val="24"/>
        </w:rPr>
        <w:t>matric</w:t>
      </w:r>
      <w:proofErr w:type="spellEnd"/>
      <w:r w:rsidRPr="0035433F">
        <w:rPr>
          <w:rFonts w:ascii="Times New Roman" w:hAnsi="Times New Roman"/>
          <w:color w:val="auto"/>
          <w:sz w:val="24"/>
          <w:szCs w:val="24"/>
        </w:rPr>
        <w:t xml:space="preserve"> between perceived e-procurement benefits and adoption of e-procurement</w:t>
      </w:r>
      <w:bookmarkEnd w:id="541"/>
    </w:p>
    <w:tbl>
      <w:tblPr>
        <w:tblStyle w:val="TableGrid"/>
        <w:tblW w:w="8838" w:type="dxa"/>
        <w:tblLayout w:type="fixed"/>
        <w:tblLook w:val="0000"/>
      </w:tblPr>
      <w:tblGrid>
        <w:gridCol w:w="2178"/>
        <w:gridCol w:w="2610"/>
        <w:gridCol w:w="2520"/>
        <w:gridCol w:w="1530"/>
      </w:tblGrid>
      <w:tr w:rsidR="00E87FA4" w:rsidRPr="00E21E9B" w:rsidTr="00D27B43">
        <w:tc>
          <w:tcPr>
            <w:tcW w:w="4788" w:type="dxa"/>
            <w:gridSpan w:val="2"/>
          </w:tcPr>
          <w:p w:rsidR="00E87FA4" w:rsidRPr="00E21E9B" w:rsidRDefault="00E87FA4" w:rsidP="00D27B43">
            <w:pPr>
              <w:autoSpaceDE w:val="0"/>
              <w:autoSpaceDN w:val="0"/>
              <w:rPr>
                <w:rFonts w:ascii="Times New Roman" w:hAnsi="Times New Roman"/>
              </w:rPr>
            </w:pPr>
          </w:p>
        </w:tc>
        <w:tc>
          <w:tcPr>
            <w:tcW w:w="2520" w:type="dxa"/>
          </w:tcPr>
          <w:p w:rsidR="00E87FA4" w:rsidRPr="00E21E9B" w:rsidRDefault="00E87FA4" w:rsidP="00D27B43">
            <w:pPr>
              <w:autoSpaceDE w:val="0"/>
              <w:autoSpaceDN w:val="0"/>
              <w:spacing w:line="320" w:lineRule="atLeast"/>
              <w:ind w:right="60"/>
              <w:rPr>
                <w:rFonts w:ascii="Times New Roman" w:hAnsi="Times New Roman"/>
              </w:rPr>
            </w:pPr>
            <w:r w:rsidRPr="00E21E9B">
              <w:rPr>
                <w:rFonts w:ascii="Times New Roman" w:hAnsi="Times New Roman"/>
              </w:rPr>
              <w:t xml:space="preserve">Perceived </w:t>
            </w:r>
            <w:r w:rsidRPr="00E21E9B">
              <w:rPr>
                <w:rFonts w:ascii="Times New Roman" w:hAnsi="Times New Roman"/>
                <w:kern w:val="1"/>
                <w:u w:color="0000FF"/>
              </w:rPr>
              <w:t>e-procurement benefits</w:t>
            </w:r>
          </w:p>
        </w:tc>
        <w:tc>
          <w:tcPr>
            <w:tcW w:w="1530" w:type="dxa"/>
          </w:tcPr>
          <w:p w:rsidR="00E87FA4" w:rsidRPr="00E21E9B" w:rsidRDefault="00E87FA4" w:rsidP="00D27B43">
            <w:pPr>
              <w:autoSpaceDE w:val="0"/>
              <w:autoSpaceDN w:val="0"/>
              <w:spacing w:line="320" w:lineRule="atLeast"/>
              <w:ind w:left="60" w:right="60"/>
              <w:jc w:val="center"/>
              <w:rPr>
                <w:rFonts w:ascii="Times New Roman" w:hAnsi="Times New Roman"/>
              </w:rPr>
            </w:pPr>
          </w:p>
        </w:tc>
      </w:tr>
      <w:tr w:rsidR="00E87FA4" w:rsidRPr="00E21E9B" w:rsidTr="00D27B43">
        <w:tc>
          <w:tcPr>
            <w:tcW w:w="2178" w:type="dxa"/>
            <w:vMerge w:val="restart"/>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 xml:space="preserve">Perceived </w:t>
            </w:r>
            <w:r w:rsidRPr="00E21E9B">
              <w:rPr>
                <w:rFonts w:ascii="Times New Roman" w:hAnsi="Times New Roman"/>
                <w:kern w:val="1"/>
                <w:u w:color="0000FF"/>
              </w:rPr>
              <w:t>e-procurement benefits</w:t>
            </w:r>
          </w:p>
        </w:tc>
        <w:tc>
          <w:tcPr>
            <w:tcW w:w="2610" w:type="dxa"/>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Pearson Correlation</w:t>
            </w:r>
          </w:p>
        </w:tc>
        <w:tc>
          <w:tcPr>
            <w:tcW w:w="2520" w:type="dxa"/>
          </w:tcPr>
          <w:p w:rsidR="00E87FA4" w:rsidRPr="00E21E9B" w:rsidRDefault="00E87FA4" w:rsidP="00D27B43">
            <w:pPr>
              <w:autoSpaceDE w:val="0"/>
              <w:autoSpaceDN w:val="0"/>
              <w:spacing w:line="320" w:lineRule="atLeast"/>
              <w:ind w:left="60" w:right="60"/>
              <w:jc w:val="right"/>
              <w:rPr>
                <w:rFonts w:ascii="Times New Roman" w:hAnsi="Times New Roman"/>
              </w:rPr>
            </w:pPr>
            <w:r w:rsidRPr="00E21E9B">
              <w:rPr>
                <w:rFonts w:ascii="Times New Roman" w:hAnsi="Times New Roman"/>
              </w:rPr>
              <w:t>1</w:t>
            </w:r>
          </w:p>
        </w:tc>
        <w:tc>
          <w:tcPr>
            <w:tcW w:w="1530" w:type="dxa"/>
          </w:tcPr>
          <w:p w:rsidR="00E87FA4" w:rsidRPr="00E21E9B" w:rsidRDefault="00E87FA4" w:rsidP="00D27B43">
            <w:pPr>
              <w:autoSpaceDE w:val="0"/>
              <w:autoSpaceDN w:val="0"/>
              <w:spacing w:line="320" w:lineRule="atLeast"/>
              <w:ind w:left="60" w:right="60"/>
              <w:jc w:val="right"/>
              <w:rPr>
                <w:rFonts w:ascii="Times New Roman" w:hAnsi="Times New Roman"/>
              </w:rPr>
            </w:pPr>
          </w:p>
        </w:tc>
      </w:tr>
      <w:tr w:rsidR="00E87FA4" w:rsidRPr="00E21E9B" w:rsidTr="00D27B43">
        <w:tc>
          <w:tcPr>
            <w:tcW w:w="2178" w:type="dxa"/>
            <w:vMerge/>
          </w:tcPr>
          <w:p w:rsidR="00E87FA4" w:rsidRPr="00E21E9B" w:rsidRDefault="00E87FA4" w:rsidP="00D27B43">
            <w:pPr>
              <w:autoSpaceDE w:val="0"/>
              <w:autoSpaceDN w:val="0"/>
              <w:rPr>
                <w:rFonts w:ascii="Times New Roman" w:hAnsi="Times New Roman"/>
              </w:rPr>
            </w:pPr>
          </w:p>
        </w:tc>
        <w:tc>
          <w:tcPr>
            <w:tcW w:w="2610" w:type="dxa"/>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Sig. (2-tailed)</w:t>
            </w:r>
          </w:p>
        </w:tc>
        <w:tc>
          <w:tcPr>
            <w:tcW w:w="2520" w:type="dxa"/>
          </w:tcPr>
          <w:p w:rsidR="00E87FA4" w:rsidRPr="00E21E9B" w:rsidRDefault="00E87FA4" w:rsidP="00D27B43">
            <w:pPr>
              <w:autoSpaceDE w:val="0"/>
              <w:autoSpaceDN w:val="0"/>
              <w:rPr>
                <w:rFonts w:ascii="Times New Roman" w:hAnsi="Times New Roman"/>
              </w:rPr>
            </w:pPr>
          </w:p>
        </w:tc>
        <w:tc>
          <w:tcPr>
            <w:tcW w:w="1530" w:type="dxa"/>
          </w:tcPr>
          <w:p w:rsidR="00E87FA4" w:rsidRPr="00E21E9B" w:rsidRDefault="00E87FA4" w:rsidP="00D27B43">
            <w:pPr>
              <w:autoSpaceDE w:val="0"/>
              <w:autoSpaceDN w:val="0"/>
              <w:spacing w:line="320" w:lineRule="atLeast"/>
              <w:ind w:left="60" w:right="60"/>
              <w:jc w:val="right"/>
              <w:rPr>
                <w:rFonts w:ascii="Times New Roman" w:hAnsi="Times New Roman"/>
              </w:rPr>
            </w:pPr>
          </w:p>
        </w:tc>
      </w:tr>
      <w:tr w:rsidR="00E87FA4" w:rsidRPr="00E21E9B" w:rsidTr="00D27B43">
        <w:tc>
          <w:tcPr>
            <w:tcW w:w="2178" w:type="dxa"/>
            <w:vMerge/>
          </w:tcPr>
          <w:p w:rsidR="00E87FA4" w:rsidRPr="00E21E9B" w:rsidRDefault="00E87FA4" w:rsidP="00D27B43">
            <w:pPr>
              <w:autoSpaceDE w:val="0"/>
              <w:autoSpaceDN w:val="0"/>
              <w:rPr>
                <w:rFonts w:ascii="Times New Roman" w:hAnsi="Times New Roman"/>
              </w:rPr>
            </w:pPr>
          </w:p>
        </w:tc>
        <w:tc>
          <w:tcPr>
            <w:tcW w:w="2610" w:type="dxa"/>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N</w:t>
            </w:r>
          </w:p>
        </w:tc>
        <w:tc>
          <w:tcPr>
            <w:tcW w:w="2520" w:type="dxa"/>
          </w:tcPr>
          <w:p w:rsidR="00E87FA4" w:rsidRPr="00E21E9B" w:rsidRDefault="00E87FA4" w:rsidP="00D27B43">
            <w:pPr>
              <w:autoSpaceDE w:val="0"/>
              <w:autoSpaceDN w:val="0"/>
              <w:spacing w:line="320" w:lineRule="atLeast"/>
              <w:ind w:left="60" w:right="60"/>
              <w:jc w:val="right"/>
              <w:rPr>
                <w:rFonts w:ascii="Times New Roman" w:hAnsi="Times New Roman"/>
              </w:rPr>
            </w:pPr>
            <w:r w:rsidRPr="00E21E9B">
              <w:rPr>
                <w:rFonts w:ascii="Times New Roman" w:hAnsi="Times New Roman"/>
              </w:rPr>
              <w:t>68</w:t>
            </w:r>
          </w:p>
        </w:tc>
        <w:tc>
          <w:tcPr>
            <w:tcW w:w="1530" w:type="dxa"/>
          </w:tcPr>
          <w:p w:rsidR="00E87FA4" w:rsidRPr="00E21E9B" w:rsidRDefault="00E87FA4" w:rsidP="00D27B43">
            <w:pPr>
              <w:autoSpaceDE w:val="0"/>
              <w:autoSpaceDN w:val="0"/>
              <w:spacing w:line="320" w:lineRule="atLeast"/>
              <w:ind w:left="60" w:right="60"/>
              <w:jc w:val="right"/>
              <w:rPr>
                <w:rFonts w:ascii="Times New Roman" w:hAnsi="Times New Roman"/>
              </w:rPr>
            </w:pPr>
          </w:p>
        </w:tc>
      </w:tr>
      <w:tr w:rsidR="00E87FA4" w:rsidRPr="00E21E9B" w:rsidTr="00D27B43">
        <w:tc>
          <w:tcPr>
            <w:tcW w:w="2178" w:type="dxa"/>
            <w:vMerge w:val="restart"/>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Adoption of e-procurement</w:t>
            </w:r>
          </w:p>
        </w:tc>
        <w:tc>
          <w:tcPr>
            <w:tcW w:w="2610" w:type="dxa"/>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Pearson Correlation</w:t>
            </w:r>
          </w:p>
        </w:tc>
        <w:tc>
          <w:tcPr>
            <w:tcW w:w="2520" w:type="dxa"/>
          </w:tcPr>
          <w:p w:rsidR="00E87FA4" w:rsidRPr="00E21E9B" w:rsidRDefault="00E87FA4" w:rsidP="00D27B43">
            <w:pPr>
              <w:autoSpaceDE w:val="0"/>
              <w:autoSpaceDN w:val="0"/>
              <w:spacing w:line="320" w:lineRule="atLeast"/>
              <w:ind w:left="60" w:right="60"/>
              <w:jc w:val="right"/>
              <w:rPr>
                <w:rFonts w:ascii="Times New Roman" w:hAnsi="Times New Roman"/>
              </w:rPr>
            </w:pPr>
            <w:r w:rsidRPr="00E21E9B">
              <w:rPr>
                <w:rFonts w:ascii="Times New Roman" w:hAnsi="Times New Roman"/>
              </w:rPr>
              <w:t>.448**</w:t>
            </w:r>
          </w:p>
        </w:tc>
        <w:tc>
          <w:tcPr>
            <w:tcW w:w="1530" w:type="dxa"/>
          </w:tcPr>
          <w:p w:rsidR="00E87FA4" w:rsidRPr="00E21E9B" w:rsidRDefault="00E87FA4" w:rsidP="00D27B43">
            <w:pPr>
              <w:autoSpaceDE w:val="0"/>
              <w:autoSpaceDN w:val="0"/>
              <w:spacing w:line="320" w:lineRule="atLeast"/>
              <w:ind w:left="60" w:right="60"/>
              <w:jc w:val="right"/>
              <w:rPr>
                <w:rFonts w:ascii="Times New Roman" w:hAnsi="Times New Roman"/>
              </w:rPr>
            </w:pPr>
            <w:r w:rsidRPr="00E21E9B">
              <w:rPr>
                <w:rFonts w:ascii="Times New Roman" w:hAnsi="Times New Roman"/>
              </w:rPr>
              <w:t>1</w:t>
            </w:r>
          </w:p>
        </w:tc>
      </w:tr>
      <w:tr w:rsidR="00E87FA4" w:rsidRPr="00E21E9B" w:rsidTr="00D27B43">
        <w:tc>
          <w:tcPr>
            <w:tcW w:w="2178" w:type="dxa"/>
            <w:vMerge/>
          </w:tcPr>
          <w:p w:rsidR="00E87FA4" w:rsidRPr="00E21E9B" w:rsidRDefault="00E87FA4" w:rsidP="00D27B43">
            <w:pPr>
              <w:autoSpaceDE w:val="0"/>
              <w:autoSpaceDN w:val="0"/>
              <w:rPr>
                <w:rFonts w:ascii="Times New Roman" w:hAnsi="Times New Roman"/>
              </w:rPr>
            </w:pPr>
          </w:p>
        </w:tc>
        <w:tc>
          <w:tcPr>
            <w:tcW w:w="2610" w:type="dxa"/>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Sig. (2-tailed)</w:t>
            </w:r>
          </w:p>
        </w:tc>
        <w:tc>
          <w:tcPr>
            <w:tcW w:w="2520" w:type="dxa"/>
          </w:tcPr>
          <w:p w:rsidR="00E87FA4" w:rsidRPr="00E21E9B" w:rsidRDefault="00E87FA4" w:rsidP="00D27B43">
            <w:pPr>
              <w:autoSpaceDE w:val="0"/>
              <w:autoSpaceDN w:val="0"/>
              <w:spacing w:line="320" w:lineRule="atLeast"/>
              <w:ind w:left="60" w:right="60"/>
              <w:jc w:val="right"/>
              <w:rPr>
                <w:rFonts w:ascii="Times New Roman" w:hAnsi="Times New Roman"/>
              </w:rPr>
            </w:pPr>
            <w:r w:rsidRPr="00E21E9B">
              <w:rPr>
                <w:rFonts w:ascii="Times New Roman" w:hAnsi="Times New Roman"/>
              </w:rPr>
              <w:t>.000</w:t>
            </w:r>
          </w:p>
        </w:tc>
        <w:tc>
          <w:tcPr>
            <w:tcW w:w="1530" w:type="dxa"/>
          </w:tcPr>
          <w:p w:rsidR="00E87FA4" w:rsidRPr="00E21E9B" w:rsidRDefault="00E87FA4" w:rsidP="00D27B43">
            <w:pPr>
              <w:autoSpaceDE w:val="0"/>
              <w:autoSpaceDN w:val="0"/>
              <w:rPr>
                <w:rFonts w:ascii="Times New Roman" w:hAnsi="Times New Roman"/>
              </w:rPr>
            </w:pPr>
          </w:p>
        </w:tc>
      </w:tr>
      <w:tr w:rsidR="00E87FA4" w:rsidRPr="00E21E9B" w:rsidTr="00D27B43">
        <w:tc>
          <w:tcPr>
            <w:tcW w:w="2178" w:type="dxa"/>
            <w:vMerge/>
          </w:tcPr>
          <w:p w:rsidR="00E87FA4" w:rsidRPr="00E21E9B" w:rsidRDefault="00E87FA4" w:rsidP="00D27B43">
            <w:pPr>
              <w:autoSpaceDE w:val="0"/>
              <w:autoSpaceDN w:val="0"/>
              <w:rPr>
                <w:rFonts w:ascii="Times New Roman" w:hAnsi="Times New Roman"/>
              </w:rPr>
            </w:pPr>
          </w:p>
        </w:tc>
        <w:tc>
          <w:tcPr>
            <w:tcW w:w="2610" w:type="dxa"/>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N</w:t>
            </w:r>
          </w:p>
        </w:tc>
        <w:tc>
          <w:tcPr>
            <w:tcW w:w="2520" w:type="dxa"/>
          </w:tcPr>
          <w:p w:rsidR="00E87FA4" w:rsidRPr="00E21E9B" w:rsidRDefault="00E87FA4" w:rsidP="00D27B43">
            <w:pPr>
              <w:autoSpaceDE w:val="0"/>
              <w:autoSpaceDN w:val="0"/>
              <w:spacing w:line="320" w:lineRule="atLeast"/>
              <w:ind w:left="60" w:right="60"/>
              <w:jc w:val="right"/>
              <w:rPr>
                <w:rFonts w:ascii="Times New Roman" w:hAnsi="Times New Roman"/>
              </w:rPr>
            </w:pPr>
            <w:r w:rsidRPr="00E21E9B">
              <w:rPr>
                <w:rFonts w:ascii="Times New Roman" w:hAnsi="Times New Roman"/>
              </w:rPr>
              <w:t>68</w:t>
            </w:r>
          </w:p>
        </w:tc>
        <w:tc>
          <w:tcPr>
            <w:tcW w:w="1530" w:type="dxa"/>
          </w:tcPr>
          <w:p w:rsidR="00E87FA4" w:rsidRPr="00E21E9B" w:rsidRDefault="00E87FA4" w:rsidP="00D27B43">
            <w:pPr>
              <w:autoSpaceDE w:val="0"/>
              <w:autoSpaceDN w:val="0"/>
              <w:spacing w:line="320" w:lineRule="atLeast"/>
              <w:ind w:left="60" w:right="60"/>
              <w:jc w:val="right"/>
              <w:rPr>
                <w:rFonts w:ascii="Times New Roman" w:hAnsi="Times New Roman"/>
              </w:rPr>
            </w:pPr>
            <w:r w:rsidRPr="00E21E9B">
              <w:rPr>
                <w:rFonts w:ascii="Times New Roman" w:hAnsi="Times New Roman"/>
              </w:rPr>
              <w:t>68</w:t>
            </w:r>
          </w:p>
        </w:tc>
      </w:tr>
      <w:tr w:rsidR="00E87FA4" w:rsidRPr="00E21E9B" w:rsidTr="00D27B43">
        <w:tc>
          <w:tcPr>
            <w:tcW w:w="8838" w:type="dxa"/>
            <w:gridSpan w:val="4"/>
          </w:tcPr>
          <w:p w:rsidR="00E87FA4" w:rsidRPr="00E21E9B" w:rsidRDefault="00E87FA4" w:rsidP="00D27B43">
            <w:pPr>
              <w:autoSpaceDE w:val="0"/>
              <w:autoSpaceDN w:val="0"/>
              <w:spacing w:line="320" w:lineRule="atLeast"/>
              <w:ind w:left="60" w:right="60"/>
              <w:rPr>
                <w:rFonts w:ascii="Times New Roman" w:hAnsi="Times New Roman"/>
              </w:rPr>
            </w:pPr>
            <w:r w:rsidRPr="00E21E9B">
              <w:rPr>
                <w:rFonts w:ascii="Times New Roman" w:hAnsi="Times New Roman"/>
              </w:rPr>
              <w:t>**. Correlation is significant at the 0.01 level (2-tailed).</w:t>
            </w:r>
          </w:p>
        </w:tc>
      </w:tr>
    </w:tbl>
    <w:p w:rsidR="00E87FA4" w:rsidRPr="002827B3" w:rsidRDefault="00E87FA4" w:rsidP="00E87FA4">
      <w:pPr>
        <w:autoSpaceDE w:val="0"/>
        <w:autoSpaceDN w:val="0"/>
        <w:spacing w:line="400" w:lineRule="atLeast"/>
        <w:rPr>
          <w:rFonts w:ascii="Times New Roman" w:hAnsi="Times New Roman"/>
        </w:rPr>
      </w:pPr>
      <w:r w:rsidRPr="002827B3">
        <w:rPr>
          <w:rFonts w:ascii="Times New Roman" w:hAnsi="Times New Roman"/>
        </w:rPr>
        <w:t xml:space="preserve">P </w:t>
      </w:r>
      <w:r w:rsidRPr="002827B3">
        <w:rPr>
          <w:rFonts w:ascii="Times New Roman" w:hAnsi="Times New Roman"/>
          <w:u w:val="single"/>
        </w:rPr>
        <w:t>&lt;</w:t>
      </w:r>
      <w:r w:rsidRPr="002827B3">
        <w:rPr>
          <w:rFonts w:ascii="Times New Roman" w:hAnsi="Times New Roman"/>
        </w:rPr>
        <w:t xml:space="preserve"> 0.05</w:t>
      </w:r>
    </w:p>
    <w:p w:rsidR="00E87FA4" w:rsidRPr="009E1637" w:rsidRDefault="00E87FA4" w:rsidP="00E87FA4">
      <w:pPr>
        <w:spacing w:line="480" w:lineRule="auto"/>
        <w:jc w:val="both"/>
        <w:rPr>
          <w:rFonts w:ascii="Times New Roman" w:hAnsi="Times New Roman"/>
          <w:b/>
          <w:i/>
        </w:rPr>
      </w:pPr>
      <w:r w:rsidRPr="009E1637">
        <w:rPr>
          <w:rFonts w:ascii="Times New Roman" w:hAnsi="Times New Roman"/>
          <w:b/>
          <w:i/>
        </w:rPr>
        <w:t>Source</w:t>
      </w:r>
      <w:r w:rsidRPr="009E1637">
        <w:rPr>
          <w:rFonts w:ascii="Times New Roman" w:hAnsi="Times New Roman"/>
          <w:i/>
        </w:rPr>
        <w:t>: Primary data</w:t>
      </w:r>
      <w:r w:rsidR="002847CC">
        <w:rPr>
          <w:rFonts w:ascii="Times New Roman" w:hAnsi="Times New Roman"/>
          <w:i/>
        </w:rPr>
        <w:t xml:space="preserve"> (2018)</w:t>
      </w:r>
    </w:p>
    <w:p w:rsidR="00916E82" w:rsidRDefault="00916E82" w:rsidP="00916E82">
      <w:pPr>
        <w:autoSpaceDE w:val="0"/>
        <w:autoSpaceDN w:val="0"/>
        <w:spacing w:before="240" w:after="240" w:line="480" w:lineRule="auto"/>
        <w:ind w:right="-720"/>
        <w:jc w:val="both"/>
        <w:rPr>
          <w:rFonts w:ascii="Times New Roman" w:hAnsi="Times New Roman"/>
          <w:kern w:val="1"/>
          <w:u w:color="0000FF"/>
        </w:rPr>
      </w:pPr>
      <w:r>
        <w:rPr>
          <w:rFonts w:ascii="Times New Roman" w:hAnsi="Times New Roman"/>
          <w:kern w:val="1"/>
          <w:u w:color="0000FF"/>
        </w:rPr>
        <w:t>According to table 4.8</w:t>
      </w:r>
      <w:r w:rsidR="00E87FA4" w:rsidRPr="002827B3">
        <w:rPr>
          <w:rFonts w:ascii="Times New Roman" w:hAnsi="Times New Roman"/>
          <w:kern w:val="1"/>
          <w:u w:color="0000FF"/>
        </w:rPr>
        <w:t xml:space="preserve"> perceived e-procurement benefits has a statistically positive but moderate significant relationship (r = 0</w:t>
      </w:r>
      <w:r w:rsidR="00E87FA4" w:rsidRPr="002827B3">
        <w:rPr>
          <w:rFonts w:ascii="Times New Roman" w:hAnsi="Times New Roman"/>
          <w:color w:val="010205"/>
        </w:rPr>
        <w:t>.448**</w:t>
      </w:r>
      <w:r w:rsidR="00E87FA4" w:rsidRPr="002827B3">
        <w:rPr>
          <w:rFonts w:ascii="Times New Roman" w:hAnsi="Times New Roman"/>
          <w:kern w:val="1"/>
          <w:u w:color="0000FF"/>
        </w:rPr>
        <w:t xml:space="preserve">p = 0.000) with adoption of e-procurement. The finding infer that perceived e-procurement benefits significantly affects adoption of e-procurement </w:t>
      </w:r>
      <w:r w:rsidR="00E871EC" w:rsidRPr="002827B3">
        <w:rPr>
          <w:rFonts w:ascii="Times New Roman" w:hAnsi="Times New Roman"/>
          <w:kern w:val="1"/>
          <w:u w:color="0000FF"/>
        </w:rPr>
        <w:t>especially where the government</w:t>
      </w:r>
      <w:r w:rsidR="00E87FA4" w:rsidRPr="002827B3">
        <w:rPr>
          <w:rFonts w:ascii="Times New Roman" w:hAnsi="Times New Roman"/>
          <w:kern w:val="1"/>
          <w:u w:color="0000FF"/>
        </w:rPr>
        <w:t xml:space="preserve"> is perceived to avails procurement information, reduces procurement transactional cost and enhances task performance. The findings suggest that a low perceived e-procurement benefits results into low adoption of e-procurement in the MODVA.  </w:t>
      </w:r>
      <w:r w:rsidR="00E437B9">
        <w:rPr>
          <w:rFonts w:ascii="Times New Roman" w:hAnsi="Times New Roman"/>
          <w:kern w:val="1"/>
          <w:u w:color="0000FF"/>
        </w:rPr>
        <w:t>Therefore the hypothesis that there is a relationship between perceived e-procurement benefits and e-procurement adoption in MODVA was accepted.</w:t>
      </w:r>
      <w:bookmarkStart w:id="542" w:name="_Toc529277177"/>
    </w:p>
    <w:p w:rsidR="00916E82" w:rsidRPr="00A6440D" w:rsidRDefault="009D22BC" w:rsidP="00A6440D">
      <w:pPr>
        <w:pStyle w:val="Heading1"/>
        <w:rPr>
          <w:rFonts w:ascii="Times New Roman" w:hAnsi="Times New Roman"/>
          <w:color w:val="auto"/>
          <w:kern w:val="1"/>
          <w:sz w:val="24"/>
          <w:szCs w:val="24"/>
        </w:rPr>
      </w:pPr>
      <w:bookmarkStart w:id="543" w:name="_Toc1260513"/>
      <w:r w:rsidRPr="00A6440D">
        <w:rPr>
          <w:rFonts w:ascii="Times New Roman" w:hAnsi="Times New Roman"/>
          <w:color w:val="auto"/>
          <w:kern w:val="1"/>
          <w:sz w:val="24"/>
          <w:szCs w:val="24"/>
        </w:rPr>
        <w:t>4.7</w:t>
      </w:r>
      <w:r w:rsidR="00916E82" w:rsidRPr="00A6440D">
        <w:rPr>
          <w:rFonts w:ascii="Times New Roman" w:hAnsi="Times New Roman"/>
          <w:color w:val="auto"/>
          <w:kern w:val="1"/>
          <w:sz w:val="24"/>
          <w:szCs w:val="24"/>
        </w:rPr>
        <w:t>.</w:t>
      </w:r>
      <w:r w:rsidR="00916E82" w:rsidRPr="00A6440D">
        <w:rPr>
          <w:rFonts w:ascii="Times New Roman" w:hAnsi="Times New Roman"/>
          <w:color w:val="auto"/>
          <w:sz w:val="24"/>
          <w:szCs w:val="24"/>
        </w:rPr>
        <w:t xml:space="preserve"> Adoption of e-procurement in MODVA</w:t>
      </w:r>
      <w:bookmarkEnd w:id="543"/>
    </w:p>
    <w:p w:rsidR="009D22BC" w:rsidRPr="009D22BC" w:rsidRDefault="00916E82" w:rsidP="00916E82">
      <w:pPr>
        <w:spacing w:line="480" w:lineRule="auto"/>
        <w:jc w:val="both"/>
        <w:rPr>
          <w:rFonts w:ascii="Times New Roman" w:hAnsi="Times New Roman"/>
          <w:kern w:val="1"/>
        </w:rPr>
      </w:pPr>
      <w:r w:rsidRPr="00916E82">
        <w:rPr>
          <w:rFonts w:ascii="Times New Roman" w:hAnsi="Times New Roman"/>
        </w:rPr>
        <w:t>Adoption of e-procurement</w:t>
      </w:r>
      <w:r w:rsidRPr="00BB09A9">
        <w:rPr>
          <w:rFonts w:ascii="Times New Roman" w:hAnsi="Times New Roman"/>
          <w:b/>
        </w:rPr>
        <w:t xml:space="preserve"> </w:t>
      </w:r>
      <w:r w:rsidRPr="00BB09A9">
        <w:rPr>
          <w:rFonts w:ascii="Times New Roman" w:hAnsi="Times New Roman"/>
        </w:rPr>
        <w:t xml:space="preserve">was the dependent variable used in the study and was measured using 7 items scored on 5-point </w:t>
      </w:r>
      <w:proofErr w:type="spellStart"/>
      <w:r w:rsidRPr="00BB09A9">
        <w:rPr>
          <w:rFonts w:ascii="Times New Roman" w:hAnsi="Times New Roman"/>
        </w:rPr>
        <w:t>Likert</w:t>
      </w:r>
      <w:proofErr w:type="spellEnd"/>
      <w:r w:rsidRPr="00BB09A9">
        <w:rPr>
          <w:rFonts w:ascii="Times New Roman" w:hAnsi="Times New Roman"/>
        </w:rPr>
        <w:t xml:space="preserve"> scale ranging from 5= strongly agree to 1 = strongly disagree</w:t>
      </w:r>
      <w:r w:rsidRPr="00BB09A9">
        <w:rPr>
          <w:rFonts w:ascii="Times New Roman" w:hAnsi="Times New Roman"/>
          <w:kern w:val="1"/>
        </w:rPr>
        <w:t xml:space="preserve"> and the findings are tabulated below. </w:t>
      </w:r>
      <w:bookmarkStart w:id="544" w:name="_Toc315082599"/>
      <w:bookmarkStart w:id="545" w:name="_Toc352176730"/>
      <w:bookmarkStart w:id="546" w:name="_Toc352178769"/>
      <w:bookmarkStart w:id="547" w:name="_Toc354233500"/>
    </w:p>
    <w:p w:rsidR="00916E82" w:rsidRPr="00A6440D" w:rsidRDefault="00916E82" w:rsidP="00A6440D">
      <w:pPr>
        <w:pStyle w:val="Caption"/>
        <w:jc w:val="both"/>
        <w:rPr>
          <w:rFonts w:ascii="Times New Roman" w:hAnsi="Times New Roman"/>
          <w:color w:val="auto"/>
          <w:sz w:val="24"/>
          <w:szCs w:val="24"/>
        </w:rPr>
      </w:pPr>
      <w:r w:rsidRPr="00A6440D">
        <w:rPr>
          <w:rFonts w:ascii="Times New Roman" w:hAnsi="Times New Roman"/>
          <w:color w:val="auto"/>
          <w:sz w:val="24"/>
          <w:szCs w:val="24"/>
        </w:rPr>
        <w:lastRenderedPageBreak/>
        <w:t xml:space="preserve">Table 4.9: </w:t>
      </w:r>
      <w:bookmarkEnd w:id="544"/>
      <w:bookmarkEnd w:id="545"/>
      <w:bookmarkEnd w:id="546"/>
      <w:bookmarkEnd w:id="547"/>
      <w:r w:rsidR="00984D48" w:rsidRPr="00A6440D">
        <w:rPr>
          <w:rFonts w:ascii="Times New Roman" w:hAnsi="Times New Roman"/>
          <w:color w:val="auto"/>
          <w:sz w:val="24"/>
          <w:szCs w:val="24"/>
        </w:rPr>
        <w:t>Descriptive results for Adoption of e-procurement</w:t>
      </w:r>
    </w:p>
    <w:tbl>
      <w:tblPr>
        <w:tblStyle w:val="TableGridLight1"/>
        <w:tblW w:w="9769" w:type="dxa"/>
        <w:tblLayout w:type="fixed"/>
        <w:tblLook w:val="04A0"/>
      </w:tblPr>
      <w:tblGrid>
        <w:gridCol w:w="4518"/>
        <w:gridCol w:w="720"/>
        <w:gridCol w:w="720"/>
        <w:gridCol w:w="630"/>
        <w:gridCol w:w="720"/>
        <w:gridCol w:w="720"/>
        <w:gridCol w:w="900"/>
        <w:gridCol w:w="841"/>
      </w:tblGrid>
      <w:tr w:rsidR="00916E82" w:rsidRPr="00BC0141" w:rsidTr="00916E82">
        <w:tc>
          <w:tcPr>
            <w:tcW w:w="4518" w:type="dxa"/>
          </w:tcPr>
          <w:p w:rsidR="00916E82" w:rsidRPr="00BC0141" w:rsidRDefault="00916E82" w:rsidP="00916E82">
            <w:pPr>
              <w:tabs>
                <w:tab w:val="left" w:pos="1980"/>
              </w:tabs>
              <w:rPr>
                <w:rFonts w:ascii="Times New Roman" w:hAnsi="Times New Roman"/>
                <w:i/>
              </w:rPr>
            </w:pPr>
            <w:r w:rsidRPr="00BC0141">
              <w:rPr>
                <w:rFonts w:ascii="Times New Roman" w:hAnsi="Times New Roman"/>
                <w:i/>
              </w:rPr>
              <w:t>Initial adoptions</w:t>
            </w:r>
          </w:p>
        </w:tc>
        <w:tc>
          <w:tcPr>
            <w:tcW w:w="720" w:type="dxa"/>
          </w:tcPr>
          <w:p w:rsidR="00916E82" w:rsidRPr="00BC0141" w:rsidRDefault="00916E82" w:rsidP="00916E82">
            <w:pPr>
              <w:tabs>
                <w:tab w:val="left" w:pos="1980"/>
              </w:tabs>
              <w:rPr>
                <w:rFonts w:ascii="Times New Roman" w:hAnsi="Times New Roman"/>
                <w:b/>
                <w:bCs/>
              </w:rPr>
            </w:pPr>
            <w:proofErr w:type="gramStart"/>
            <w:r w:rsidRPr="00BC0141">
              <w:rPr>
                <w:rFonts w:ascii="Times New Roman" w:hAnsi="Times New Roman"/>
                <w:b/>
                <w:bCs/>
              </w:rPr>
              <w:t>SDA(</w:t>
            </w:r>
            <w:proofErr w:type="gramEnd"/>
            <w:r w:rsidRPr="00BC0141">
              <w:rPr>
                <w:rFonts w:ascii="Times New Roman" w:hAnsi="Times New Roman"/>
                <w:color w:val="010205"/>
              </w:rPr>
              <w:t>%</w:t>
            </w:r>
            <w:r w:rsidRPr="00BC0141">
              <w:rPr>
                <w:rFonts w:ascii="Times New Roman" w:hAnsi="Times New Roman"/>
                <w:b/>
                <w:bCs/>
              </w:rPr>
              <w:t>)</w:t>
            </w:r>
          </w:p>
        </w:tc>
        <w:tc>
          <w:tcPr>
            <w:tcW w:w="720" w:type="dxa"/>
          </w:tcPr>
          <w:p w:rsidR="00916E82" w:rsidRPr="00BC0141" w:rsidRDefault="00916E82" w:rsidP="00916E82">
            <w:pPr>
              <w:tabs>
                <w:tab w:val="left" w:pos="1980"/>
              </w:tabs>
              <w:rPr>
                <w:rFonts w:ascii="Times New Roman" w:hAnsi="Times New Roman"/>
                <w:b/>
                <w:bCs/>
              </w:rPr>
            </w:pPr>
            <w:r w:rsidRPr="00BC0141">
              <w:rPr>
                <w:rFonts w:ascii="Times New Roman" w:hAnsi="Times New Roman"/>
                <w:b/>
                <w:bCs/>
              </w:rPr>
              <w:t>DA (</w:t>
            </w:r>
            <w:r w:rsidRPr="00BC0141">
              <w:rPr>
                <w:rFonts w:ascii="Times New Roman" w:hAnsi="Times New Roman"/>
                <w:color w:val="010205"/>
              </w:rPr>
              <w:t>%</w:t>
            </w:r>
            <w:r w:rsidRPr="00BC0141">
              <w:rPr>
                <w:rFonts w:ascii="Times New Roman" w:hAnsi="Times New Roman"/>
                <w:b/>
                <w:bCs/>
              </w:rPr>
              <w:t>)</w:t>
            </w:r>
          </w:p>
        </w:tc>
        <w:tc>
          <w:tcPr>
            <w:tcW w:w="630" w:type="dxa"/>
          </w:tcPr>
          <w:p w:rsidR="00916E82" w:rsidRPr="00BC0141" w:rsidRDefault="00916E82" w:rsidP="00916E82">
            <w:pPr>
              <w:tabs>
                <w:tab w:val="left" w:pos="1980"/>
              </w:tabs>
              <w:rPr>
                <w:rFonts w:ascii="Times New Roman" w:hAnsi="Times New Roman"/>
                <w:b/>
                <w:bCs/>
              </w:rPr>
            </w:pPr>
            <w:r w:rsidRPr="00BC0141">
              <w:rPr>
                <w:rFonts w:ascii="Times New Roman" w:hAnsi="Times New Roman"/>
                <w:b/>
                <w:bCs/>
              </w:rPr>
              <w:t>NS (</w:t>
            </w:r>
            <w:r w:rsidRPr="00BC0141">
              <w:rPr>
                <w:rFonts w:ascii="Times New Roman" w:hAnsi="Times New Roman"/>
                <w:color w:val="010205"/>
              </w:rPr>
              <w:t>%</w:t>
            </w:r>
            <w:r w:rsidRPr="00BC0141">
              <w:rPr>
                <w:rFonts w:ascii="Times New Roman" w:hAnsi="Times New Roman"/>
                <w:b/>
                <w:bCs/>
              </w:rPr>
              <w:t>)</w:t>
            </w:r>
          </w:p>
        </w:tc>
        <w:tc>
          <w:tcPr>
            <w:tcW w:w="720" w:type="dxa"/>
          </w:tcPr>
          <w:p w:rsidR="00916E82" w:rsidRPr="00BC0141" w:rsidRDefault="00916E82" w:rsidP="00916E82">
            <w:pPr>
              <w:tabs>
                <w:tab w:val="left" w:pos="1980"/>
              </w:tabs>
              <w:rPr>
                <w:rFonts w:ascii="Times New Roman" w:hAnsi="Times New Roman"/>
                <w:b/>
                <w:bCs/>
              </w:rPr>
            </w:pPr>
            <w:r w:rsidRPr="00BC0141">
              <w:rPr>
                <w:rFonts w:ascii="Times New Roman" w:hAnsi="Times New Roman"/>
                <w:b/>
                <w:bCs/>
              </w:rPr>
              <w:t>A (</w:t>
            </w:r>
            <w:r w:rsidRPr="00BC0141">
              <w:rPr>
                <w:rFonts w:ascii="Times New Roman" w:hAnsi="Times New Roman"/>
                <w:color w:val="010205"/>
              </w:rPr>
              <w:t>%</w:t>
            </w:r>
            <w:r w:rsidRPr="00BC0141">
              <w:rPr>
                <w:rFonts w:ascii="Times New Roman" w:hAnsi="Times New Roman"/>
                <w:b/>
                <w:bCs/>
              </w:rPr>
              <w:t>)</w:t>
            </w:r>
          </w:p>
        </w:tc>
        <w:tc>
          <w:tcPr>
            <w:tcW w:w="720" w:type="dxa"/>
          </w:tcPr>
          <w:p w:rsidR="00916E82" w:rsidRPr="00BC0141" w:rsidRDefault="00916E82" w:rsidP="00916E82">
            <w:pPr>
              <w:tabs>
                <w:tab w:val="left" w:pos="1980"/>
              </w:tabs>
              <w:rPr>
                <w:rFonts w:ascii="Times New Roman" w:hAnsi="Times New Roman"/>
                <w:b/>
                <w:bCs/>
              </w:rPr>
            </w:pPr>
            <w:r w:rsidRPr="00BC0141">
              <w:rPr>
                <w:rFonts w:ascii="Times New Roman" w:hAnsi="Times New Roman"/>
                <w:b/>
                <w:bCs/>
              </w:rPr>
              <w:t>SA (</w:t>
            </w:r>
            <w:r w:rsidRPr="00BC0141">
              <w:rPr>
                <w:rFonts w:ascii="Times New Roman" w:hAnsi="Times New Roman"/>
                <w:color w:val="010205"/>
              </w:rPr>
              <w:t>%</w:t>
            </w:r>
            <w:r w:rsidRPr="00BC0141">
              <w:rPr>
                <w:rFonts w:ascii="Times New Roman" w:hAnsi="Times New Roman"/>
                <w:b/>
                <w:bCs/>
              </w:rPr>
              <w:t>)</w:t>
            </w:r>
          </w:p>
        </w:tc>
        <w:tc>
          <w:tcPr>
            <w:tcW w:w="900" w:type="dxa"/>
          </w:tcPr>
          <w:p w:rsidR="00916E82" w:rsidRPr="00BC0141" w:rsidRDefault="00916E82" w:rsidP="00916E82">
            <w:pPr>
              <w:tabs>
                <w:tab w:val="left" w:pos="1980"/>
              </w:tabs>
              <w:rPr>
                <w:rFonts w:ascii="Times New Roman" w:hAnsi="Times New Roman"/>
                <w:b/>
                <w:bCs/>
              </w:rPr>
            </w:pPr>
            <w:r w:rsidRPr="00BC0141">
              <w:rPr>
                <w:rFonts w:ascii="Times New Roman" w:hAnsi="Times New Roman"/>
                <w:b/>
                <w:bCs/>
              </w:rPr>
              <w:t>MEAN</w:t>
            </w:r>
          </w:p>
        </w:tc>
        <w:tc>
          <w:tcPr>
            <w:tcW w:w="841" w:type="dxa"/>
          </w:tcPr>
          <w:p w:rsidR="00916E82" w:rsidRPr="00BC0141" w:rsidRDefault="00916E82" w:rsidP="00916E82">
            <w:pPr>
              <w:tabs>
                <w:tab w:val="left" w:pos="1980"/>
              </w:tabs>
              <w:rPr>
                <w:rFonts w:ascii="Times New Roman" w:hAnsi="Times New Roman"/>
                <w:b/>
                <w:bCs/>
              </w:rPr>
            </w:pPr>
            <w:r w:rsidRPr="00BC0141">
              <w:rPr>
                <w:rFonts w:ascii="Times New Roman" w:hAnsi="Times New Roman"/>
                <w:b/>
                <w:bCs/>
              </w:rPr>
              <w:t>S.D</w:t>
            </w:r>
          </w:p>
        </w:tc>
      </w:tr>
      <w:tr w:rsidR="00916E82" w:rsidRPr="00BC0141" w:rsidTr="00916E82">
        <w:tc>
          <w:tcPr>
            <w:tcW w:w="4518" w:type="dxa"/>
          </w:tcPr>
          <w:p w:rsidR="00916E82" w:rsidRPr="00BC0141" w:rsidRDefault="00916E82" w:rsidP="00916E82">
            <w:pPr>
              <w:pStyle w:val="ListParagraph"/>
              <w:widowControl w:val="0"/>
              <w:numPr>
                <w:ilvl w:val="0"/>
                <w:numId w:val="29"/>
              </w:numPr>
              <w:overflowPunct w:val="0"/>
              <w:autoSpaceDE w:val="0"/>
              <w:autoSpaceDN w:val="0"/>
              <w:adjustRightInd w:val="0"/>
              <w:spacing w:after="240"/>
              <w:contextualSpacing w:val="0"/>
              <w:rPr>
                <w:rFonts w:ascii="Times New Roman" w:hAnsi="Times New Roman"/>
              </w:rPr>
            </w:pPr>
            <w:r w:rsidRPr="00BC0141">
              <w:rPr>
                <w:rFonts w:ascii="Times New Roman" w:hAnsi="Times New Roman"/>
              </w:rPr>
              <w:t>I am (was) interested in using e-procurement applications for procurement operations at my level</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1.5</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2.9</w:t>
            </w:r>
          </w:p>
        </w:tc>
        <w:tc>
          <w:tcPr>
            <w:tcW w:w="63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7.4</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26.5</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61.8</w:t>
            </w:r>
          </w:p>
        </w:tc>
        <w:tc>
          <w:tcPr>
            <w:tcW w:w="900" w:type="dxa"/>
          </w:tcPr>
          <w:p w:rsidR="00916E82" w:rsidRPr="00BC0141" w:rsidRDefault="00916E82" w:rsidP="00916E82">
            <w:pPr>
              <w:autoSpaceDE w:val="0"/>
              <w:autoSpaceDN w:val="0"/>
              <w:ind w:left="60" w:right="60"/>
              <w:rPr>
                <w:rFonts w:ascii="Times New Roman" w:hAnsi="Times New Roman"/>
                <w:color w:val="010205"/>
              </w:rPr>
            </w:pPr>
            <w:r w:rsidRPr="00BC0141">
              <w:rPr>
                <w:rFonts w:ascii="Times New Roman" w:hAnsi="Times New Roman"/>
                <w:color w:val="010205"/>
              </w:rPr>
              <w:t>4.44</w:t>
            </w:r>
          </w:p>
        </w:tc>
        <w:tc>
          <w:tcPr>
            <w:tcW w:w="841" w:type="dxa"/>
          </w:tcPr>
          <w:p w:rsidR="00916E82" w:rsidRPr="00BC0141" w:rsidRDefault="00916E82" w:rsidP="00916E82">
            <w:pPr>
              <w:autoSpaceDE w:val="0"/>
              <w:autoSpaceDN w:val="0"/>
              <w:ind w:left="60" w:right="60"/>
              <w:rPr>
                <w:rFonts w:ascii="Times New Roman" w:hAnsi="Times New Roman"/>
                <w:color w:val="010205"/>
              </w:rPr>
            </w:pPr>
            <w:r w:rsidRPr="00BC0141">
              <w:rPr>
                <w:rFonts w:ascii="Times New Roman" w:hAnsi="Times New Roman"/>
                <w:color w:val="010205"/>
              </w:rPr>
              <w:t>.870</w:t>
            </w:r>
          </w:p>
        </w:tc>
      </w:tr>
      <w:tr w:rsidR="00916E82" w:rsidRPr="00BC0141" w:rsidTr="00916E82">
        <w:tc>
          <w:tcPr>
            <w:tcW w:w="4518" w:type="dxa"/>
          </w:tcPr>
          <w:p w:rsidR="00916E82" w:rsidRPr="00BC0141" w:rsidRDefault="00916E82" w:rsidP="00916E82">
            <w:pPr>
              <w:pStyle w:val="ListParagraph"/>
              <w:widowControl w:val="0"/>
              <w:numPr>
                <w:ilvl w:val="0"/>
                <w:numId w:val="29"/>
              </w:numPr>
              <w:overflowPunct w:val="0"/>
              <w:autoSpaceDE w:val="0"/>
              <w:autoSpaceDN w:val="0"/>
              <w:adjustRightInd w:val="0"/>
              <w:spacing w:after="240"/>
              <w:contextualSpacing w:val="0"/>
              <w:rPr>
                <w:rFonts w:ascii="Times New Roman" w:hAnsi="Times New Roman"/>
              </w:rPr>
            </w:pPr>
            <w:r w:rsidRPr="00BC0141">
              <w:rPr>
                <w:rFonts w:ascii="Times New Roman" w:hAnsi="Times New Roman"/>
              </w:rPr>
              <w:t>I considered (will consider)  adopting e-procurement for my procurement work</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2.9</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5.9</w:t>
            </w:r>
          </w:p>
        </w:tc>
        <w:tc>
          <w:tcPr>
            <w:tcW w:w="63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8.8</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36.8</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45.6</w:t>
            </w:r>
          </w:p>
        </w:tc>
        <w:tc>
          <w:tcPr>
            <w:tcW w:w="900" w:type="dxa"/>
          </w:tcPr>
          <w:p w:rsidR="00916E82" w:rsidRPr="00BC0141" w:rsidRDefault="00916E82" w:rsidP="00916E82">
            <w:pPr>
              <w:autoSpaceDE w:val="0"/>
              <w:autoSpaceDN w:val="0"/>
              <w:ind w:left="60" w:right="60"/>
              <w:rPr>
                <w:rFonts w:ascii="Times New Roman" w:hAnsi="Times New Roman"/>
                <w:color w:val="010205"/>
              </w:rPr>
            </w:pPr>
            <w:r w:rsidRPr="00BC0141">
              <w:rPr>
                <w:rFonts w:ascii="Times New Roman" w:hAnsi="Times New Roman"/>
                <w:color w:val="010205"/>
              </w:rPr>
              <w:t>4.16</w:t>
            </w:r>
          </w:p>
        </w:tc>
        <w:tc>
          <w:tcPr>
            <w:tcW w:w="841" w:type="dxa"/>
          </w:tcPr>
          <w:p w:rsidR="00916E82" w:rsidRPr="00BC0141" w:rsidRDefault="00916E82" w:rsidP="00916E82">
            <w:pPr>
              <w:autoSpaceDE w:val="0"/>
              <w:autoSpaceDN w:val="0"/>
              <w:ind w:left="60" w:right="60"/>
              <w:rPr>
                <w:rFonts w:ascii="Times New Roman" w:hAnsi="Times New Roman"/>
                <w:color w:val="010205"/>
              </w:rPr>
            </w:pPr>
            <w:r w:rsidRPr="00BC0141">
              <w:rPr>
                <w:rFonts w:ascii="Times New Roman" w:hAnsi="Times New Roman"/>
                <w:color w:val="010205"/>
              </w:rPr>
              <w:t>1.016</w:t>
            </w:r>
          </w:p>
        </w:tc>
      </w:tr>
      <w:tr w:rsidR="00916E82" w:rsidRPr="00BC0141" w:rsidTr="00916E82">
        <w:tc>
          <w:tcPr>
            <w:tcW w:w="4518" w:type="dxa"/>
          </w:tcPr>
          <w:p w:rsidR="00916E82" w:rsidRPr="00BC0141" w:rsidRDefault="00916E82" w:rsidP="00916E82">
            <w:pPr>
              <w:pStyle w:val="ListParagraph"/>
              <w:widowControl w:val="0"/>
              <w:numPr>
                <w:ilvl w:val="0"/>
                <w:numId w:val="29"/>
              </w:numPr>
              <w:overflowPunct w:val="0"/>
              <w:autoSpaceDE w:val="0"/>
              <w:autoSpaceDN w:val="0"/>
              <w:adjustRightInd w:val="0"/>
              <w:spacing w:after="240"/>
              <w:contextualSpacing w:val="0"/>
              <w:rPr>
                <w:rFonts w:ascii="Times New Roman" w:hAnsi="Times New Roman"/>
              </w:rPr>
            </w:pPr>
            <w:r w:rsidRPr="00BC0141">
              <w:rPr>
                <w:rFonts w:ascii="Times New Roman" w:hAnsi="Times New Roman"/>
              </w:rPr>
              <w:t>I am flexible in adopting the use of e-procurement applications to accomplish procurement tasks</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2.9</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1.5</w:t>
            </w:r>
          </w:p>
        </w:tc>
        <w:tc>
          <w:tcPr>
            <w:tcW w:w="63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8.8</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32.4</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54.4</w:t>
            </w:r>
          </w:p>
        </w:tc>
        <w:tc>
          <w:tcPr>
            <w:tcW w:w="900" w:type="dxa"/>
          </w:tcPr>
          <w:p w:rsidR="00916E82" w:rsidRPr="00BC0141" w:rsidRDefault="00916E82" w:rsidP="00916E82">
            <w:pPr>
              <w:autoSpaceDE w:val="0"/>
              <w:autoSpaceDN w:val="0"/>
              <w:ind w:left="60" w:right="60"/>
              <w:rPr>
                <w:rFonts w:ascii="Times New Roman" w:hAnsi="Times New Roman"/>
                <w:color w:val="010205"/>
              </w:rPr>
            </w:pPr>
            <w:r w:rsidRPr="00BC0141">
              <w:rPr>
                <w:rFonts w:ascii="Times New Roman" w:hAnsi="Times New Roman"/>
                <w:color w:val="010205"/>
              </w:rPr>
              <w:t>4.34</w:t>
            </w:r>
          </w:p>
        </w:tc>
        <w:tc>
          <w:tcPr>
            <w:tcW w:w="841" w:type="dxa"/>
          </w:tcPr>
          <w:p w:rsidR="00916E82" w:rsidRPr="00BC0141" w:rsidRDefault="00916E82" w:rsidP="00916E82">
            <w:pPr>
              <w:autoSpaceDE w:val="0"/>
              <w:autoSpaceDN w:val="0"/>
              <w:ind w:left="60" w:right="60"/>
              <w:rPr>
                <w:rFonts w:ascii="Times New Roman" w:hAnsi="Times New Roman"/>
                <w:color w:val="010205"/>
              </w:rPr>
            </w:pPr>
            <w:r w:rsidRPr="00BC0141">
              <w:rPr>
                <w:rFonts w:ascii="Times New Roman" w:hAnsi="Times New Roman"/>
                <w:color w:val="010205"/>
              </w:rPr>
              <w:t>.924</w:t>
            </w:r>
          </w:p>
        </w:tc>
      </w:tr>
      <w:tr w:rsidR="00916E82" w:rsidRPr="00BC0141" w:rsidTr="00916E82">
        <w:tc>
          <w:tcPr>
            <w:tcW w:w="4518" w:type="dxa"/>
          </w:tcPr>
          <w:p w:rsidR="00916E82" w:rsidRPr="00BC0141" w:rsidRDefault="00916E82" w:rsidP="00916E82">
            <w:pPr>
              <w:widowControl w:val="0"/>
              <w:overflowPunct w:val="0"/>
              <w:autoSpaceDE w:val="0"/>
              <w:autoSpaceDN w:val="0"/>
              <w:adjustRightInd w:val="0"/>
              <w:spacing w:after="240"/>
              <w:rPr>
                <w:rFonts w:ascii="Times New Roman" w:hAnsi="Times New Roman"/>
                <w:i/>
              </w:rPr>
            </w:pPr>
            <w:r w:rsidRPr="00BC0141">
              <w:rPr>
                <w:rFonts w:ascii="Times New Roman" w:hAnsi="Times New Roman"/>
                <w:i/>
              </w:rPr>
              <w:t>Initialization</w:t>
            </w:r>
          </w:p>
        </w:tc>
        <w:tc>
          <w:tcPr>
            <w:tcW w:w="5251" w:type="dxa"/>
            <w:gridSpan w:val="7"/>
          </w:tcPr>
          <w:p w:rsidR="00916E82" w:rsidRPr="00BC0141" w:rsidRDefault="00916E82" w:rsidP="00916E82">
            <w:pPr>
              <w:autoSpaceDE w:val="0"/>
              <w:autoSpaceDN w:val="0"/>
              <w:ind w:left="60" w:right="60"/>
              <w:rPr>
                <w:rFonts w:ascii="Times New Roman" w:hAnsi="Times New Roman"/>
                <w:color w:val="010205"/>
              </w:rPr>
            </w:pPr>
          </w:p>
        </w:tc>
      </w:tr>
      <w:tr w:rsidR="00916E82" w:rsidRPr="00BC0141" w:rsidTr="00916E82">
        <w:tc>
          <w:tcPr>
            <w:tcW w:w="4518" w:type="dxa"/>
          </w:tcPr>
          <w:p w:rsidR="00916E82" w:rsidRPr="00BC0141" w:rsidRDefault="00916E82" w:rsidP="00916E82">
            <w:pPr>
              <w:pStyle w:val="ListParagraph"/>
              <w:widowControl w:val="0"/>
              <w:numPr>
                <w:ilvl w:val="0"/>
                <w:numId w:val="29"/>
              </w:numPr>
              <w:overflowPunct w:val="0"/>
              <w:autoSpaceDE w:val="0"/>
              <w:autoSpaceDN w:val="0"/>
              <w:adjustRightInd w:val="0"/>
              <w:spacing w:after="240"/>
              <w:contextualSpacing w:val="0"/>
              <w:rPr>
                <w:rFonts w:ascii="Times New Roman" w:hAnsi="Times New Roman"/>
              </w:rPr>
            </w:pPr>
            <w:r w:rsidRPr="00BC0141">
              <w:rPr>
                <w:rFonts w:ascii="Times New Roman" w:hAnsi="Times New Roman"/>
              </w:rPr>
              <w:t>I will continuously use e-procurement platforms to perform my procurement operations for its institutionalization  in MODVA</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2.9</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8.8</w:t>
            </w:r>
          </w:p>
        </w:tc>
        <w:tc>
          <w:tcPr>
            <w:tcW w:w="63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8.8</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50</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29.4</w:t>
            </w:r>
          </w:p>
        </w:tc>
        <w:tc>
          <w:tcPr>
            <w:tcW w:w="900" w:type="dxa"/>
          </w:tcPr>
          <w:p w:rsidR="00916E82" w:rsidRPr="00BC0141" w:rsidRDefault="00916E82" w:rsidP="00916E82">
            <w:pPr>
              <w:autoSpaceDE w:val="0"/>
              <w:autoSpaceDN w:val="0"/>
              <w:ind w:left="60" w:right="60"/>
              <w:rPr>
                <w:rFonts w:ascii="Times New Roman" w:hAnsi="Times New Roman"/>
                <w:color w:val="010205"/>
              </w:rPr>
            </w:pPr>
            <w:r w:rsidRPr="00BC0141">
              <w:rPr>
                <w:rFonts w:ascii="Times New Roman" w:hAnsi="Times New Roman"/>
                <w:color w:val="010205"/>
              </w:rPr>
              <w:t>3.94</w:t>
            </w:r>
          </w:p>
        </w:tc>
        <w:tc>
          <w:tcPr>
            <w:tcW w:w="841" w:type="dxa"/>
          </w:tcPr>
          <w:p w:rsidR="00916E82" w:rsidRPr="00BC0141" w:rsidRDefault="00916E82" w:rsidP="00916E82">
            <w:pPr>
              <w:autoSpaceDE w:val="0"/>
              <w:autoSpaceDN w:val="0"/>
              <w:ind w:left="60" w:right="60"/>
              <w:rPr>
                <w:rFonts w:ascii="Times New Roman" w:hAnsi="Times New Roman"/>
                <w:color w:val="010205"/>
              </w:rPr>
            </w:pPr>
            <w:r w:rsidRPr="00BC0141">
              <w:rPr>
                <w:rFonts w:ascii="Times New Roman" w:hAnsi="Times New Roman"/>
                <w:color w:val="010205"/>
              </w:rPr>
              <w:t>1.006</w:t>
            </w:r>
          </w:p>
        </w:tc>
      </w:tr>
      <w:tr w:rsidR="00916E82" w:rsidRPr="00BC0141" w:rsidTr="00916E82">
        <w:tc>
          <w:tcPr>
            <w:tcW w:w="4518" w:type="dxa"/>
          </w:tcPr>
          <w:p w:rsidR="00916E82" w:rsidRPr="00BC0141" w:rsidRDefault="00916E82" w:rsidP="00916E82">
            <w:pPr>
              <w:pStyle w:val="ListParagraph"/>
              <w:widowControl w:val="0"/>
              <w:numPr>
                <w:ilvl w:val="0"/>
                <w:numId w:val="29"/>
              </w:numPr>
              <w:overflowPunct w:val="0"/>
              <w:autoSpaceDE w:val="0"/>
              <w:autoSpaceDN w:val="0"/>
              <w:adjustRightInd w:val="0"/>
              <w:spacing w:after="240"/>
              <w:contextualSpacing w:val="0"/>
              <w:rPr>
                <w:rFonts w:ascii="Times New Roman" w:hAnsi="Times New Roman"/>
              </w:rPr>
            </w:pPr>
            <w:r w:rsidRPr="00BC0141">
              <w:rPr>
                <w:rFonts w:ascii="Times New Roman" w:hAnsi="Times New Roman"/>
              </w:rPr>
              <w:t>I will encourage all staff to use e-procurement applications for procurement operations for its institutionalization  in MODVA</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1.5</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4.4</w:t>
            </w:r>
          </w:p>
        </w:tc>
        <w:tc>
          <w:tcPr>
            <w:tcW w:w="63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5.9</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55.9</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32.4</w:t>
            </w:r>
          </w:p>
        </w:tc>
        <w:tc>
          <w:tcPr>
            <w:tcW w:w="900" w:type="dxa"/>
          </w:tcPr>
          <w:p w:rsidR="00916E82" w:rsidRPr="00BC0141" w:rsidRDefault="00916E82" w:rsidP="00916E82">
            <w:pPr>
              <w:autoSpaceDE w:val="0"/>
              <w:autoSpaceDN w:val="0"/>
              <w:ind w:left="60" w:right="60"/>
              <w:rPr>
                <w:rFonts w:ascii="Times New Roman" w:hAnsi="Times New Roman"/>
                <w:color w:val="010205"/>
              </w:rPr>
            </w:pPr>
            <w:r w:rsidRPr="00BC0141">
              <w:rPr>
                <w:rFonts w:ascii="Times New Roman" w:hAnsi="Times New Roman"/>
                <w:color w:val="010205"/>
              </w:rPr>
              <w:t>4.13</w:t>
            </w:r>
          </w:p>
        </w:tc>
        <w:tc>
          <w:tcPr>
            <w:tcW w:w="841" w:type="dxa"/>
          </w:tcPr>
          <w:p w:rsidR="00916E82" w:rsidRPr="00BC0141" w:rsidRDefault="00916E82" w:rsidP="00916E82">
            <w:pPr>
              <w:autoSpaceDE w:val="0"/>
              <w:autoSpaceDN w:val="0"/>
              <w:ind w:left="60" w:right="60"/>
              <w:rPr>
                <w:rFonts w:ascii="Times New Roman" w:hAnsi="Times New Roman"/>
                <w:color w:val="010205"/>
              </w:rPr>
            </w:pPr>
            <w:r w:rsidRPr="00BC0141">
              <w:rPr>
                <w:rFonts w:ascii="Times New Roman" w:hAnsi="Times New Roman"/>
                <w:color w:val="010205"/>
              </w:rPr>
              <w:t>.827</w:t>
            </w:r>
          </w:p>
        </w:tc>
      </w:tr>
      <w:tr w:rsidR="00916E82" w:rsidRPr="00BC0141" w:rsidTr="00916E82">
        <w:tc>
          <w:tcPr>
            <w:tcW w:w="4518" w:type="dxa"/>
          </w:tcPr>
          <w:p w:rsidR="00916E82" w:rsidRPr="00BC0141" w:rsidRDefault="00916E82" w:rsidP="00916E82">
            <w:pPr>
              <w:pStyle w:val="ListParagraph"/>
              <w:widowControl w:val="0"/>
              <w:numPr>
                <w:ilvl w:val="0"/>
                <w:numId w:val="29"/>
              </w:numPr>
              <w:overflowPunct w:val="0"/>
              <w:autoSpaceDE w:val="0"/>
              <w:autoSpaceDN w:val="0"/>
              <w:adjustRightInd w:val="0"/>
              <w:spacing w:after="240"/>
              <w:contextualSpacing w:val="0"/>
              <w:rPr>
                <w:rFonts w:ascii="Times New Roman" w:hAnsi="Times New Roman"/>
              </w:rPr>
            </w:pPr>
            <w:r w:rsidRPr="00BC0141">
              <w:rPr>
                <w:rFonts w:ascii="Times New Roman" w:hAnsi="Times New Roman"/>
              </w:rPr>
              <w:t>I will encourage outs suppliers to use e-procurement applications for procurement operations for its institutionalization  in MODVA</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2.9</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1.5</w:t>
            </w:r>
          </w:p>
        </w:tc>
        <w:tc>
          <w:tcPr>
            <w:tcW w:w="63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10.3</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48.5</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36.8</w:t>
            </w:r>
          </w:p>
        </w:tc>
        <w:tc>
          <w:tcPr>
            <w:tcW w:w="900" w:type="dxa"/>
          </w:tcPr>
          <w:p w:rsidR="00916E82" w:rsidRPr="00BC0141" w:rsidRDefault="00916E82" w:rsidP="00916E82">
            <w:pPr>
              <w:autoSpaceDE w:val="0"/>
              <w:autoSpaceDN w:val="0"/>
              <w:ind w:left="60" w:right="60"/>
              <w:rPr>
                <w:rFonts w:ascii="Times New Roman" w:hAnsi="Times New Roman"/>
                <w:color w:val="010205"/>
              </w:rPr>
            </w:pPr>
            <w:r w:rsidRPr="00BC0141">
              <w:rPr>
                <w:rFonts w:ascii="Times New Roman" w:hAnsi="Times New Roman"/>
                <w:color w:val="010205"/>
              </w:rPr>
              <w:t>4.15</w:t>
            </w:r>
          </w:p>
        </w:tc>
        <w:tc>
          <w:tcPr>
            <w:tcW w:w="841" w:type="dxa"/>
          </w:tcPr>
          <w:p w:rsidR="00916E82" w:rsidRPr="00BC0141" w:rsidRDefault="00916E82" w:rsidP="00916E82">
            <w:pPr>
              <w:autoSpaceDE w:val="0"/>
              <w:autoSpaceDN w:val="0"/>
              <w:ind w:left="60" w:right="60"/>
              <w:rPr>
                <w:rFonts w:ascii="Times New Roman" w:hAnsi="Times New Roman"/>
                <w:color w:val="010205"/>
              </w:rPr>
            </w:pPr>
            <w:r w:rsidRPr="00BC0141">
              <w:rPr>
                <w:rFonts w:ascii="Times New Roman" w:hAnsi="Times New Roman"/>
                <w:color w:val="010205"/>
              </w:rPr>
              <w:t>.885</w:t>
            </w:r>
          </w:p>
        </w:tc>
      </w:tr>
      <w:tr w:rsidR="00916E82" w:rsidRPr="00BC0141" w:rsidTr="00916E82">
        <w:tc>
          <w:tcPr>
            <w:tcW w:w="4518" w:type="dxa"/>
          </w:tcPr>
          <w:p w:rsidR="00916E82" w:rsidRPr="00BC0141" w:rsidRDefault="00916E82" w:rsidP="00916E82">
            <w:pPr>
              <w:pStyle w:val="ListParagraph"/>
              <w:widowControl w:val="0"/>
              <w:numPr>
                <w:ilvl w:val="0"/>
                <w:numId w:val="29"/>
              </w:numPr>
              <w:overflowPunct w:val="0"/>
              <w:autoSpaceDE w:val="0"/>
              <w:autoSpaceDN w:val="0"/>
              <w:adjustRightInd w:val="0"/>
              <w:spacing w:after="240"/>
              <w:contextualSpacing w:val="0"/>
              <w:rPr>
                <w:rFonts w:ascii="Times New Roman" w:hAnsi="Times New Roman"/>
              </w:rPr>
            </w:pPr>
            <w:r w:rsidRPr="00BC0141">
              <w:rPr>
                <w:rFonts w:ascii="Times New Roman" w:hAnsi="Times New Roman"/>
              </w:rPr>
              <w:t>I will encourage the roll out of e-procurement in the procurement cycle for its institutionalization  in MODVA</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2.9</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2.9</w:t>
            </w:r>
          </w:p>
        </w:tc>
        <w:tc>
          <w:tcPr>
            <w:tcW w:w="63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8.8</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42.6</w:t>
            </w:r>
          </w:p>
        </w:tc>
        <w:tc>
          <w:tcPr>
            <w:tcW w:w="720" w:type="dxa"/>
          </w:tcPr>
          <w:p w:rsidR="00916E82" w:rsidRPr="00BC0141" w:rsidRDefault="00916E82" w:rsidP="00916E82">
            <w:pPr>
              <w:rPr>
                <w:rFonts w:ascii="Times New Roman" w:hAnsi="Times New Roman"/>
                <w:color w:val="010205"/>
              </w:rPr>
            </w:pPr>
            <w:r w:rsidRPr="00BC0141">
              <w:rPr>
                <w:rFonts w:ascii="Times New Roman" w:hAnsi="Times New Roman"/>
                <w:color w:val="010205"/>
              </w:rPr>
              <w:t>42.6</w:t>
            </w:r>
          </w:p>
        </w:tc>
        <w:tc>
          <w:tcPr>
            <w:tcW w:w="900" w:type="dxa"/>
          </w:tcPr>
          <w:p w:rsidR="00916E82" w:rsidRPr="00BC0141" w:rsidRDefault="00916E82" w:rsidP="00916E82">
            <w:pPr>
              <w:autoSpaceDE w:val="0"/>
              <w:autoSpaceDN w:val="0"/>
              <w:ind w:left="60" w:right="60"/>
              <w:rPr>
                <w:rFonts w:ascii="Times New Roman" w:hAnsi="Times New Roman"/>
                <w:color w:val="010205"/>
              </w:rPr>
            </w:pPr>
            <w:r w:rsidRPr="00BC0141">
              <w:rPr>
                <w:rFonts w:ascii="Times New Roman" w:hAnsi="Times New Roman"/>
                <w:color w:val="010205"/>
              </w:rPr>
              <w:t>4.19</w:t>
            </w:r>
          </w:p>
        </w:tc>
        <w:tc>
          <w:tcPr>
            <w:tcW w:w="841" w:type="dxa"/>
          </w:tcPr>
          <w:p w:rsidR="00916E82" w:rsidRPr="00BC0141" w:rsidRDefault="00916E82" w:rsidP="00916E82">
            <w:pPr>
              <w:autoSpaceDE w:val="0"/>
              <w:autoSpaceDN w:val="0"/>
              <w:ind w:left="60" w:right="60"/>
              <w:rPr>
                <w:rFonts w:ascii="Times New Roman" w:hAnsi="Times New Roman"/>
                <w:color w:val="010205"/>
              </w:rPr>
            </w:pPr>
            <w:r w:rsidRPr="00BC0141">
              <w:rPr>
                <w:rFonts w:ascii="Times New Roman" w:hAnsi="Times New Roman"/>
                <w:color w:val="010205"/>
              </w:rPr>
              <w:t>.935</w:t>
            </w:r>
          </w:p>
        </w:tc>
      </w:tr>
    </w:tbl>
    <w:p w:rsidR="00916E82" w:rsidRPr="00BB09A9" w:rsidRDefault="00916E82" w:rsidP="00916E82">
      <w:pPr>
        <w:spacing w:line="480" w:lineRule="auto"/>
        <w:jc w:val="both"/>
        <w:rPr>
          <w:rFonts w:ascii="Times New Roman" w:hAnsi="Times New Roman"/>
          <w:kern w:val="1"/>
        </w:rPr>
      </w:pPr>
      <w:r w:rsidRPr="00BB09A9">
        <w:rPr>
          <w:rFonts w:ascii="Times New Roman" w:hAnsi="Times New Roman"/>
          <w:b/>
          <w:kern w:val="1"/>
        </w:rPr>
        <w:t>Source:</w:t>
      </w:r>
      <w:r w:rsidRPr="00BB09A9">
        <w:rPr>
          <w:rFonts w:ascii="Times New Roman" w:hAnsi="Times New Roman"/>
          <w:kern w:val="1"/>
        </w:rPr>
        <w:t xml:space="preserve">  </w:t>
      </w:r>
      <w:r w:rsidRPr="00BB09A9">
        <w:rPr>
          <w:rFonts w:ascii="Times New Roman" w:hAnsi="Times New Roman"/>
          <w:i/>
          <w:kern w:val="1"/>
        </w:rPr>
        <w:t>primary data</w:t>
      </w:r>
      <w:r w:rsidRPr="00BB09A9">
        <w:rPr>
          <w:rFonts w:ascii="Times New Roman" w:hAnsi="Times New Roman"/>
          <w:kern w:val="1"/>
        </w:rPr>
        <w:t xml:space="preserve"> </w:t>
      </w:r>
    </w:p>
    <w:p w:rsidR="00916E82" w:rsidRPr="00BB09A9" w:rsidRDefault="00916E82" w:rsidP="00916E82">
      <w:pPr>
        <w:spacing w:line="480" w:lineRule="auto"/>
        <w:jc w:val="both"/>
        <w:rPr>
          <w:rFonts w:ascii="Times New Roman" w:hAnsi="Times New Roman"/>
          <w:kern w:val="1"/>
        </w:rPr>
      </w:pPr>
      <w:r w:rsidRPr="00BB09A9">
        <w:rPr>
          <w:rFonts w:ascii="Times New Roman" w:hAnsi="Times New Roman"/>
          <w:kern w:val="1"/>
        </w:rPr>
        <w:t xml:space="preserve">Table 4.9 shows that majority of 88.3% of the staff </w:t>
      </w:r>
      <w:r w:rsidRPr="00BB09A9">
        <w:rPr>
          <w:rFonts w:ascii="Times New Roman" w:hAnsi="Times New Roman"/>
        </w:rPr>
        <w:t>interested in using e-procurement applications for procurement operations at their level (mean = 4.44); while 82.4% of the staff considered adopting e-procurement for my procurement work (mean = 4.16).  A total majority of 86.8% indicated that they were flexible in adopting the use of e-procurement applications to accomplish procurement tasks (mean = 4.34). The findings suggest a high</w:t>
      </w:r>
      <w:r w:rsidRPr="00BB09A9">
        <w:rPr>
          <w:rFonts w:ascii="Times New Roman" w:hAnsi="Times New Roman"/>
          <w:kern w:val="1"/>
        </w:rPr>
        <w:t xml:space="preserve"> level of initial </w:t>
      </w:r>
      <w:r w:rsidRPr="00BB09A9">
        <w:rPr>
          <w:rFonts w:ascii="Times New Roman" w:hAnsi="Times New Roman"/>
          <w:kern w:val="1"/>
        </w:rPr>
        <w:lastRenderedPageBreak/>
        <w:t>adoption readiness in the MODVA a factor attributed to external and organizational readiness and perceived benefits of e-procurement.</w:t>
      </w:r>
    </w:p>
    <w:p w:rsidR="00916E82" w:rsidRPr="00BB09A9" w:rsidRDefault="00916E82" w:rsidP="00916E82">
      <w:pPr>
        <w:spacing w:line="480" w:lineRule="auto"/>
        <w:jc w:val="both"/>
        <w:rPr>
          <w:rFonts w:ascii="Times New Roman" w:hAnsi="Times New Roman"/>
          <w:kern w:val="1"/>
        </w:rPr>
      </w:pPr>
      <w:r>
        <w:rPr>
          <w:rFonts w:ascii="Times New Roman" w:hAnsi="Times New Roman"/>
        </w:rPr>
        <w:t xml:space="preserve">On institutionalization of e-procurement, </w:t>
      </w:r>
      <w:r w:rsidRPr="00BB09A9">
        <w:rPr>
          <w:rFonts w:ascii="Times New Roman" w:hAnsi="Times New Roman"/>
        </w:rPr>
        <w:t xml:space="preserve">Majority of 79.4% with a mean of </w:t>
      </w:r>
      <w:r w:rsidRPr="00BB09A9">
        <w:rPr>
          <w:rFonts w:ascii="Times New Roman" w:hAnsi="Times New Roman"/>
          <w:color w:val="010205"/>
        </w:rPr>
        <w:t>3.94</w:t>
      </w:r>
      <w:r w:rsidRPr="00BB09A9">
        <w:rPr>
          <w:rFonts w:ascii="Times New Roman" w:hAnsi="Times New Roman"/>
        </w:rPr>
        <w:t xml:space="preserve"> were committed to will continuously use e-procurement platforms to perform my procurement operations for its institutionalization in MODVA. More so majority of 88.3% with mean </w:t>
      </w:r>
      <w:r w:rsidRPr="00BB09A9">
        <w:rPr>
          <w:rFonts w:ascii="Times New Roman" w:hAnsi="Times New Roman"/>
          <w:color w:val="010205"/>
        </w:rPr>
        <w:t>4.13</w:t>
      </w:r>
      <w:r w:rsidRPr="00BB09A9">
        <w:rPr>
          <w:rFonts w:ascii="Times New Roman" w:hAnsi="Times New Roman"/>
        </w:rPr>
        <w:t xml:space="preserve"> were ready to encourage all staff to use e-procurement applications for procurement operations for its institutionalization in MODVA. Further still 85.3% (mean </w:t>
      </w:r>
      <w:r w:rsidRPr="00BB09A9">
        <w:rPr>
          <w:rFonts w:ascii="Times New Roman" w:hAnsi="Times New Roman"/>
          <w:color w:val="010205"/>
        </w:rPr>
        <w:t xml:space="preserve">4.15) </w:t>
      </w:r>
      <w:r w:rsidRPr="00BB09A9">
        <w:rPr>
          <w:rFonts w:ascii="Times New Roman" w:hAnsi="Times New Roman"/>
        </w:rPr>
        <w:t xml:space="preserve">were willing to encourage suppliers to use e-procurement applications for procurement operations for its institutionalization in MODVA and lastly 85.25% of the respondents (mean </w:t>
      </w:r>
      <w:r w:rsidRPr="00BB09A9">
        <w:rPr>
          <w:rFonts w:ascii="Times New Roman" w:hAnsi="Times New Roman"/>
          <w:color w:val="010205"/>
        </w:rPr>
        <w:t>4.19</w:t>
      </w:r>
      <w:r w:rsidRPr="00BB09A9">
        <w:rPr>
          <w:rFonts w:ascii="Times New Roman" w:hAnsi="Times New Roman"/>
        </w:rPr>
        <w:t>) agreed to encourage the roll out of e-procurement in the procurement cycle for its institutionalization in MODVA. The findings reveal a high level of institutional adoption in MODVA which is attributed to organisational readiness, external readiness and perceived benefits.</w:t>
      </w:r>
    </w:p>
    <w:p w:rsidR="00916E82" w:rsidRPr="00E21E9B" w:rsidRDefault="009D22BC" w:rsidP="00916E82">
      <w:pPr>
        <w:pStyle w:val="Heading1"/>
        <w:spacing w:before="0" w:line="480" w:lineRule="auto"/>
        <w:rPr>
          <w:rFonts w:ascii="Times New Roman" w:hAnsi="Times New Roman"/>
          <w:color w:val="auto"/>
          <w:sz w:val="24"/>
          <w:szCs w:val="24"/>
        </w:rPr>
      </w:pPr>
      <w:bookmarkStart w:id="548" w:name="_Toc1260514"/>
      <w:r>
        <w:rPr>
          <w:rFonts w:ascii="Times New Roman" w:hAnsi="Times New Roman"/>
          <w:color w:val="auto"/>
          <w:sz w:val="24"/>
          <w:szCs w:val="24"/>
        </w:rPr>
        <w:t>4.8</w:t>
      </w:r>
      <w:r w:rsidR="00916E82" w:rsidRPr="00E21E9B">
        <w:rPr>
          <w:rFonts w:ascii="Times New Roman" w:hAnsi="Times New Roman"/>
          <w:color w:val="auto"/>
          <w:sz w:val="24"/>
          <w:szCs w:val="24"/>
        </w:rPr>
        <w:t xml:space="preserve">. Multiple regression </w:t>
      </w:r>
      <w:bookmarkStart w:id="549" w:name="_Toc397604265"/>
      <w:r w:rsidR="00916E82" w:rsidRPr="00E21E9B">
        <w:rPr>
          <w:rFonts w:ascii="Times New Roman" w:hAnsi="Times New Roman"/>
          <w:color w:val="auto"/>
          <w:sz w:val="24"/>
          <w:szCs w:val="24"/>
        </w:rPr>
        <w:t>models</w:t>
      </w:r>
      <w:bookmarkEnd w:id="548"/>
    </w:p>
    <w:p w:rsidR="00916E82" w:rsidRDefault="00916E82" w:rsidP="00916E82">
      <w:pPr>
        <w:autoSpaceDE w:val="0"/>
        <w:autoSpaceDN w:val="0"/>
        <w:spacing w:line="480" w:lineRule="auto"/>
        <w:ind w:right="-720"/>
        <w:jc w:val="both"/>
        <w:rPr>
          <w:rFonts w:ascii="Times New Roman" w:hAnsi="Times New Roman"/>
          <w:kern w:val="1"/>
          <w:u w:color="0000FF"/>
        </w:rPr>
      </w:pPr>
      <w:r w:rsidRPr="00E21E9B">
        <w:rPr>
          <w:rFonts w:ascii="Times New Roman" w:hAnsi="Times New Roman"/>
          <w:kern w:val="1"/>
          <w:u w:color="0000FF"/>
        </w:rPr>
        <w:t xml:space="preserve">To establish if the relationship between organizational, external and benefit factors affecting adoption of e-procurement was causal and which among the dimensions of contract managements was a more significant predictor, a multiple regression was conducted and the results are </w:t>
      </w:r>
      <w:bookmarkStart w:id="550" w:name="_Toc396758502"/>
      <w:bookmarkStart w:id="551" w:name="_Toc397604266"/>
      <w:bookmarkEnd w:id="549"/>
      <w:r>
        <w:rPr>
          <w:rFonts w:ascii="Times New Roman" w:hAnsi="Times New Roman"/>
          <w:kern w:val="1"/>
          <w:u w:color="0000FF"/>
        </w:rPr>
        <w:t>shown in table 4.9.</w:t>
      </w:r>
      <w:bookmarkEnd w:id="550"/>
      <w:bookmarkEnd w:id="551"/>
    </w:p>
    <w:p w:rsidR="00916E82" w:rsidRDefault="00916E82" w:rsidP="0035433F">
      <w:pPr>
        <w:pStyle w:val="Caption"/>
        <w:rPr>
          <w:rFonts w:ascii="Times New Roman" w:hAnsi="Times New Roman"/>
          <w:color w:val="auto"/>
          <w:sz w:val="24"/>
          <w:szCs w:val="24"/>
        </w:rPr>
      </w:pPr>
    </w:p>
    <w:p w:rsidR="00916E82" w:rsidRDefault="00916E82" w:rsidP="00916E82"/>
    <w:p w:rsidR="00916E82" w:rsidRDefault="00916E82" w:rsidP="00916E82"/>
    <w:p w:rsidR="00916E82" w:rsidRDefault="00916E82" w:rsidP="00916E82"/>
    <w:p w:rsidR="00916E82" w:rsidRDefault="00916E82" w:rsidP="00916E82"/>
    <w:p w:rsidR="00916E82" w:rsidRDefault="00916E82" w:rsidP="00916E82"/>
    <w:p w:rsidR="00916E82" w:rsidRDefault="00916E82" w:rsidP="00916E82"/>
    <w:p w:rsidR="00916E82" w:rsidRDefault="00916E82" w:rsidP="00916E82"/>
    <w:p w:rsidR="00916E82" w:rsidRDefault="00916E82" w:rsidP="00916E82"/>
    <w:p w:rsidR="00916E82" w:rsidRDefault="00916E82" w:rsidP="00916E82"/>
    <w:p w:rsidR="00916E82" w:rsidRDefault="00916E82" w:rsidP="00916E82"/>
    <w:p w:rsidR="00916E82" w:rsidRDefault="00916E82" w:rsidP="00916E82"/>
    <w:p w:rsidR="00916E82" w:rsidRDefault="00916E82" w:rsidP="0035433F">
      <w:pPr>
        <w:pStyle w:val="Caption"/>
        <w:rPr>
          <w:b w:val="0"/>
          <w:bCs w:val="0"/>
          <w:color w:val="auto"/>
          <w:sz w:val="24"/>
          <w:szCs w:val="24"/>
        </w:rPr>
      </w:pPr>
    </w:p>
    <w:p w:rsidR="00A72428" w:rsidRPr="0035433F" w:rsidRDefault="0035433F" w:rsidP="0035433F">
      <w:pPr>
        <w:pStyle w:val="Caption"/>
        <w:rPr>
          <w:rFonts w:ascii="Times New Roman" w:hAnsi="Times New Roman"/>
          <w:color w:val="auto"/>
          <w:sz w:val="24"/>
          <w:szCs w:val="24"/>
          <w:u w:color="0000FF"/>
        </w:rPr>
      </w:pPr>
      <w:proofErr w:type="gramStart"/>
      <w:r w:rsidRPr="0035433F">
        <w:rPr>
          <w:rFonts w:ascii="Times New Roman" w:hAnsi="Times New Roman"/>
          <w:color w:val="auto"/>
          <w:sz w:val="24"/>
          <w:szCs w:val="24"/>
        </w:rPr>
        <w:lastRenderedPageBreak/>
        <w:t>Table 4.</w:t>
      </w:r>
      <w:proofErr w:type="gramEnd"/>
      <w:r w:rsidRPr="0035433F">
        <w:rPr>
          <w:rFonts w:ascii="Times New Roman" w:hAnsi="Times New Roman"/>
          <w:color w:val="auto"/>
          <w:sz w:val="24"/>
          <w:szCs w:val="24"/>
        </w:rPr>
        <w:t xml:space="preserve"> </w:t>
      </w:r>
      <w:r w:rsidR="009D22BC">
        <w:rPr>
          <w:rFonts w:ascii="Times New Roman" w:hAnsi="Times New Roman"/>
          <w:color w:val="auto"/>
          <w:sz w:val="24"/>
          <w:szCs w:val="24"/>
        </w:rPr>
        <w:t>10</w:t>
      </w:r>
      <w:r w:rsidRPr="0035433F">
        <w:rPr>
          <w:rFonts w:ascii="Times New Roman" w:hAnsi="Times New Roman"/>
          <w:color w:val="auto"/>
          <w:sz w:val="24"/>
          <w:szCs w:val="24"/>
        </w:rPr>
        <w:t>: Regression model</w:t>
      </w:r>
      <w:bookmarkEnd w:id="542"/>
    </w:p>
    <w:tbl>
      <w:tblPr>
        <w:tblStyle w:val="GridTableLight"/>
        <w:tblW w:w="998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32"/>
        <w:gridCol w:w="1119"/>
        <w:gridCol w:w="1189"/>
        <w:gridCol w:w="1617"/>
        <w:gridCol w:w="226"/>
        <w:gridCol w:w="1559"/>
        <w:gridCol w:w="1472"/>
        <w:gridCol w:w="856"/>
        <w:gridCol w:w="713"/>
      </w:tblGrid>
      <w:tr w:rsidR="00A72428" w:rsidRPr="002827B3" w:rsidTr="00E21E9B">
        <w:trPr>
          <w:gridAfter w:val="3"/>
          <w:wAfter w:w="3041" w:type="dxa"/>
          <w:trHeight w:val="336"/>
        </w:trPr>
        <w:tc>
          <w:tcPr>
            <w:tcW w:w="6942" w:type="dxa"/>
            <w:gridSpan w:val="6"/>
          </w:tcPr>
          <w:p w:rsidR="00A72428" w:rsidRPr="002827B3" w:rsidRDefault="00A72428" w:rsidP="001832DD">
            <w:pPr>
              <w:autoSpaceDE w:val="0"/>
              <w:autoSpaceDN w:val="0"/>
              <w:adjustRightInd w:val="0"/>
              <w:jc w:val="center"/>
              <w:rPr>
                <w:rFonts w:ascii="Times New Roman" w:hAnsi="Times New Roman" w:cs="Times New Roman"/>
                <w:color w:val="000000"/>
                <w:sz w:val="24"/>
                <w:szCs w:val="24"/>
              </w:rPr>
            </w:pPr>
            <w:r w:rsidRPr="002827B3">
              <w:rPr>
                <w:rFonts w:ascii="Times New Roman" w:hAnsi="Times New Roman" w:cs="Times New Roman"/>
                <w:b/>
                <w:bCs/>
                <w:color w:val="000000"/>
                <w:sz w:val="24"/>
                <w:szCs w:val="24"/>
              </w:rPr>
              <w:t>Model Summary</w:t>
            </w:r>
          </w:p>
        </w:tc>
      </w:tr>
      <w:tr w:rsidR="00A72428" w:rsidRPr="002827B3" w:rsidTr="00E21E9B">
        <w:trPr>
          <w:gridAfter w:val="3"/>
          <w:wAfter w:w="3041" w:type="dxa"/>
        </w:trPr>
        <w:tc>
          <w:tcPr>
            <w:tcW w:w="1232" w:type="dxa"/>
            <w:vAlign w:val="bottom"/>
          </w:tcPr>
          <w:p w:rsidR="00A72428" w:rsidRPr="002847CC" w:rsidRDefault="00A72428" w:rsidP="001832DD">
            <w:pPr>
              <w:autoSpaceDE w:val="0"/>
              <w:autoSpaceDN w:val="0"/>
              <w:adjustRightInd w:val="0"/>
              <w:rPr>
                <w:rFonts w:ascii="Times New Roman" w:hAnsi="Times New Roman" w:cs="Times New Roman"/>
                <w:sz w:val="24"/>
                <w:szCs w:val="24"/>
              </w:rPr>
            </w:pPr>
            <w:r w:rsidRPr="002847CC">
              <w:rPr>
                <w:rFonts w:ascii="Times New Roman" w:hAnsi="Times New Roman" w:cs="Times New Roman"/>
                <w:sz w:val="24"/>
                <w:szCs w:val="24"/>
                <w:lang w:val="en-GB" w:eastAsia="en-GB"/>
              </w:rPr>
              <w:t>Model</w:t>
            </w:r>
          </w:p>
        </w:tc>
        <w:tc>
          <w:tcPr>
            <w:tcW w:w="1119" w:type="dxa"/>
            <w:vAlign w:val="bottom"/>
          </w:tcPr>
          <w:p w:rsidR="00A72428" w:rsidRPr="002847CC" w:rsidRDefault="00A72428" w:rsidP="001832DD">
            <w:pPr>
              <w:autoSpaceDE w:val="0"/>
              <w:autoSpaceDN w:val="0"/>
              <w:adjustRightInd w:val="0"/>
              <w:jc w:val="center"/>
              <w:rPr>
                <w:rFonts w:ascii="Times New Roman" w:hAnsi="Times New Roman" w:cs="Times New Roman"/>
                <w:sz w:val="24"/>
                <w:szCs w:val="24"/>
              </w:rPr>
            </w:pPr>
            <w:r w:rsidRPr="002847CC">
              <w:rPr>
                <w:rFonts w:ascii="Times New Roman" w:hAnsi="Times New Roman" w:cs="Times New Roman"/>
                <w:sz w:val="24"/>
                <w:szCs w:val="24"/>
                <w:lang w:val="en-GB" w:eastAsia="en-GB"/>
              </w:rPr>
              <w:t>R</w:t>
            </w:r>
          </w:p>
        </w:tc>
        <w:tc>
          <w:tcPr>
            <w:tcW w:w="1189" w:type="dxa"/>
            <w:vAlign w:val="bottom"/>
          </w:tcPr>
          <w:p w:rsidR="00A72428" w:rsidRPr="002847CC" w:rsidRDefault="00A72428" w:rsidP="001832DD">
            <w:pPr>
              <w:autoSpaceDE w:val="0"/>
              <w:autoSpaceDN w:val="0"/>
              <w:adjustRightInd w:val="0"/>
              <w:jc w:val="center"/>
              <w:rPr>
                <w:rFonts w:ascii="Times New Roman" w:hAnsi="Times New Roman" w:cs="Times New Roman"/>
                <w:sz w:val="24"/>
                <w:szCs w:val="24"/>
              </w:rPr>
            </w:pPr>
            <w:r w:rsidRPr="002847CC">
              <w:rPr>
                <w:rFonts w:ascii="Times New Roman" w:hAnsi="Times New Roman" w:cs="Times New Roman"/>
                <w:sz w:val="24"/>
                <w:szCs w:val="24"/>
                <w:lang w:val="en-GB" w:eastAsia="en-GB"/>
              </w:rPr>
              <w:t>R Square</w:t>
            </w:r>
          </w:p>
        </w:tc>
        <w:tc>
          <w:tcPr>
            <w:tcW w:w="1617" w:type="dxa"/>
            <w:vAlign w:val="bottom"/>
          </w:tcPr>
          <w:p w:rsidR="00A72428" w:rsidRPr="002847CC" w:rsidRDefault="00A72428" w:rsidP="001832DD">
            <w:pPr>
              <w:autoSpaceDE w:val="0"/>
              <w:autoSpaceDN w:val="0"/>
              <w:adjustRightInd w:val="0"/>
              <w:jc w:val="center"/>
              <w:rPr>
                <w:rFonts w:ascii="Times New Roman" w:hAnsi="Times New Roman" w:cs="Times New Roman"/>
                <w:sz w:val="24"/>
                <w:szCs w:val="24"/>
              </w:rPr>
            </w:pPr>
            <w:r w:rsidRPr="002847CC">
              <w:rPr>
                <w:rFonts w:ascii="Times New Roman" w:hAnsi="Times New Roman" w:cs="Times New Roman"/>
                <w:sz w:val="24"/>
                <w:szCs w:val="24"/>
                <w:lang w:val="en-GB" w:eastAsia="en-GB"/>
              </w:rPr>
              <w:t>Adjusted R Square</w:t>
            </w:r>
          </w:p>
        </w:tc>
        <w:tc>
          <w:tcPr>
            <w:tcW w:w="1785" w:type="dxa"/>
            <w:gridSpan w:val="2"/>
            <w:vAlign w:val="bottom"/>
          </w:tcPr>
          <w:p w:rsidR="00A72428" w:rsidRPr="002847CC" w:rsidRDefault="00A72428" w:rsidP="001832DD">
            <w:pPr>
              <w:autoSpaceDE w:val="0"/>
              <w:autoSpaceDN w:val="0"/>
              <w:adjustRightInd w:val="0"/>
              <w:jc w:val="center"/>
              <w:rPr>
                <w:rFonts w:ascii="Times New Roman" w:hAnsi="Times New Roman" w:cs="Times New Roman"/>
                <w:sz w:val="24"/>
                <w:szCs w:val="24"/>
              </w:rPr>
            </w:pPr>
            <w:r w:rsidRPr="002847CC">
              <w:rPr>
                <w:rFonts w:ascii="Times New Roman" w:hAnsi="Times New Roman" w:cs="Times New Roman"/>
                <w:sz w:val="24"/>
                <w:szCs w:val="24"/>
                <w:lang w:val="en-GB" w:eastAsia="en-GB"/>
              </w:rPr>
              <w:t>Std. Error of the Estimate</w:t>
            </w:r>
          </w:p>
        </w:tc>
      </w:tr>
      <w:tr w:rsidR="00A72428" w:rsidRPr="002827B3" w:rsidTr="00E21E9B">
        <w:trPr>
          <w:gridAfter w:val="3"/>
          <w:wAfter w:w="3041" w:type="dxa"/>
        </w:trPr>
        <w:tc>
          <w:tcPr>
            <w:tcW w:w="1232" w:type="dxa"/>
          </w:tcPr>
          <w:p w:rsidR="00A72428" w:rsidRPr="002847CC" w:rsidRDefault="00A72428" w:rsidP="001832DD">
            <w:pPr>
              <w:autoSpaceDE w:val="0"/>
              <w:autoSpaceDN w:val="0"/>
              <w:adjustRightInd w:val="0"/>
              <w:rPr>
                <w:rFonts w:ascii="Times New Roman" w:hAnsi="Times New Roman" w:cs="Times New Roman"/>
                <w:sz w:val="24"/>
                <w:szCs w:val="24"/>
              </w:rPr>
            </w:pPr>
            <w:r w:rsidRPr="002847CC">
              <w:rPr>
                <w:rFonts w:ascii="Times New Roman" w:hAnsi="Times New Roman" w:cs="Times New Roman"/>
                <w:sz w:val="24"/>
                <w:szCs w:val="24"/>
                <w:lang w:val="en-GB" w:eastAsia="en-GB"/>
              </w:rPr>
              <w:t>1</w:t>
            </w:r>
          </w:p>
        </w:tc>
        <w:tc>
          <w:tcPr>
            <w:tcW w:w="1119" w:type="dxa"/>
          </w:tcPr>
          <w:p w:rsidR="00A72428" w:rsidRPr="002847CC" w:rsidRDefault="00A72428" w:rsidP="001832DD">
            <w:pPr>
              <w:autoSpaceDE w:val="0"/>
              <w:autoSpaceDN w:val="0"/>
              <w:adjustRightInd w:val="0"/>
              <w:jc w:val="right"/>
              <w:rPr>
                <w:rFonts w:ascii="Times New Roman" w:hAnsi="Times New Roman" w:cs="Times New Roman"/>
                <w:sz w:val="24"/>
                <w:szCs w:val="24"/>
              </w:rPr>
            </w:pPr>
            <w:r w:rsidRPr="002847CC">
              <w:rPr>
                <w:rFonts w:ascii="Times New Roman" w:hAnsi="Times New Roman" w:cs="Times New Roman"/>
                <w:sz w:val="24"/>
                <w:szCs w:val="24"/>
                <w:lang w:val="en-GB" w:eastAsia="en-GB"/>
              </w:rPr>
              <w:t>.658</w:t>
            </w:r>
            <w:r w:rsidRPr="002847CC">
              <w:rPr>
                <w:rFonts w:ascii="Times New Roman" w:hAnsi="Times New Roman" w:cs="Times New Roman"/>
                <w:sz w:val="24"/>
                <w:szCs w:val="24"/>
                <w:vertAlign w:val="superscript"/>
                <w:lang w:val="en-GB" w:eastAsia="en-GB"/>
              </w:rPr>
              <w:t>a</w:t>
            </w:r>
          </w:p>
        </w:tc>
        <w:tc>
          <w:tcPr>
            <w:tcW w:w="1189" w:type="dxa"/>
          </w:tcPr>
          <w:p w:rsidR="00A72428" w:rsidRPr="002847CC" w:rsidRDefault="00A72428" w:rsidP="001832DD">
            <w:pPr>
              <w:autoSpaceDE w:val="0"/>
              <w:autoSpaceDN w:val="0"/>
              <w:adjustRightInd w:val="0"/>
              <w:jc w:val="right"/>
              <w:rPr>
                <w:rFonts w:ascii="Times New Roman" w:hAnsi="Times New Roman" w:cs="Times New Roman"/>
                <w:sz w:val="24"/>
                <w:szCs w:val="24"/>
              </w:rPr>
            </w:pPr>
            <w:r w:rsidRPr="002847CC">
              <w:rPr>
                <w:rFonts w:ascii="Times New Roman" w:hAnsi="Times New Roman" w:cs="Times New Roman"/>
                <w:sz w:val="24"/>
                <w:szCs w:val="24"/>
                <w:lang w:val="en-GB" w:eastAsia="en-GB"/>
              </w:rPr>
              <w:t>.432</w:t>
            </w:r>
          </w:p>
        </w:tc>
        <w:tc>
          <w:tcPr>
            <w:tcW w:w="1617" w:type="dxa"/>
          </w:tcPr>
          <w:p w:rsidR="00A72428" w:rsidRPr="002847CC" w:rsidRDefault="00A72428" w:rsidP="001832DD">
            <w:pPr>
              <w:autoSpaceDE w:val="0"/>
              <w:autoSpaceDN w:val="0"/>
              <w:adjustRightInd w:val="0"/>
              <w:jc w:val="right"/>
              <w:rPr>
                <w:rFonts w:ascii="Times New Roman" w:hAnsi="Times New Roman" w:cs="Times New Roman"/>
                <w:sz w:val="24"/>
                <w:szCs w:val="24"/>
              </w:rPr>
            </w:pPr>
            <w:r w:rsidRPr="002847CC">
              <w:rPr>
                <w:rFonts w:ascii="Times New Roman" w:hAnsi="Times New Roman" w:cs="Times New Roman"/>
                <w:sz w:val="24"/>
                <w:szCs w:val="24"/>
                <w:lang w:val="en-GB" w:eastAsia="en-GB"/>
              </w:rPr>
              <w:t>.406</w:t>
            </w:r>
          </w:p>
        </w:tc>
        <w:tc>
          <w:tcPr>
            <w:tcW w:w="1785" w:type="dxa"/>
            <w:gridSpan w:val="2"/>
          </w:tcPr>
          <w:p w:rsidR="00A72428" w:rsidRPr="002847CC" w:rsidRDefault="00A72428" w:rsidP="001832DD">
            <w:pPr>
              <w:autoSpaceDE w:val="0"/>
              <w:autoSpaceDN w:val="0"/>
              <w:adjustRightInd w:val="0"/>
              <w:jc w:val="right"/>
              <w:rPr>
                <w:rFonts w:ascii="Times New Roman" w:hAnsi="Times New Roman" w:cs="Times New Roman"/>
                <w:sz w:val="24"/>
                <w:szCs w:val="24"/>
              </w:rPr>
            </w:pPr>
            <w:r w:rsidRPr="002847CC">
              <w:rPr>
                <w:rFonts w:ascii="Times New Roman" w:hAnsi="Times New Roman" w:cs="Times New Roman"/>
                <w:sz w:val="24"/>
                <w:szCs w:val="24"/>
                <w:lang w:val="en-GB" w:eastAsia="en-GB"/>
              </w:rPr>
              <w:t>.42428</w:t>
            </w:r>
          </w:p>
        </w:tc>
      </w:tr>
      <w:tr w:rsidR="00A72428" w:rsidRPr="002827B3" w:rsidTr="00E21E9B">
        <w:tc>
          <w:tcPr>
            <w:tcW w:w="3540" w:type="dxa"/>
            <w:gridSpan w:val="3"/>
            <w:vMerge w:val="restart"/>
          </w:tcPr>
          <w:p w:rsidR="00A72428" w:rsidRPr="002847CC" w:rsidRDefault="00A72428" w:rsidP="001832DD">
            <w:pPr>
              <w:autoSpaceDE w:val="0"/>
              <w:autoSpaceDN w:val="0"/>
              <w:adjustRightInd w:val="0"/>
              <w:rPr>
                <w:rFonts w:ascii="Times New Roman" w:hAnsi="Times New Roman" w:cs="Times New Roman"/>
                <w:sz w:val="24"/>
                <w:szCs w:val="24"/>
              </w:rPr>
            </w:pPr>
            <w:r w:rsidRPr="002847CC">
              <w:rPr>
                <w:rFonts w:ascii="Times New Roman" w:hAnsi="Times New Roman" w:cs="Times New Roman"/>
                <w:sz w:val="24"/>
                <w:szCs w:val="24"/>
              </w:rPr>
              <w:t>Model</w:t>
            </w:r>
          </w:p>
        </w:tc>
        <w:tc>
          <w:tcPr>
            <w:tcW w:w="3402" w:type="dxa"/>
            <w:gridSpan w:val="3"/>
          </w:tcPr>
          <w:p w:rsidR="00A72428" w:rsidRPr="002847CC" w:rsidRDefault="00A72428" w:rsidP="001832DD">
            <w:pPr>
              <w:autoSpaceDE w:val="0"/>
              <w:autoSpaceDN w:val="0"/>
              <w:adjustRightInd w:val="0"/>
              <w:jc w:val="center"/>
              <w:rPr>
                <w:rFonts w:ascii="Times New Roman" w:hAnsi="Times New Roman" w:cs="Times New Roman"/>
                <w:sz w:val="24"/>
                <w:szCs w:val="24"/>
              </w:rPr>
            </w:pPr>
            <w:proofErr w:type="spellStart"/>
            <w:r w:rsidRPr="002847CC">
              <w:rPr>
                <w:rFonts w:ascii="Times New Roman" w:hAnsi="Times New Roman" w:cs="Times New Roman"/>
                <w:sz w:val="24"/>
                <w:szCs w:val="24"/>
              </w:rPr>
              <w:t>Unstandardized</w:t>
            </w:r>
            <w:proofErr w:type="spellEnd"/>
            <w:r w:rsidRPr="002847CC">
              <w:rPr>
                <w:rFonts w:ascii="Times New Roman" w:hAnsi="Times New Roman" w:cs="Times New Roman"/>
                <w:sz w:val="24"/>
                <w:szCs w:val="24"/>
              </w:rPr>
              <w:t xml:space="preserve"> Coefficients</w:t>
            </w:r>
          </w:p>
        </w:tc>
        <w:tc>
          <w:tcPr>
            <w:tcW w:w="1472" w:type="dxa"/>
          </w:tcPr>
          <w:p w:rsidR="00A72428" w:rsidRPr="002827B3" w:rsidRDefault="00A72428" w:rsidP="001832DD">
            <w:pPr>
              <w:autoSpaceDE w:val="0"/>
              <w:autoSpaceDN w:val="0"/>
              <w:adjustRightInd w:val="0"/>
              <w:jc w:val="center"/>
              <w:rPr>
                <w:rFonts w:ascii="Times New Roman" w:hAnsi="Times New Roman" w:cs="Times New Roman"/>
                <w:color w:val="000000"/>
                <w:sz w:val="24"/>
                <w:szCs w:val="24"/>
              </w:rPr>
            </w:pPr>
            <w:r w:rsidRPr="002827B3">
              <w:rPr>
                <w:rFonts w:ascii="Times New Roman" w:hAnsi="Times New Roman" w:cs="Times New Roman"/>
                <w:color w:val="000000"/>
                <w:sz w:val="24"/>
                <w:szCs w:val="24"/>
              </w:rPr>
              <w:t>Standardized Coefficients</w:t>
            </w:r>
          </w:p>
        </w:tc>
        <w:tc>
          <w:tcPr>
            <w:tcW w:w="856" w:type="dxa"/>
            <w:vMerge w:val="restart"/>
          </w:tcPr>
          <w:p w:rsidR="00A72428" w:rsidRPr="002827B3" w:rsidRDefault="00A72428" w:rsidP="001832DD">
            <w:pPr>
              <w:autoSpaceDE w:val="0"/>
              <w:autoSpaceDN w:val="0"/>
              <w:adjustRightInd w:val="0"/>
              <w:jc w:val="center"/>
              <w:rPr>
                <w:rFonts w:ascii="Times New Roman" w:hAnsi="Times New Roman" w:cs="Times New Roman"/>
                <w:color w:val="000000"/>
                <w:sz w:val="24"/>
                <w:szCs w:val="24"/>
              </w:rPr>
            </w:pPr>
            <w:r w:rsidRPr="002827B3">
              <w:rPr>
                <w:rFonts w:ascii="Times New Roman" w:hAnsi="Times New Roman" w:cs="Times New Roman"/>
                <w:color w:val="000000"/>
                <w:sz w:val="24"/>
                <w:szCs w:val="24"/>
              </w:rPr>
              <w:t>T</w:t>
            </w:r>
          </w:p>
        </w:tc>
        <w:tc>
          <w:tcPr>
            <w:tcW w:w="713" w:type="dxa"/>
            <w:vMerge w:val="restart"/>
          </w:tcPr>
          <w:p w:rsidR="00A72428" w:rsidRPr="002827B3" w:rsidRDefault="00A72428" w:rsidP="001832DD">
            <w:pPr>
              <w:autoSpaceDE w:val="0"/>
              <w:autoSpaceDN w:val="0"/>
              <w:adjustRightInd w:val="0"/>
              <w:jc w:val="center"/>
              <w:rPr>
                <w:rFonts w:ascii="Times New Roman" w:hAnsi="Times New Roman" w:cs="Times New Roman"/>
                <w:color w:val="000000"/>
                <w:sz w:val="24"/>
                <w:szCs w:val="24"/>
              </w:rPr>
            </w:pPr>
            <w:r w:rsidRPr="002827B3">
              <w:rPr>
                <w:rFonts w:ascii="Times New Roman" w:hAnsi="Times New Roman" w:cs="Times New Roman"/>
                <w:color w:val="000000"/>
                <w:sz w:val="24"/>
                <w:szCs w:val="24"/>
              </w:rPr>
              <w:t>Sig.</w:t>
            </w:r>
          </w:p>
        </w:tc>
      </w:tr>
      <w:tr w:rsidR="00A72428" w:rsidRPr="002827B3" w:rsidTr="00E21E9B">
        <w:tc>
          <w:tcPr>
            <w:tcW w:w="3540" w:type="dxa"/>
            <w:gridSpan w:val="3"/>
            <w:vMerge/>
          </w:tcPr>
          <w:p w:rsidR="00A72428" w:rsidRPr="002847CC" w:rsidRDefault="00A72428" w:rsidP="001832DD">
            <w:pPr>
              <w:autoSpaceDE w:val="0"/>
              <w:autoSpaceDN w:val="0"/>
              <w:adjustRightInd w:val="0"/>
              <w:rPr>
                <w:rFonts w:ascii="Times New Roman" w:hAnsi="Times New Roman" w:cs="Times New Roman"/>
                <w:sz w:val="24"/>
                <w:szCs w:val="24"/>
              </w:rPr>
            </w:pPr>
          </w:p>
        </w:tc>
        <w:tc>
          <w:tcPr>
            <w:tcW w:w="1843" w:type="dxa"/>
            <w:gridSpan w:val="2"/>
          </w:tcPr>
          <w:p w:rsidR="00A72428" w:rsidRPr="002847CC" w:rsidRDefault="00A72428" w:rsidP="001832DD">
            <w:pPr>
              <w:autoSpaceDE w:val="0"/>
              <w:autoSpaceDN w:val="0"/>
              <w:adjustRightInd w:val="0"/>
              <w:jc w:val="center"/>
              <w:rPr>
                <w:rFonts w:ascii="Times New Roman" w:hAnsi="Times New Roman" w:cs="Times New Roman"/>
                <w:sz w:val="24"/>
                <w:szCs w:val="24"/>
              </w:rPr>
            </w:pPr>
            <w:r w:rsidRPr="002847CC">
              <w:rPr>
                <w:rFonts w:ascii="Times New Roman" w:hAnsi="Times New Roman" w:cs="Times New Roman"/>
                <w:sz w:val="24"/>
                <w:szCs w:val="24"/>
              </w:rPr>
              <w:t>B</w:t>
            </w:r>
          </w:p>
        </w:tc>
        <w:tc>
          <w:tcPr>
            <w:tcW w:w="1559" w:type="dxa"/>
          </w:tcPr>
          <w:p w:rsidR="00A72428" w:rsidRPr="002827B3" w:rsidRDefault="00A72428" w:rsidP="001832DD">
            <w:pPr>
              <w:autoSpaceDE w:val="0"/>
              <w:autoSpaceDN w:val="0"/>
              <w:adjustRightInd w:val="0"/>
              <w:jc w:val="center"/>
              <w:rPr>
                <w:rFonts w:ascii="Times New Roman" w:hAnsi="Times New Roman" w:cs="Times New Roman"/>
                <w:color w:val="000000"/>
                <w:sz w:val="24"/>
                <w:szCs w:val="24"/>
              </w:rPr>
            </w:pPr>
            <w:r w:rsidRPr="002827B3">
              <w:rPr>
                <w:rFonts w:ascii="Times New Roman" w:hAnsi="Times New Roman" w:cs="Times New Roman"/>
                <w:color w:val="000000"/>
                <w:sz w:val="24"/>
                <w:szCs w:val="24"/>
              </w:rPr>
              <w:t>Std. Error</w:t>
            </w:r>
          </w:p>
        </w:tc>
        <w:tc>
          <w:tcPr>
            <w:tcW w:w="1472" w:type="dxa"/>
          </w:tcPr>
          <w:p w:rsidR="00A72428" w:rsidRPr="002827B3" w:rsidRDefault="00A72428" w:rsidP="001832DD">
            <w:pPr>
              <w:autoSpaceDE w:val="0"/>
              <w:autoSpaceDN w:val="0"/>
              <w:adjustRightInd w:val="0"/>
              <w:jc w:val="center"/>
              <w:rPr>
                <w:rFonts w:ascii="Times New Roman" w:hAnsi="Times New Roman" w:cs="Times New Roman"/>
                <w:color w:val="000000"/>
                <w:sz w:val="24"/>
                <w:szCs w:val="24"/>
              </w:rPr>
            </w:pPr>
            <w:r w:rsidRPr="002827B3">
              <w:rPr>
                <w:rFonts w:ascii="Times New Roman" w:hAnsi="Times New Roman" w:cs="Times New Roman"/>
                <w:color w:val="000000"/>
                <w:sz w:val="24"/>
                <w:szCs w:val="24"/>
              </w:rPr>
              <w:t>Beta</w:t>
            </w:r>
          </w:p>
        </w:tc>
        <w:tc>
          <w:tcPr>
            <w:tcW w:w="856" w:type="dxa"/>
            <w:vMerge/>
          </w:tcPr>
          <w:p w:rsidR="00A72428" w:rsidRPr="002827B3" w:rsidRDefault="00A72428" w:rsidP="001832DD">
            <w:pPr>
              <w:autoSpaceDE w:val="0"/>
              <w:autoSpaceDN w:val="0"/>
              <w:adjustRightInd w:val="0"/>
              <w:rPr>
                <w:rFonts w:ascii="Times New Roman" w:hAnsi="Times New Roman" w:cs="Times New Roman"/>
                <w:color w:val="000000"/>
                <w:sz w:val="24"/>
                <w:szCs w:val="24"/>
              </w:rPr>
            </w:pPr>
          </w:p>
        </w:tc>
        <w:tc>
          <w:tcPr>
            <w:tcW w:w="713" w:type="dxa"/>
            <w:vMerge/>
          </w:tcPr>
          <w:p w:rsidR="00A72428" w:rsidRPr="002827B3" w:rsidRDefault="00A72428" w:rsidP="001832DD">
            <w:pPr>
              <w:autoSpaceDE w:val="0"/>
              <w:autoSpaceDN w:val="0"/>
              <w:adjustRightInd w:val="0"/>
              <w:rPr>
                <w:rFonts w:ascii="Times New Roman" w:hAnsi="Times New Roman" w:cs="Times New Roman"/>
                <w:color w:val="000000"/>
                <w:sz w:val="24"/>
                <w:szCs w:val="24"/>
              </w:rPr>
            </w:pPr>
          </w:p>
        </w:tc>
      </w:tr>
      <w:tr w:rsidR="00A72428" w:rsidRPr="002827B3" w:rsidTr="00E21E9B">
        <w:tc>
          <w:tcPr>
            <w:tcW w:w="1232" w:type="dxa"/>
            <w:vMerge w:val="restart"/>
          </w:tcPr>
          <w:p w:rsidR="00A72428" w:rsidRPr="002847CC" w:rsidRDefault="00A72428" w:rsidP="001832DD">
            <w:pPr>
              <w:autoSpaceDE w:val="0"/>
              <w:autoSpaceDN w:val="0"/>
              <w:adjustRightInd w:val="0"/>
              <w:rPr>
                <w:rFonts w:ascii="Times New Roman" w:hAnsi="Times New Roman" w:cs="Times New Roman"/>
                <w:sz w:val="24"/>
                <w:szCs w:val="24"/>
              </w:rPr>
            </w:pPr>
            <w:r w:rsidRPr="002847CC">
              <w:rPr>
                <w:rFonts w:ascii="Times New Roman" w:hAnsi="Times New Roman" w:cs="Times New Roman"/>
                <w:sz w:val="24"/>
                <w:szCs w:val="24"/>
              </w:rPr>
              <w:t>1</w:t>
            </w:r>
          </w:p>
        </w:tc>
        <w:tc>
          <w:tcPr>
            <w:tcW w:w="2308" w:type="dxa"/>
            <w:gridSpan w:val="2"/>
          </w:tcPr>
          <w:p w:rsidR="00A72428" w:rsidRPr="002847CC" w:rsidRDefault="00A72428" w:rsidP="001832DD">
            <w:pPr>
              <w:autoSpaceDE w:val="0"/>
              <w:autoSpaceDN w:val="0"/>
              <w:adjustRightInd w:val="0"/>
              <w:rPr>
                <w:rFonts w:ascii="Times New Roman" w:hAnsi="Times New Roman" w:cs="Times New Roman"/>
                <w:sz w:val="24"/>
                <w:szCs w:val="24"/>
              </w:rPr>
            </w:pPr>
            <w:r w:rsidRPr="002847CC">
              <w:rPr>
                <w:rFonts w:ascii="Times New Roman" w:hAnsi="Times New Roman" w:cs="Times New Roman"/>
                <w:sz w:val="24"/>
                <w:szCs w:val="24"/>
                <w:lang w:val="en-GB" w:eastAsia="en-GB"/>
              </w:rPr>
              <w:t>(Constant)</w:t>
            </w:r>
          </w:p>
        </w:tc>
        <w:tc>
          <w:tcPr>
            <w:tcW w:w="1843" w:type="dxa"/>
            <w:gridSpan w:val="2"/>
          </w:tcPr>
          <w:p w:rsidR="00A72428" w:rsidRPr="002847CC" w:rsidRDefault="00A72428" w:rsidP="001832DD">
            <w:pPr>
              <w:autoSpaceDE w:val="0"/>
              <w:autoSpaceDN w:val="0"/>
              <w:adjustRightInd w:val="0"/>
              <w:jc w:val="right"/>
              <w:rPr>
                <w:rFonts w:ascii="Times New Roman" w:hAnsi="Times New Roman" w:cs="Times New Roman"/>
                <w:sz w:val="24"/>
                <w:szCs w:val="24"/>
              </w:rPr>
            </w:pPr>
            <w:r w:rsidRPr="002847CC">
              <w:rPr>
                <w:rFonts w:ascii="Times New Roman" w:hAnsi="Times New Roman" w:cs="Times New Roman"/>
                <w:sz w:val="24"/>
                <w:szCs w:val="24"/>
                <w:lang w:val="en-GB" w:eastAsia="en-GB"/>
              </w:rPr>
              <w:t>1.656</w:t>
            </w:r>
          </w:p>
        </w:tc>
        <w:tc>
          <w:tcPr>
            <w:tcW w:w="1559"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.386</w:t>
            </w:r>
          </w:p>
        </w:tc>
        <w:tc>
          <w:tcPr>
            <w:tcW w:w="1472" w:type="dxa"/>
            <w:vAlign w:val="center"/>
          </w:tcPr>
          <w:p w:rsidR="00A72428" w:rsidRPr="002827B3" w:rsidRDefault="00A72428" w:rsidP="001832DD">
            <w:pPr>
              <w:autoSpaceDE w:val="0"/>
              <w:autoSpaceDN w:val="0"/>
              <w:adjustRightInd w:val="0"/>
              <w:jc w:val="center"/>
              <w:rPr>
                <w:rFonts w:ascii="Times New Roman" w:hAnsi="Times New Roman" w:cs="Times New Roman"/>
                <w:sz w:val="24"/>
                <w:szCs w:val="24"/>
              </w:rPr>
            </w:pPr>
          </w:p>
        </w:tc>
        <w:tc>
          <w:tcPr>
            <w:tcW w:w="856"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4.294</w:t>
            </w:r>
          </w:p>
        </w:tc>
        <w:tc>
          <w:tcPr>
            <w:tcW w:w="713"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.000</w:t>
            </w:r>
          </w:p>
        </w:tc>
      </w:tr>
      <w:tr w:rsidR="00A72428" w:rsidRPr="002827B3" w:rsidTr="00E21E9B">
        <w:tc>
          <w:tcPr>
            <w:tcW w:w="1232" w:type="dxa"/>
            <w:vMerge/>
          </w:tcPr>
          <w:p w:rsidR="00A72428" w:rsidRPr="002847CC" w:rsidRDefault="00A72428" w:rsidP="001832DD">
            <w:pPr>
              <w:autoSpaceDE w:val="0"/>
              <w:autoSpaceDN w:val="0"/>
              <w:adjustRightInd w:val="0"/>
              <w:rPr>
                <w:rFonts w:ascii="Times New Roman" w:hAnsi="Times New Roman" w:cs="Times New Roman"/>
                <w:sz w:val="24"/>
                <w:szCs w:val="24"/>
              </w:rPr>
            </w:pPr>
          </w:p>
        </w:tc>
        <w:tc>
          <w:tcPr>
            <w:tcW w:w="2308" w:type="dxa"/>
            <w:gridSpan w:val="2"/>
          </w:tcPr>
          <w:p w:rsidR="00A72428" w:rsidRPr="002847CC" w:rsidRDefault="00A72428" w:rsidP="001832DD">
            <w:pPr>
              <w:autoSpaceDE w:val="0"/>
              <w:autoSpaceDN w:val="0"/>
              <w:adjustRightInd w:val="0"/>
              <w:rPr>
                <w:rFonts w:ascii="Times New Roman" w:hAnsi="Times New Roman" w:cs="Times New Roman"/>
                <w:sz w:val="24"/>
                <w:szCs w:val="24"/>
              </w:rPr>
            </w:pPr>
            <w:r w:rsidRPr="002847CC">
              <w:rPr>
                <w:rFonts w:ascii="Times New Roman" w:hAnsi="Times New Roman" w:cs="Times New Roman"/>
                <w:sz w:val="24"/>
                <w:szCs w:val="24"/>
                <w:lang w:val="en-GB" w:eastAsia="en-GB"/>
              </w:rPr>
              <w:t>Organisational Readiness</w:t>
            </w:r>
          </w:p>
        </w:tc>
        <w:tc>
          <w:tcPr>
            <w:tcW w:w="1843" w:type="dxa"/>
            <w:gridSpan w:val="2"/>
          </w:tcPr>
          <w:p w:rsidR="00A72428" w:rsidRPr="002847CC" w:rsidRDefault="00A72428" w:rsidP="001832DD">
            <w:pPr>
              <w:autoSpaceDE w:val="0"/>
              <w:autoSpaceDN w:val="0"/>
              <w:adjustRightInd w:val="0"/>
              <w:jc w:val="right"/>
              <w:rPr>
                <w:rFonts w:ascii="Times New Roman" w:hAnsi="Times New Roman" w:cs="Times New Roman"/>
                <w:sz w:val="24"/>
                <w:szCs w:val="24"/>
              </w:rPr>
            </w:pPr>
            <w:r w:rsidRPr="002847CC">
              <w:rPr>
                <w:rFonts w:ascii="Times New Roman" w:hAnsi="Times New Roman" w:cs="Times New Roman"/>
                <w:sz w:val="24"/>
                <w:szCs w:val="24"/>
                <w:lang w:val="en-GB" w:eastAsia="en-GB"/>
              </w:rPr>
              <w:t>.224</w:t>
            </w:r>
          </w:p>
        </w:tc>
        <w:tc>
          <w:tcPr>
            <w:tcW w:w="1559"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.062</w:t>
            </w:r>
          </w:p>
        </w:tc>
        <w:tc>
          <w:tcPr>
            <w:tcW w:w="1472"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.361</w:t>
            </w:r>
          </w:p>
        </w:tc>
        <w:tc>
          <w:tcPr>
            <w:tcW w:w="856"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3.624</w:t>
            </w:r>
          </w:p>
        </w:tc>
        <w:tc>
          <w:tcPr>
            <w:tcW w:w="713"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.001</w:t>
            </w:r>
          </w:p>
        </w:tc>
      </w:tr>
      <w:tr w:rsidR="00A72428" w:rsidRPr="002827B3" w:rsidTr="00E21E9B">
        <w:tc>
          <w:tcPr>
            <w:tcW w:w="1232" w:type="dxa"/>
            <w:vMerge/>
          </w:tcPr>
          <w:p w:rsidR="00A72428" w:rsidRPr="002847CC" w:rsidRDefault="00A72428" w:rsidP="001832DD">
            <w:pPr>
              <w:autoSpaceDE w:val="0"/>
              <w:autoSpaceDN w:val="0"/>
              <w:adjustRightInd w:val="0"/>
              <w:rPr>
                <w:rFonts w:ascii="Times New Roman" w:hAnsi="Times New Roman" w:cs="Times New Roman"/>
                <w:sz w:val="24"/>
                <w:szCs w:val="24"/>
              </w:rPr>
            </w:pPr>
          </w:p>
        </w:tc>
        <w:tc>
          <w:tcPr>
            <w:tcW w:w="2308" w:type="dxa"/>
            <w:gridSpan w:val="2"/>
          </w:tcPr>
          <w:p w:rsidR="00A72428" w:rsidRPr="002847CC" w:rsidRDefault="00A72428" w:rsidP="001832DD">
            <w:pPr>
              <w:autoSpaceDE w:val="0"/>
              <w:autoSpaceDN w:val="0"/>
              <w:adjustRightInd w:val="0"/>
              <w:rPr>
                <w:rFonts w:ascii="Times New Roman" w:hAnsi="Times New Roman" w:cs="Times New Roman"/>
                <w:sz w:val="24"/>
                <w:szCs w:val="24"/>
              </w:rPr>
            </w:pPr>
            <w:r w:rsidRPr="002847CC">
              <w:rPr>
                <w:rFonts w:ascii="Times New Roman" w:hAnsi="Times New Roman" w:cs="Times New Roman"/>
                <w:sz w:val="24"/>
                <w:szCs w:val="24"/>
                <w:lang w:val="en-GB" w:eastAsia="en-GB"/>
              </w:rPr>
              <w:t>External Readiness</w:t>
            </w:r>
          </w:p>
        </w:tc>
        <w:tc>
          <w:tcPr>
            <w:tcW w:w="1843" w:type="dxa"/>
            <w:gridSpan w:val="2"/>
          </w:tcPr>
          <w:p w:rsidR="00A72428" w:rsidRPr="002847CC" w:rsidRDefault="00A72428" w:rsidP="001832DD">
            <w:pPr>
              <w:autoSpaceDE w:val="0"/>
              <w:autoSpaceDN w:val="0"/>
              <w:adjustRightInd w:val="0"/>
              <w:jc w:val="right"/>
              <w:rPr>
                <w:rFonts w:ascii="Times New Roman" w:hAnsi="Times New Roman" w:cs="Times New Roman"/>
                <w:sz w:val="24"/>
                <w:szCs w:val="24"/>
              </w:rPr>
            </w:pPr>
            <w:r w:rsidRPr="002847CC">
              <w:rPr>
                <w:rFonts w:ascii="Times New Roman" w:hAnsi="Times New Roman" w:cs="Times New Roman"/>
                <w:sz w:val="24"/>
                <w:szCs w:val="24"/>
                <w:lang w:val="en-GB" w:eastAsia="en-GB"/>
              </w:rPr>
              <w:t>.168</w:t>
            </w:r>
          </w:p>
        </w:tc>
        <w:tc>
          <w:tcPr>
            <w:tcW w:w="1559"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.047</w:t>
            </w:r>
          </w:p>
        </w:tc>
        <w:tc>
          <w:tcPr>
            <w:tcW w:w="1472"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.340</w:t>
            </w:r>
          </w:p>
        </w:tc>
        <w:tc>
          <w:tcPr>
            <w:tcW w:w="856"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3.594</w:t>
            </w:r>
          </w:p>
        </w:tc>
        <w:tc>
          <w:tcPr>
            <w:tcW w:w="713"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.001</w:t>
            </w:r>
          </w:p>
        </w:tc>
      </w:tr>
      <w:tr w:rsidR="00A72428" w:rsidRPr="002827B3" w:rsidTr="00E21E9B">
        <w:tc>
          <w:tcPr>
            <w:tcW w:w="1232" w:type="dxa"/>
            <w:vMerge/>
          </w:tcPr>
          <w:p w:rsidR="00A72428" w:rsidRPr="002847CC" w:rsidRDefault="00A72428" w:rsidP="001832DD">
            <w:pPr>
              <w:autoSpaceDE w:val="0"/>
              <w:autoSpaceDN w:val="0"/>
              <w:adjustRightInd w:val="0"/>
              <w:rPr>
                <w:rFonts w:ascii="Times New Roman" w:hAnsi="Times New Roman" w:cs="Times New Roman"/>
                <w:sz w:val="24"/>
                <w:szCs w:val="24"/>
              </w:rPr>
            </w:pPr>
          </w:p>
        </w:tc>
        <w:tc>
          <w:tcPr>
            <w:tcW w:w="2308" w:type="dxa"/>
            <w:gridSpan w:val="2"/>
          </w:tcPr>
          <w:p w:rsidR="00A72428" w:rsidRPr="002847CC" w:rsidRDefault="00A72428" w:rsidP="001832DD">
            <w:pPr>
              <w:autoSpaceDE w:val="0"/>
              <w:autoSpaceDN w:val="0"/>
              <w:adjustRightInd w:val="0"/>
              <w:rPr>
                <w:rFonts w:ascii="Times New Roman" w:hAnsi="Times New Roman" w:cs="Times New Roman"/>
                <w:sz w:val="24"/>
                <w:szCs w:val="24"/>
              </w:rPr>
            </w:pPr>
            <w:r w:rsidRPr="002847CC">
              <w:rPr>
                <w:rFonts w:ascii="Times New Roman" w:hAnsi="Times New Roman" w:cs="Times New Roman"/>
                <w:sz w:val="24"/>
                <w:szCs w:val="24"/>
                <w:lang w:val="en-GB" w:eastAsia="en-GB"/>
              </w:rPr>
              <w:t>Benefits</w:t>
            </w:r>
          </w:p>
        </w:tc>
        <w:tc>
          <w:tcPr>
            <w:tcW w:w="1843" w:type="dxa"/>
            <w:gridSpan w:val="2"/>
          </w:tcPr>
          <w:p w:rsidR="00A72428" w:rsidRPr="002847CC" w:rsidRDefault="00A72428" w:rsidP="001832DD">
            <w:pPr>
              <w:autoSpaceDE w:val="0"/>
              <w:autoSpaceDN w:val="0"/>
              <w:adjustRightInd w:val="0"/>
              <w:jc w:val="right"/>
              <w:rPr>
                <w:rFonts w:ascii="Times New Roman" w:hAnsi="Times New Roman" w:cs="Times New Roman"/>
                <w:sz w:val="24"/>
                <w:szCs w:val="24"/>
              </w:rPr>
            </w:pPr>
            <w:r w:rsidRPr="002847CC">
              <w:rPr>
                <w:rFonts w:ascii="Times New Roman" w:hAnsi="Times New Roman" w:cs="Times New Roman"/>
                <w:sz w:val="24"/>
                <w:szCs w:val="24"/>
                <w:lang w:val="en-GB" w:eastAsia="en-GB"/>
              </w:rPr>
              <w:t>.301</w:t>
            </w:r>
          </w:p>
        </w:tc>
        <w:tc>
          <w:tcPr>
            <w:tcW w:w="1559"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.083</w:t>
            </w:r>
          </w:p>
        </w:tc>
        <w:tc>
          <w:tcPr>
            <w:tcW w:w="1472"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.362</w:t>
            </w:r>
          </w:p>
        </w:tc>
        <w:tc>
          <w:tcPr>
            <w:tcW w:w="856"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3.610</w:t>
            </w:r>
          </w:p>
        </w:tc>
        <w:tc>
          <w:tcPr>
            <w:tcW w:w="713" w:type="dxa"/>
          </w:tcPr>
          <w:p w:rsidR="00A72428" w:rsidRPr="002827B3" w:rsidRDefault="00A72428" w:rsidP="001832DD">
            <w:pPr>
              <w:autoSpaceDE w:val="0"/>
              <w:autoSpaceDN w:val="0"/>
              <w:adjustRightInd w:val="0"/>
              <w:jc w:val="right"/>
              <w:rPr>
                <w:rFonts w:ascii="Times New Roman" w:hAnsi="Times New Roman" w:cs="Times New Roman"/>
                <w:color w:val="000000"/>
                <w:sz w:val="24"/>
                <w:szCs w:val="24"/>
              </w:rPr>
            </w:pPr>
            <w:r w:rsidRPr="002827B3">
              <w:rPr>
                <w:rFonts w:ascii="Times New Roman" w:hAnsi="Times New Roman" w:cs="Times New Roman"/>
                <w:color w:val="010204"/>
                <w:sz w:val="24"/>
                <w:szCs w:val="24"/>
                <w:lang w:val="en-GB" w:eastAsia="en-GB"/>
              </w:rPr>
              <w:t>.001</w:t>
            </w:r>
          </w:p>
        </w:tc>
      </w:tr>
      <w:tr w:rsidR="00A72428" w:rsidRPr="002827B3" w:rsidTr="00E21E9B">
        <w:tc>
          <w:tcPr>
            <w:tcW w:w="9983" w:type="dxa"/>
            <w:gridSpan w:val="9"/>
          </w:tcPr>
          <w:p w:rsidR="00A72428" w:rsidRPr="002827B3" w:rsidRDefault="00A72428" w:rsidP="001832DD">
            <w:pPr>
              <w:autoSpaceDE w:val="0"/>
              <w:autoSpaceDN w:val="0"/>
              <w:adjustRightInd w:val="0"/>
              <w:rPr>
                <w:rFonts w:ascii="Times New Roman" w:hAnsi="Times New Roman" w:cs="Times New Roman"/>
                <w:color w:val="000000"/>
                <w:sz w:val="24"/>
                <w:szCs w:val="24"/>
              </w:rPr>
            </w:pPr>
            <w:r w:rsidRPr="002827B3">
              <w:rPr>
                <w:rFonts w:ascii="Times New Roman" w:hAnsi="Times New Roman" w:cs="Times New Roman"/>
                <w:color w:val="000000"/>
                <w:sz w:val="24"/>
                <w:szCs w:val="24"/>
              </w:rPr>
              <w:t xml:space="preserve">a. Predictors: </w:t>
            </w:r>
            <w:r w:rsidRPr="002827B3">
              <w:rPr>
                <w:rFonts w:ascii="Times New Roman" w:hAnsi="Times New Roman" w:cs="Times New Roman"/>
                <w:color w:val="010204"/>
                <w:sz w:val="24"/>
                <w:szCs w:val="24"/>
                <w:lang w:val="en-GB" w:eastAsia="en-GB"/>
              </w:rPr>
              <w:t>Dependent Variable: Adoption of e-procurement</w:t>
            </w:r>
          </w:p>
          <w:p w:rsidR="00A72428" w:rsidRPr="002827B3" w:rsidRDefault="00A72428" w:rsidP="001832DD">
            <w:pPr>
              <w:autoSpaceDE w:val="0"/>
              <w:autoSpaceDN w:val="0"/>
              <w:adjustRightInd w:val="0"/>
              <w:rPr>
                <w:rFonts w:ascii="Times New Roman" w:hAnsi="Times New Roman" w:cs="Times New Roman"/>
                <w:color w:val="000000"/>
                <w:sz w:val="24"/>
                <w:szCs w:val="24"/>
              </w:rPr>
            </w:pPr>
            <w:r w:rsidRPr="002827B3">
              <w:rPr>
                <w:rFonts w:ascii="Times New Roman" w:hAnsi="Times New Roman" w:cs="Times New Roman"/>
                <w:color w:val="000000"/>
                <w:sz w:val="24"/>
                <w:szCs w:val="24"/>
              </w:rPr>
              <w:t>b.</w:t>
            </w:r>
            <w:r w:rsidRPr="002827B3">
              <w:rPr>
                <w:rFonts w:ascii="Times New Roman" w:hAnsi="Times New Roman" w:cs="Times New Roman"/>
                <w:color w:val="010204"/>
                <w:sz w:val="24"/>
                <w:szCs w:val="24"/>
                <w:lang w:val="en-GB" w:eastAsia="en-GB"/>
              </w:rPr>
              <w:t xml:space="preserve"> Predictors: (Constant), Benefits, External Readiness, Organisational Readiness</w:t>
            </w:r>
          </w:p>
        </w:tc>
      </w:tr>
    </w:tbl>
    <w:p w:rsidR="00A72428" w:rsidRPr="002827B3" w:rsidRDefault="00A72428" w:rsidP="00A72428">
      <w:pPr>
        <w:autoSpaceDE w:val="0"/>
        <w:autoSpaceDN w:val="0"/>
        <w:adjustRightInd w:val="0"/>
        <w:spacing w:line="400" w:lineRule="atLeast"/>
        <w:rPr>
          <w:rFonts w:ascii="Times New Roman" w:hAnsi="Times New Roman"/>
        </w:rPr>
      </w:pPr>
      <w:r w:rsidRPr="002827B3">
        <w:rPr>
          <w:rFonts w:ascii="Times New Roman" w:hAnsi="Times New Roman"/>
        </w:rPr>
        <w:t>P</w:t>
      </w:r>
      <w:r w:rsidRPr="002827B3">
        <w:rPr>
          <w:rFonts w:ascii="Times New Roman" w:hAnsi="Times New Roman"/>
          <w:u w:val="single"/>
        </w:rPr>
        <w:t>&lt;</w:t>
      </w:r>
      <w:r w:rsidRPr="002827B3">
        <w:rPr>
          <w:rFonts w:ascii="Times New Roman" w:hAnsi="Times New Roman"/>
        </w:rPr>
        <w:t xml:space="preserve"> 0.05</w:t>
      </w:r>
    </w:p>
    <w:p w:rsidR="00A72428" w:rsidRPr="00E21E9B" w:rsidRDefault="00E21E9B" w:rsidP="00A72428">
      <w:pPr>
        <w:autoSpaceDE w:val="0"/>
        <w:autoSpaceDN w:val="0"/>
        <w:adjustRightInd w:val="0"/>
        <w:spacing w:line="480" w:lineRule="auto"/>
        <w:jc w:val="both"/>
        <w:rPr>
          <w:rFonts w:ascii="Times New Roman" w:hAnsi="Times New Roman"/>
          <w:i/>
        </w:rPr>
      </w:pPr>
      <w:r w:rsidRPr="00E21E9B">
        <w:rPr>
          <w:rFonts w:ascii="Times New Roman" w:hAnsi="Times New Roman"/>
          <w:b/>
          <w:i/>
        </w:rPr>
        <w:t>Source:</w:t>
      </w:r>
      <w:r w:rsidRPr="00E21E9B">
        <w:rPr>
          <w:rFonts w:ascii="Times New Roman" w:hAnsi="Times New Roman"/>
          <w:i/>
        </w:rPr>
        <w:t xml:space="preserve"> Primary Data</w:t>
      </w:r>
      <w:r w:rsidR="002847CC">
        <w:rPr>
          <w:rFonts w:ascii="Times New Roman" w:hAnsi="Times New Roman"/>
          <w:i/>
        </w:rPr>
        <w:t xml:space="preserve"> (2018)</w:t>
      </w:r>
    </w:p>
    <w:p w:rsidR="001832DD" w:rsidRPr="002827B3" w:rsidRDefault="001832DD" w:rsidP="00A72428">
      <w:pPr>
        <w:autoSpaceDE w:val="0"/>
        <w:autoSpaceDN w:val="0"/>
        <w:adjustRightInd w:val="0"/>
        <w:spacing w:line="480" w:lineRule="auto"/>
        <w:jc w:val="both"/>
        <w:rPr>
          <w:rFonts w:ascii="Times New Roman" w:hAnsi="Times New Roman"/>
        </w:rPr>
      </w:pPr>
      <w:r w:rsidRPr="002827B3">
        <w:rPr>
          <w:rFonts w:ascii="Times New Roman" w:hAnsi="Times New Roman"/>
        </w:rPr>
        <w:t>Table 4.8</w:t>
      </w:r>
      <w:r w:rsidR="00A72428" w:rsidRPr="002827B3">
        <w:rPr>
          <w:rFonts w:ascii="Times New Roman" w:hAnsi="Times New Roman"/>
        </w:rPr>
        <w:t xml:space="preserve"> shows adjusted R</w:t>
      </w:r>
      <w:r w:rsidR="00A72428" w:rsidRPr="002827B3">
        <w:rPr>
          <w:rFonts w:ascii="Times New Roman" w:hAnsi="Times New Roman"/>
          <w:vertAlign w:val="superscript"/>
        </w:rPr>
        <w:t xml:space="preserve">2 </w:t>
      </w:r>
      <w:r w:rsidR="00A72428" w:rsidRPr="002827B3">
        <w:rPr>
          <w:rFonts w:ascii="Times New Roman" w:hAnsi="Times New Roman"/>
        </w:rPr>
        <w:t xml:space="preserve">= </w:t>
      </w:r>
      <w:r w:rsidRPr="002827B3">
        <w:rPr>
          <w:rFonts w:ascii="Times New Roman" w:hAnsi="Times New Roman"/>
        </w:rPr>
        <w:t>0.406</w:t>
      </w:r>
      <w:r w:rsidR="00A72428" w:rsidRPr="002827B3">
        <w:rPr>
          <w:rFonts w:ascii="Times New Roman" w:hAnsi="Times New Roman"/>
        </w:rPr>
        <w:t xml:space="preserve"> which suggest that </w:t>
      </w:r>
      <w:r w:rsidRPr="002827B3">
        <w:rPr>
          <w:rFonts w:ascii="Times New Roman" w:hAnsi="Times New Roman"/>
          <w:kern w:val="1"/>
          <w:u w:color="0000FF"/>
        </w:rPr>
        <w:t>organizational, external and benefit factors</w:t>
      </w:r>
      <w:r w:rsidR="00A72428" w:rsidRPr="002827B3">
        <w:rPr>
          <w:rFonts w:ascii="Times New Roman" w:hAnsi="Times New Roman"/>
        </w:rPr>
        <w:t xml:space="preserve"> accounted </w:t>
      </w:r>
      <w:r w:rsidRPr="002827B3">
        <w:rPr>
          <w:rFonts w:ascii="Times New Roman" w:hAnsi="Times New Roman"/>
        </w:rPr>
        <w:t>for 40.6</w:t>
      </w:r>
      <w:r w:rsidR="00A72428" w:rsidRPr="002827B3">
        <w:rPr>
          <w:rFonts w:ascii="Times New Roman" w:hAnsi="Times New Roman"/>
        </w:rPr>
        <w:t xml:space="preserve">% of that variance in </w:t>
      </w:r>
      <w:r w:rsidRPr="002827B3">
        <w:rPr>
          <w:rFonts w:ascii="Times New Roman" w:hAnsi="Times New Roman"/>
        </w:rPr>
        <w:t>e-procurement adoption</w:t>
      </w:r>
      <w:r w:rsidR="00A72428" w:rsidRPr="002827B3">
        <w:rPr>
          <w:rFonts w:ascii="Times New Roman" w:hAnsi="Times New Roman"/>
        </w:rPr>
        <w:t xml:space="preserve"> while the </w:t>
      </w:r>
      <w:r w:rsidRPr="002827B3">
        <w:rPr>
          <w:rFonts w:ascii="Times New Roman" w:hAnsi="Times New Roman"/>
        </w:rPr>
        <w:t xml:space="preserve">others </w:t>
      </w:r>
      <w:r w:rsidR="00A72428" w:rsidRPr="002827B3">
        <w:rPr>
          <w:rFonts w:ascii="Times New Roman" w:hAnsi="Times New Roman"/>
        </w:rPr>
        <w:t>vari</w:t>
      </w:r>
      <w:r w:rsidRPr="002827B3">
        <w:rPr>
          <w:rFonts w:ascii="Times New Roman" w:hAnsi="Times New Roman"/>
        </w:rPr>
        <w:t>ables explain the remaining 59.4</w:t>
      </w:r>
      <w:r w:rsidR="00A72428" w:rsidRPr="002827B3">
        <w:rPr>
          <w:rFonts w:ascii="Times New Roman" w:hAnsi="Times New Roman"/>
        </w:rPr>
        <w:t>%</w:t>
      </w:r>
      <w:r w:rsidRPr="002827B3">
        <w:rPr>
          <w:rFonts w:ascii="Times New Roman" w:hAnsi="Times New Roman"/>
        </w:rPr>
        <w:t xml:space="preserve"> in adoption of e-procurement in MODVA. </w:t>
      </w:r>
    </w:p>
    <w:p w:rsidR="00A72428" w:rsidRPr="002827B3" w:rsidRDefault="001832DD" w:rsidP="00886D17">
      <w:pPr>
        <w:autoSpaceDE w:val="0"/>
        <w:autoSpaceDN w:val="0"/>
        <w:adjustRightInd w:val="0"/>
        <w:spacing w:line="480" w:lineRule="auto"/>
        <w:jc w:val="both"/>
        <w:rPr>
          <w:rFonts w:ascii="Times New Roman" w:hAnsi="Times New Roman"/>
        </w:rPr>
      </w:pPr>
      <w:r w:rsidRPr="002827B3">
        <w:rPr>
          <w:rFonts w:ascii="Times New Roman" w:hAnsi="Times New Roman"/>
        </w:rPr>
        <w:t>Perceived benefits</w:t>
      </w:r>
      <w:r w:rsidR="00A72428" w:rsidRPr="002827B3">
        <w:rPr>
          <w:rFonts w:ascii="Times New Roman" w:hAnsi="Times New Roman"/>
        </w:rPr>
        <w:t xml:space="preserve"> was the most significant predictor of the variance in </w:t>
      </w:r>
      <w:r w:rsidRPr="002827B3">
        <w:rPr>
          <w:rFonts w:ascii="Times New Roman" w:hAnsi="Times New Roman"/>
        </w:rPr>
        <w:t>adoption of e-procurement in the ministry as per the (β = 0.362</w:t>
      </w:r>
      <w:r w:rsidR="00A72428" w:rsidRPr="002827B3">
        <w:rPr>
          <w:rFonts w:ascii="Times New Roman" w:hAnsi="Times New Roman"/>
        </w:rPr>
        <w:t xml:space="preserve">, t = </w:t>
      </w:r>
      <w:r w:rsidRPr="002827B3">
        <w:rPr>
          <w:rFonts w:ascii="Times New Roman" w:eastAsia="MS Mincho" w:hAnsi="Times New Roman"/>
        </w:rPr>
        <w:t>3.610</w:t>
      </w:r>
      <w:r w:rsidRPr="002827B3">
        <w:rPr>
          <w:rFonts w:ascii="Times New Roman" w:hAnsi="Times New Roman"/>
        </w:rPr>
        <w:t>, Sig = 0.001</w:t>
      </w:r>
      <w:r w:rsidR="00A72428" w:rsidRPr="002827B3">
        <w:rPr>
          <w:rFonts w:ascii="Times New Roman" w:hAnsi="Times New Roman"/>
        </w:rPr>
        <w:t>)</w:t>
      </w:r>
      <w:r w:rsidR="00A72428" w:rsidRPr="002827B3">
        <w:rPr>
          <w:rFonts w:ascii="Times New Roman" w:eastAsia="Times New Roman" w:hAnsi="Times New Roman"/>
          <w:bCs/>
          <w:lang w:val="en-GB"/>
        </w:rPr>
        <w:t xml:space="preserve"> which is less than the lowest significance level of 0.05. </w:t>
      </w:r>
      <w:r w:rsidR="00B122F0" w:rsidRPr="002827B3">
        <w:rPr>
          <w:rFonts w:ascii="Times New Roman" w:eastAsia="Times New Roman" w:hAnsi="Times New Roman"/>
          <w:bCs/>
          <w:lang w:val="en-GB"/>
        </w:rPr>
        <w:t>This</w:t>
      </w:r>
      <w:r w:rsidRPr="002827B3">
        <w:rPr>
          <w:rFonts w:ascii="Times New Roman" w:eastAsia="Times New Roman" w:hAnsi="Times New Roman"/>
          <w:bCs/>
          <w:lang w:val="en-GB"/>
        </w:rPr>
        <w:t xml:space="preserve"> was closely followed by perceived </w:t>
      </w:r>
      <w:r w:rsidR="00886D17">
        <w:rPr>
          <w:rFonts w:ascii="Times New Roman" w:eastAsia="Times New Roman" w:hAnsi="Times New Roman"/>
          <w:bCs/>
          <w:lang w:val="en-GB"/>
        </w:rPr>
        <w:t xml:space="preserve">organisational </w:t>
      </w:r>
      <w:r w:rsidRPr="002827B3">
        <w:rPr>
          <w:rFonts w:ascii="Times New Roman" w:eastAsia="Times New Roman" w:hAnsi="Times New Roman"/>
          <w:bCs/>
          <w:lang w:val="en-GB"/>
        </w:rPr>
        <w:t xml:space="preserve">readiness factor </w:t>
      </w:r>
      <w:r w:rsidR="002004E8" w:rsidRPr="002827B3">
        <w:rPr>
          <w:rFonts w:ascii="Times New Roman" w:hAnsi="Times New Roman"/>
        </w:rPr>
        <w:t>(β = 0.361</w:t>
      </w:r>
      <w:r w:rsidRPr="002827B3">
        <w:rPr>
          <w:rFonts w:ascii="Times New Roman" w:hAnsi="Times New Roman"/>
        </w:rPr>
        <w:t xml:space="preserve">, t = </w:t>
      </w:r>
      <w:r w:rsidR="002004E8" w:rsidRPr="002827B3">
        <w:rPr>
          <w:rFonts w:ascii="Times New Roman" w:eastAsia="MS Mincho" w:hAnsi="Times New Roman"/>
        </w:rPr>
        <w:t>3.624</w:t>
      </w:r>
      <w:r w:rsidRPr="002827B3">
        <w:rPr>
          <w:rFonts w:ascii="Times New Roman" w:hAnsi="Times New Roman"/>
        </w:rPr>
        <w:t>, Sig = 0.001</w:t>
      </w:r>
      <w:r w:rsidR="002004E8" w:rsidRPr="002827B3">
        <w:rPr>
          <w:rFonts w:ascii="Times New Roman" w:hAnsi="Times New Roman"/>
        </w:rPr>
        <w:t xml:space="preserve">). </w:t>
      </w:r>
      <w:r w:rsidR="00A72428" w:rsidRPr="002827B3">
        <w:rPr>
          <w:rFonts w:ascii="Times New Roman" w:eastAsia="Times New Roman" w:hAnsi="Times New Roman"/>
          <w:bCs/>
          <w:lang w:val="en-GB"/>
        </w:rPr>
        <w:t xml:space="preserve">This implies that a significant change in </w:t>
      </w:r>
      <w:r w:rsidR="002004E8" w:rsidRPr="002827B3">
        <w:rPr>
          <w:rFonts w:ascii="Times New Roman" w:eastAsia="Times New Roman" w:hAnsi="Times New Roman"/>
        </w:rPr>
        <w:t>perceived organizational readiness and perceived benefits</w:t>
      </w:r>
      <w:r w:rsidR="00A72428" w:rsidRPr="002827B3">
        <w:rPr>
          <w:rFonts w:ascii="Times New Roman" w:eastAsia="Times New Roman" w:hAnsi="Times New Roman"/>
        </w:rPr>
        <w:t xml:space="preserve"> would result into a greatest significant change </w:t>
      </w:r>
      <w:r w:rsidR="002004E8" w:rsidRPr="002827B3">
        <w:rPr>
          <w:rFonts w:ascii="Times New Roman" w:eastAsia="Times New Roman" w:hAnsi="Times New Roman"/>
        </w:rPr>
        <w:t>of 0.36</w:t>
      </w:r>
      <w:r w:rsidR="00A72428" w:rsidRPr="002827B3">
        <w:rPr>
          <w:rFonts w:ascii="Times New Roman" w:eastAsia="Times New Roman" w:hAnsi="Times New Roman"/>
        </w:rPr>
        <w:t xml:space="preserve"> units in </w:t>
      </w:r>
      <w:r w:rsidR="002004E8" w:rsidRPr="002827B3">
        <w:rPr>
          <w:rFonts w:ascii="Times New Roman" w:eastAsia="Times New Roman" w:hAnsi="Times New Roman"/>
        </w:rPr>
        <w:t>e-procurement adoption</w:t>
      </w:r>
      <w:r w:rsidR="00A72428" w:rsidRPr="002827B3">
        <w:rPr>
          <w:rFonts w:ascii="Times New Roman" w:eastAsia="Times New Roman" w:hAnsi="Times New Roman"/>
        </w:rPr>
        <w:t xml:space="preserve">. </w:t>
      </w:r>
    </w:p>
    <w:p w:rsidR="00A72428" w:rsidRPr="00886D17" w:rsidRDefault="00A72428" w:rsidP="00886D17">
      <w:pPr>
        <w:autoSpaceDE w:val="0"/>
        <w:autoSpaceDN w:val="0"/>
        <w:adjustRightInd w:val="0"/>
        <w:spacing w:line="480" w:lineRule="auto"/>
        <w:jc w:val="both"/>
        <w:rPr>
          <w:rFonts w:ascii="Times New Roman" w:eastAsia="Times New Roman" w:hAnsi="Times New Roman"/>
          <w:bCs/>
          <w:lang w:val="en-GB"/>
        </w:rPr>
      </w:pPr>
      <w:r w:rsidRPr="002827B3">
        <w:rPr>
          <w:rFonts w:ascii="Times New Roman" w:hAnsi="Times New Roman"/>
        </w:rPr>
        <w:t xml:space="preserve">The standardized coefficient statistics further show that </w:t>
      </w:r>
      <w:r w:rsidR="002004E8" w:rsidRPr="002827B3">
        <w:rPr>
          <w:rFonts w:ascii="Times New Roman" w:hAnsi="Times New Roman"/>
        </w:rPr>
        <w:t xml:space="preserve">external readiness </w:t>
      </w:r>
      <w:r w:rsidRPr="002827B3">
        <w:rPr>
          <w:rFonts w:ascii="Times New Roman" w:hAnsi="Times New Roman"/>
        </w:rPr>
        <w:t xml:space="preserve">was </w:t>
      </w:r>
      <w:r w:rsidR="00886D17">
        <w:rPr>
          <w:rFonts w:ascii="Times New Roman" w:hAnsi="Times New Roman"/>
        </w:rPr>
        <w:t xml:space="preserve">the least </w:t>
      </w:r>
      <w:r w:rsidR="002004E8" w:rsidRPr="002827B3">
        <w:rPr>
          <w:rFonts w:ascii="Times New Roman" w:hAnsi="Times New Roman"/>
        </w:rPr>
        <w:t xml:space="preserve"> </w:t>
      </w:r>
      <w:r w:rsidRPr="002827B3">
        <w:rPr>
          <w:rFonts w:ascii="Times New Roman" w:hAnsi="Times New Roman"/>
        </w:rPr>
        <w:t xml:space="preserve">significant predictor of the variance in </w:t>
      </w:r>
      <w:r w:rsidR="002004E8" w:rsidRPr="002827B3">
        <w:rPr>
          <w:rFonts w:ascii="Times New Roman" w:eastAsia="Times New Roman" w:hAnsi="Times New Roman"/>
        </w:rPr>
        <w:t>e-procurement adoption</w:t>
      </w:r>
      <w:r w:rsidRPr="002827B3">
        <w:rPr>
          <w:rFonts w:ascii="Times New Roman" w:eastAsia="Times New Roman" w:hAnsi="Times New Roman"/>
        </w:rPr>
        <w:t xml:space="preserve"> </w:t>
      </w:r>
      <w:r w:rsidR="002004E8" w:rsidRPr="002827B3">
        <w:rPr>
          <w:rFonts w:ascii="Times New Roman" w:hAnsi="Times New Roman"/>
        </w:rPr>
        <w:t>as per the (β = 0.340, t = 3.594, Sig = 0.001</w:t>
      </w:r>
      <w:r w:rsidRPr="002827B3">
        <w:rPr>
          <w:rFonts w:ascii="Times New Roman" w:hAnsi="Times New Roman"/>
        </w:rPr>
        <w:t>)</w:t>
      </w:r>
      <w:r w:rsidRPr="002827B3">
        <w:rPr>
          <w:rFonts w:ascii="Times New Roman" w:eastAsia="Times New Roman" w:hAnsi="Times New Roman"/>
          <w:bCs/>
          <w:lang w:val="en-GB"/>
        </w:rPr>
        <w:t xml:space="preserve"> which is less than the common significance level of 0.05. This implies that a significant change</w:t>
      </w:r>
      <w:r w:rsidR="00886D17">
        <w:rPr>
          <w:rFonts w:ascii="Times New Roman" w:eastAsia="Times New Roman" w:hAnsi="Times New Roman"/>
          <w:bCs/>
          <w:lang w:val="en-GB"/>
        </w:rPr>
        <w:t xml:space="preserve"> </w:t>
      </w:r>
      <w:r w:rsidRPr="002827B3">
        <w:rPr>
          <w:rFonts w:ascii="Times New Roman" w:eastAsia="Times New Roman" w:hAnsi="Times New Roman"/>
          <w:bCs/>
          <w:lang w:val="en-GB"/>
        </w:rPr>
        <w:t xml:space="preserve">in </w:t>
      </w:r>
      <w:r w:rsidR="002004E8" w:rsidRPr="002827B3">
        <w:rPr>
          <w:rFonts w:ascii="Times New Roman" w:eastAsia="Times New Roman" w:hAnsi="Times New Roman"/>
        </w:rPr>
        <w:t>external readiness</w:t>
      </w:r>
      <w:r w:rsidRPr="002827B3">
        <w:rPr>
          <w:rFonts w:ascii="Times New Roman" w:eastAsia="Times New Roman" w:hAnsi="Times New Roman"/>
        </w:rPr>
        <w:t xml:space="preserve"> would</w:t>
      </w:r>
      <w:r w:rsidR="002004E8" w:rsidRPr="002827B3">
        <w:rPr>
          <w:rFonts w:ascii="Times New Roman" w:eastAsia="Times New Roman" w:hAnsi="Times New Roman"/>
        </w:rPr>
        <w:t xml:space="preserve"> result into a significant 0.340</w:t>
      </w:r>
      <w:r w:rsidRPr="002827B3">
        <w:rPr>
          <w:rFonts w:ascii="Times New Roman" w:eastAsia="Times New Roman" w:hAnsi="Times New Roman"/>
        </w:rPr>
        <w:t xml:space="preserve"> unit change in </w:t>
      </w:r>
      <w:r w:rsidR="002004E8" w:rsidRPr="002827B3">
        <w:rPr>
          <w:rFonts w:ascii="Times New Roman" w:eastAsia="Times New Roman" w:hAnsi="Times New Roman"/>
        </w:rPr>
        <w:t>e-procurement adoption</w:t>
      </w:r>
      <w:r w:rsidRPr="002827B3">
        <w:rPr>
          <w:rFonts w:ascii="Times New Roman" w:eastAsia="Times New Roman" w:hAnsi="Times New Roman"/>
        </w:rPr>
        <w:t xml:space="preserve"> which is significant (sig = 0.045).</w:t>
      </w:r>
    </w:p>
    <w:p w:rsidR="008B2D74" w:rsidRPr="00E21E9B" w:rsidRDefault="008B2D74" w:rsidP="00E21E9B">
      <w:pPr>
        <w:pStyle w:val="Heading1"/>
        <w:spacing w:before="0" w:line="480" w:lineRule="auto"/>
        <w:jc w:val="center"/>
        <w:rPr>
          <w:rFonts w:ascii="Times New Roman" w:hAnsi="Times New Roman"/>
          <w:color w:val="auto"/>
          <w:sz w:val="24"/>
          <w:szCs w:val="24"/>
          <w:lang w:val="en-GB" w:eastAsia="en-GB"/>
        </w:rPr>
      </w:pPr>
      <w:bookmarkStart w:id="552" w:name="_Toc368741792"/>
      <w:bookmarkStart w:id="553" w:name="_Toc1260515"/>
      <w:r w:rsidRPr="00E21E9B">
        <w:rPr>
          <w:rFonts w:ascii="Times New Roman" w:hAnsi="Times New Roman"/>
          <w:color w:val="auto"/>
          <w:sz w:val="24"/>
          <w:szCs w:val="24"/>
        </w:rPr>
        <w:lastRenderedPageBreak/>
        <w:t>CHAPTER FIVE</w:t>
      </w:r>
      <w:bookmarkEnd w:id="552"/>
      <w:bookmarkEnd w:id="553"/>
    </w:p>
    <w:p w:rsidR="008B2D74" w:rsidRPr="00E21E9B" w:rsidRDefault="008B2D74" w:rsidP="00E21E9B">
      <w:pPr>
        <w:pStyle w:val="Heading1"/>
        <w:spacing w:before="0" w:line="480" w:lineRule="auto"/>
        <w:jc w:val="center"/>
        <w:rPr>
          <w:rFonts w:ascii="Times New Roman" w:hAnsi="Times New Roman"/>
          <w:color w:val="auto"/>
          <w:sz w:val="24"/>
          <w:szCs w:val="24"/>
        </w:rPr>
      </w:pPr>
      <w:bookmarkStart w:id="554" w:name="_Toc351121192"/>
      <w:bookmarkStart w:id="555" w:name="_Toc368741793"/>
      <w:bookmarkStart w:id="556" w:name="_Toc399428243"/>
      <w:bookmarkStart w:id="557" w:name="_Toc1260516"/>
      <w:r w:rsidRPr="00E21E9B">
        <w:rPr>
          <w:rFonts w:ascii="Times New Roman" w:hAnsi="Times New Roman"/>
          <w:color w:val="auto"/>
          <w:sz w:val="24"/>
          <w:szCs w:val="24"/>
        </w:rPr>
        <w:t>SUMMA</w:t>
      </w:r>
      <w:r w:rsidR="006D4416" w:rsidRPr="00E21E9B">
        <w:rPr>
          <w:rFonts w:ascii="Times New Roman" w:hAnsi="Times New Roman"/>
          <w:color w:val="auto"/>
          <w:sz w:val="24"/>
          <w:szCs w:val="24"/>
        </w:rPr>
        <w:t xml:space="preserve">RY, DISCUSSION, CONCLUSIONS AND </w:t>
      </w:r>
      <w:r w:rsidRPr="00E21E9B">
        <w:rPr>
          <w:rFonts w:ascii="Times New Roman" w:hAnsi="Times New Roman"/>
          <w:color w:val="auto"/>
          <w:sz w:val="24"/>
          <w:szCs w:val="24"/>
        </w:rPr>
        <w:t>RECOMMENDATIONS</w:t>
      </w:r>
      <w:bookmarkEnd w:id="554"/>
      <w:bookmarkEnd w:id="555"/>
      <w:bookmarkEnd w:id="556"/>
      <w:bookmarkEnd w:id="557"/>
    </w:p>
    <w:p w:rsidR="008B2D74" w:rsidRPr="00E21E9B" w:rsidRDefault="008B2D74" w:rsidP="00E21E9B">
      <w:pPr>
        <w:pStyle w:val="Heading1"/>
        <w:spacing w:before="0" w:line="480" w:lineRule="auto"/>
        <w:rPr>
          <w:rFonts w:ascii="Times New Roman" w:hAnsi="Times New Roman"/>
          <w:color w:val="auto"/>
          <w:sz w:val="24"/>
          <w:szCs w:val="24"/>
        </w:rPr>
      </w:pPr>
      <w:bookmarkStart w:id="558" w:name="_Toc317425731"/>
      <w:bookmarkStart w:id="559" w:name="_Toc347176759"/>
      <w:bookmarkStart w:id="560" w:name="_Toc366881119"/>
      <w:bookmarkStart w:id="561" w:name="_Toc368585362"/>
      <w:bookmarkStart w:id="562" w:name="_Toc368585954"/>
      <w:bookmarkStart w:id="563" w:name="_Toc351121193"/>
      <w:bookmarkStart w:id="564" w:name="_Toc368741794"/>
      <w:bookmarkStart w:id="565" w:name="_Toc399428244"/>
      <w:bookmarkStart w:id="566" w:name="_Toc1260517"/>
      <w:r w:rsidRPr="00E21E9B">
        <w:rPr>
          <w:rFonts w:ascii="Times New Roman" w:hAnsi="Times New Roman"/>
          <w:color w:val="auto"/>
          <w:sz w:val="24"/>
          <w:szCs w:val="24"/>
        </w:rPr>
        <w:t>5.1. Introduction</w:t>
      </w:r>
      <w:bookmarkEnd w:id="558"/>
      <w:bookmarkEnd w:id="559"/>
      <w:bookmarkEnd w:id="560"/>
      <w:bookmarkEnd w:id="561"/>
      <w:bookmarkEnd w:id="562"/>
      <w:bookmarkEnd w:id="563"/>
      <w:bookmarkEnd w:id="564"/>
      <w:bookmarkEnd w:id="565"/>
      <w:bookmarkEnd w:id="566"/>
      <w:r w:rsidRPr="00E21E9B">
        <w:rPr>
          <w:rFonts w:ascii="Times New Roman" w:hAnsi="Times New Roman"/>
          <w:color w:val="auto"/>
          <w:sz w:val="24"/>
          <w:szCs w:val="24"/>
        </w:rPr>
        <w:t xml:space="preserve"> </w:t>
      </w:r>
    </w:p>
    <w:p w:rsidR="008B2D74" w:rsidRPr="00E21E9B" w:rsidRDefault="008B2D74" w:rsidP="00E21E9B">
      <w:pPr>
        <w:spacing w:line="480" w:lineRule="auto"/>
        <w:contextualSpacing/>
        <w:jc w:val="both"/>
        <w:rPr>
          <w:rFonts w:ascii="Times New Roman" w:hAnsi="Times New Roman"/>
        </w:rPr>
      </w:pPr>
      <w:r w:rsidRPr="00E21E9B">
        <w:rPr>
          <w:rFonts w:ascii="Times New Roman" w:hAnsi="Times New Roman"/>
        </w:rPr>
        <w:t xml:space="preserve">The </w:t>
      </w:r>
      <w:r w:rsidR="00541768">
        <w:rPr>
          <w:rFonts w:ascii="Times New Roman" w:hAnsi="Times New Roman"/>
        </w:rPr>
        <w:t xml:space="preserve">purpose </w:t>
      </w:r>
      <w:r w:rsidR="00541768" w:rsidRPr="00E21E9B">
        <w:rPr>
          <w:rFonts w:ascii="Times New Roman" w:hAnsi="Times New Roman"/>
        </w:rPr>
        <w:t>of</w:t>
      </w:r>
      <w:r w:rsidRPr="00E21E9B">
        <w:rPr>
          <w:rFonts w:ascii="Times New Roman" w:hAnsi="Times New Roman"/>
        </w:rPr>
        <w:t xml:space="preserve"> the study was to establish the factors that affect e-procurement adoption in MODVA</w:t>
      </w:r>
      <w:r w:rsidRPr="00E21E9B">
        <w:rPr>
          <w:rFonts w:ascii="Times New Roman" w:hAnsi="Times New Roman"/>
          <w:b/>
        </w:rPr>
        <w:t xml:space="preserve">. </w:t>
      </w:r>
      <w:r w:rsidRPr="00E21E9B">
        <w:rPr>
          <w:rFonts w:ascii="Times New Roman" w:hAnsi="Times New Roman"/>
        </w:rPr>
        <w:t xml:space="preserve">Specifically, the study undertook to determine the relationship between organizational e-readiness, external readiness, perceived benefits and adoption of e-procurement in MODVA. This chapter presents the summary discussions, conclusions, recommendations, limitations, and contribution of the study and areas for future research. </w:t>
      </w:r>
    </w:p>
    <w:p w:rsidR="008B2D74" w:rsidRPr="00E21E9B" w:rsidRDefault="00541768" w:rsidP="00E21E9B">
      <w:pPr>
        <w:pStyle w:val="Heading1"/>
        <w:spacing w:before="0" w:line="480" w:lineRule="auto"/>
        <w:rPr>
          <w:rFonts w:ascii="Times New Roman" w:hAnsi="Times New Roman"/>
          <w:color w:val="auto"/>
          <w:sz w:val="24"/>
          <w:szCs w:val="24"/>
        </w:rPr>
      </w:pPr>
      <w:bookmarkStart w:id="567" w:name="_Toc399428245"/>
      <w:bookmarkStart w:id="568" w:name="_Toc1260518"/>
      <w:r>
        <w:rPr>
          <w:rFonts w:ascii="Times New Roman" w:hAnsi="Times New Roman"/>
          <w:color w:val="auto"/>
          <w:sz w:val="24"/>
          <w:szCs w:val="24"/>
        </w:rPr>
        <w:t>5.2. Summary of the Study F</w:t>
      </w:r>
      <w:r w:rsidR="008B2D74" w:rsidRPr="00E21E9B">
        <w:rPr>
          <w:rFonts w:ascii="Times New Roman" w:hAnsi="Times New Roman"/>
          <w:color w:val="auto"/>
          <w:sz w:val="24"/>
          <w:szCs w:val="24"/>
        </w:rPr>
        <w:t>indings</w:t>
      </w:r>
      <w:bookmarkEnd w:id="567"/>
      <w:bookmarkEnd w:id="568"/>
      <w:r w:rsidR="008B2D74" w:rsidRPr="00E21E9B">
        <w:rPr>
          <w:rFonts w:ascii="Times New Roman" w:hAnsi="Times New Roman"/>
          <w:color w:val="auto"/>
          <w:sz w:val="24"/>
          <w:szCs w:val="24"/>
        </w:rPr>
        <w:t xml:space="preserve"> </w:t>
      </w:r>
    </w:p>
    <w:p w:rsidR="008B2D74" w:rsidRPr="00E21E9B" w:rsidRDefault="008B2D74" w:rsidP="00E21E9B">
      <w:pPr>
        <w:pStyle w:val="Heading1"/>
        <w:spacing w:before="0" w:line="480" w:lineRule="auto"/>
        <w:rPr>
          <w:rFonts w:ascii="Times New Roman" w:eastAsia="Times New Roman" w:hAnsi="Times New Roman"/>
          <w:color w:val="auto"/>
          <w:sz w:val="24"/>
          <w:szCs w:val="24"/>
          <w:lang w:val="en-GB" w:eastAsia="en-GB"/>
        </w:rPr>
      </w:pPr>
      <w:bookmarkStart w:id="569" w:name="_Toc1260519"/>
      <w:r w:rsidRPr="00E21E9B">
        <w:rPr>
          <w:rFonts w:ascii="Times New Roman" w:eastAsia="Times New Roman" w:hAnsi="Times New Roman"/>
          <w:color w:val="auto"/>
          <w:sz w:val="24"/>
          <w:szCs w:val="24"/>
          <w:lang w:val="en-GB" w:eastAsia="en-GB"/>
        </w:rPr>
        <w:t>5.2.1.</w:t>
      </w:r>
      <w:r w:rsidRPr="00E21E9B">
        <w:rPr>
          <w:rFonts w:ascii="Times New Roman" w:hAnsi="Times New Roman"/>
          <w:color w:val="auto"/>
          <w:sz w:val="24"/>
          <w:szCs w:val="24"/>
        </w:rPr>
        <w:t xml:space="preserve"> Organizational e-readiness and adoption of e-procurement in MODVA</w:t>
      </w:r>
      <w:bookmarkEnd w:id="569"/>
    </w:p>
    <w:p w:rsidR="008B2D74" w:rsidRPr="00E21E9B" w:rsidRDefault="008B2D74" w:rsidP="00E21E9B">
      <w:pPr>
        <w:spacing w:line="480" w:lineRule="auto"/>
        <w:jc w:val="both"/>
        <w:rPr>
          <w:rFonts w:ascii="Times New Roman" w:eastAsia="Times New Roman" w:hAnsi="Times New Roman"/>
          <w:lang w:val="en-GB" w:eastAsia="en-GB"/>
        </w:rPr>
      </w:pPr>
      <w:r w:rsidRPr="00E21E9B">
        <w:rPr>
          <w:rFonts w:ascii="Times New Roman" w:eastAsia="Times New Roman" w:hAnsi="Times New Roman"/>
          <w:lang w:val="en-GB" w:eastAsia="en-GB"/>
        </w:rPr>
        <w:t xml:space="preserve">The </w:t>
      </w:r>
      <w:r w:rsidR="00541768">
        <w:rPr>
          <w:rFonts w:ascii="Times New Roman" w:eastAsia="Times New Roman" w:hAnsi="Times New Roman"/>
          <w:lang w:val="en-GB" w:eastAsia="en-GB"/>
        </w:rPr>
        <w:t xml:space="preserve">study </w:t>
      </w:r>
      <w:r w:rsidRPr="00E21E9B">
        <w:rPr>
          <w:rFonts w:ascii="Times New Roman" w:eastAsia="Times New Roman" w:hAnsi="Times New Roman"/>
          <w:lang w:val="en-GB" w:eastAsia="en-GB"/>
        </w:rPr>
        <w:t>findings reveal that although there was some management effort to stimulate and promote e-procurement in the MODVA, most staff</w:t>
      </w:r>
      <w:r w:rsidR="00B122F0" w:rsidRPr="00E21E9B">
        <w:rPr>
          <w:rFonts w:ascii="Times New Roman" w:eastAsia="Times New Roman" w:hAnsi="Times New Roman"/>
          <w:lang w:val="en-GB" w:eastAsia="en-GB"/>
        </w:rPr>
        <w:t>s</w:t>
      </w:r>
      <w:r w:rsidRPr="00E21E9B">
        <w:rPr>
          <w:rFonts w:ascii="Times New Roman" w:eastAsia="Times New Roman" w:hAnsi="Times New Roman"/>
          <w:lang w:val="en-GB" w:eastAsia="en-GB"/>
        </w:rPr>
        <w:t xml:space="preserve"> were not certain of the existence of e-procurement steering committee, and </w:t>
      </w:r>
      <w:r w:rsidR="00B122F0" w:rsidRPr="00E21E9B">
        <w:rPr>
          <w:rFonts w:ascii="Times New Roman" w:eastAsia="Times New Roman" w:hAnsi="Times New Roman"/>
          <w:lang w:val="en-GB" w:eastAsia="en-GB"/>
        </w:rPr>
        <w:t>management’s</w:t>
      </w:r>
      <w:r w:rsidRPr="00E21E9B">
        <w:rPr>
          <w:rFonts w:ascii="Times New Roman" w:eastAsia="Times New Roman" w:hAnsi="Times New Roman"/>
          <w:lang w:val="en-GB" w:eastAsia="en-GB"/>
        </w:rPr>
        <w:t xml:space="preserve"> readiness to address staff challenges and resource commitment to ensure e-procurement institutionalisation. </w:t>
      </w:r>
    </w:p>
    <w:p w:rsidR="008B2D74" w:rsidRPr="00E21E9B" w:rsidRDefault="008B2D74" w:rsidP="00E21E9B">
      <w:pPr>
        <w:spacing w:line="480" w:lineRule="auto"/>
        <w:jc w:val="both"/>
        <w:rPr>
          <w:rFonts w:ascii="Times New Roman" w:eastAsia="Times New Roman" w:hAnsi="Times New Roman"/>
          <w:lang w:val="en-GB" w:eastAsia="en-GB"/>
        </w:rPr>
      </w:pPr>
      <w:r w:rsidRPr="00E21E9B">
        <w:rPr>
          <w:rFonts w:ascii="Times New Roman" w:eastAsia="Times New Roman" w:hAnsi="Times New Roman"/>
          <w:lang w:val="en-GB" w:eastAsia="en-GB"/>
        </w:rPr>
        <w:t xml:space="preserve">On technological readiness, most staff were not aware if </w:t>
      </w:r>
      <w:r w:rsidRPr="00E21E9B">
        <w:rPr>
          <w:rFonts w:ascii="Times New Roman" w:hAnsi="Times New Roman"/>
        </w:rPr>
        <w:t xml:space="preserve">e-procurement was incorporated into the MODVA IT policy while they were not sure if they were entitled to a computer for e-procurement operations. Again the </w:t>
      </w:r>
      <w:r w:rsidR="00B122F0" w:rsidRPr="00E21E9B">
        <w:rPr>
          <w:rFonts w:ascii="Times New Roman" w:hAnsi="Times New Roman"/>
        </w:rPr>
        <w:t>staffs were</w:t>
      </w:r>
      <w:r w:rsidRPr="00E21E9B">
        <w:rPr>
          <w:rFonts w:ascii="Times New Roman" w:hAnsi="Times New Roman"/>
        </w:rPr>
        <w:t xml:space="preserve"> not aware if the Ministry had </w:t>
      </w:r>
      <w:r w:rsidR="00B122F0" w:rsidRPr="00E21E9B">
        <w:rPr>
          <w:rFonts w:ascii="Times New Roman" w:hAnsi="Times New Roman"/>
        </w:rPr>
        <w:t>e</w:t>
      </w:r>
      <w:r w:rsidRPr="00E21E9B">
        <w:rPr>
          <w:rFonts w:ascii="Times New Roman" w:hAnsi="Times New Roman"/>
        </w:rPr>
        <w:t>-procurement software. However about 3 in every 10 staff were constrained to access a LAN</w:t>
      </w:r>
      <w:r w:rsidR="00B122F0" w:rsidRPr="00E21E9B">
        <w:rPr>
          <w:rFonts w:ascii="Times New Roman" w:hAnsi="Times New Roman"/>
        </w:rPr>
        <w:t>, e</w:t>
      </w:r>
      <w:r w:rsidRPr="00E21E9B">
        <w:rPr>
          <w:rFonts w:ascii="Times New Roman" w:hAnsi="Times New Roman"/>
        </w:rPr>
        <w:t xml:space="preserve">-procurement web portal and as stable internet connectivity. </w:t>
      </w:r>
    </w:p>
    <w:p w:rsidR="008B2D74" w:rsidRPr="00E21E9B" w:rsidRDefault="00541768" w:rsidP="00E21E9B">
      <w:pPr>
        <w:spacing w:line="480" w:lineRule="auto"/>
        <w:jc w:val="both"/>
        <w:rPr>
          <w:rFonts w:ascii="Times New Roman" w:eastAsia="Times New Roman" w:hAnsi="Times New Roman"/>
          <w:lang w:val="en-GB" w:eastAsia="en-GB"/>
        </w:rPr>
      </w:pPr>
      <w:r>
        <w:rPr>
          <w:rFonts w:ascii="Times New Roman" w:eastAsia="Times New Roman" w:hAnsi="Times New Roman"/>
          <w:lang w:val="en-GB" w:eastAsia="en-GB"/>
        </w:rPr>
        <w:t xml:space="preserve">With regard to </w:t>
      </w:r>
      <w:r w:rsidR="008B2D74" w:rsidRPr="00E21E9B">
        <w:rPr>
          <w:rFonts w:ascii="Times New Roman" w:eastAsia="Times New Roman" w:hAnsi="Times New Roman"/>
          <w:lang w:val="en-GB" w:eastAsia="en-GB"/>
        </w:rPr>
        <w:t xml:space="preserve"> Human resource readiness, more than half of the staff were commitment to use e-prominent platforms for procurement operations, had access to internal and external I</w:t>
      </w:r>
      <w:r w:rsidR="00B122F0" w:rsidRPr="00E21E9B">
        <w:rPr>
          <w:rFonts w:ascii="Times New Roman" w:eastAsia="Times New Roman" w:hAnsi="Times New Roman"/>
          <w:lang w:val="en-GB" w:eastAsia="en-GB"/>
        </w:rPr>
        <w:t>T</w:t>
      </w:r>
      <w:r w:rsidR="008B2D74" w:rsidRPr="00E21E9B">
        <w:rPr>
          <w:rFonts w:ascii="Times New Roman" w:eastAsia="Times New Roman" w:hAnsi="Times New Roman"/>
          <w:lang w:val="en-GB" w:eastAsia="en-GB"/>
        </w:rPr>
        <w:t xml:space="preserve"> supports staff and had been trained in Computer skills which they could rely on to use e-procurement. </w:t>
      </w:r>
    </w:p>
    <w:p w:rsidR="008B2D74" w:rsidRPr="002827B3" w:rsidRDefault="008B2D74" w:rsidP="00E21E9B">
      <w:pPr>
        <w:spacing w:after="120" w:line="480" w:lineRule="auto"/>
        <w:jc w:val="both"/>
        <w:rPr>
          <w:rFonts w:ascii="Times New Roman" w:hAnsi="Times New Roman"/>
          <w:kern w:val="1"/>
          <w:u w:color="0000FF"/>
        </w:rPr>
      </w:pPr>
      <w:r w:rsidRPr="00E21E9B">
        <w:rPr>
          <w:rFonts w:ascii="Times New Roman" w:hAnsi="Times New Roman"/>
        </w:rPr>
        <w:lastRenderedPageBreak/>
        <w:t>The correlation analysis findings</w:t>
      </w:r>
      <w:r w:rsidRPr="00E21E9B">
        <w:rPr>
          <w:rFonts w:ascii="Times New Roman" w:hAnsi="Times New Roman"/>
          <w:kern w:val="1"/>
          <w:u w:color="0000FF"/>
        </w:rPr>
        <w:t xml:space="preserve"> reveal a statistically positive but moderate significant relationship (r = 0.471</w:t>
      </w:r>
      <w:r w:rsidRPr="00E21E9B">
        <w:rPr>
          <w:rFonts w:ascii="Times New Roman" w:hAnsi="Times New Roman"/>
          <w:kern w:val="1"/>
          <w:u w:color="0000FF"/>
          <w:vertAlign w:val="superscript"/>
        </w:rPr>
        <w:t>**</w:t>
      </w:r>
      <w:r w:rsidRPr="00E21E9B">
        <w:rPr>
          <w:rFonts w:ascii="Times New Roman" w:hAnsi="Times New Roman"/>
          <w:kern w:val="1"/>
          <w:u w:color="0000FF"/>
          <w:vertAlign w:val="subscript"/>
        </w:rPr>
        <w:t xml:space="preserve">, </w:t>
      </w:r>
      <w:r w:rsidRPr="00E21E9B">
        <w:rPr>
          <w:rFonts w:ascii="Times New Roman" w:hAnsi="Times New Roman"/>
          <w:kern w:val="1"/>
          <w:u w:color="0000FF"/>
        </w:rPr>
        <w:t>p = 0.000) between organizational e-readin</w:t>
      </w:r>
      <w:r w:rsidRPr="002827B3">
        <w:rPr>
          <w:rFonts w:ascii="Times New Roman" w:hAnsi="Times New Roman"/>
          <w:kern w:val="1"/>
          <w:u w:color="0000FF"/>
        </w:rPr>
        <w:t xml:space="preserve">ess and adoption of e-procurement while the multiple regression analysis reveals that organizational e-readiness was a significant predictor of e-Procurement adoption </w:t>
      </w:r>
      <w:r w:rsidRPr="002827B3">
        <w:rPr>
          <w:rFonts w:ascii="Times New Roman" w:hAnsi="Times New Roman"/>
        </w:rPr>
        <w:t xml:space="preserve">(β = 0.361, t = </w:t>
      </w:r>
      <w:r w:rsidRPr="002827B3">
        <w:rPr>
          <w:rFonts w:ascii="Times New Roman" w:eastAsia="MS Mincho" w:hAnsi="Times New Roman"/>
        </w:rPr>
        <w:t>3.624</w:t>
      </w:r>
      <w:r w:rsidRPr="002827B3">
        <w:rPr>
          <w:rFonts w:ascii="Times New Roman" w:hAnsi="Times New Roman"/>
        </w:rPr>
        <w:t xml:space="preserve">, Sig = 0.001). </w:t>
      </w:r>
    </w:p>
    <w:p w:rsidR="008B2D74" w:rsidRPr="00E21E9B" w:rsidRDefault="008B2D74" w:rsidP="00E21E9B">
      <w:pPr>
        <w:pStyle w:val="Heading1"/>
        <w:spacing w:before="0" w:line="480" w:lineRule="auto"/>
        <w:rPr>
          <w:rFonts w:ascii="Times New Roman" w:eastAsia="Times New Roman" w:hAnsi="Times New Roman"/>
          <w:color w:val="auto"/>
          <w:sz w:val="24"/>
          <w:szCs w:val="24"/>
          <w:lang w:val="en-GB" w:eastAsia="en-GB"/>
        </w:rPr>
      </w:pPr>
      <w:bookmarkStart w:id="570" w:name="_Toc1260520"/>
      <w:r w:rsidRPr="00E21E9B">
        <w:rPr>
          <w:rFonts w:ascii="Times New Roman" w:eastAsia="Times New Roman" w:hAnsi="Times New Roman"/>
          <w:color w:val="auto"/>
          <w:sz w:val="24"/>
          <w:szCs w:val="24"/>
          <w:lang w:val="en-GB" w:eastAsia="en-GB"/>
        </w:rPr>
        <w:t>5.2.2.</w:t>
      </w:r>
      <w:r w:rsidRPr="00E21E9B">
        <w:rPr>
          <w:rFonts w:ascii="Times New Roman" w:hAnsi="Times New Roman"/>
          <w:color w:val="auto"/>
          <w:sz w:val="24"/>
          <w:szCs w:val="24"/>
        </w:rPr>
        <w:t xml:space="preserve"> External e-readiness and adoption of e-procurement in MODVA</w:t>
      </w:r>
      <w:bookmarkEnd w:id="570"/>
    </w:p>
    <w:p w:rsidR="008B2D74" w:rsidRPr="00E21E9B" w:rsidRDefault="008B2D74" w:rsidP="00E21E9B">
      <w:pPr>
        <w:spacing w:line="480" w:lineRule="auto"/>
        <w:jc w:val="both"/>
        <w:rPr>
          <w:rFonts w:ascii="Times New Roman" w:hAnsi="Times New Roman"/>
        </w:rPr>
      </w:pPr>
      <w:r w:rsidRPr="00E21E9B">
        <w:rPr>
          <w:rFonts w:ascii="Times New Roman" w:hAnsi="Times New Roman"/>
        </w:rPr>
        <w:t>On government readiness, about 4 in every 10 staff was not aware of government demonstrated commitment to adopt e-procurement through putting in place the enabling law, enhance information network connectivity of government agencies, funds allocation in the national budget, embracing e-procurement in the government</w:t>
      </w:r>
      <w:r w:rsidR="00644318" w:rsidRPr="00E21E9B">
        <w:rPr>
          <w:rFonts w:ascii="Times New Roman" w:hAnsi="Times New Roman"/>
        </w:rPr>
        <w:t xml:space="preserve"> and ministerial plans</w:t>
      </w:r>
      <w:r w:rsidRPr="00E21E9B">
        <w:rPr>
          <w:rFonts w:ascii="Times New Roman" w:hAnsi="Times New Roman"/>
        </w:rPr>
        <w:t xml:space="preserve"> and leadership to implement e-procurement.  On market forces about half of the staff felt that the necessary business to customers (B2C), business to business (B2B) and customer to customers (C2C) infrastructure were still low to support e-procurement adoption.  </w:t>
      </w:r>
    </w:p>
    <w:p w:rsidR="008B2D74" w:rsidRPr="00E21E9B" w:rsidRDefault="008B2D74" w:rsidP="00E21E9B">
      <w:pPr>
        <w:spacing w:line="480" w:lineRule="auto"/>
        <w:jc w:val="both"/>
        <w:rPr>
          <w:rFonts w:ascii="Times New Roman" w:hAnsi="Times New Roman"/>
        </w:rPr>
      </w:pPr>
      <w:r w:rsidRPr="00E21E9B">
        <w:rPr>
          <w:rFonts w:ascii="Times New Roman" w:hAnsi="Times New Roman"/>
        </w:rPr>
        <w:t>The correlation analysis findings</w:t>
      </w:r>
      <w:r w:rsidRPr="00E21E9B">
        <w:rPr>
          <w:rFonts w:ascii="Times New Roman" w:hAnsi="Times New Roman"/>
          <w:kern w:val="1"/>
          <w:u w:color="0000FF"/>
        </w:rPr>
        <w:t xml:space="preserve"> reveal a statistically positive but low significant relationship (r = 0.295</w:t>
      </w:r>
      <w:r w:rsidRPr="00E21E9B">
        <w:rPr>
          <w:rFonts w:ascii="Times New Roman" w:hAnsi="Times New Roman"/>
          <w:kern w:val="1"/>
          <w:u w:color="0000FF"/>
          <w:vertAlign w:val="superscript"/>
        </w:rPr>
        <w:t>*</w:t>
      </w:r>
      <w:r w:rsidRPr="00E21E9B">
        <w:rPr>
          <w:rFonts w:ascii="Times New Roman" w:hAnsi="Times New Roman"/>
          <w:kern w:val="1"/>
          <w:u w:color="0000FF"/>
          <w:vertAlign w:val="subscript"/>
        </w:rPr>
        <w:t xml:space="preserve">, </w:t>
      </w:r>
      <w:r w:rsidRPr="00E21E9B">
        <w:rPr>
          <w:rFonts w:ascii="Times New Roman" w:hAnsi="Times New Roman"/>
          <w:kern w:val="1"/>
          <w:u w:color="0000FF"/>
        </w:rPr>
        <w:t xml:space="preserve">p = 0.015) between external e-readiness and adoption of e-procurement while the multiple regression analysis reveals that external e-readiness was a significant predictor of e-Procurement adoption </w:t>
      </w:r>
      <w:r w:rsidRPr="00E21E9B">
        <w:rPr>
          <w:rFonts w:ascii="Times New Roman" w:hAnsi="Times New Roman"/>
        </w:rPr>
        <w:t xml:space="preserve">(β = 0.340, t = </w:t>
      </w:r>
      <w:r w:rsidRPr="00E21E9B">
        <w:rPr>
          <w:rFonts w:ascii="Times New Roman" w:eastAsia="MS Mincho" w:hAnsi="Times New Roman"/>
        </w:rPr>
        <w:t>3.594</w:t>
      </w:r>
      <w:r w:rsidRPr="00E21E9B">
        <w:rPr>
          <w:rFonts w:ascii="Times New Roman" w:hAnsi="Times New Roman"/>
        </w:rPr>
        <w:t xml:space="preserve">, Sig = 0.001). </w:t>
      </w:r>
    </w:p>
    <w:p w:rsidR="008B2D74" w:rsidRPr="00E21E9B" w:rsidRDefault="008B2D74" w:rsidP="00E21E9B">
      <w:pPr>
        <w:pStyle w:val="Heading1"/>
        <w:spacing w:before="0" w:line="480" w:lineRule="auto"/>
        <w:rPr>
          <w:rFonts w:ascii="Times New Roman" w:eastAsia="Times New Roman" w:hAnsi="Times New Roman"/>
          <w:color w:val="auto"/>
          <w:sz w:val="24"/>
          <w:szCs w:val="24"/>
          <w:lang w:val="en-GB" w:eastAsia="en-GB"/>
        </w:rPr>
      </w:pPr>
      <w:bookmarkStart w:id="571" w:name="_Toc1260521"/>
      <w:r w:rsidRPr="00E21E9B">
        <w:rPr>
          <w:rFonts w:ascii="Times New Roman" w:eastAsia="Times New Roman" w:hAnsi="Times New Roman"/>
          <w:color w:val="auto"/>
          <w:sz w:val="24"/>
          <w:szCs w:val="24"/>
          <w:lang w:val="en-GB" w:eastAsia="en-GB"/>
        </w:rPr>
        <w:t>5.2.4.</w:t>
      </w:r>
      <w:r w:rsidRPr="00E21E9B">
        <w:rPr>
          <w:rFonts w:ascii="Times New Roman" w:hAnsi="Times New Roman"/>
          <w:color w:val="auto"/>
          <w:sz w:val="24"/>
          <w:szCs w:val="24"/>
        </w:rPr>
        <w:t xml:space="preserve"> Perceived Benefit and adoption of e-procurement in MODVA</w:t>
      </w:r>
      <w:bookmarkEnd w:id="571"/>
    </w:p>
    <w:p w:rsidR="008B2D74" w:rsidRPr="00934A08" w:rsidRDefault="00644318" w:rsidP="00934A08">
      <w:pPr>
        <w:spacing w:line="480" w:lineRule="auto"/>
        <w:jc w:val="both"/>
        <w:rPr>
          <w:rFonts w:ascii="Times New Roman" w:hAnsi="Times New Roman"/>
        </w:rPr>
      </w:pPr>
      <w:r w:rsidRPr="00E21E9B">
        <w:rPr>
          <w:rFonts w:ascii="Times New Roman" w:hAnsi="Times New Roman"/>
        </w:rPr>
        <w:t>T</w:t>
      </w:r>
      <w:r w:rsidR="008B2D74" w:rsidRPr="00E21E9B">
        <w:rPr>
          <w:rFonts w:ascii="Times New Roman" w:hAnsi="Times New Roman"/>
        </w:rPr>
        <w:t>here</w:t>
      </w:r>
      <w:r w:rsidRPr="00E21E9B">
        <w:rPr>
          <w:rFonts w:ascii="Times New Roman" w:hAnsi="Times New Roman"/>
        </w:rPr>
        <w:t xml:space="preserve"> </w:t>
      </w:r>
      <w:r w:rsidR="008B2D74" w:rsidRPr="00E21E9B">
        <w:rPr>
          <w:rFonts w:ascii="Times New Roman" w:hAnsi="Times New Roman"/>
        </w:rPr>
        <w:t xml:space="preserve"> was a high perceived e-procurement benefits especially in facilitating information exchanges between for procurement opportunities in the MODVA, facilitates easy access to suppliers by the MODVA, and access to real time and reliable  procurement information. The benefits of reduced direct and indirect procurement costs and overall reduction in total</w:t>
      </w:r>
      <w:r w:rsidRPr="00E21E9B">
        <w:rPr>
          <w:rFonts w:ascii="Times New Roman" w:hAnsi="Times New Roman"/>
        </w:rPr>
        <w:t xml:space="preserve"> costs</w:t>
      </w:r>
      <w:r w:rsidR="008B2D74" w:rsidRPr="00E21E9B">
        <w:rPr>
          <w:rFonts w:ascii="Times New Roman" w:hAnsi="Times New Roman"/>
        </w:rPr>
        <w:t xml:space="preserve"> were also cited. Adoption of e-procurement had task performance benefits related to making </w:t>
      </w:r>
      <w:r w:rsidR="008B2D74" w:rsidRPr="002827B3">
        <w:rPr>
          <w:rFonts w:ascii="Times New Roman" w:hAnsi="Times New Roman"/>
        </w:rPr>
        <w:t xml:space="preserve">procurement tasks much easier and facilitates ease in accomplishing procurement tasks and </w:t>
      </w:r>
      <w:r w:rsidR="008B2D74" w:rsidRPr="002827B3">
        <w:rPr>
          <w:rFonts w:ascii="Times New Roman" w:hAnsi="Times New Roman"/>
        </w:rPr>
        <w:lastRenderedPageBreak/>
        <w:t>enhancing quality of procurement. The correlation analysis findings</w:t>
      </w:r>
      <w:r w:rsidR="008B2D74" w:rsidRPr="002827B3">
        <w:rPr>
          <w:rFonts w:ascii="Times New Roman" w:hAnsi="Times New Roman"/>
          <w:kern w:val="1"/>
          <w:u w:color="0000FF"/>
        </w:rPr>
        <w:t xml:space="preserve"> reveal a statistically positive </w:t>
      </w:r>
      <w:r w:rsidR="008B2D74" w:rsidRPr="00934A08">
        <w:rPr>
          <w:rFonts w:ascii="Times New Roman" w:hAnsi="Times New Roman"/>
          <w:kern w:val="1"/>
          <w:u w:color="0000FF"/>
        </w:rPr>
        <w:t>but high significant relationship (r = 0.448**</w:t>
      </w:r>
      <w:r w:rsidR="008B2D74" w:rsidRPr="00934A08">
        <w:rPr>
          <w:rFonts w:ascii="Times New Roman" w:hAnsi="Times New Roman"/>
          <w:kern w:val="1"/>
          <w:u w:color="0000FF"/>
          <w:vertAlign w:val="subscript"/>
        </w:rPr>
        <w:t xml:space="preserve">, </w:t>
      </w:r>
      <w:r w:rsidR="008B2D74" w:rsidRPr="00934A08">
        <w:rPr>
          <w:rFonts w:ascii="Times New Roman" w:hAnsi="Times New Roman"/>
          <w:kern w:val="1"/>
          <w:u w:color="0000FF"/>
        </w:rPr>
        <w:t xml:space="preserve">p = 0.000) between perceived e-readiness benefits and adoption of e-procurement while the multiple regression analysis reveals that perceived e-readiness benefits was a significant predictor of e-Procurement adoption </w:t>
      </w:r>
      <w:r w:rsidR="008B2D74" w:rsidRPr="00934A08">
        <w:rPr>
          <w:rFonts w:ascii="Times New Roman" w:hAnsi="Times New Roman"/>
        </w:rPr>
        <w:t xml:space="preserve">(β = 0.362, t = </w:t>
      </w:r>
      <w:r w:rsidR="008B2D74" w:rsidRPr="00934A08">
        <w:rPr>
          <w:rFonts w:ascii="Times New Roman" w:eastAsia="MS Mincho" w:hAnsi="Times New Roman"/>
        </w:rPr>
        <w:t>3.610</w:t>
      </w:r>
      <w:r w:rsidR="008B2D74" w:rsidRPr="00934A08">
        <w:rPr>
          <w:rFonts w:ascii="Times New Roman" w:hAnsi="Times New Roman"/>
        </w:rPr>
        <w:t xml:space="preserve">, Sig = 0.001). </w:t>
      </w:r>
    </w:p>
    <w:p w:rsidR="008B2D74" w:rsidRPr="00934A08" w:rsidRDefault="008B2D74" w:rsidP="00934A08">
      <w:pPr>
        <w:pStyle w:val="Heading1"/>
        <w:spacing w:before="0" w:line="480" w:lineRule="auto"/>
        <w:rPr>
          <w:rFonts w:ascii="Times New Roman" w:hAnsi="Times New Roman"/>
          <w:color w:val="auto"/>
          <w:sz w:val="24"/>
          <w:szCs w:val="24"/>
        </w:rPr>
      </w:pPr>
      <w:bookmarkStart w:id="572" w:name="_Toc1260522"/>
      <w:r w:rsidRPr="00934A08">
        <w:rPr>
          <w:rFonts w:ascii="Times New Roman" w:hAnsi="Times New Roman"/>
          <w:color w:val="auto"/>
          <w:sz w:val="24"/>
          <w:szCs w:val="24"/>
        </w:rPr>
        <w:t>5.3. Discussion of the study findings</w:t>
      </w:r>
      <w:bookmarkEnd w:id="572"/>
      <w:r w:rsidRPr="00934A08">
        <w:rPr>
          <w:rFonts w:ascii="Times New Roman" w:hAnsi="Times New Roman"/>
          <w:color w:val="auto"/>
          <w:sz w:val="24"/>
          <w:szCs w:val="24"/>
        </w:rPr>
        <w:t xml:space="preserve"> </w:t>
      </w:r>
    </w:p>
    <w:p w:rsidR="008B2D74" w:rsidRPr="00934A08" w:rsidRDefault="008B2D74" w:rsidP="00934A08">
      <w:pPr>
        <w:pStyle w:val="Heading1"/>
        <w:spacing w:before="0" w:line="480" w:lineRule="auto"/>
        <w:rPr>
          <w:rFonts w:ascii="Times New Roman" w:eastAsia="Times New Roman" w:hAnsi="Times New Roman"/>
          <w:color w:val="auto"/>
          <w:sz w:val="24"/>
          <w:szCs w:val="24"/>
          <w:lang w:val="en-GB" w:eastAsia="en-GB"/>
        </w:rPr>
      </w:pPr>
      <w:bookmarkStart w:id="573" w:name="_Toc1260523"/>
      <w:r w:rsidRPr="00934A08">
        <w:rPr>
          <w:rFonts w:ascii="Times New Roman" w:eastAsia="Times New Roman" w:hAnsi="Times New Roman"/>
          <w:color w:val="auto"/>
          <w:sz w:val="24"/>
          <w:szCs w:val="24"/>
          <w:lang w:val="en-GB" w:eastAsia="en-GB"/>
        </w:rPr>
        <w:t>5.3.1.</w:t>
      </w:r>
      <w:r w:rsidRPr="00934A08">
        <w:rPr>
          <w:rFonts w:ascii="Times New Roman" w:hAnsi="Times New Roman"/>
          <w:color w:val="auto"/>
          <w:sz w:val="24"/>
          <w:szCs w:val="24"/>
        </w:rPr>
        <w:t xml:space="preserve"> Organizational e-readiness and adoption of e-procurement in MODVA</w:t>
      </w:r>
      <w:bookmarkEnd w:id="573"/>
    </w:p>
    <w:p w:rsidR="008B2D74" w:rsidRPr="002827B3" w:rsidRDefault="008B2D74" w:rsidP="00934A08">
      <w:pPr>
        <w:widowControl w:val="0"/>
        <w:autoSpaceDE w:val="0"/>
        <w:autoSpaceDN w:val="0"/>
        <w:adjustRightInd w:val="0"/>
        <w:spacing w:line="480" w:lineRule="auto"/>
        <w:jc w:val="both"/>
        <w:rPr>
          <w:rFonts w:ascii="Times New Roman" w:hAnsi="Times New Roman"/>
        </w:rPr>
      </w:pPr>
      <w:r w:rsidRPr="00934A08">
        <w:rPr>
          <w:rFonts w:ascii="Times New Roman" w:eastAsia="Times New Roman" w:hAnsi="Times New Roman"/>
          <w:lang w:val="en-GB" w:eastAsia="en-GB"/>
        </w:rPr>
        <w:t xml:space="preserve">The </w:t>
      </w:r>
      <w:r w:rsidR="00644318" w:rsidRPr="00934A08">
        <w:rPr>
          <w:rFonts w:ascii="Times New Roman" w:eastAsia="Times New Roman" w:hAnsi="Times New Roman"/>
          <w:lang w:val="en-GB" w:eastAsia="en-GB"/>
        </w:rPr>
        <w:t xml:space="preserve">study </w:t>
      </w:r>
      <w:r w:rsidRPr="00934A08">
        <w:rPr>
          <w:rFonts w:ascii="Times New Roman" w:eastAsia="Times New Roman" w:hAnsi="Times New Roman"/>
          <w:lang w:val="en-GB" w:eastAsia="en-GB"/>
        </w:rPr>
        <w:t xml:space="preserve">found out that </w:t>
      </w:r>
      <w:r w:rsidRPr="00934A08">
        <w:rPr>
          <w:rFonts w:ascii="Times New Roman" w:hAnsi="Times New Roman"/>
          <w:kern w:val="1"/>
          <w:u w:color="0000FF"/>
        </w:rPr>
        <w:t xml:space="preserve">organizational e-readiness significantly affects adoption of e-procurement especially where the management is committed, the enabling technology exists and the human resources are IT competent. This finding is supported by </w:t>
      </w:r>
      <w:proofErr w:type="spellStart"/>
      <w:r w:rsidRPr="00934A08">
        <w:rPr>
          <w:rFonts w:ascii="Times New Roman" w:hAnsi="Times New Roman"/>
        </w:rPr>
        <w:t>Almoawi</w:t>
      </w:r>
      <w:proofErr w:type="spellEnd"/>
      <w:r w:rsidRPr="00934A08">
        <w:rPr>
          <w:rFonts w:ascii="Times New Roman" w:hAnsi="Times New Roman"/>
        </w:rPr>
        <w:t xml:space="preserve"> (2011) Jordan study which attributes enhanced adoption of B2B system to top management orientation to acquisition of modern ICT. </w:t>
      </w:r>
      <w:proofErr w:type="spellStart"/>
      <w:r w:rsidRPr="00934A08">
        <w:rPr>
          <w:rFonts w:ascii="Times New Roman" w:hAnsi="Times New Roman"/>
        </w:rPr>
        <w:t>Nayak</w:t>
      </w:r>
      <w:proofErr w:type="spellEnd"/>
      <w:r w:rsidRPr="00934A08">
        <w:rPr>
          <w:rFonts w:ascii="Times New Roman" w:hAnsi="Times New Roman"/>
        </w:rPr>
        <w:t xml:space="preserve">, et al (2011) equally attribute technology leadership, resource commitment and acting on management reports for instituted e-procurement strategy a critical success factor in adoption of e-procurement.  </w:t>
      </w:r>
      <w:r w:rsidRPr="00934A08">
        <w:rPr>
          <w:rFonts w:ascii="Times New Roman" w:eastAsia="Times New Roman" w:hAnsi="Times New Roman"/>
          <w:lang w:val="en-GB" w:eastAsia="en-GB"/>
        </w:rPr>
        <w:t xml:space="preserve">In complement, </w:t>
      </w:r>
      <w:r w:rsidRPr="00934A08">
        <w:rPr>
          <w:rFonts w:ascii="Times New Roman" w:hAnsi="Times New Roman"/>
        </w:rPr>
        <w:t xml:space="preserve">Ali and </w:t>
      </w:r>
      <w:proofErr w:type="spellStart"/>
      <w:r w:rsidRPr="00934A08">
        <w:rPr>
          <w:rFonts w:ascii="Times New Roman" w:hAnsi="Times New Roman"/>
        </w:rPr>
        <w:t>Alrayes</w:t>
      </w:r>
      <w:proofErr w:type="spellEnd"/>
      <w:r w:rsidRPr="00934A08">
        <w:rPr>
          <w:rFonts w:ascii="Times New Roman" w:hAnsi="Times New Roman"/>
        </w:rPr>
        <w:t xml:space="preserve"> (2014) in their Bahrain study found that technological resources were more significant predict</w:t>
      </w:r>
      <w:r w:rsidR="001E49AA" w:rsidRPr="00934A08">
        <w:rPr>
          <w:rFonts w:ascii="Times New Roman" w:hAnsi="Times New Roman"/>
        </w:rPr>
        <w:t>ed</w:t>
      </w:r>
      <w:r w:rsidRPr="00934A08">
        <w:rPr>
          <w:rFonts w:ascii="Times New Roman" w:hAnsi="Times New Roman"/>
        </w:rPr>
        <w:t xml:space="preserve"> institutional adoption in selected ministries, authorities and some private companies. Relying on the study findings and support from the literature, this study affirms that organizational readiness dimensions of management, technological and human resources readiness significantly influence adoption of e-procurement on government ministries of Uganda.</w:t>
      </w:r>
      <w:r w:rsidRPr="002827B3">
        <w:rPr>
          <w:rFonts w:ascii="Times New Roman" w:hAnsi="Times New Roman"/>
        </w:rPr>
        <w:t xml:space="preserve"> </w:t>
      </w:r>
    </w:p>
    <w:p w:rsidR="008B2D74" w:rsidRPr="00934A08" w:rsidRDefault="008B2D74" w:rsidP="00934A08">
      <w:pPr>
        <w:pStyle w:val="Heading1"/>
        <w:spacing w:before="0" w:line="480" w:lineRule="auto"/>
        <w:rPr>
          <w:rFonts w:ascii="Times New Roman" w:eastAsia="Times New Roman" w:hAnsi="Times New Roman"/>
          <w:color w:val="auto"/>
          <w:sz w:val="24"/>
          <w:szCs w:val="24"/>
          <w:lang w:val="en-GB" w:eastAsia="en-GB"/>
        </w:rPr>
      </w:pPr>
      <w:bookmarkStart w:id="574" w:name="_Toc1260524"/>
      <w:r w:rsidRPr="00934A08">
        <w:rPr>
          <w:rFonts w:ascii="Times New Roman" w:eastAsia="Times New Roman" w:hAnsi="Times New Roman"/>
          <w:color w:val="auto"/>
          <w:sz w:val="24"/>
          <w:szCs w:val="24"/>
          <w:lang w:val="en-GB" w:eastAsia="en-GB"/>
        </w:rPr>
        <w:t>5.3.2.</w:t>
      </w:r>
      <w:r w:rsidRPr="00934A08">
        <w:rPr>
          <w:rFonts w:ascii="Times New Roman" w:hAnsi="Times New Roman"/>
          <w:color w:val="auto"/>
          <w:sz w:val="24"/>
          <w:szCs w:val="24"/>
        </w:rPr>
        <w:t xml:space="preserve"> External e-readiness and adoption of e-procurement in MODVA</w:t>
      </w:r>
      <w:bookmarkEnd w:id="574"/>
    </w:p>
    <w:p w:rsidR="008B2D74" w:rsidRPr="00934A08" w:rsidRDefault="008B2D74" w:rsidP="00934A08">
      <w:pPr>
        <w:autoSpaceDE w:val="0"/>
        <w:autoSpaceDN w:val="0"/>
        <w:spacing w:line="480" w:lineRule="auto"/>
        <w:ind w:right="-720"/>
        <w:jc w:val="both"/>
        <w:rPr>
          <w:rFonts w:ascii="Times New Roman" w:hAnsi="Times New Roman"/>
        </w:rPr>
      </w:pPr>
      <w:r w:rsidRPr="00934A08">
        <w:rPr>
          <w:rFonts w:ascii="Times New Roman" w:hAnsi="Times New Roman"/>
        </w:rPr>
        <w:t>The study found</w:t>
      </w:r>
      <w:r w:rsidRPr="00934A08">
        <w:rPr>
          <w:rFonts w:ascii="Times New Roman" w:hAnsi="Times New Roman"/>
          <w:kern w:val="1"/>
          <w:u w:color="0000FF"/>
        </w:rPr>
        <w:t xml:space="preserve"> that external e-readiness </w:t>
      </w:r>
      <w:r w:rsidR="00007761">
        <w:rPr>
          <w:rFonts w:ascii="Times New Roman" w:hAnsi="Times New Roman"/>
          <w:kern w:val="1"/>
          <w:u w:color="0000FF"/>
        </w:rPr>
        <w:t xml:space="preserve">has a positive relationship </w:t>
      </w:r>
      <w:proofErr w:type="gramStart"/>
      <w:r w:rsidR="00007761">
        <w:rPr>
          <w:rFonts w:ascii="Times New Roman" w:hAnsi="Times New Roman"/>
          <w:kern w:val="1"/>
          <w:u w:color="0000FF"/>
        </w:rPr>
        <w:t xml:space="preserve">with </w:t>
      </w:r>
      <w:r w:rsidRPr="00934A08">
        <w:rPr>
          <w:rFonts w:ascii="Times New Roman" w:hAnsi="Times New Roman"/>
          <w:kern w:val="1"/>
          <w:u w:color="0000FF"/>
        </w:rPr>
        <w:t xml:space="preserve"> adoption</w:t>
      </w:r>
      <w:proofErr w:type="gramEnd"/>
      <w:r w:rsidRPr="00934A08">
        <w:rPr>
          <w:rFonts w:ascii="Times New Roman" w:hAnsi="Times New Roman"/>
          <w:kern w:val="1"/>
          <w:u w:color="0000FF"/>
        </w:rPr>
        <w:t xml:space="preserve"> of e-procurement espe</w:t>
      </w:r>
      <w:r w:rsidR="006D4416" w:rsidRPr="00934A08">
        <w:rPr>
          <w:rFonts w:ascii="Times New Roman" w:hAnsi="Times New Roman"/>
          <w:kern w:val="1"/>
          <w:u w:color="0000FF"/>
        </w:rPr>
        <w:t xml:space="preserve">cially where the government is </w:t>
      </w:r>
      <w:r w:rsidRPr="00934A08">
        <w:rPr>
          <w:rFonts w:ascii="Times New Roman" w:hAnsi="Times New Roman"/>
          <w:kern w:val="1"/>
          <w:u w:color="0000FF"/>
        </w:rPr>
        <w:t xml:space="preserve">committed to the e-governance framework and market forces have favorable platforms for B2B, B2C and C2C e-commerce. This study findings on external readiness and </w:t>
      </w:r>
      <w:r w:rsidRPr="00934A08">
        <w:rPr>
          <w:rFonts w:ascii="Times New Roman" w:hAnsi="Times New Roman"/>
          <w:kern w:val="1"/>
          <w:u w:color="0000FF"/>
        </w:rPr>
        <w:lastRenderedPageBreak/>
        <w:t xml:space="preserve">adoption of e-procurement echo previous studies such as </w:t>
      </w:r>
      <w:r w:rsidRPr="00934A08">
        <w:rPr>
          <w:rFonts w:ascii="Times New Roman" w:hAnsi="Times New Roman"/>
        </w:rPr>
        <w:t>Tan et al (2014</w:t>
      </w:r>
      <w:r w:rsidR="001E49AA" w:rsidRPr="00934A08">
        <w:rPr>
          <w:rFonts w:ascii="Times New Roman" w:hAnsi="Times New Roman"/>
        </w:rPr>
        <w:t>) who</w:t>
      </w:r>
      <w:r w:rsidRPr="00934A08">
        <w:rPr>
          <w:rFonts w:ascii="Times New Roman" w:hAnsi="Times New Roman"/>
        </w:rPr>
        <w:t xml:space="preserve"> found that institutionalization of e-procurement operations highly depended on government provision of enabling ICT infrastructure </w:t>
      </w:r>
      <w:r w:rsidR="001E49AA" w:rsidRPr="00934A08">
        <w:rPr>
          <w:rFonts w:ascii="Times New Roman" w:hAnsi="Times New Roman"/>
        </w:rPr>
        <w:t xml:space="preserve">while </w:t>
      </w:r>
      <w:proofErr w:type="spellStart"/>
      <w:r w:rsidR="001E49AA" w:rsidRPr="00934A08">
        <w:rPr>
          <w:rFonts w:ascii="Times New Roman" w:hAnsi="Times New Roman"/>
        </w:rPr>
        <w:t>Azanlerigu</w:t>
      </w:r>
      <w:proofErr w:type="spellEnd"/>
      <w:r w:rsidRPr="00934A08">
        <w:rPr>
          <w:rFonts w:ascii="Times New Roman" w:hAnsi="Times New Roman"/>
        </w:rPr>
        <w:t xml:space="preserve"> and </w:t>
      </w:r>
      <w:proofErr w:type="spellStart"/>
      <w:r w:rsidRPr="00934A08">
        <w:rPr>
          <w:rFonts w:ascii="Times New Roman" w:hAnsi="Times New Roman"/>
        </w:rPr>
        <w:t>Akay</w:t>
      </w:r>
      <w:proofErr w:type="spellEnd"/>
      <w:r w:rsidRPr="00934A08">
        <w:rPr>
          <w:rFonts w:ascii="Times New Roman" w:hAnsi="Times New Roman"/>
        </w:rPr>
        <w:t xml:space="preserve"> (2014) Ghana study which found that inadequate legal guidelines, inadequate national technological infrastructure and poor procurement data constrained adoption of e-procurement initiatives. In a Jordan study, Ali and </w:t>
      </w:r>
      <w:proofErr w:type="spellStart"/>
      <w:r w:rsidRPr="00934A08">
        <w:rPr>
          <w:rFonts w:ascii="Times New Roman" w:hAnsi="Times New Roman"/>
        </w:rPr>
        <w:t>Alrayes</w:t>
      </w:r>
      <w:proofErr w:type="spellEnd"/>
      <w:r w:rsidRPr="00934A08">
        <w:rPr>
          <w:rFonts w:ascii="Times New Roman" w:hAnsi="Times New Roman"/>
        </w:rPr>
        <w:t xml:space="preserve"> (2014) contend that adequate linkages and communication among government PDEs and suppliers is vital for the success of e-procurement initiatives. Guided by the study findings and support from the literature, this study contends that there is a significant relationship between external e-readiness and adoption of e-procurement in public sector </w:t>
      </w:r>
      <w:r w:rsidR="001E49AA" w:rsidRPr="00934A08">
        <w:rPr>
          <w:rFonts w:ascii="Times New Roman" w:hAnsi="Times New Roman"/>
        </w:rPr>
        <w:t>of Uganda</w:t>
      </w:r>
      <w:r w:rsidRPr="00934A08">
        <w:rPr>
          <w:rFonts w:ascii="Times New Roman" w:hAnsi="Times New Roman"/>
        </w:rPr>
        <w:t xml:space="preserve">. </w:t>
      </w:r>
    </w:p>
    <w:p w:rsidR="008B2D74" w:rsidRPr="00934A08" w:rsidRDefault="008B2D74" w:rsidP="00934A08">
      <w:pPr>
        <w:pStyle w:val="Heading1"/>
        <w:spacing w:before="0" w:line="480" w:lineRule="auto"/>
        <w:rPr>
          <w:rFonts w:ascii="Times New Roman" w:hAnsi="Times New Roman"/>
          <w:color w:val="auto"/>
          <w:sz w:val="24"/>
          <w:szCs w:val="24"/>
        </w:rPr>
      </w:pPr>
      <w:bookmarkStart w:id="575" w:name="_Toc1260525"/>
      <w:r w:rsidRPr="00934A08">
        <w:rPr>
          <w:rFonts w:ascii="Times New Roman" w:eastAsia="Times New Roman" w:hAnsi="Times New Roman"/>
          <w:color w:val="auto"/>
          <w:sz w:val="24"/>
          <w:szCs w:val="24"/>
          <w:lang w:val="en-GB" w:eastAsia="en-GB"/>
        </w:rPr>
        <w:t>5.3.3.</w:t>
      </w:r>
      <w:r w:rsidRPr="00934A08">
        <w:rPr>
          <w:rFonts w:ascii="Times New Roman" w:hAnsi="Times New Roman"/>
          <w:color w:val="auto"/>
          <w:sz w:val="24"/>
          <w:szCs w:val="24"/>
        </w:rPr>
        <w:t xml:space="preserve"> Perceived Benefit and adoption of e-procurement in MODVA</w:t>
      </w:r>
      <w:bookmarkEnd w:id="575"/>
    </w:p>
    <w:p w:rsidR="008B2D74" w:rsidRPr="00934A08" w:rsidRDefault="001E49AA" w:rsidP="00934A08">
      <w:pPr>
        <w:spacing w:line="480" w:lineRule="auto"/>
        <w:jc w:val="both"/>
        <w:rPr>
          <w:rFonts w:ascii="Times New Roman" w:hAnsi="Times New Roman"/>
        </w:rPr>
      </w:pPr>
      <w:r w:rsidRPr="00934A08">
        <w:rPr>
          <w:rFonts w:ascii="Times New Roman" w:hAnsi="Times New Roman"/>
          <w:kern w:val="1"/>
          <w:u w:color="0000FF"/>
        </w:rPr>
        <w:t>T</w:t>
      </w:r>
      <w:r w:rsidR="008B2D74" w:rsidRPr="00934A08">
        <w:rPr>
          <w:rFonts w:ascii="Times New Roman" w:hAnsi="Times New Roman"/>
          <w:kern w:val="1"/>
          <w:u w:color="0000FF"/>
        </w:rPr>
        <w:t>he</w:t>
      </w:r>
      <w:r w:rsidRPr="00934A08">
        <w:rPr>
          <w:rFonts w:ascii="Times New Roman" w:hAnsi="Times New Roman"/>
          <w:kern w:val="1"/>
          <w:u w:color="0000FF"/>
        </w:rPr>
        <w:t xml:space="preserve"> </w:t>
      </w:r>
      <w:r w:rsidR="008B2D74" w:rsidRPr="00934A08">
        <w:rPr>
          <w:rFonts w:ascii="Times New Roman" w:hAnsi="Times New Roman"/>
          <w:kern w:val="1"/>
          <w:u w:color="0000FF"/>
        </w:rPr>
        <w:t xml:space="preserve"> study found a statistically positive but moderate significant relationship between perceived benefits of e-procurement and adoption of e-procurement inferring that perceived e-procurement benefits significantly affects adoption of e-procurement especially where the government </w:t>
      </w:r>
      <w:proofErr w:type="spellStart"/>
      <w:r w:rsidR="008B2D74" w:rsidRPr="00934A08">
        <w:rPr>
          <w:rFonts w:ascii="Times New Roman" w:hAnsi="Times New Roman"/>
          <w:kern w:val="1"/>
          <w:u w:color="0000FF"/>
        </w:rPr>
        <w:t>its</w:t>
      </w:r>
      <w:proofErr w:type="spellEnd"/>
      <w:r w:rsidR="008B2D74" w:rsidRPr="00934A08">
        <w:rPr>
          <w:rFonts w:ascii="Times New Roman" w:hAnsi="Times New Roman"/>
          <w:kern w:val="1"/>
          <w:u w:color="0000FF"/>
        </w:rPr>
        <w:t xml:space="preserve"> is perceived to avails procurement information, reduces procurement transactional cost and enhances task performance. The study findings are supported from previous studies notably </w:t>
      </w:r>
      <w:proofErr w:type="spellStart"/>
      <w:r w:rsidR="008B2D74" w:rsidRPr="00934A08">
        <w:rPr>
          <w:rFonts w:ascii="Times New Roman" w:hAnsi="Times New Roman"/>
        </w:rPr>
        <w:t>Karnali</w:t>
      </w:r>
      <w:proofErr w:type="spellEnd"/>
      <w:r w:rsidR="008B2D74" w:rsidRPr="00934A08">
        <w:rPr>
          <w:rFonts w:ascii="Times New Roman" w:hAnsi="Times New Roman"/>
        </w:rPr>
        <w:t xml:space="preserve"> and </w:t>
      </w:r>
      <w:proofErr w:type="spellStart"/>
      <w:r w:rsidR="008B2D74" w:rsidRPr="00934A08">
        <w:rPr>
          <w:rFonts w:ascii="Times New Roman" w:hAnsi="Times New Roman"/>
        </w:rPr>
        <w:t>Kurnia</w:t>
      </w:r>
      <w:proofErr w:type="spellEnd"/>
      <w:r w:rsidR="008B2D74" w:rsidRPr="00934A08">
        <w:rPr>
          <w:rFonts w:ascii="Times New Roman" w:hAnsi="Times New Roman"/>
        </w:rPr>
        <w:t xml:space="preserve"> (2011) who found that the motivation of adoption of e-procurement was driven by the need to reduce acquisition costs, order data accuracy and processing time.  </w:t>
      </w:r>
      <w:proofErr w:type="spellStart"/>
      <w:r w:rsidR="008B2D74" w:rsidRPr="00934A08">
        <w:rPr>
          <w:rFonts w:ascii="Times New Roman" w:hAnsi="Times New Roman"/>
        </w:rPr>
        <w:t>Uliveira</w:t>
      </w:r>
      <w:proofErr w:type="spellEnd"/>
      <w:r w:rsidR="008B2D74" w:rsidRPr="00934A08">
        <w:rPr>
          <w:rFonts w:ascii="Times New Roman" w:hAnsi="Times New Roman"/>
        </w:rPr>
        <w:t xml:space="preserve"> and Martin (2010) for example urge that adoption of new ICT facilities for operations gives the firm a larger access to markets thereby contributing to its competitive advantage and enjoyment of economic of scale. Relate benefits of e-procurement which determine its adoption include avoidance of supply duplication costs; efficient demand management; improve economy on inventory, group purchasing, just-in-time and promotion of green procurement from reduced paper work (</w:t>
      </w:r>
      <w:proofErr w:type="spellStart"/>
      <w:r w:rsidR="008B2D74" w:rsidRPr="00934A08">
        <w:rPr>
          <w:rFonts w:ascii="Times New Roman" w:hAnsi="Times New Roman"/>
        </w:rPr>
        <w:t>Hunja</w:t>
      </w:r>
      <w:proofErr w:type="spellEnd"/>
      <w:r w:rsidR="008B2D74" w:rsidRPr="00934A08">
        <w:rPr>
          <w:rFonts w:ascii="Times New Roman" w:hAnsi="Times New Roman"/>
        </w:rPr>
        <w:t>, 2014). From the study findings and observations from previous st</w:t>
      </w:r>
      <w:r w:rsidR="00C6572D" w:rsidRPr="00934A08">
        <w:rPr>
          <w:rFonts w:ascii="Times New Roman" w:hAnsi="Times New Roman"/>
        </w:rPr>
        <w:t xml:space="preserve">udies, this </w:t>
      </w:r>
      <w:r w:rsidR="00C6572D" w:rsidRPr="002827B3">
        <w:rPr>
          <w:rFonts w:ascii="Times New Roman" w:hAnsi="Times New Roman"/>
        </w:rPr>
        <w:lastRenderedPageBreak/>
        <w:t>study affirms that t</w:t>
      </w:r>
      <w:r w:rsidR="008B2D74" w:rsidRPr="002827B3">
        <w:rPr>
          <w:rFonts w:ascii="Times New Roman" w:hAnsi="Times New Roman"/>
        </w:rPr>
        <w:t xml:space="preserve">here is a significant relationship between perceive e-procurement benefits </w:t>
      </w:r>
      <w:r w:rsidR="00934A08">
        <w:rPr>
          <w:rFonts w:ascii="Times New Roman" w:hAnsi="Times New Roman"/>
        </w:rPr>
        <w:t>factor</w:t>
      </w:r>
      <w:r w:rsidR="008B2D74" w:rsidRPr="00934A08">
        <w:rPr>
          <w:rFonts w:ascii="Times New Roman" w:hAnsi="Times New Roman"/>
        </w:rPr>
        <w:t xml:space="preserve"> and adoption of e-procurement in MODVA-Uganda. </w:t>
      </w:r>
    </w:p>
    <w:p w:rsidR="008B2D74" w:rsidRDefault="008B2D74" w:rsidP="00934A08">
      <w:pPr>
        <w:pStyle w:val="Heading1"/>
        <w:spacing w:before="0" w:line="480" w:lineRule="auto"/>
        <w:rPr>
          <w:rFonts w:ascii="Times New Roman" w:hAnsi="Times New Roman"/>
          <w:color w:val="auto"/>
          <w:sz w:val="24"/>
          <w:szCs w:val="24"/>
        </w:rPr>
      </w:pPr>
      <w:bookmarkStart w:id="576" w:name="_Toc1260526"/>
      <w:r w:rsidRPr="00934A08">
        <w:rPr>
          <w:rFonts w:ascii="Times New Roman" w:hAnsi="Times New Roman"/>
          <w:color w:val="auto"/>
          <w:sz w:val="24"/>
          <w:szCs w:val="24"/>
        </w:rPr>
        <w:t>5.4. Conclusions of the study</w:t>
      </w:r>
      <w:bookmarkEnd w:id="576"/>
    </w:p>
    <w:p w:rsidR="00087FE9" w:rsidRPr="00087FE9" w:rsidRDefault="00087FE9" w:rsidP="00087FE9">
      <w:pPr>
        <w:rPr>
          <w:rFonts w:ascii="Times New Roman" w:hAnsi="Times New Roman"/>
        </w:rPr>
      </w:pPr>
      <w:r w:rsidRPr="00087FE9">
        <w:rPr>
          <w:rFonts w:ascii="Times New Roman" w:hAnsi="Times New Roman"/>
        </w:rPr>
        <w:t>On the basis of the study findings a number of conclusions were made;</w:t>
      </w:r>
    </w:p>
    <w:p w:rsidR="00087FE9" w:rsidRPr="00087FE9" w:rsidRDefault="00087FE9" w:rsidP="00087FE9"/>
    <w:p w:rsidR="008B2D74" w:rsidRPr="00934A08" w:rsidRDefault="008B2D74" w:rsidP="00934A08">
      <w:pPr>
        <w:pStyle w:val="Heading1"/>
        <w:spacing w:before="0" w:line="480" w:lineRule="auto"/>
        <w:rPr>
          <w:rFonts w:ascii="Times New Roman" w:hAnsi="Times New Roman"/>
          <w:color w:val="auto"/>
          <w:sz w:val="24"/>
          <w:szCs w:val="24"/>
        </w:rPr>
      </w:pPr>
      <w:bookmarkStart w:id="577" w:name="_Toc1260527"/>
      <w:r w:rsidRPr="00934A08">
        <w:rPr>
          <w:rFonts w:ascii="Times New Roman" w:hAnsi="Times New Roman"/>
          <w:color w:val="auto"/>
          <w:sz w:val="24"/>
          <w:szCs w:val="24"/>
        </w:rPr>
        <w:t>5.4.1. Organizational readiness and adoption of e-procurement in MODVA</w:t>
      </w:r>
      <w:bookmarkEnd w:id="577"/>
    </w:p>
    <w:p w:rsidR="008B2D74" w:rsidRPr="00934A08" w:rsidRDefault="008B2D74" w:rsidP="00934A08">
      <w:pPr>
        <w:spacing w:line="480" w:lineRule="auto"/>
        <w:jc w:val="both"/>
        <w:rPr>
          <w:rFonts w:ascii="Times New Roman" w:hAnsi="Times New Roman"/>
        </w:rPr>
      </w:pPr>
      <w:r w:rsidRPr="00934A08">
        <w:rPr>
          <w:rFonts w:ascii="Times New Roman" w:hAnsi="Times New Roman"/>
        </w:rPr>
        <w:t xml:space="preserve">The study </w:t>
      </w:r>
      <w:r w:rsidR="00087FE9">
        <w:rPr>
          <w:rFonts w:ascii="Times New Roman" w:hAnsi="Times New Roman"/>
        </w:rPr>
        <w:t xml:space="preserve">findings show </w:t>
      </w:r>
      <w:r w:rsidRPr="00934A08">
        <w:rPr>
          <w:rFonts w:ascii="Times New Roman" w:hAnsi="Times New Roman"/>
        </w:rPr>
        <w:t xml:space="preserve">that organizational readiness considerations of management commitment, employee readiness and technological readiness significantly influence adoption of e-procurement in the MODVA.  There were significant organizational readiness gaps as the Ministry management has not undertaken to communicate the status of </w:t>
      </w:r>
      <w:r w:rsidR="00C6572D" w:rsidRPr="00934A08">
        <w:rPr>
          <w:rFonts w:ascii="Times New Roman" w:hAnsi="Times New Roman"/>
        </w:rPr>
        <w:t>e-procurement and demonstrate its</w:t>
      </w:r>
      <w:r w:rsidRPr="00934A08">
        <w:rPr>
          <w:rFonts w:ascii="Times New Roman" w:hAnsi="Times New Roman"/>
        </w:rPr>
        <w:t xml:space="preserve"> commitment to support staff for adoption and institutionalization of e-procurement. There were technology gaps related to accesses to personal work computers, lack of access to e-procurement software, access to LAN and WAN internet and web portal which if not addressed constrain adoption and institutionalization of e-procurement in the entity. </w:t>
      </w:r>
    </w:p>
    <w:p w:rsidR="008B2D74" w:rsidRPr="00934A08" w:rsidRDefault="00087FE9" w:rsidP="00934A08">
      <w:pPr>
        <w:spacing w:line="480" w:lineRule="auto"/>
        <w:jc w:val="both"/>
        <w:rPr>
          <w:rFonts w:ascii="Times New Roman" w:eastAsia="Times New Roman" w:hAnsi="Times New Roman"/>
          <w:lang w:val="en-GB" w:eastAsia="en-GB"/>
        </w:rPr>
      </w:pPr>
      <w:r>
        <w:rPr>
          <w:rFonts w:ascii="Times New Roman" w:hAnsi="Times New Roman"/>
        </w:rPr>
        <w:t>On s</w:t>
      </w:r>
      <w:r w:rsidR="008B2D74" w:rsidRPr="00934A08">
        <w:rPr>
          <w:rFonts w:ascii="Times New Roman" w:hAnsi="Times New Roman"/>
        </w:rPr>
        <w:t xml:space="preserve">taff readiness aspect of organizational readiness, half of the staff were ready </w:t>
      </w:r>
      <w:r w:rsidR="008B2D74" w:rsidRPr="00934A08">
        <w:rPr>
          <w:rFonts w:ascii="Times New Roman" w:eastAsia="Times New Roman" w:hAnsi="Times New Roman"/>
          <w:lang w:val="en-GB" w:eastAsia="en-GB"/>
        </w:rPr>
        <w:t>to use e-prominent platforms for procurement op</w:t>
      </w:r>
      <w:r w:rsidR="00C6572D" w:rsidRPr="00934A08">
        <w:rPr>
          <w:rFonts w:ascii="Times New Roman" w:eastAsia="Times New Roman" w:hAnsi="Times New Roman"/>
          <w:lang w:val="en-GB" w:eastAsia="en-GB"/>
        </w:rPr>
        <w:t xml:space="preserve">erations access to internal, </w:t>
      </w:r>
      <w:r w:rsidR="008B2D74" w:rsidRPr="00934A08">
        <w:rPr>
          <w:rFonts w:ascii="Times New Roman" w:eastAsia="Times New Roman" w:hAnsi="Times New Roman"/>
          <w:lang w:val="en-GB" w:eastAsia="en-GB"/>
        </w:rPr>
        <w:t xml:space="preserve">had external IT supports staff and had basic ICT skills necessary for e-procurement operations. </w:t>
      </w:r>
      <w:r w:rsidR="003E00B1">
        <w:rPr>
          <w:rFonts w:ascii="Times New Roman" w:eastAsia="Times New Roman" w:hAnsi="Times New Roman"/>
          <w:lang w:val="en-GB" w:eastAsia="en-GB"/>
        </w:rPr>
        <w:t xml:space="preserve">Therefore it is concluded that organisational readiness has a significant relationship with e-procurement adoption. </w:t>
      </w:r>
    </w:p>
    <w:p w:rsidR="008B2D74" w:rsidRPr="00934A08" w:rsidRDefault="008B2D74" w:rsidP="00934A08">
      <w:pPr>
        <w:pStyle w:val="Heading1"/>
        <w:spacing w:before="0" w:line="480" w:lineRule="auto"/>
        <w:rPr>
          <w:rFonts w:ascii="Times New Roman" w:eastAsia="Times New Roman" w:hAnsi="Times New Roman"/>
          <w:color w:val="auto"/>
          <w:sz w:val="24"/>
          <w:szCs w:val="24"/>
          <w:lang w:val="en-GB" w:eastAsia="en-GB"/>
        </w:rPr>
      </w:pPr>
      <w:bookmarkStart w:id="578" w:name="_Toc1260528"/>
      <w:r w:rsidRPr="00934A08">
        <w:rPr>
          <w:rFonts w:ascii="Times New Roman" w:eastAsia="Times New Roman" w:hAnsi="Times New Roman"/>
          <w:color w:val="auto"/>
          <w:sz w:val="24"/>
          <w:szCs w:val="24"/>
          <w:lang w:val="en-GB" w:eastAsia="en-GB"/>
        </w:rPr>
        <w:t>5.4.2.</w:t>
      </w:r>
      <w:r w:rsidRPr="00934A08">
        <w:rPr>
          <w:rFonts w:ascii="Times New Roman" w:hAnsi="Times New Roman"/>
          <w:color w:val="auto"/>
          <w:sz w:val="24"/>
          <w:szCs w:val="24"/>
        </w:rPr>
        <w:t xml:space="preserve"> External e-readiness and adoption of e-procurement in MODVA</w:t>
      </w:r>
      <w:bookmarkEnd w:id="578"/>
    </w:p>
    <w:p w:rsidR="008B34BD" w:rsidRPr="002827B3" w:rsidRDefault="008B2D74" w:rsidP="00934A08">
      <w:pPr>
        <w:spacing w:line="480" w:lineRule="auto"/>
        <w:jc w:val="both"/>
        <w:rPr>
          <w:rFonts w:ascii="Times New Roman" w:hAnsi="Times New Roman"/>
        </w:rPr>
      </w:pPr>
      <w:r w:rsidRPr="00934A08">
        <w:rPr>
          <w:rFonts w:ascii="Times New Roman" w:hAnsi="Times New Roman"/>
        </w:rPr>
        <w:t xml:space="preserve">The study concluded that adoption of e-procurement in the MODVA highly depends on external factors of government readiness and market forces. However, government commitment to adopt and institutionalize e-procurement is </w:t>
      </w:r>
      <w:r w:rsidR="00C6572D" w:rsidRPr="00934A08">
        <w:rPr>
          <w:rFonts w:ascii="Times New Roman" w:hAnsi="Times New Roman"/>
        </w:rPr>
        <w:t>its ministries</w:t>
      </w:r>
      <w:r w:rsidRPr="00934A08">
        <w:rPr>
          <w:rFonts w:ascii="Times New Roman" w:hAnsi="Times New Roman"/>
        </w:rPr>
        <w:t xml:space="preserve"> and MO</w:t>
      </w:r>
      <w:r w:rsidR="00C6572D" w:rsidRPr="00934A08">
        <w:rPr>
          <w:rFonts w:ascii="Times New Roman" w:hAnsi="Times New Roman"/>
        </w:rPr>
        <w:t>DVA specially was not known to about</w:t>
      </w:r>
      <w:r w:rsidRPr="00934A08">
        <w:rPr>
          <w:rFonts w:ascii="Times New Roman" w:hAnsi="Times New Roman"/>
        </w:rPr>
        <w:t xml:space="preserve"> 40% of the staff. On market forces, it was concluded that the necessary business to</w:t>
      </w:r>
      <w:r w:rsidRPr="00934A08">
        <w:rPr>
          <w:rFonts w:ascii="Times New Roman" w:hAnsi="Times New Roman"/>
          <w:sz w:val="28"/>
        </w:rPr>
        <w:t xml:space="preserve"> </w:t>
      </w:r>
      <w:r w:rsidRPr="002827B3">
        <w:rPr>
          <w:rFonts w:ascii="Times New Roman" w:hAnsi="Times New Roman"/>
        </w:rPr>
        <w:t xml:space="preserve">customers (B2C), business to business (B2B) and customer to customers (C2C) infrastructure </w:t>
      </w:r>
      <w:r w:rsidRPr="002827B3">
        <w:rPr>
          <w:rFonts w:ascii="Times New Roman" w:hAnsi="Times New Roman"/>
        </w:rPr>
        <w:lastRenderedPageBreak/>
        <w:t xml:space="preserve">were still low to support e-procurement adoption by MODVA. </w:t>
      </w:r>
      <w:r w:rsidR="008B34BD">
        <w:rPr>
          <w:rFonts w:ascii="Times New Roman" w:hAnsi="Times New Roman"/>
        </w:rPr>
        <w:t>Accordingly it is concluded that external readiness has a significant relationship with e-procurement adoption.</w:t>
      </w:r>
    </w:p>
    <w:p w:rsidR="008B2D74" w:rsidRPr="00934A08" w:rsidRDefault="008B2D74" w:rsidP="00934A08">
      <w:pPr>
        <w:pStyle w:val="Heading1"/>
        <w:spacing w:before="0" w:line="480" w:lineRule="auto"/>
        <w:rPr>
          <w:rFonts w:ascii="Times New Roman" w:eastAsia="Times New Roman" w:hAnsi="Times New Roman"/>
          <w:color w:val="auto"/>
          <w:sz w:val="24"/>
          <w:szCs w:val="24"/>
          <w:lang w:val="en-GB" w:eastAsia="en-GB"/>
        </w:rPr>
      </w:pPr>
      <w:bookmarkStart w:id="579" w:name="_Toc1260529"/>
      <w:r w:rsidRPr="00934A08">
        <w:rPr>
          <w:rFonts w:ascii="Times New Roman" w:eastAsia="Times New Roman" w:hAnsi="Times New Roman"/>
          <w:color w:val="auto"/>
          <w:sz w:val="24"/>
          <w:szCs w:val="24"/>
          <w:lang w:val="en-GB" w:eastAsia="en-GB"/>
        </w:rPr>
        <w:t>5.4.4.</w:t>
      </w:r>
      <w:r w:rsidRPr="00934A08">
        <w:rPr>
          <w:rFonts w:ascii="Times New Roman" w:hAnsi="Times New Roman"/>
          <w:color w:val="auto"/>
          <w:sz w:val="24"/>
          <w:szCs w:val="24"/>
        </w:rPr>
        <w:t xml:space="preserve"> Perceived Benefit and adoption of e-procurement in MODVA</w:t>
      </w:r>
      <w:bookmarkEnd w:id="579"/>
    </w:p>
    <w:p w:rsidR="008B2D74" w:rsidRPr="00934A08" w:rsidRDefault="008B2D74" w:rsidP="00934A08">
      <w:pPr>
        <w:spacing w:line="480" w:lineRule="auto"/>
        <w:jc w:val="both"/>
        <w:rPr>
          <w:rFonts w:ascii="Times New Roman" w:hAnsi="Times New Roman"/>
        </w:rPr>
      </w:pPr>
      <w:r w:rsidRPr="00934A08">
        <w:rPr>
          <w:rFonts w:ascii="Times New Roman" w:hAnsi="Times New Roman"/>
        </w:rPr>
        <w:t>It was concluded that a high perceived e-procurement benefits for its potential to foster real time procurement information exchanges</w:t>
      </w:r>
      <w:r w:rsidR="00C6572D" w:rsidRPr="00934A08">
        <w:rPr>
          <w:rFonts w:ascii="Times New Roman" w:hAnsi="Times New Roman"/>
        </w:rPr>
        <w:t>, reduced</w:t>
      </w:r>
      <w:r w:rsidRPr="00934A08">
        <w:rPr>
          <w:rFonts w:ascii="Times New Roman" w:hAnsi="Times New Roman"/>
        </w:rPr>
        <w:t xml:space="preserve"> procurement transactional costs and improved procurement task performance opportunities in the MODVA fosters initial and institutionalization of e-procurement in the MODVA.</w:t>
      </w:r>
      <w:r w:rsidR="008B34BD">
        <w:rPr>
          <w:rFonts w:ascii="Times New Roman" w:hAnsi="Times New Roman"/>
        </w:rPr>
        <w:t xml:space="preserve"> </w:t>
      </w:r>
      <w:r w:rsidR="00CF6F47">
        <w:rPr>
          <w:rFonts w:ascii="Times New Roman" w:hAnsi="Times New Roman"/>
        </w:rPr>
        <w:t>Consequently it</w:t>
      </w:r>
      <w:r w:rsidR="008B34BD">
        <w:rPr>
          <w:rFonts w:ascii="Times New Roman" w:hAnsi="Times New Roman"/>
        </w:rPr>
        <w:t xml:space="preserve"> </w:t>
      </w:r>
      <w:r w:rsidR="00CF6F47">
        <w:rPr>
          <w:rFonts w:ascii="Times New Roman" w:hAnsi="Times New Roman"/>
        </w:rPr>
        <w:t>can be</w:t>
      </w:r>
      <w:r w:rsidR="008B34BD">
        <w:rPr>
          <w:rFonts w:ascii="Times New Roman" w:hAnsi="Times New Roman"/>
        </w:rPr>
        <w:t xml:space="preserve"> concluded that perceived electronic procurement benefits has a significant relationship </w:t>
      </w:r>
      <w:r w:rsidR="00CF6F47">
        <w:rPr>
          <w:rFonts w:ascii="Times New Roman" w:hAnsi="Times New Roman"/>
        </w:rPr>
        <w:t>with e</w:t>
      </w:r>
      <w:r w:rsidR="008B34BD">
        <w:rPr>
          <w:rFonts w:ascii="Times New Roman" w:hAnsi="Times New Roman"/>
        </w:rPr>
        <w:t>-procurement adoption.</w:t>
      </w:r>
    </w:p>
    <w:p w:rsidR="008B2D74" w:rsidRPr="00DF0C54" w:rsidRDefault="008B2D74" w:rsidP="00934A08">
      <w:pPr>
        <w:pStyle w:val="Heading1"/>
        <w:spacing w:before="0" w:line="480" w:lineRule="auto"/>
        <w:rPr>
          <w:rFonts w:ascii="Times New Roman" w:hAnsi="Times New Roman"/>
          <w:color w:val="auto"/>
          <w:sz w:val="24"/>
          <w:szCs w:val="24"/>
        </w:rPr>
      </w:pPr>
      <w:bookmarkStart w:id="580" w:name="_Toc1260530"/>
      <w:r w:rsidRPr="00DF0C54">
        <w:rPr>
          <w:rFonts w:ascii="Times New Roman" w:hAnsi="Times New Roman"/>
          <w:color w:val="auto"/>
          <w:sz w:val="24"/>
          <w:szCs w:val="24"/>
        </w:rPr>
        <w:t>5.5. Recommendations of the study</w:t>
      </w:r>
      <w:bookmarkEnd w:id="580"/>
    </w:p>
    <w:p w:rsidR="00DF0C54" w:rsidRDefault="00DF0C54" w:rsidP="00DF0C54">
      <w:pPr>
        <w:rPr>
          <w:rFonts w:ascii="Times New Roman" w:hAnsi="Times New Roman"/>
        </w:rPr>
      </w:pPr>
      <w:r w:rsidRPr="00DF0C54">
        <w:rPr>
          <w:rFonts w:ascii="Times New Roman" w:hAnsi="Times New Roman"/>
        </w:rPr>
        <w:t xml:space="preserve">In line with the study finding the study highlighted several recommendations as highlighted </w:t>
      </w:r>
      <w:r>
        <w:rPr>
          <w:rFonts w:ascii="Times New Roman" w:hAnsi="Times New Roman"/>
        </w:rPr>
        <w:t>below;</w:t>
      </w:r>
    </w:p>
    <w:p w:rsidR="00DF0C54" w:rsidRPr="00DF0C54" w:rsidRDefault="00DF0C54" w:rsidP="00DF0C54">
      <w:pPr>
        <w:rPr>
          <w:rFonts w:ascii="Times New Roman" w:hAnsi="Times New Roman"/>
        </w:rPr>
      </w:pPr>
    </w:p>
    <w:p w:rsidR="008B2D74" w:rsidRPr="00934A08" w:rsidRDefault="008B2D74" w:rsidP="00934A08">
      <w:pPr>
        <w:pStyle w:val="Heading1"/>
        <w:spacing w:before="0" w:line="480" w:lineRule="auto"/>
        <w:rPr>
          <w:rFonts w:ascii="Times New Roman" w:hAnsi="Times New Roman"/>
          <w:color w:val="auto"/>
          <w:sz w:val="24"/>
          <w:szCs w:val="24"/>
        </w:rPr>
      </w:pPr>
      <w:bookmarkStart w:id="581" w:name="_Toc1260531"/>
      <w:r w:rsidRPr="00934A08">
        <w:rPr>
          <w:rFonts w:ascii="Times New Roman" w:hAnsi="Times New Roman"/>
          <w:color w:val="auto"/>
          <w:sz w:val="24"/>
          <w:szCs w:val="24"/>
        </w:rPr>
        <w:t>5.5.1. Organizational readiness and adoption of e-procurement in MODVA</w:t>
      </w:r>
      <w:bookmarkEnd w:id="581"/>
    </w:p>
    <w:p w:rsidR="008B2D74" w:rsidRPr="00934A08" w:rsidRDefault="008B2D74" w:rsidP="00934A08">
      <w:pPr>
        <w:spacing w:line="480" w:lineRule="auto"/>
        <w:jc w:val="both"/>
        <w:rPr>
          <w:rFonts w:ascii="Times New Roman" w:hAnsi="Times New Roman"/>
        </w:rPr>
      </w:pPr>
      <w:r w:rsidRPr="00934A08">
        <w:rPr>
          <w:rFonts w:ascii="Times New Roman" w:hAnsi="Times New Roman"/>
        </w:rPr>
        <w:t>To expedite the adoption and institutionalization of e-procurement in MODVA, the study recommends that the management of MODVA in liaison with functionally affected e-procurement department should:</w:t>
      </w:r>
    </w:p>
    <w:p w:rsidR="008B2D74" w:rsidRPr="00934A08" w:rsidRDefault="008B2D74" w:rsidP="00934A08">
      <w:pPr>
        <w:pStyle w:val="ListParagraph"/>
        <w:numPr>
          <w:ilvl w:val="0"/>
          <w:numId w:val="32"/>
        </w:numPr>
        <w:spacing w:line="480" w:lineRule="auto"/>
        <w:jc w:val="both"/>
        <w:rPr>
          <w:rFonts w:ascii="Times New Roman" w:hAnsi="Times New Roman"/>
        </w:rPr>
      </w:pPr>
      <w:r w:rsidRPr="00934A08">
        <w:rPr>
          <w:rFonts w:ascii="Times New Roman" w:hAnsi="Times New Roman"/>
        </w:rPr>
        <w:t xml:space="preserve">Communicate the status of e-procurement in the Ministry detailing the visions, resources, steering committees and management commitment to address challenges </w:t>
      </w:r>
    </w:p>
    <w:p w:rsidR="008B2D74" w:rsidRPr="00934A08" w:rsidRDefault="008B2D74" w:rsidP="00934A08">
      <w:pPr>
        <w:pStyle w:val="ListParagraph"/>
        <w:numPr>
          <w:ilvl w:val="0"/>
          <w:numId w:val="32"/>
        </w:numPr>
        <w:spacing w:line="480" w:lineRule="auto"/>
        <w:jc w:val="both"/>
        <w:rPr>
          <w:rFonts w:ascii="Times New Roman" w:hAnsi="Times New Roman"/>
        </w:rPr>
      </w:pPr>
      <w:r w:rsidRPr="00934A08">
        <w:rPr>
          <w:rFonts w:ascii="Times New Roman" w:hAnsi="Times New Roman"/>
        </w:rPr>
        <w:t xml:space="preserve">Strengthen technological environment by incorporating and communication the IT policy, providing staff with computers, acquire the e-procurement software, and enhance internet connectivity to enable them perform e-procurement operations at their level. </w:t>
      </w:r>
    </w:p>
    <w:p w:rsidR="008B2D74" w:rsidRPr="00934A08" w:rsidRDefault="008B2D74" w:rsidP="00934A08">
      <w:pPr>
        <w:pStyle w:val="ListParagraph"/>
        <w:numPr>
          <w:ilvl w:val="0"/>
          <w:numId w:val="32"/>
        </w:numPr>
        <w:spacing w:line="480" w:lineRule="auto"/>
        <w:jc w:val="both"/>
        <w:rPr>
          <w:rFonts w:ascii="Times New Roman" w:eastAsiaTheme="minorHAnsi" w:hAnsi="Times New Roman"/>
        </w:rPr>
      </w:pPr>
      <w:r w:rsidRPr="00934A08">
        <w:rPr>
          <w:rFonts w:ascii="Times New Roman" w:hAnsi="Times New Roman"/>
        </w:rPr>
        <w:t xml:space="preserve">Train Staff in specialized e-procurements programs to gain specific knowledge and skills </w:t>
      </w:r>
      <w:r w:rsidRPr="00934A08">
        <w:rPr>
          <w:rFonts w:ascii="Times New Roman" w:eastAsia="Times New Roman" w:hAnsi="Times New Roman"/>
          <w:lang w:val="en-GB" w:eastAsia="en-GB"/>
        </w:rPr>
        <w:t xml:space="preserve">for conducting e-procurement operations. </w:t>
      </w:r>
    </w:p>
    <w:p w:rsidR="008B2D74" w:rsidRPr="00934A08" w:rsidRDefault="008B2D74" w:rsidP="00934A08">
      <w:pPr>
        <w:pStyle w:val="Heading1"/>
        <w:spacing w:before="0" w:line="480" w:lineRule="auto"/>
        <w:rPr>
          <w:rFonts w:ascii="Times New Roman" w:eastAsia="Times New Roman" w:hAnsi="Times New Roman"/>
          <w:color w:val="auto"/>
          <w:sz w:val="24"/>
          <w:szCs w:val="24"/>
          <w:lang w:val="en-GB" w:eastAsia="en-GB"/>
        </w:rPr>
      </w:pPr>
      <w:bookmarkStart w:id="582" w:name="_Toc1260532"/>
      <w:r w:rsidRPr="00934A08">
        <w:rPr>
          <w:rFonts w:ascii="Times New Roman" w:eastAsia="Times New Roman" w:hAnsi="Times New Roman"/>
          <w:color w:val="auto"/>
          <w:sz w:val="24"/>
          <w:szCs w:val="24"/>
          <w:lang w:val="en-GB" w:eastAsia="en-GB"/>
        </w:rPr>
        <w:lastRenderedPageBreak/>
        <w:t>5.5.2.</w:t>
      </w:r>
      <w:r w:rsidRPr="00934A08">
        <w:rPr>
          <w:rFonts w:ascii="Times New Roman" w:hAnsi="Times New Roman"/>
          <w:color w:val="auto"/>
          <w:sz w:val="24"/>
          <w:szCs w:val="24"/>
        </w:rPr>
        <w:t xml:space="preserve"> External e-readiness and adoption of e-procurement in MODVA</w:t>
      </w:r>
      <w:bookmarkEnd w:id="582"/>
    </w:p>
    <w:p w:rsidR="008B2D74" w:rsidRPr="00934A08" w:rsidRDefault="008B2D74" w:rsidP="00934A08">
      <w:pPr>
        <w:spacing w:line="480" w:lineRule="auto"/>
        <w:jc w:val="both"/>
        <w:rPr>
          <w:rFonts w:ascii="Times New Roman" w:hAnsi="Times New Roman"/>
        </w:rPr>
      </w:pPr>
      <w:r w:rsidRPr="00934A08">
        <w:rPr>
          <w:rFonts w:ascii="Times New Roman" w:hAnsi="Times New Roman"/>
        </w:rPr>
        <w:t>To expedite the adoption and institutionalization of e-procurement in MODVA, the study recommends that the government of Uganda in liaison with Line ministry for ICT should:</w:t>
      </w:r>
    </w:p>
    <w:p w:rsidR="008B2D74" w:rsidRPr="002827B3" w:rsidRDefault="008B2D74" w:rsidP="002847CC">
      <w:pPr>
        <w:pStyle w:val="ListParagraph"/>
        <w:numPr>
          <w:ilvl w:val="0"/>
          <w:numId w:val="34"/>
        </w:numPr>
        <w:spacing w:line="480" w:lineRule="auto"/>
        <w:jc w:val="both"/>
        <w:rPr>
          <w:rFonts w:ascii="Times New Roman" w:hAnsi="Times New Roman"/>
        </w:rPr>
      </w:pPr>
      <w:r w:rsidRPr="002827B3">
        <w:rPr>
          <w:rFonts w:ascii="Times New Roman" w:hAnsi="Times New Roman"/>
        </w:rPr>
        <w:t>Communicate the government policy on e-governance policy and enabling laws to embrace e-procurement in all government agencies</w:t>
      </w:r>
    </w:p>
    <w:p w:rsidR="008B2D74" w:rsidRPr="002827B3" w:rsidRDefault="008B2D74" w:rsidP="002847CC">
      <w:pPr>
        <w:pStyle w:val="ListParagraph"/>
        <w:numPr>
          <w:ilvl w:val="0"/>
          <w:numId w:val="34"/>
        </w:numPr>
        <w:spacing w:line="480" w:lineRule="auto"/>
        <w:jc w:val="both"/>
        <w:rPr>
          <w:rFonts w:ascii="Times New Roman" w:hAnsi="Times New Roman"/>
        </w:rPr>
      </w:pPr>
      <w:r w:rsidRPr="002827B3">
        <w:rPr>
          <w:rFonts w:ascii="Times New Roman" w:hAnsi="Times New Roman"/>
        </w:rPr>
        <w:t>Embraced e-procurement in the government plans, allocate funds in its national budget for adoption of e-procurement in government agencies and provide the necessary leadership to implement e-procurement.</w:t>
      </w:r>
    </w:p>
    <w:p w:rsidR="008B2D74" w:rsidRPr="00934A08" w:rsidRDefault="008B2D74" w:rsidP="002847CC">
      <w:pPr>
        <w:pStyle w:val="ListParagraph"/>
        <w:numPr>
          <w:ilvl w:val="0"/>
          <w:numId w:val="34"/>
        </w:numPr>
        <w:spacing w:line="480" w:lineRule="auto"/>
        <w:jc w:val="both"/>
        <w:rPr>
          <w:rFonts w:ascii="Times New Roman" w:hAnsi="Times New Roman"/>
        </w:rPr>
      </w:pPr>
      <w:r w:rsidRPr="002827B3">
        <w:rPr>
          <w:rFonts w:ascii="Times New Roman" w:hAnsi="Times New Roman"/>
        </w:rPr>
        <w:t xml:space="preserve">Encourage the current ICT companies and attract investors to develop, B2B, B2C and </w:t>
      </w:r>
      <w:r w:rsidRPr="00934A08">
        <w:rPr>
          <w:rFonts w:ascii="Times New Roman" w:hAnsi="Times New Roman"/>
        </w:rPr>
        <w:t xml:space="preserve">C2C </w:t>
      </w:r>
      <w:r w:rsidR="00934A08" w:rsidRPr="00934A08">
        <w:rPr>
          <w:rFonts w:ascii="Times New Roman" w:hAnsi="Times New Roman"/>
        </w:rPr>
        <w:t>infrastructure to</w:t>
      </w:r>
      <w:r w:rsidRPr="00934A08">
        <w:rPr>
          <w:rFonts w:ascii="Times New Roman" w:hAnsi="Times New Roman"/>
        </w:rPr>
        <w:t xml:space="preserve"> facilitate e-procurement operations between government agencies and the private sector supplies and contractors</w:t>
      </w:r>
      <w:r w:rsidR="00934A08">
        <w:rPr>
          <w:rFonts w:ascii="Times New Roman" w:hAnsi="Times New Roman"/>
        </w:rPr>
        <w:t>.</w:t>
      </w:r>
    </w:p>
    <w:p w:rsidR="008B2D74" w:rsidRPr="00934A08" w:rsidRDefault="008B2D74" w:rsidP="00934A08">
      <w:pPr>
        <w:pStyle w:val="Heading1"/>
        <w:spacing w:before="0" w:line="480" w:lineRule="auto"/>
        <w:rPr>
          <w:rFonts w:ascii="Times New Roman" w:eastAsia="Times New Roman" w:hAnsi="Times New Roman"/>
          <w:color w:val="auto"/>
          <w:sz w:val="24"/>
          <w:szCs w:val="24"/>
          <w:lang w:val="en-GB" w:eastAsia="en-GB"/>
        </w:rPr>
      </w:pPr>
      <w:bookmarkStart w:id="583" w:name="_Toc1260533"/>
      <w:r w:rsidRPr="00934A08">
        <w:rPr>
          <w:rFonts w:ascii="Times New Roman" w:eastAsia="Times New Roman" w:hAnsi="Times New Roman"/>
          <w:color w:val="auto"/>
          <w:sz w:val="24"/>
          <w:szCs w:val="24"/>
          <w:lang w:val="en-GB" w:eastAsia="en-GB"/>
        </w:rPr>
        <w:t>5.5.4.</w:t>
      </w:r>
      <w:r w:rsidRPr="00934A08">
        <w:rPr>
          <w:rFonts w:ascii="Times New Roman" w:hAnsi="Times New Roman"/>
          <w:color w:val="auto"/>
          <w:sz w:val="24"/>
          <w:szCs w:val="24"/>
        </w:rPr>
        <w:t xml:space="preserve"> Perceived Benefit and adoption of e-procurement in MODVA</w:t>
      </w:r>
      <w:bookmarkEnd w:id="583"/>
    </w:p>
    <w:p w:rsidR="00224906" w:rsidRPr="00934A08" w:rsidRDefault="008B2D74" w:rsidP="00934A08">
      <w:pPr>
        <w:spacing w:line="480" w:lineRule="auto"/>
        <w:jc w:val="both"/>
        <w:rPr>
          <w:rFonts w:ascii="Times New Roman" w:hAnsi="Times New Roman"/>
        </w:rPr>
      </w:pPr>
      <w:r w:rsidRPr="00934A08">
        <w:rPr>
          <w:rFonts w:ascii="Times New Roman" w:hAnsi="Times New Roman"/>
        </w:rPr>
        <w:t>To expedite the adoption and institutionalization of e-procurement in MODVA, the study recommends that the government of Uganda in liaison with all its ministries, departments and agencies should communicate the informational, transactional and task performance benefits of e-procurement to its staff and prospective suppliers.</w:t>
      </w:r>
    </w:p>
    <w:p w:rsidR="008B2D74" w:rsidRPr="00934A08" w:rsidRDefault="008B2D74" w:rsidP="00934A08">
      <w:pPr>
        <w:pStyle w:val="Heading1"/>
        <w:spacing w:before="0" w:line="480" w:lineRule="auto"/>
        <w:rPr>
          <w:rFonts w:ascii="Times New Roman" w:hAnsi="Times New Roman"/>
          <w:color w:val="auto"/>
          <w:sz w:val="24"/>
          <w:szCs w:val="24"/>
        </w:rPr>
      </w:pPr>
      <w:bookmarkStart w:id="584" w:name="_Toc1260534"/>
      <w:r w:rsidRPr="00934A08">
        <w:rPr>
          <w:rFonts w:ascii="Times New Roman" w:hAnsi="Times New Roman"/>
          <w:color w:val="auto"/>
          <w:sz w:val="24"/>
          <w:szCs w:val="24"/>
        </w:rPr>
        <w:t>5.6.</w:t>
      </w:r>
      <w:r w:rsidR="00C6572D" w:rsidRPr="00934A08">
        <w:rPr>
          <w:rFonts w:ascii="Times New Roman" w:hAnsi="Times New Roman"/>
          <w:color w:val="auto"/>
          <w:sz w:val="24"/>
          <w:szCs w:val="24"/>
        </w:rPr>
        <w:t xml:space="preserve"> Contributions</w:t>
      </w:r>
      <w:r w:rsidRPr="00934A08">
        <w:rPr>
          <w:rFonts w:ascii="Times New Roman" w:hAnsi="Times New Roman"/>
          <w:color w:val="auto"/>
          <w:sz w:val="24"/>
          <w:szCs w:val="24"/>
        </w:rPr>
        <w:t xml:space="preserve"> of the Study</w:t>
      </w:r>
      <w:bookmarkEnd w:id="584"/>
      <w:r w:rsidRPr="00934A08">
        <w:rPr>
          <w:rFonts w:ascii="Times New Roman" w:hAnsi="Times New Roman"/>
          <w:color w:val="auto"/>
          <w:sz w:val="24"/>
          <w:szCs w:val="24"/>
        </w:rPr>
        <w:t xml:space="preserve"> </w:t>
      </w:r>
    </w:p>
    <w:p w:rsidR="008B2D74" w:rsidRPr="00934A08" w:rsidRDefault="008B2D74" w:rsidP="00934A08">
      <w:pPr>
        <w:pStyle w:val="NormalWeb"/>
        <w:spacing w:before="0" w:beforeAutospacing="0" w:after="0" w:afterAutospacing="0" w:line="480" w:lineRule="auto"/>
        <w:jc w:val="both"/>
        <w:rPr>
          <w:rFonts w:ascii="Times New Roman" w:hAnsi="Times New Roman"/>
          <w:sz w:val="24"/>
          <w:szCs w:val="24"/>
        </w:rPr>
      </w:pPr>
      <w:r w:rsidRPr="00934A08">
        <w:rPr>
          <w:rFonts w:ascii="Times New Roman" w:hAnsi="Times New Roman"/>
          <w:sz w:val="24"/>
          <w:szCs w:val="24"/>
        </w:rPr>
        <w:t xml:space="preserve">The study has helped </w:t>
      </w:r>
      <w:r w:rsidR="002847CC">
        <w:rPr>
          <w:rFonts w:ascii="Times New Roman" w:hAnsi="Times New Roman"/>
          <w:sz w:val="24"/>
          <w:szCs w:val="24"/>
        </w:rPr>
        <w:t xml:space="preserve">to provide </w:t>
      </w:r>
      <w:r w:rsidRPr="00934A08">
        <w:rPr>
          <w:rFonts w:ascii="Times New Roman" w:hAnsi="Times New Roman"/>
          <w:sz w:val="24"/>
          <w:szCs w:val="24"/>
        </w:rPr>
        <w:t xml:space="preserve">a situational </w:t>
      </w:r>
      <w:r w:rsidR="00C6572D" w:rsidRPr="00934A08">
        <w:rPr>
          <w:rFonts w:ascii="Times New Roman" w:hAnsi="Times New Roman"/>
          <w:sz w:val="24"/>
          <w:szCs w:val="24"/>
        </w:rPr>
        <w:t>a</w:t>
      </w:r>
      <w:r w:rsidRPr="00934A08">
        <w:rPr>
          <w:rFonts w:ascii="Times New Roman" w:hAnsi="Times New Roman"/>
          <w:sz w:val="24"/>
          <w:szCs w:val="24"/>
        </w:rPr>
        <w:t>na</w:t>
      </w:r>
      <w:r w:rsidR="00C6572D" w:rsidRPr="00934A08">
        <w:rPr>
          <w:rFonts w:ascii="Times New Roman" w:hAnsi="Times New Roman"/>
          <w:sz w:val="24"/>
          <w:szCs w:val="24"/>
        </w:rPr>
        <w:t>l</w:t>
      </w:r>
      <w:r w:rsidRPr="00934A08">
        <w:rPr>
          <w:rFonts w:ascii="Times New Roman" w:hAnsi="Times New Roman"/>
          <w:sz w:val="24"/>
          <w:szCs w:val="24"/>
        </w:rPr>
        <w:t xml:space="preserve">ysis of e-procurement in the MODVA and developed policy and managerial recommendations for consideration by executive arm of government and </w:t>
      </w:r>
      <w:r w:rsidR="002847CC" w:rsidRPr="00934A08">
        <w:rPr>
          <w:rFonts w:ascii="Times New Roman" w:hAnsi="Times New Roman"/>
          <w:sz w:val="24"/>
          <w:szCs w:val="24"/>
        </w:rPr>
        <w:t>mi</w:t>
      </w:r>
      <w:r w:rsidR="002847CC">
        <w:rPr>
          <w:rFonts w:ascii="Times New Roman" w:hAnsi="Times New Roman"/>
          <w:sz w:val="24"/>
          <w:szCs w:val="24"/>
        </w:rPr>
        <w:t>ni</w:t>
      </w:r>
      <w:r w:rsidR="002847CC" w:rsidRPr="00934A08">
        <w:rPr>
          <w:rFonts w:ascii="Times New Roman" w:hAnsi="Times New Roman"/>
          <w:sz w:val="24"/>
          <w:szCs w:val="24"/>
        </w:rPr>
        <w:t>sterial</w:t>
      </w:r>
      <w:r w:rsidRPr="00934A08">
        <w:rPr>
          <w:rFonts w:ascii="Times New Roman" w:hAnsi="Times New Roman"/>
          <w:sz w:val="24"/>
          <w:szCs w:val="24"/>
        </w:rPr>
        <w:t xml:space="preserve"> Technocrats for enhanced adoption and institutionalization </w:t>
      </w:r>
      <w:r w:rsidR="00C6572D" w:rsidRPr="00934A08">
        <w:rPr>
          <w:rFonts w:ascii="Times New Roman" w:hAnsi="Times New Roman"/>
          <w:sz w:val="24"/>
          <w:szCs w:val="24"/>
        </w:rPr>
        <w:t>of e</w:t>
      </w:r>
      <w:r w:rsidRPr="00934A08">
        <w:rPr>
          <w:rFonts w:ascii="Times New Roman" w:hAnsi="Times New Roman"/>
          <w:sz w:val="24"/>
          <w:szCs w:val="24"/>
        </w:rPr>
        <w:t>-</w:t>
      </w:r>
      <w:r w:rsidR="00C6572D" w:rsidRPr="00934A08">
        <w:rPr>
          <w:rFonts w:ascii="Times New Roman" w:hAnsi="Times New Roman"/>
          <w:sz w:val="24"/>
          <w:szCs w:val="24"/>
        </w:rPr>
        <w:t>procurement in</w:t>
      </w:r>
      <w:r w:rsidRPr="00934A08">
        <w:rPr>
          <w:rFonts w:ascii="Times New Roman" w:hAnsi="Times New Roman"/>
          <w:sz w:val="24"/>
          <w:szCs w:val="24"/>
        </w:rPr>
        <w:t xml:space="preserve"> the public sector of Uganda. The study further fills knowledge and literature void on factors affecting adoption of e-procurement in the public procurement framework of </w:t>
      </w:r>
      <w:r w:rsidR="00C6572D" w:rsidRPr="00934A08">
        <w:rPr>
          <w:rFonts w:ascii="Times New Roman" w:hAnsi="Times New Roman"/>
          <w:sz w:val="24"/>
          <w:szCs w:val="24"/>
        </w:rPr>
        <w:t xml:space="preserve">a </w:t>
      </w:r>
      <w:r w:rsidRPr="00934A08">
        <w:rPr>
          <w:rFonts w:ascii="Times New Roman" w:hAnsi="Times New Roman"/>
          <w:sz w:val="24"/>
          <w:szCs w:val="24"/>
        </w:rPr>
        <w:t>developing country.</w:t>
      </w:r>
    </w:p>
    <w:p w:rsidR="008B2D74" w:rsidRPr="00934A08" w:rsidRDefault="008B2D74" w:rsidP="00934A08">
      <w:pPr>
        <w:pStyle w:val="Heading1"/>
        <w:spacing w:before="0" w:line="480" w:lineRule="auto"/>
        <w:rPr>
          <w:rFonts w:ascii="Times New Roman" w:hAnsi="Times New Roman"/>
          <w:color w:val="auto"/>
          <w:sz w:val="24"/>
          <w:szCs w:val="24"/>
        </w:rPr>
      </w:pPr>
      <w:bookmarkStart w:id="585" w:name="_Toc1260535"/>
      <w:r w:rsidRPr="00934A08">
        <w:rPr>
          <w:rFonts w:ascii="Times New Roman" w:hAnsi="Times New Roman"/>
          <w:color w:val="auto"/>
          <w:sz w:val="24"/>
          <w:szCs w:val="24"/>
        </w:rPr>
        <w:lastRenderedPageBreak/>
        <w:t>5.7. Limitations of the Study</w:t>
      </w:r>
      <w:bookmarkEnd w:id="585"/>
      <w:r w:rsidRPr="00934A08">
        <w:rPr>
          <w:rFonts w:ascii="Times New Roman" w:hAnsi="Times New Roman"/>
          <w:color w:val="auto"/>
          <w:sz w:val="24"/>
          <w:szCs w:val="24"/>
        </w:rPr>
        <w:t xml:space="preserve"> </w:t>
      </w:r>
    </w:p>
    <w:p w:rsidR="008B2D74" w:rsidRPr="00934A08" w:rsidRDefault="008B2D74" w:rsidP="00934A08">
      <w:pPr>
        <w:pStyle w:val="NormalWeb"/>
        <w:spacing w:before="0" w:beforeAutospacing="0" w:line="480" w:lineRule="auto"/>
        <w:jc w:val="both"/>
        <w:rPr>
          <w:rFonts w:ascii="Times New Roman" w:hAnsi="Times New Roman"/>
          <w:sz w:val="24"/>
          <w:szCs w:val="24"/>
        </w:rPr>
      </w:pPr>
      <w:r w:rsidRPr="00934A08">
        <w:rPr>
          <w:rFonts w:ascii="Times New Roman" w:hAnsi="Times New Roman"/>
          <w:sz w:val="24"/>
          <w:szCs w:val="24"/>
        </w:rPr>
        <w:t xml:space="preserve">The study relied on primary data collected using questionnaire and interview with considerations of secondary data. A sampling weakness of this study is that it relied on MODVA without consideration of </w:t>
      </w:r>
      <w:r w:rsidR="00C6572D" w:rsidRPr="00934A08">
        <w:rPr>
          <w:rFonts w:ascii="Times New Roman" w:hAnsi="Times New Roman"/>
          <w:sz w:val="24"/>
          <w:szCs w:val="24"/>
        </w:rPr>
        <w:t>its</w:t>
      </w:r>
      <w:r w:rsidRPr="00934A08">
        <w:rPr>
          <w:rFonts w:ascii="Times New Roman" w:hAnsi="Times New Roman"/>
          <w:sz w:val="24"/>
          <w:szCs w:val="24"/>
        </w:rPr>
        <w:t xml:space="preserve"> suppliers to gain their experiences and their own level of e-readiness and adoption of e-procurement. </w:t>
      </w:r>
    </w:p>
    <w:p w:rsidR="008B2D74" w:rsidRPr="00934A08" w:rsidRDefault="008B2D74" w:rsidP="00934A08">
      <w:pPr>
        <w:pStyle w:val="Heading1"/>
        <w:spacing w:before="0" w:line="480" w:lineRule="auto"/>
        <w:rPr>
          <w:rFonts w:ascii="Times New Roman" w:hAnsi="Times New Roman"/>
          <w:color w:val="auto"/>
          <w:sz w:val="24"/>
          <w:szCs w:val="24"/>
        </w:rPr>
      </w:pPr>
      <w:bookmarkStart w:id="586" w:name="_Toc1260536"/>
      <w:r w:rsidRPr="00934A08">
        <w:rPr>
          <w:rFonts w:ascii="Times New Roman" w:hAnsi="Times New Roman"/>
          <w:color w:val="auto"/>
          <w:sz w:val="24"/>
          <w:szCs w:val="24"/>
        </w:rPr>
        <w:t>5.8. Areas for Further Research</w:t>
      </w:r>
      <w:bookmarkEnd w:id="586"/>
      <w:r w:rsidRPr="00934A08">
        <w:rPr>
          <w:rFonts w:ascii="Times New Roman" w:hAnsi="Times New Roman"/>
          <w:color w:val="auto"/>
          <w:sz w:val="24"/>
          <w:szCs w:val="24"/>
        </w:rPr>
        <w:t xml:space="preserve"> </w:t>
      </w:r>
    </w:p>
    <w:p w:rsidR="008B2D74" w:rsidRPr="00934A08" w:rsidRDefault="008B2D74" w:rsidP="00934A08">
      <w:pPr>
        <w:pStyle w:val="NormalWeb"/>
        <w:spacing w:before="0" w:beforeAutospacing="0" w:line="480" w:lineRule="auto"/>
        <w:jc w:val="both"/>
        <w:rPr>
          <w:rFonts w:ascii="Times New Roman" w:hAnsi="Times New Roman"/>
          <w:sz w:val="24"/>
          <w:szCs w:val="24"/>
        </w:rPr>
      </w:pPr>
      <w:r w:rsidRPr="00934A08">
        <w:rPr>
          <w:rFonts w:ascii="Times New Roman" w:hAnsi="Times New Roman"/>
          <w:sz w:val="24"/>
          <w:szCs w:val="24"/>
        </w:rPr>
        <w:t xml:space="preserve">The organizational, external and perceived e-procurement benefits predicted predict 40.6% of the variance E-procurement adoption in MODVA while other factors predicted the remaining variance of 58.4%.  Future studies should examine the moderating role of organizational culture on the relationship between e-readiness factors and adoption of e-procurement. </w:t>
      </w:r>
    </w:p>
    <w:p w:rsidR="008B2D74" w:rsidRPr="00934A08" w:rsidRDefault="008B2D74" w:rsidP="00934A08">
      <w:pPr>
        <w:spacing w:line="480" w:lineRule="auto"/>
        <w:rPr>
          <w:rFonts w:ascii="Times New Roman" w:hAnsi="Times New Roman"/>
        </w:rPr>
      </w:pPr>
    </w:p>
    <w:p w:rsidR="008B2D74" w:rsidRPr="00934A08" w:rsidRDefault="008B2D74" w:rsidP="00934A08">
      <w:pPr>
        <w:spacing w:line="480" w:lineRule="auto"/>
        <w:rPr>
          <w:rFonts w:ascii="Times New Roman" w:hAnsi="Times New Roman"/>
        </w:rPr>
      </w:pPr>
    </w:p>
    <w:p w:rsidR="008B2D74" w:rsidRPr="002827B3" w:rsidRDefault="008B2D74" w:rsidP="008B2D74">
      <w:pPr>
        <w:rPr>
          <w:rFonts w:ascii="Times New Roman" w:hAnsi="Times New Roman"/>
        </w:rPr>
      </w:pPr>
    </w:p>
    <w:p w:rsidR="008B2D74" w:rsidRPr="002827B3" w:rsidRDefault="008B2D74" w:rsidP="008B2D74">
      <w:pPr>
        <w:rPr>
          <w:rFonts w:ascii="Times New Roman" w:hAnsi="Times New Roman"/>
        </w:rPr>
      </w:pPr>
    </w:p>
    <w:p w:rsidR="00E87FA4" w:rsidRPr="002827B3" w:rsidRDefault="00E87FA4" w:rsidP="00DF0FF4">
      <w:pPr>
        <w:rPr>
          <w:rFonts w:ascii="Times New Roman" w:hAnsi="Times New Roman"/>
        </w:rPr>
      </w:pPr>
    </w:p>
    <w:p w:rsidR="00E87FA4" w:rsidRPr="002827B3" w:rsidRDefault="00E87FA4" w:rsidP="00DF0FF4">
      <w:pPr>
        <w:rPr>
          <w:rFonts w:ascii="Times New Roman" w:hAnsi="Times New Roman"/>
        </w:rPr>
      </w:pPr>
    </w:p>
    <w:p w:rsidR="00E87FA4" w:rsidRPr="002827B3" w:rsidRDefault="00E87FA4" w:rsidP="00DF0FF4">
      <w:pPr>
        <w:rPr>
          <w:rFonts w:ascii="Times New Roman" w:hAnsi="Times New Roman"/>
        </w:rPr>
      </w:pPr>
    </w:p>
    <w:p w:rsidR="00E87FA4" w:rsidRPr="002827B3" w:rsidRDefault="00E87FA4" w:rsidP="00DF0FF4">
      <w:pPr>
        <w:rPr>
          <w:rFonts w:ascii="Times New Roman" w:hAnsi="Times New Roman"/>
        </w:rPr>
      </w:pPr>
    </w:p>
    <w:p w:rsidR="00E87FA4" w:rsidRPr="002827B3" w:rsidRDefault="00E87FA4" w:rsidP="00DF0FF4">
      <w:pPr>
        <w:rPr>
          <w:rFonts w:ascii="Times New Roman" w:hAnsi="Times New Roman"/>
        </w:rPr>
      </w:pPr>
    </w:p>
    <w:p w:rsidR="00E87FA4" w:rsidRPr="002827B3" w:rsidRDefault="00E87FA4" w:rsidP="00DF0FF4">
      <w:pPr>
        <w:rPr>
          <w:rFonts w:ascii="Times New Roman" w:hAnsi="Times New Roman"/>
        </w:rPr>
      </w:pPr>
    </w:p>
    <w:p w:rsidR="00E87FA4" w:rsidRPr="002827B3" w:rsidRDefault="00E87FA4" w:rsidP="00DF0FF4">
      <w:pPr>
        <w:rPr>
          <w:rFonts w:ascii="Times New Roman" w:hAnsi="Times New Roman"/>
        </w:rPr>
      </w:pPr>
    </w:p>
    <w:p w:rsidR="00E87FA4" w:rsidRPr="002827B3" w:rsidRDefault="00E87FA4" w:rsidP="00DF0FF4">
      <w:pPr>
        <w:rPr>
          <w:rFonts w:ascii="Times New Roman" w:hAnsi="Times New Roman"/>
        </w:rPr>
      </w:pPr>
    </w:p>
    <w:p w:rsidR="00E87FA4" w:rsidRPr="002827B3" w:rsidRDefault="00E87FA4" w:rsidP="00DF0FF4">
      <w:pPr>
        <w:rPr>
          <w:rFonts w:ascii="Times New Roman" w:hAnsi="Times New Roman"/>
        </w:rPr>
      </w:pPr>
    </w:p>
    <w:p w:rsidR="00E87FA4" w:rsidRPr="002827B3" w:rsidRDefault="00E87FA4" w:rsidP="00DF0FF4">
      <w:pPr>
        <w:rPr>
          <w:rFonts w:ascii="Times New Roman" w:hAnsi="Times New Roman"/>
        </w:rPr>
      </w:pPr>
    </w:p>
    <w:p w:rsidR="00E87FA4" w:rsidRPr="002827B3" w:rsidRDefault="00E87FA4" w:rsidP="00DF0FF4">
      <w:pPr>
        <w:rPr>
          <w:rFonts w:ascii="Times New Roman" w:hAnsi="Times New Roman"/>
        </w:rPr>
      </w:pPr>
    </w:p>
    <w:p w:rsidR="00E87FA4" w:rsidRPr="002827B3" w:rsidRDefault="00E87FA4" w:rsidP="00DF0FF4">
      <w:pPr>
        <w:rPr>
          <w:rFonts w:ascii="Times New Roman" w:hAnsi="Times New Roman"/>
        </w:rPr>
      </w:pPr>
    </w:p>
    <w:p w:rsidR="00C81149" w:rsidRPr="002827B3" w:rsidRDefault="00C81149" w:rsidP="00BB5089">
      <w:pPr>
        <w:jc w:val="center"/>
        <w:rPr>
          <w:rFonts w:ascii="Times New Roman" w:hAnsi="Times New Roman"/>
        </w:rPr>
      </w:pPr>
    </w:p>
    <w:p w:rsidR="00224906" w:rsidRPr="002827B3" w:rsidRDefault="00224906" w:rsidP="00BB5089">
      <w:pPr>
        <w:jc w:val="center"/>
        <w:rPr>
          <w:rFonts w:ascii="Times New Roman" w:hAnsi="Times New Roman"/>
        </w:rPr>
      </w:pPr>
    </w:p>
    <w:p w:rsidR="00224906" w:rsidRPr="002827B3" w:rsidRDefault="00224906" w:rsidP="00BB5089">
      <w:pPr>
        <w:jc w:val="center"/>
        <w:rPr>
          <w:rFonts w:ascii="Times New Roman" w:hAnsi="Times New Roman"/>
        </w:rPr>
      </w:pPr>
    </w:p>
    <w:p w:rsidR="00224906" w:rsidRPr="002827B3" w:rsidRDefault="00224906" w:rsidP="00BB5089">
      <w:pPr>
        <w:jc w:val="center"/>
        <w:rPr>
          <w:rFonts w:ascii="Times New Roman" w:hAnsi="Times New Roman"/>
        </w:rPr>
      </w:pPr>
    </w:p>
    <w:p w:rsidR="00224906" w:rsidRPr="002827B3" w:rsidRDefault="00224906" w:rsidP="00BB5089">
      <w:pPr>
        <w:jc w:val="center"/>
        <w:rPr>
          <w:rFonts w:ascii="Times New Roman" w:hAnsi="Times New Roman"/>
        </w:rPr>
      </w:pPr>
    </w:p>
    <w:p w:rsidR="00224906" w:rsidRPr="002827B3" w:rsidRDefault="00224906" w:rsidP="00BB5089">
      <w:pPr>
        <w:jc w:val="center"/>
        <w:rPr>
          <w:rFonts w:ascii="Times New Roman" w:hAnsi="Times New Roman"/>
        </w:rPr>
      </w:pPr>
    </w:p>
    <w:p w:rsidR="002D3098" w:rsidRPr="00934A08" w:rsidRDefault="002D3098" w:rsidP="00746F78">
      <w:pPr>
        <w:pStyle w:val="Heading1"/>
        <w:spacing w:before="0" w:line="360" w:lineRule="auto"/>
        <w:jc w:val="center"/>
        <w:rPr>
          <w:rFonts w:ascii="Times New Roman" w:hAnsi="Times New Roman"/>
          <w:color w:val="auto"/>
          <w:sz w:val="24"/>
          <w:szCs w:val="24"/>
        </w:rPr>
      </w:pPr>
      <w:bookmarkStart w:id="587" w:name="_Toc1260537"/>
      <w:r w:rsidRPr="00934A08">
        <w:rPr>
          <w:rFonts w:ascii="Times New Roman" w:hAnsi="Times New Roman"/>
          <w:color w:val="auto"/>
          <w:sz w:val="24"/>
          <w:szCs w:val="24"/>
        </w:rPr>
        <w:lastRenderedPageBreak/>
        <w:t>REFERENCES</w:t>
      </w:r>
      <w:bookmarkEnd w:id="449"/>
      <w:bookmarkEnd w:id="587"/>
    </w:p>
    <w:p w:rsidR="00D41310" w:rsidRPr="00934A08" w:rsidRDefault="00D41310" w:rsidP="00746F78">
      <w:pPr>
        <w:pStyle w:val="Default"/>
        <w:spacing w:line="360" w:lineRule="auto"/>
        <w:ind w:hanging="450"/>
        <w:rPr>
          <w:color w:val="auto"/>
        </w:rPr>
      </w:pPr>
      <w:proofErr w:type="spellStart"/>
      <w:r w:rsidRPr="00934A08">
        <w:rPr>
          <w:color w:val="auto"/>
        </w:rPr>
        <w:t>Abdulhakeem</w:t>
      </w:r>
      <w:proofErr w:type="spellEnd"/>
      <w:r w:rsidRPr="00934A08">
        <w:rPr>
          <w:color w:val="auto"/>
        </w:rPr>
        <w:t xml:space="preserve"> I., Helen E, Sharon M</w:t>
      </w:r>
      <w:r w:rsidRPr="00934A08">
        <w:rPr>
          <w:bCs/>
          <w:color w:val="auto"/>
        </w:rPr>
        <w:t xml:space="preserve"> (2017): E-commerce adoption in Developing Countries SMEs: What Do the Prevailing Theoretical Models Offer Us? </w:t>
      </w:r>
      <w:r w:rsidRPr="00934A08">
        <w:rPr>
          <w:color w:val="auto"/>
        </w:rPr>
        <w:t xml:space="preserve"> </w:t>
      </w:r>
      <w:r w:rsidRPr="00934A08">
        <w:rPr>
          <w:bCs/>
          <w:color w:val="auto"/>
        </w:rPr>
        <w:t>Conference Paper</w:t>
      </w:r>
      <w:r w:rsidRPr="00934A08">
        <w:rPr>
          <w:b/>
          <w:bCs/>
          <w:color w:val="auto"/>
        </w:rPr>
        <w:t xml:space="preserve"> </w:t>
      </w:r>
      <w:r w:rsidRPr="00934A08">
        <w:rPr>
          <w:color w:val="auto"/>
        </w:rPr>
        <w:t xml:space="preserve">October 2017; </w:t>
      </w:r>
      <w:hyperlink r:id="rId10" w:history="1">
        <w:r w:rsidRPr="00934A08">
          <w:rPr>
            <w:rStyle w:val="Hyperlink"/>
            <w:color w:val="auto"/>
          </w:rPr>
          <w:t>https://www.researchgate.net/publication/320711827</w:t>
        </w:r>
      </w:hyperlink>
    </w:p>
    <w:p w:rsidR="003E3588" w:rsidRPr="00934A08" w:rsidRDefault="003E3588" w:rsidP="00746F78">
      <w:pPr>
        <w:spacing w:line="360" w:lineRule="auto"/>
        <w:ind w:hanging="540"/>
        <w:jc w:val="both"/>
        <w:rPr>
          <w:rFonts w:ascii="Times New Roman" w:hAnsi="Times New Roman"/>
        </w:rPr>
      </w:pPr>
      <w:proofErr w:type="spellStart"/>
      <w:r w:rsidRPr="00934A08">
        <w:rPr>
          <w:rFonts w:ascii="Times New Roman" w:hAnsi="Times New Roman"/>
        </w:rPr>
        <w:t>Ahimbisibwe</w:t>
      </w:r>
      <w:proofErr w:type="spellEnd"/>
      <w:r w:rsidRPr="00934A08">
        <w:rPr>
          <w:rFonts w:ascii="Times New Roman" w:hAnsi="Times New Roman"/>
        </w:rPr>
        <w:t xml:space="preserve"> A., </w:t>
      </w:r>
      <w:proofErr w:type="spellStart"/>
      <w:r w:rsidRPr="00934A08">
        <w:rPr>
          <w:rFonts w:ascii="Times New Roman" w:hAnsi="Times New Roman"/>
        </w:rPr>
        <w:t>Tusiime</w:t>
      </w:r>
      <w:proofErr w:type="spellEnd"/>
      <w:r w:rsidRPr="00934A08">
        <w:rPr>
          <w:rFonts w:ascii="Times New Roman" w:hAnsi="Times New Roman"/>
        </w:rPr>
        <w:t xml:space="preserve"> W. &amp;</w:t>
      </w:r>
      <w:proofErr w:type="spellStart"/>
      <w:r w:rsidRPr="00934A08">
        <w:rPr>
          <w:rFonts w:ascii="Times New Roman" w:hAnsi="Times New Roman"/>
        </w:rPr>
        <w:t>Tumuhairwe</w:t>
      </w:r>
      <w:proofErr w:type="spellEnd"/>
      <w:r w:rsidRPr="00934A08">
        <w:rPr>
          <w:rFonts w:ascii="Times New Roman" w:hAnsi="Times New Roman"/>
        </w:rPr>
        <w:t xml:space="preserve"> R. (2016): Adoption </w:t>
      </w:r>
      <w:proofErr w:type="gramStart"/>
      <w:r w:rsidRPr="00934A08">
        <w:rPr>
          <w:rFonts w:ascii="Times New Roman" w:hAnsi="Times New Roman"/>
        </w:rPr>
        <w:t>Of E-Procurement Techno</w:t>
      </w:r>
      <w:r w:rsidR="002334F0" w:rsidRPr="00934A08">
        <w:rPr>
          <w:rFonts w:ascii="Times New Roman" w:hAnsi="Times New Roman"/>
        </w:rPr>
        <w:t>logy In</w:t>
      </w:r>
      <w:proofErr w:type="gramEnd"/>
      <w:r w:rsidR="002334F0" w:rsidRPr="00934A08">
        <w:rPr>
          <w:rFonts w:ascii="Times New Roman" w:hAnsi="Times New Roman"/>
        </w:rPr>
        <w:t xml:space="preserve"> Uganda: Migration from t</w:t>
      </w:r>
      <w:r w:rsidRPr="00934A08">
        <w:rPr>
          <w:rFonts w:ascii="Times New Roman" w:hAnsi="Times New Roman"/>
        </w:rPr>
        <w:t>he Man</w:t>
      </w:r>
      <w:r w:rsidR="002334F0" w:rsidRPr="00934A08">
        <w:rPr>
          <w:rFonts w:ascii="Times New Roman" w:hAnsi="Times New Roman"/>
        </w:rPr>
        <w:t>ual Public Procurement Systems to the i</w:t>
      </w:r>
      <w:r w:rsidRPr="00934A08">
        <w:rPr>
          <w:rFonts w:ascii="Times New Roman" w:hAnsi="Times New Roman"/>
        </w:rPr>
        <w:t>nternet</w:t>
      </w:r>
    </w:p>
    <w:p w:rsidR="00C66FC8" w:rsidRPr="002827B3" w:rsidRDefault="00F25F32" w:rsidP="00EE2F93">
      <w:pPr>
        <w:spacing w:line="360" w:lineRule="auto"/>
        <w:ind w:hanging="630"/>
        <w:jc w:val="both"/>
        <w:rPr>
          <w:rFonts w:ascii="Times New Roman" w:hAnsi="Times New Roman"/>
        </w:rPr>
      </w:pPr>
      <w:proofErr w:type="spellStart"/>
      <w:proofErr w:type="gramStart"/>
      <w:r w:rsidRPr="00934A08">
        <w:rPr>
          <w:rFonts w:ascii="Times New Roman" w:hAnsi="Times New Roman"/>
        </w:rPr>
        <w:t>Alaweti</w:t>
      </w:r>
      <w:proofErr w:type="spellEnd"/>
      <w:r w:rsidRPr="00934A08">
        <w:rPr>
          <w:rFonts w:ascii="Times New Roman" w:hAnsi="Times New Roman"/>
        </w:rPr>
        <w:t xml:space="preserve">, M. F., A, N. &amp; </w:t>
      </w:r>
      <w:proofErr w:type="spellStart"/>
      <w:r w:rsidRPr="00934A08">
        <w:rPr>
          <w:rFonts w:ascii="Times New Roman" w:hAnsi="Times New Roman"/>
        </w:rPr>
        <w:t>Faryadi</w:t>
      </w:r>
      <w:proofErr w:type="spellEnd"/>
      <w:r w:rsidRPr="00934A08">
        <w:rPr>
          <w:rFonts w:ascii="Times New Roman" w:hAnsi="Times New Roman"/>
        </w:rPr>
        <w:t>, Q. (2013).</w:t>
      </w:r>
      <w:proofErr w:type="gramEnd"/>
      <w:r w:rsidRPr="00934A08">
        <w:rPr>
          <w:rFonts w:ascii="Times New Roman" w:hAnsi="Times New Roman"/>
        </w:rPr>
        <w:t xml:space="preserve"> The transparency of public bidding </w:t>
      </w:r>
      <w:proofErr w:type="gramStart"/>
      <w:r w:rsidRPr="00934A08">
        <w:rPr>
          <w:rFonts w:ascii="Times New Roman" w:hAnsi="Times New Roman"/>
        </w:rPr>
        <w:t xml:space="preserve">and </w:t>
      </w:r>
      <w:r w:rsidR="00EE2F93">
        <w:rPr>
          <w:rFonts w:ascii="Times New Roman" w:hAnsi="Times New Roman"/>
        </w:rPr>
        <w:t xml:space="preserve"> </w:t>
      </w:r>
      <w:r w:rsidRPr="002827B3">
        <w:rPr>
          <w:rFonts w:ascii="Times New Roman" w:hAnsi="Times New Roman"/>
        </w:rPr>
        <w:t>contracting</w:t>
      </w:r>
      <w:proofErr w:type="gramEnd"/>
      <w:r w:rsidRPr="002827B3">
        <w:rPr>
          <w:rFonts w:ascii="Times New Roman" w:hAnsi="Times New Roman"/>
        </w:rPr>
        <w:t xml:space="preserve"> using e-procurement in Malaysia SMPPS. </w:t>
      </w:r>
      <w:proofErr w:type="gramStart"/>
      <w:r w:rsidRPr="002827B3">
        <w:rPr>
          <w:rFonts w:ascii="Times New Roman" w:hAnsi="Times New Roman"/>
        </w:rPr>
        <w:t>International Conference on Social Science Research, ICSSR 2013, 2013 Malaysia.</w:t>
      </w:r>
      <w:proofErr w:type="gramEnd"/>
      <w:r w:rsidRPr="002827B3">
        <w:rPr>
          <w:rFonts w:ascii="Times New Roman" w:hAnsi="Times New Roman"/>
        </w:rPr>
        <w:t xml:space="preserve"> </w:t>
      </w:r>
      <w:proofErr w:type="gramStart"/>
      <w:r w:rsidRPr="002827B3">
        <w:rPr>
          <w:rFonts w:ascii="Times New Roman" w:hAnsi="Times New Roman"/>
        </w:rPr>
        <w:t>WorldConferences.net.</w:t>
      </w:r>
      <w:proofErr w:type="gramEnd"/>
    </w:p>
    <w:p w:rsidR="00F25F32" w:rsidRPr="002827B3" w:rsidRDefault="00F25F32" w:rsidP="00746F78">
      <w:pPr>
        <w:spacing w:line="360" w:lineRule="auto"/>
        <w:ind w:hanging="540"/>
        <w:jc w:val="both"/>
        <w:rPr>
          <w:rFonts w:ascii="Times New Roman" w:hAnsi="Times New Roman"/>
        </w:rPr>
      </w:pPr>
      <w:proofErr w:type="gramStart"/>
      <w:r w:rsidRPr="002827B3">
        <w:rPr>
          <w:rFonts w:ascii="Times New Roman" w:hAnsi="Times New Roman"/>
        </w:rPr>
        <w:t xml:space="preserve">Ali, H and </w:t>
      </w:r>
      <w:proofErr w:type="spellStart"/>
      <w:r w:rsidRPr="002827B3">
        <w:rPr>
          <w:rFonts w:ascii="Times New Roman" w:hAnsi="Times New Roman"/>
        </w:rPr>
        <w:t>Alrayes</w:t>
      </w:r>
      <w:proofErr w:type="spellEnd"/>
      <w:r w:rsidRPr="002827B3">
        <w:rPr>
          <w:rFonts w:ascii="Times New Roman" w:hAnsi="Times New Roman"/>
        </w:rPr>
        <w:t>, A.</w:t>
      </w:r>
      <w:proofErr w:type="gramEnd"/>
      <w:r w:rsidRPr="002827B3">
        <w:rPr>
          <w:rFonts w:ascii="Times New Roman" w:hAnsi="Times New Roman"/>
        </w:rPr>
        <w:t xml:space="preserve">  (2014). </w:t>
      </w:r>
      <w:proofErr w:type="gramStart"/>
      <w:r w:rsidRPr="002827B3">
        <w:rPr>
          <w:rFonts w:ascii="Times New Roman" w:hAnsi="Times New Roman"/>
        </w:rPr>
        <w:t>An</w:t>
      </w:r>
      <w:proofErr w:type="gramEnd"/>
      <w:r w:rsidRPr="002827B3">
        <w:rPr>
          <w:rFonts w:ascii="Times New Roman" w:hAnsi="Times New Roman"/>
        </w:rPr>
        <w:t xml:space="preserve"> Empirical Investigation of the Effect of E-Readiness </w:t>
      </w:r>
    </w:p>
    <w:p w:rsidR="00C66FC8" w:rsidRPr="002827B3" w:rsidRDefault="00F25F32" w:rsidP="00746F78">
      <w:pPr>
        <w:widowControl w:val="0"/>
        <w:autoSpaceDE w:val="0"/>
        <w:autoSpaceDN w:val="0"/>
        <w:adjustRightInd w:val="0"/>
        <w:spacing w:line="360" w:lineRule="auto"/>
        <w:jc w:val="both"/>
        <w:rPr>
          <w:rFonts w:ascii="Times New Roman" w:hAnsi="Times New Roman"/>
        </w:rPr>
      </w:pPr>
      <w:r w:rsidRPr="002827B3">
        <w:rPr>
          <w:rFonts w:ascii="Times New Roman" w:hAnsi="Times New Roman"/>
        </w:rPr>
        <w:t>Factors on Adoption of E-Procurement in Kingdom of Bahrain,</w:t>
      </w:r>
      <w:r w:rsidR="00C66FC8" w:rsidRPr="002827B3">
        <w:rPr>
          <w:rFonts w:ascii="Times New Roman" w:hAnsi="Times New Roman"/>
          <w:i/>
        </w:rPr>
        <w:t xml:space="preserve"> </w:t>
      </w:r>
      <w:proofErr w:type="spellStart"/>
      <w:r w:rsidR="00C66FC8" w:rsidRPr="002827B3">
        <w:rPr>
          <w:rFonts w:ascii="Times New Roman" w:hAnsi="Times New Roman"/>
          <w:i/>
        </w:rPr>
        <w:t>International</w:t>
      </w:r>
      <w:r w:rsidRPr="002827B3">
        <w:rPr>
          <w:rFonts w:ascii="Times New Roman" w:hAnsi="Times New Roman"/>
          <w:i/>
        </w:rPr>
        <w:t>Journal</w:t>
      </w:r>
      <w:proofErr w:type="spellEnd"/>
      <w:r w:rsidRPr="002827B3">
        <w:rPr>
          <w:rFonts w:ascii="Times New Roman" w:hAnsi="Times New Roman"/>
          <w:i/>
        </w:rPr>
        <w:t xml:space="preserve"> of Business and Management</w:t>
      </w:r>
      <w:r w:rsidRPr="002827B3">
        <w:rPr>
          <w:rFonts w:ascii="Times New Roman" w:hAnsi="Times New Roman"/>
        </w:rPr>
        <w:t>; 9(12), 220-229</w:t>
      </w:r>
    </w:p>
    <w:p w:rsidR="00F25F32" w:rsidRPr="002827B3" w:rsidRDefault="00F25F32" w:rsidP="00EE2F93">
      <w:pPr>
        <w:widowControl w:val="0"/>
        <w:autoSpaceDE w:val="0"/>
        <w:autoSpaceDN w:val="0"/>
        <w:adjustRightInd w:val="0"/>
        <w:spacing w:line="360" w:lineRule="auto"/>
        <w:ind w:hanging="540"/>
        <w:jc w:val="both"/>
        <w:rPr>
          <w:rFonts w:ascii="Times New Roman" w:hAnsi="Times New Roman"/>
        </w:rPr>
      </w:pPr>
      <w:proofErr w:type="spellStart"/>
      <w:proofErr w:type="gramStart"/>
      <w:r w:rsidRPr="002827B3">
        <w:rPr>
          <w:rFonts w:ascii="Times New Roman" w:hAnsi="Times New Roman"/>
        </w:rPr>
        <w:t>Almoawi</w:t>
      </w:r>
      <w:proofErr w:type="spellEnd"/>
      <w:r w:rsidRPr="002827B3">
        <w:rPr>
          <w:rFonts w:ascii="Times New Roman" w:hAnsi="Times New Roman"/>
        </w:rPr>
        <w:t xml:space="preserve">, A and </w:t>
      </w:r>
      <w:proofErr w:type="spellStart"/>
      <w:r w:rsidRPr="002827B3">
        <w:rPr>
          <w:rFonts w:ascii="Times New Roman" w:hAnsi="Times New Roman"/>
        </w:rPr>
        <w:t>Rosli</w:t>
      </w:r>
      <w:proofErr w:type="spellEnd"/>
      <w:r w:rsidRPr="002827B3">
        <w:rPr>
          <w:rFonts w:ascii="Times New Roman" w:hAnsi="Times New Roman"/>
        </w:rPr>
        <w:t>, M. (2011).</w:t>
      </w:r>
      <w:proofErr w:type="gramEnd"/>
      <w:r w:rsidRPr="002827B3">
        <w:rPr>
          <w:rFonts w:ascii="Times New Roman" w:hAnsi="Times New Roman"/>
        </w:rPr>
        <w:t xml:space="preserve"> Applying the OTE </w:t>
      </w:r>
      <w:r w:rsidR="00741D92" w:rsidRPr="002827B3">
        <w:rPr>
          <w:rFonts w:ascii="Times New Roman" w:hAnsi="Times New Roman"/>
        </w:rPr>
        <w:t>M</w:t>
      </w:r>
      <w:r w:rsidR="00C66FC8" w:rsidRPr="002827B3">
        <w:rPr>
          <w:rFonts w:ascii="Times New Roman" w:hAnsi="Times New Roman"/>
        </w:rPr>
        <w:t>od</w:t>
      </w:r>
      <w:r w:rsidRPr="002827B3">
        <w:rPr>
          <w:rFonts w:ascii="Times New Roman" w:hAnsi="Times New Roman"/>
        </w:rPr>
        <w:t xml:space="preserve">el in determining the e-commerce adoption on SMEs in Saudi Arabia, </w:t>
      </w:r>
      <w:r w:rsidRPr="002827B3">
        <w:rPr>
          <w:rFonts w:ascii="Times New Roman" w:hAnsi="Times New Roman"/>
          <w:i/>
        </w:rPr>
        <w:t xml:space="preserve">Asian Journal of Business and Management Sciences, </w:t>
      </w:r>
      <w:r w:rsidRPr="002827B3">
        <w:rPr>
          <w:rFonts w:ascii="Times New Roman" w:hAnsi="Times New Roman"/>
        </w:rPr>
        <w:t>1(7), 223-232</w:t>
      </w:r>
    </w:p>
    <w:p w:rsidR="00F25F32" w:rsidRPr="002827B3" w:rsidRDefault="00F25F32" w:rsidP="00EE2F93">
      <w:pPr>
        <w:widowControl w:val="0"/>
        <w:autoSpaceDE w:val="0"/>
        <w:autoSpaceDN w:val="0"/>
        <w:adjustRightInd w:val="0"/>
        <w:spacing w:line="360" w:lineRule="auto"/>
        <w:ind w:hanging="540"/>
        <w:jc w:val="both"/>
        <w:rPr>
          <w:rFonts w:ascii="Times New Roman" w:hAnsi="Times New Roman"/>
        </w:rPr>
      </w:pPr>
      <w:proofErr w:type="spellStart"/>
      <w:proofErr w:type="gramStart"/>
      <w:r w:rsidRPr="002827B3">
        <w:rPr>
          <w:rFonts w:ascii="Times New Roman" w:hAnsi="Times New Roman"/>
        </w:rPr>
        <w:t>Altayyar</w:t>
      </w:r>
      <w:proofErr w:type="spellEnd"/>
      <w:r w:rsidRPr="002827B3">
        <w:rPr>
          <w:rFonts w:ascii="Times New Roman" w:hAnsi="Times New Roman"/>
        </w:rPr>
        <w:t>, A and Beaumont-</w:t>
      </w:r>
      <w:proofErr w:type="spellStart"/>
      <w:r w:rsidRPr="002827B3">
        <w:rPr>
          <w:rFonts w:ascii="Times New Roman" w:hAnsi="Times New Roman"/>
        </w:rPr>
        <w:t>Kerridge</w:t>
      </w:r>
      <w:proofErr w:type="spellEnd"/>
      <w:r w:rsidRPr="002827B3">
        <w:rPr>
          <w:rFonts w:ascii="Times New Roman" w:hAnsi="Times New Roman"/>
        </w:rPr>
        <w:t>, J. (2016).</w:t>
      </w:r>
      <w:proofErr w:type="gramEnd"/>
      <w:r w:rsidRPr="002827B3">
        <w:rPr>
          <w:rFonts w:ascii="Times New Roman" w:hAnsi="Times New Roman"/>
        </w:rPr>
        <w:t xml:space="preserve"> External Factors Affecting the Adoption </w:t>
      </w:r>
      <w:r w:rsidR="00EE2F93">
        <w:rPr>
          <w:rFonts w:ascii="Times New Roman" w:hAnsi="Times New Roman"/>
        </w:rPr>
        <w:t xml:space="preserve"> </w:t>
      </w:r>
      <w:r w:rsidRPr="002827B3">
        <w:rPr>
          <w:rFonts w:ascii="Times New Roman" w:hAnsi="Times New Roman"/>
        </w:rPr>
        <w:t xml:space="preserve">of E-procurement in Saudi Arabian’s SMEs, </w:t>
      </w:r>
      <w:proofErr w:type="spellStart"/>
      <w:r w:rsidRPr="002827B3">
        <w:rPr>
          <w:rFonts w:ascii="Times New Roman" w:hAnsi="Times New Roman"/>
          <w:i/>
        </w:rPr>
        <w:t>Procedia</w:t>
      </w:r>
      <w:proofErr w:type="spellEnd"/>
      <w:r w:rsidRPr="002827B3">
        <w:rPr>
          <w:rFonts w:ascii="Times New Roman" w:hAnsi="Times New Roman"/>
          <w:i/>
        </w:rPr>
        <w:t xml:space="preserve"> - Social and Behavioral Sciences </w:t>
      </w:r>
      <w:r w:rsidRPr="002827B3">
        <w:rPr>
          <w:rFonts w:ascii="Times New Roman" w:hAnsi="Times New Roman"/>
        </w:rPr>
        <w:t>229, 363 – 375</w:t>
      </w:r>
    </w:p>
    <w:p w:rsidR="00C66FC8" w:rsidRPr="002827B3" w:rsidRDefault="00F25F32" w:rsidP="00746F78">
      <w:pPr>
        <w:tabs>
          <w:tab w:val="left" w:pos="6461"/>
        </w:tabs>
        <w:spacing w:line="360" w:lineRule="auto"/>
        <w:ind w:hanging="540"/>
        <w:jc w:val="both"/>
        <w:rPr>
          <w:rFonts w:ascii="Times New Roman" w:hAnsi="Times New Roman"/>
        </w:rPr>
      </w:pPr>
      <w:r w:rsidRPr="002827B3">
        <w:rPr>
          <w:rFonts w:ascii="Times New Roman" w:hAnsi="Times New Roman"/>
        </w:rPr>
        <w:t xml:space="preserve">Amin, M. E. (2005).  </w:t>
      </w:r>
      <w:r w:rsidRPr="002827B3">
        <w:rPr>
          <w:rFonts w:ascii="Times New Roman" w:hAnsi="Times New Roman"/>
          <w:i/>
        </w:rPr>
        <w:t>Social Science Research: Conception, Methodology and Analysis.</w:t>
      </w:r>
    </w:p>
    <w:p w:rsidR="00F25F32" w:rsidRPr="002827B3" w:rsidRDefault="00C66FC8" w:rsidP="00746F78">
      <w:pPr>
        <w:tabs>
          <w:tab w:val="left" w:pos="6461"/>
        </w:tabs>
        <w:spacing w:line="360" w:lineRule="auto"/>
        <w:ind w:hanging="360"/>
        <w:jc w:val="both"/>
        <w:rPr>
          <w:rFonts w:ascii="Times New Roman" w:hAnsi="Times New Roman"/>
        </w:rPr>
      </w:pPr>
      <w:r w:rsidRPr="002827B3">
        <w:rPr>
          <w:rFonts w:ascii="Times New Roman" w:hAnsi="Times New Roman"/>
        </w:rPr>
        <w:t xml:space="preserve">        </w:t>
      </w:r>
      <w:r w:rsidR="00F25F32" w:rsidRPr="002827B3">
        <w:rPr>
          <w:rFonts w:ascii="Times New Roman" w:hAnsi="Times New Roman"/>
        </w:rPr>
        <w:t xml:space="preserve">Makerere University </w:t>
      </w:r>
      <w:proofErr w:type="spellStart"/>
      <w:r w:rsidR="00F25F32" w:rsidRPr="002827B3">
        <w:rPr>
          <w:rFonts w:ascii="Times New Roman" w:hAnsi="Times New Roman"/>
        </w:rPr>
        <w:t>Printery</w:t>
      </w:r>
      <w:proofErr w:type="spellEnd"/>
      <w:r w:rsidR="00F25F32" w:rsidRPr="002827B3">
        <w:rPr>
          <w:rFonts w:ascii="Times New Roman" w:hAnsi="Times New Roman"/>
        </w:rPr>
        <w:t>, Kampala, Uganda</w:t>
      </w:r>
    </w:p>
    <w:p w:rsidR="00F25F32" w:rsidRPr="002827B3" w:rsidRDefault="00C66FC8" w:rsidP="00EE2F93">
      <w:pPr>
        <w:widowControl w:val="0"/>
        <w:autoSpaceDE w:val="0"/>
        <w:autoSpaceDN w:val="0"/>
        <w:adjustRightInd w:val="0"/>
        <w:spacing w:line="360" w:lineRule="auto"/>
        <w:ind w:hanging="630"/>
        <w:jc w:val="both"/>
        <w:rPr>
          <w:rFonts w:ascii="Times New Roman" w:hAnsi="Times New Roman"/>
        </w:rPr>
      </w:pPr>
      <w:r w:rsidRPr="002827B3">
        <w:rPr>
          <w:rFonts w:ascii="Times New Roman" w:hAnsi="Times New Roman"/>
        </w:rPr>
        <w:t xml:space="preserve">  </w:t>
      </w:r>
      <w:proofErr w:type="spellStart"/>
      <w:proofErr w:type="gramStart"/>
      <w:r w:rsidR="00F25F32" w:rsidRPr="002827B3">
        <w:rPr>
          <w:rFonts w:ascii="Times New Roman" w:hAnsi="Times New Roman"/>
        </w:rPr>
        <w:t>Azanlerigu</w:t>
      </w:r>
      <w:proofErr w:type="spellEnd"/>
      <w:r w:rsidR="00F25F32" w:rsidRPr="002827B3">
        <w:rPr>
          <w:rFonts w:ascii="Times New Roman" w:hAnsi="Times New Roman"/>
        </w:rPr>
        <w:t xml:space="preserve"> and </w:t>
      </w:r>
      <w:proofErr w:type="spellStart"/>
      <w:r w:rsidR="00F25F32" w:rsidRPr="002827B3">
        <w:rPr>
          <w:rFonts w:ascii="Times New Roman" w:hAnsi="Times New Roman"/>
        </w:rPr>
        <w:t>Akay</w:t>
      </w:r>
      <w:proofErr w:type="spellEnd"/>
      <w:r w:rsidR="00F25F32" w:rsidRPr="002827B3">
        <w:rPr>
          <w:rFonts w:ascii="Times New Roman" w:hAnsi="Times New Roman"/>
        </w:rPr>
        <w:t xml:space="preserve"> (2014).</w:t>
      </w:r>
      <w:proofErr w:type="gramEnd"/>
      <w:r w:rsidR="00F25F32" w:rsidRPr="002827B3">
        <w:rPr>
          <w:rFonts w:ascii="Times New Roman" w:hAnsi="Times New Roman"/>
        </w:rPr>
        <w:t xml:space="preserve"> Prospects and Challenges of E-Procurement in </w:t>
      </w:r>
      <w:r w:rsidR="00EE2F93" w:rsidRPr="002827B3">
        <w:rPr>
          <w:rFonts w:ascii="Times New Roman" w:hAnsi="Times New Roman"/>
        </w:rPr>
        <w:t xml:space="preserve">Some </w:t>
      </w:r>
      <w:r w:rsidR="00EE2F93">
        <w:rPr>
          <w:rFonts w:ascii="Times New Roman" w:hAnsi="Times New Roman"/>
        </w:rPr>
        <w:t>Selected</w:t>
      </w:r>
      <w:r w:rsidR="00F25F32" w:rsidRPr="002827B3">
        <w:rPr>
          <w:rFonts w:ascii="Times New Roman" w:hAnsi="Times New Roman"/>
        </w:rPr>
        <w:t xml:space="preserve"> Public Institutions in Ghana, </w:t>
      </w:r>
      <w:r w:rsidR="00F25F32" w:rsidRPr="002827B3">
        <w:rPr>
          <w:rFonts w:ascii="Times New Roman" w:hAnsi="Times New Roman"/>
          <w:i/>
        </w:rPr>
        <w:t>European Journal of Business and Management,</w:t>
      </w:r>
      <w:r w:rsidR="00F25F32" w:rsidRPr="002827B3">
        <w:rPr>
          <w:rFonts w:ascii="Times New Roman" w:hAnsi="Times New Roman"/>
        </w:rPr>
        <w:t xml:space="preserve"> 7(/29), 61-76</w:t>
      </w:r>
    </w:p>
    <w:p w:rsidR="00F25F32" w:rsidRPr="00EE2F93" w:rsidRDefault="00F25F32" w:rsidP="00EE2F93">
      <w:pPr>
        <w:pStyle w:val="NormalWeb"/>
        <w:spacing w:before="0" w:beforeAutospacing="0" w:after="0" w:afterAutospacing="0" w:line="360" w:lineRule="auto"/>
        <w:ind w:hanging="540"/>
        <w:jc w:val="both"/>
        <w:rPr>
          <w:rFonts w:ascii="Times New Roman" w:hAnsi="Times New Roman"/>
          <w:i/>
          <w:sz w:val="24"/>
          <w:szCs w:val="24"/>
        </w:rPr>
      </w:pPr>
      <w:proofErr w:type="spellStart"/>
      <w:r w:rsidRPr="002827B3">
        <w:rPr>
          <w:rFonts w:ascii="Times New Roman" w:hAnsi="Times New Roman"/>
          <w:sz w:val="24"/>
          <w:szCs w:val="24"/>
        </w:rPr>
        <w:t>Baily</w:t>
      </w:r>
      <w:proofErr w:type="spellEnd"/>
      <w:r w:rsidRPr="002827B3">
        <w:rPr>
          <w:rFonts w:ascii="Times New Roman" w:hAnsi="Times New Roman"/>
          <w:sz w:val="24"/>
          <w:szCs w:val="24"/>
        </w:rPr>
        <w:t>, P, Farmer, D., Crocker, B., J</w:t>
      </w:r>
      <w:r w:rsidR="00EE2F93">
        <w:rPr>
          <w:rFonts w:ascii="Times New Roman" w:hAnsi="Times New Roman"/>
          <w:sz w:val="24"/>
          <w:szCs w:val="24"/>
        </w:rPr>
        <w:t>essop, D., and Jones, D. (2008):</w:t>
      </w:r>
      <w:r w:rsidRPr="002827B3">
        <w:rPr>
          <w:rFonts w:ascii="Times New Roman" w:hAnsi="Times New Roman"/>
          <w:sz w:val="24"/>
          <w:szCs w:val="24"/>
        </w:rPr>
        <w:t xml:space="preserve"> </w:t>
      </w:r>
      <w:r w:rsidR="00EE2F93" w:rsidRPr="002827B3">
        <w:rPr>
          <w:rFonts w:ascii="Times New Roman" w:hAnsi="Times New Roman"/>
          <w:i/>
          <w:sz w:val="24"/>
          <w:szCs w:val="24"/>
        </w:rPr>
        <w:t xml:space="preserve">Procurement </w:t>
      </w:r>
      <w:r w:rsidR="00EE2F93">
        <w:rPr>
          <w:rFonts w:ascii="Times New Roman" w:hAnsi="Times New Roman"/>
          <w:i/>
          <w:sz w:val="24"/>
          <w:szCs w:val="24"/>
        </w:rPr>
        <w:t>Principles</w:t>
      </w:r>
      <w:r w:rsidRPr="002827B3">
        <w:rPr>
          <w:rFonts w:ascii="Times New Roman" w:hAnsi="Times New Roman"/>
          <w:i/>
          <w:sz w:val="24"/>
          <w:szCs w:val="24"/>
        </w:rPr>
        <w:t xml:space="preserve"> and Management. </w:t>
      </w:r>
      <w:r w:rsidRPr="002827B3">
        <w:rPr>
          <w:rFonts w:ascii="Times New Roman" w:hAnsi="Times New Roman"/>
          <w:sz w:val="24"/>
          <w:szCs w:val="24"/>
        </w:rPr>
        <w:t>10</w:t>
      </w:r>
      <w:r w:rsidRPr="002827B3">
        <w:rPr>
          <w:rFonts w:ascii="Times New Roman" w:hAnsi="Times New Roman"/>
          <w:sz w:val="24"/>
          <w:szCs w:val="24"/>
          <w:vertAlign w:val="superscript"/>
        </w:rPr>
        <w:t>th</w:t>
      </w:r>
      <w:r w:rsidRPr="002827B3">
        <w:rPr>
          <w:rFonts w:ascii="Times New Roman" w:hAnsi="Times New Roman"/>
          <w:sz w:val="24"/>
          <w:szCs w:val="24"/>
        </w:rPr>
        <w:t xml:space="preserve"> Ed, Harlow, England: FT Prentice Hall.</w:t>
      </w:r>
    </w:p>
    <w:p w:rsidR="00EE2F93" w:rsidRDefault="003E3588" w:rsidP="00746F78">
      <w:pPr>
        <w:pStyle w:val="NormalWeb"/>
        <w:spacing w:before="0" w:beforeAutospacing="0" w:after="0" w:afterAutospacing="0" w:line="360" w:lineRule="auto"/>
        <w:ind w:hanging="720"/>
        <w:jc w:val="both"/>
        <w:rPr>
          <w:rFonts w:ascii="Times New Roman" w:hAnsi="Times New Roman"/>
          <w:sz w:val="24"/>
          <w:szCs w:val="24"/>
        </w:rPr>
      </w:pPr>
      <w:r w:rsidRPr="002827B3">
        <w:rPr>
          <w:rFonts w:ascii="Times New Roman" w:hAnsi="Times New Roman"/>
          <w:sz w:val="24"/>
          <w:szCs w:val="24"/>
        </w:rPr>
        <w:t xml:space="preserve"> </w:t>
      </w:r>
      <w:r w:rsidR="003C5D12" w:rsidRPr="002827B3">
        <w:rPr>
          <w:rFonts w:ascii="Times New Roman" w:hAnsi="Times New Roman"/>
          <w:sz w:val="24"/>
          <w:szCs w:val="24"/>
        </w:rPr>
        <w:t xml:space="preserve"> </w:t>
      </w:r>
      <w:r w:rsidR="00F25F32" w:rsidRPr="002827B3">
        <w:rPr>
          <w:rFonts w:ascii="Times New Roman" w:hAnsi="Times New Roman"/>
          <w:sz w:val="24"/>
          <w:szCs w:val="24"/>
        </w:rPr>
        <w:t xml:space="preserve">Berger, A.J. and </w:t>
      </w:r>
      <w:proofErr w:type="spellStart"/>
      <w:r w:rsidR="00F25F32" w:rsidRPr="002827B3">
        <w:rPr>
          <w:rFonts w:ascii="Times New Roman" w:hAnsi="Times New Roman"/>
          <w:sz w:val="24"/>
          <w:szCs w:val="24"/>
        </w:rPr>
        <w:t>Gattorna</w:t>
      </w:r>
      <w:proofErr w:type="spellEnd"/>
      <w:r w:rsidR="00F25F32" w:rsidRPr="002827B3">
        <w:rPr>
          <w:rFonts w:ascii="Times New Roman" w:hAnsi="Times New Roman"/>
          <w:sz w:val="24"/>
          <w:szCs w:val="24"/>
        </w:rPr>
        <w:t xml:space="preserve">, J. (2001), </w:t>
      </w:r>
      <w:r w:rsidR="00F25F32" w:rsidRPr="002827B3">
        <w:rPr>
          <w:rFonts w:ascii="Times New Roman" w:hAnsi="Times New Roman"/>
          <w:i/>
          <w:iCs/>
          <w:sz w:val="24"/>
          <w:szCs w:val="24"/>
        </w:rPr>
        <w:t xml:space="preserve">Supply Chain Cyber mastery: Building High </w:t>
      </w:r>
      <w:r w:rsidR="00C66FC8" w:rsidRPr="002827B3">
        <w:rPr>
          <w:rFonts w:ascii="Times New Roman" w:hAnsi="Times New Roman"/>
          <w:i/>
          <w:iCs/>
          <w:sz w:val="24"/>
          <w:szCs w:val="24"/>
        </w:rPr>
        <w:t xml:space="preserve">           </w:t>
      </w:r>
      <w:r w:rsidR="00F25F32" w:rsidRPr="002827B3">
        <w:rPr>
          <w:rFonts w:ascii="Times New Roman" w:hAnsi="Times New Roman"/>
          <w:i/>
          <w:iCs/>
          <w:sz w:val="24"/>
          <w:szCs w:val="24"/>
        </w:rPr>
        <w:t>Performance Supply Chains of the Future</w:t>
      </w:r>
      <w:r w:rsidR="00F25F32" w:rsidRPr="002827B3">
        <w:rPr>
          <w:rFonts w:ascii="Times New Roman" w:hAnsi="Times New Roman"/>
          <w:sz w:val="24"/>
          <w:szCs w:val="24"/>
        </w:rPr>
        <w:t xml:space="preserve">, Gower, and </w:t>
      </w:r>
      <w:proofErr w:type="spellStart"/>
      <w:r w:rsidR="00F25F32" w:rsidRPr="002827B3">
        <w:rPr>
          <w:rFonts w:ascii="Times New Roman" w:hAnsi="Times New Roman"/>
          <w:sz w:val="24"/>
          <w:szCs w:val="24"/>
        </w:rPr>
        <w:t>Aldershot</w:t>
      </w:r>
      <w:proofErr w:type="spellEnd"/>
      <w:r w:rsidR="00F25F32" w:rsidRPr="002827B3">
        <w:rPr>
          <w:rFonts w:ascii="Times New Roman" w:hAnsi="Times New Roman"/>
          <w:sz w:val="24"/>
          <w:szCs w:val="24"/>
        </w:rPr>
        <w:t xml:space="preserve">.  </w:t>
      </w:r>
    </w:p>
    <w:p w:rsidR="003E3588" w:rsidRPr="002827B3" w:rsidRDefault="00EE2F93" w:rsidP="00746F78">
      <w:pPr>
        <w:pStyle w:val="NormalWeb"/>
        <w:spacing w:before="0" w:beforeAutospacing="0" w:after="0" w:afterAutospacing="0" w:line="360" w:lineRule="auto"/>
        <w:ind w:hanging="720"/>
        <w:jc w:val="both"/>
        <w:rPr>
          <w:rFonts w:ascii="Times New Roman" w:hAnsi="Times New Roman"/>
          <w:sz w:val="24"/>
          <w:szCs w:val="24"/>
        </w:rPr>
      </w:pPr>
      <w:r>
        <w:rPr>
          <w:rFonts w:ascii="Times New Roman" w:hAnsi="Times New Roman"/>
          <w:sz w:val="24"/>
          <w:szCs w:val="24"/>
        </w:rPr>
        <w:t>B</w:t>
      </w:r>
      <w:r w:rsidR="00F25F32" w:rsidRPr="002827B3">
        <w:rPr>
          <w:rFonts w:ascii="Times New Roman" w:hAnsi="Times New Roman"/>
          <w:sz w:val="24"/>
          <w:szCs w:val="24"/>
        </w:rPr>
        <w:t xml:space="preserve">ridges.org (2005), E-readiness assessment: Who is </w:t>
      </w:r>
      <w:proofErr w:type="gramStart"/>
      <w:r w:rsidR="00F25F32" w:rsidRPr="002827B3">
        <w:rPr>
          <w:rFonts w:ascii="Times New Roman" w:hAnsi="Times New Roman"/>
          <w:sz w:val="24"/>
          <w:szCs w:val="24"/>
        </w:rPr>
        <w:t>Doing</w:t>
      </w:r>
      <w:proofErr w:type="gramEnd"/>
      <w:r w:rsidR="00F25F32" w:rsidRPr="002827B3">
        <w:rPr>
          <w:rFonts w:ascii="Times New Roman" w:hAnsi="Times New Roman"/>
          <w:sz w:val="24"/>
          <w:szCs w:val="24"/>
        </w:rPr>
        <w:t xml:space="preserve"> What and Where? Cape Town, South Africa. </w:t>
      </w:r>
      <w:hyperlink r:id="rId11" w:history="1">
        <w:r w:rsidR="00F25F32" w:rsidRPr="002827B3">
          <w:rPr>
            <w:rStyle w:val="Hyperlink"/>
            <w:rFonts w:ascii="Times New Roman" w:hAnsi="Times New Roman"/>
            <w:color w:val="auto"/>
            <w:sz w:val="24"/>
            <w:szCs w:val="24"/>
          </w:rPr>
          <w:t>http://www.bridges.org/files/active/0/ereadiness_</w:t>
        </w:r>
      </w:hyperlink>
      <w:r w:rsidR="00F25F32" w:rsidRPr="002827B3">
        <w:rPr>
          <w:rFonts w:ascii="Times New Roman" w:hAnsi="Times New Roman"/>
          <w:sz w:val="24"/>
          <w:szCs w:val="24"/>
        </w:rPr>
        <w:t xml:space="preserve"> whowhatwhere_bridges.pdf accessed 20, March 2018</w:t>
      </w:r>
      <w:r w:rsidR="00C66FC8" w:rsidRPr="002827B3">
        <w:rPr>
          <w:rFonts w:ascii="Times New Roman" w:hAnsi="Times New Roman"/>
          <w:sz w:val="24"/>
          <w:szCs w:val="24"/>
        </w:rPr>
        <w:t xml:space="preserve"> </w:t>
      </w:r>
      <w:r w:rsidR="00F25F32" w:rsidRPr="002827B3">
        <w:rPr>
          <w:rFonts w:ascii="Times New Roman" w:hAnsi="Times New Roman"/>
          <w:sz w:val="24"/>
          <w:szCs w:val="24"/>
        </w:rPr>
        <w:t xml:space="preserve">Bridges Organization (2005) </w:t>
      </w:r>
    </w:p>
    <w:p w:rsidR="003E3588" w:rsidRPr="002827B3" w:rsidRDefault="003E3588" w:rsidP="00746F78">
      <w:pPr>
        <w:pStyle w:val="NormalWeb"/>
        <w:spacing w:before="0" w:beforeAutospacing="0" w:after="0" w:afterAutospacing="0" w:line="360" w:lineRule="auto"/>
        <w:ind w:hanging="540"/>
        <w:jc w:val="both"/>
        <w:rPr>
          <w:rFonts w:ascii="Times New Roman" w:hAnsi="Times New Roman"/>
          <w:sz w:val="24"/>
          <w:szCs w:val="24"/>
        </w:rPr>
      </w:pPr>
      <w:proofErr w:type="gramStart"/>
      <w:r w:rsidRPr="002827B3">
        <w:rPr>
          <w:rFonts w:ascii="Times New Roman" w:hAnsi="Times New Roman"/>
          <w:sz w:val="24"/>
          <w:szCs w:val="24"/>
        </w:rPr>
        <w:t>Basheka  B.C</w:t>
      </w:r>
      <w:proofErr w:type="gramEnd"/>
      <w:r w:rsidRPr="002827B3">
        <w:rPr>
          <w:rFonts w:ascii="Times New Roman" w:hAnsi="Times New Roman"/>
          <w:sz w:val="24"/>
          <w:szCs w:val="24"/>
        </w:rPr>
        <w:t xml:space="preserve">., Oluka PN. &amp; Mugurusi G. (2012): Adopting new approaches for public procurement efficiency: critical success factors (CSFs) for the implementation of e-procurement in Uganda’s public sector. </w:t>
      </w:r>
      <w:proofErr w:type="gramStart"/>
      <w:r w:rsidRPr="002827B3">
        <w:rPr>
          <w:rFonts w:ascii="Times New Roman" w:hAnsi="Times New Roman"/>
          <w:sz w:val="24"/>
          <w:szCs w:val="24"/>
        </w:rPr>
        <w:t>Int. J. Procurement Management, Vol. 5, No. 6, 2012.</w:t>
      </w:r>
      <w:proofErr w:type="gramEnd"/>
    </w:p>
    <w:p w:rsidR="00F25F32" w:rsidRPr="002827B3" w:rsidRDefault="00F25F32" w:rsidP="00EE2F93">
      <w:pPr>
        <w:widowControl w:val="0"/>
        <w:autoSpaceDE w:val="0"/>
        <w:autoSpaceDN w:val="0"/>
        <w:adjustRightInd w:val="0"/>
        <w:spacing w:line="360" w:lineRule="auto"/>
        <w:ind w:hanging="540"/>
        <w:jc w:val="both"/>
        <w:rPr>
          <w:rFonts w:ascii="Times New Roman" w:hAnsi="Times New Roman"/>
        </w:rPr>
      </w:pPr>
      <w:proofErr w:type="gramStart"/>
      <w:r w:rsidRPr="002827B3">
        <w:rPr>
          <w:rFonts w:ascii="Times New Roman" w:hAnsi="Times New Roman"/>
        </w:rPr>
        <w:lastRenderedPageBreak/>
        <w:t>Croom, S. and Brandon-Jones, A. (2007).</w:t>
      </w:r>
      <w:proofErr w:type="gramEnd"/>
      <w:r w:rsidRPr="002827B3">
        <w:rPr>
          <w:rFonts w:ascii="Times New Roman" w:hAnsi="Times New Roman"/>
        </w:rPr>
        <w:t xml:space="preserve"> </w:t>
      </w:r>
      <w:proofErr w:type="gramStart"/>
      <w:r w:rsidRPr="002827B3">
        <w:rPr>
          <w:rFonts w:ascii="Times New Roman" w:hAnsi="Times New Roman"/>
        </w:rPr>
        <w:t xml:space="preserve">Impact of e-procurement: experiences </w:t>
      </w:r>
      <w:r w:rsidR="00EE2F93" w:rsidRPr="002827B3">
        <w:rPr>
          <w:rFonts w:ascii="Times New Roman" w:hAnsi="Times New Roman"/>
        </w:rPr>
        <w:t>from</w:t>
      </w:r>
      <w:r w:rsidR="00EE2F93">
        <w:rPr>
          <w:rFonts w:ascii="Times New Roman" w:hAnsi="Times New Roman"/>
        </w:rPr>
        <w:t xml:space="preserve"> </w:t>
      </w:r>
      <w:r w:rsidR="00EE2F93" w:rsidRPr="002827B3">
        <w:rPr>
          <w:rFonts w:ascii="Times New Roman" w:hAnsi="Times New Roman"/>
        </w:rPr>
        <w:t>implementation</w:t>
      </w:r>
      <w:r w:rsidRPr="002827B3">
        <w:rPr>
          <w:rFonts w:ascii="Times New Roman" w:hAnsi="Times New Roman"/>
        </w:rPr>
        <w:t xml:space="preserve"> in the UK public sector’, </w:t>
      </w:r>
      <w:r w:rsidRPr="002827B3">
        <w:rPr>
          <w:rFonts w:ascii="Times New Roman" w:hAnsi="Times New Roman"/>
          <w:i/>
        </w:rPr>
        <w:t xml:space="preserve">Journal of Purchasing and Supply Chain </w:t>
      </w:r>
      <w:r w:rsidR="00C66FC8" w:rsidRPr="002827B3">
        <w:rPr>
          <w:rFonts w:ascii="Times New Roman" w:hAnsi="Times New Roman"/>
          <w:i/>
        </w:rPr>
        <w:t xml:space="preserve">   </w:t>
      </w:r>
      <w:r w:rsidR="00D718AD" w:rsidRPr="002827B3">
        <w:rPr>
          <w:rFonts w:ascii="Times New Roman" w:hAnsi="Times New Roman"/>
          <w:i/>
        </w:rPr>
        <w:t xml:space="preserve">    </w:t>
      </w:r>
      <w:r w:rsidRPr="002827B3">
        <w:rPr>
          <w:rFonts w:ascii="Times New Roman" w:hAnsi="Times New Roman"/>
          <w:i/>
        </w:rPr>
        <w:t xml:space="preserve">Management, </w:t>
      </w:r>
      <w:r w:rsidRPr="002827B3">
        <w:rPr>
          <w:rFonts w:ascii="Times New Roman" w:hAnsi="Times New Roman"/>
        </w:rPr>
        <w:t>13, 294–303.</w:t>
      </w:r>
      <w:proofErr w:type="gramEnd"/>
    </w:p>
    <w:p w:rsidR="00F25F32" w:rsidRPr="002827B3" w:rsidRDefault="00F25F32" w:rsidP="00EE2F93">
      <w:pPr>
        <w:widowControl w:val="0"/>
        <w:autoSpaceDE w:val="0"/>
        <w:autoSpaceDN w:val="0"/>
        <w:adjustRightInd w:val="0"/>
        <w:spacing w:line="360" w:lineRule="auto"/>
        <w:ind w:hanging="540"/>
        <w:jc w:val="both"/>
        <w:rPr>
          <w:rFonts w:ascii="Times New Roman" w:hAnsi="Times New Roman"/>
        </w:rPr>
      </w:pPr>
      <w:r w:rsidRPr="002827B3">
        <w:rPr>
          <w:rFonts w:ascii="Times New Roman" w:hAnsi="Times New Roman"/>
        </w:rPr>
        <w:t xml:space="preserve">Dada, D. (2006). E-Readiness for Developing Countries: Moving the focus from </w:t>
      </w:r>
      <w:r w:rsidR="00EE2F93" w:rsidRPr="002827B3">
        <w:rPr>
          <w:rFonts w:ascii="Times New Roman" w:hAnsi="Times New Roman"/>
        </w:rPr>
        <w:t>the environment</w:t>
      </w:r>
      <w:r w:rsidRPr="002827B3">
        <w:rPr>
          <w:rFonts w:ascii="Times New Roman" w:hAnsi="Times New Roman"/>
        </w:rPr>
        <w:t xml:space="preserve"> to the users</w:t>
      </w:r>
      <w:r w:rsidRPr="002827B3">
        <w:rPr>
          <w:rFonts w:ascii="Times New Roman" w:hAnsi="Times New Roman"/>
          <w:i/>
        </w:rPr>
        <w:t>. EJISDC</w:t>
      </w:r>
      <w:r w:rsidRPr="002827B3">
        <w:rPr>
          <w:rFonts w:ascii="Times New Roman" w:hAnsi="Times New Roman"/>
        </w:rPr>
        <w:t>, 27 (6), 1–14.</w:t>
      </w:r>
    </w:p>
    <w:p w:rsidR="00DC7FB0" w:rsidRPr="002827B3" w:rsidRDefault="00DC7FB0" w:rsidP="00746F78">
      <w:pPr>
        <w:widowControl w:val="0"/>
        <w:autoSpaceDE w:val="0"/>
        <w:autoSpaceDN w:val="0"/>
        <w:adjustRightInd w:val="0"/>
        <w:spacing w:line="360" w:lineRule="auto"/>
        <w:ind w:hanging="540"/>
        <w:jc w:val="both"/>
        <w:rPr>
          <w:rFonts w:ascii="Times New Roman" w:hAnsi="Times New Roman"/>
        </w:rPr>
      </w:pPr>
      <w:r w:rsidRPr="002827B3">
        <w:rPr>
          <w:rFonts w:ascii="Times New Roman" w:hAnsi="Times New Roman"/>
        </w:rPr>
        <w:t xml:space="preserve">Danish D, (2006): </w:t>
      </w:r>
      <w:r w:rsidRPr="002827B3">
        <w:rPr>
          <w:rFonts w:ascii="Times New Roman" w:hAnsi="Times New Roman"/>
          <w:bCs/>
        </w:rPr>
        <w:t>E-Readiness For Developing Countries:</w:t>
      </w:r>
      <w:r w:rsidRPr="002827B3">
        <w:rPr>
          <w:rFonts w:ascii="Times New Roman" w:hAnsi="Times New Roman"/>
        </w:rPr>
        <w:t xml:space="preserve"> </w:t>
      </w:r>
      <w:r w:rsidRPr="002827B3">
        <w:rPr>
          <w:rFonts w:ascii="Times New Roman" w:hAnsi="Times New Roman"/>
          <w:bCs/>
        </w:rPr>
        <w:t xml:space="preserve">Moving the Focus from the Environment to the Users; </w:t>
      </w:r>
      <w:proofErr w:type="spellStart"/>
      <w:r w:rsidRPr="002827B3">
        <w:rPr>
          <w:rFonts w:ascii="Times New Roman" w:hAnsi="Times New Roman"/>
        </w:rPr>
        <w:t>Ejisdc</w:t>
      </w:r>
      <w:proofErr w:type="spellEnd"/>
      <w:r w:rsidRPr="002827B3">
        <w:rPr>
          <w:rFonts w:ascii="Times New Roman" w:hAnsi="Times New Roman"/>
        </w:rPr>
        <w:t xml:space="preserve"> (2006) 27, 6, 1-14</w:t>
      </w:r>
    </w:p>
    <w:p w:rsidR="00F25F32" w:rsidRPr="00EE2F93" w:rsidRDefault="00D718AD" w:rsidP="00EE2F93">
      <w:pPr>
        <w:autoSpaceDE w:val="0"/>
        <w:autoSpaceDN w:val="0"/>
        <w:adjustRightInd w:val="0"/>
        <w:spacing w:line="360" w:lineRule="auto"/>
        <w:ind w:hanging="630"/>
        <w:jc w:val="both"/>
        <w:rPr>
          <w:rFonts w:ascii="Times New Roman" w:hAnsi="Times New Roman"/>
        </w:rPr>
      </w:pPr>
      <w:r w:rsidRPr="002827B3">
        <w:rPr>
          <w:rFonts w:ascii="Times New Roman" w:hAnsi="Times New Roman"/>
        </w:rPr>
        <w:t xml:space="preserve"> </w:t>
      </w:r>
      <w:r w:rsidR="000A6CC8" w:rsidRPr="002827B3">
        <w:rPr>
          <w:rFonts w:ascii="Times New Roman" w:hAnsi="Times New Roman"/>
        </w:rPr>
        <w:t xml:space="preserve"> </w:t>
      </w:r>
      <w:r w:rsidR="00F25F32" w:rsidRPr="002827B3">
        <w:rPr>
          <w:rFonts w:ascii="Times New Roman" w:hAnsi="Times New Roman"/>
        </w:rPr>
        <w:t xml:space="preserve">Davis, F.D. (1989). </w:t>
      </w:r>
      <w:proofErr w:type="gramStart"/>
      <w:r w:rsidR="00F25F32" w:rsidRPr="002827B3">
        <w:rPr>
          <w:rFonts w:ascii="Times New Roman" w:hAnsi="Times New Roman"/>
        </w:rPr>
        <w:t xml:space="preserve">Perceived usefulness, perceived ease of use, and user acceptance of  </w:t>
      </w:r>
      <w:r w:rsidR="00EE2F93">
        <w:rPr>
          <w:rFonts w:ascii="Times New Roman" w:hAnsi="Times New Roman"/>
        </w:rPr>
        <w:t xml:space="preserve"> </w:t>
      </w:r>
      <w:r w:rsidR="00F25F32" w:rsidRPr="00EE2F93">
        <w:rPr>
          <w:rFonts w:ascii="Times New Roman" w:hAnsi="Times New Roman"/>
        </w:rPr>
        <w:t xml:space="preserve">information technology, </w:t>
      </w:r>
      <w:r w:rsidR="00F25F32" w:rsidRPr="00EE2F93">
        <w:rPr>
          <w:rFonts w:ascii="Times New Roman" w:hAnsi="Times New Roman"/>
          <w:i/>
        </w:rPr>
        <w:t>MIS Quarterly</w:t>
      </w:r>
      <w:r w:rsidR="00F25F32" w:rsidRPr="00EE2F93">
        <w:rPr>
          <w:rFonts w:ascii="Times New Roman" w:hAnsi="Times New Roman"/>
        </w:rPr>
        <w:t>, 13 (3), 319-39.</w:t>
      </w:r>
      <w:proofErr w:type="gramEnd"/>
    </w:p>
    <w:p w:rsidR="00D718AD" w:rsidRPr="002827B3" w:rsidRDefault="000A6CC8" w:rsidP="00EE2F93">
      <w:pPr>
        <w:widowControl w:val="0"/>
        <w:autoSpaceDE w:val="0"/>
        <w:autoSpaceDN w:val="0"/>
        <w:adjustRightInd w:val="0"/>
        <w:spacing w:line="360" w:lineRule="auto"/>
        <w:ind w:hanging="630"/>
        <w:rPr>
          <w:rFonts w:ascii="Times New Roman" w:hAnsi="Times New Roman"/>
        </w:rPr>
      </w:pPr>
      <w:r w:rsidRPr="00EE2F93">
        <w:rPr>
          <w:rFonts w:ascii="Times New Roman" w:hAnsi="Times New Roman"/>
        </w:rPr>
        <w:t xml:space="preserve"> </w:t>
      </w:r>
      <w:proofErr w:type="gramStart"/>
      <w:r w:rsidR="00F25F32" w:rsidRPr="00590653">
        <w:rPr>
          <w:rFonts w:ascii="Times New Roman" w:hAnsi="Times New Roman"/>
        </w:rPr>
        <w:t>Economist Intelligent Unit.</w:t>
      </w:r>
      <w:proofErr w:type="gramEnd"/>
      <w:r w:rsidR="00F25F32" w:rsidRPr="00590653">
        <w:rPr>
          <w:rFonts w:ascii="Times New Roman" w:hAnsi="Times New Roman"/>
        </w:rPr>
        <w:t xml:space="preserve"> </w:t>
      </w:r>
      <w:r w:rsidR="00F25F32" w:rsidRPr="002827B3">
        <w:rPr>
          <w:rFonts w:ascii="Times New Roman" w:hAnsi="Times New Roman"/>
        </w:rPr>
        <w:t>(2005). The 2005 E-Readiness ranking: A white paper from</w:t>
      </w:r>
      <w:r w:rsidR="00C078BD" w:rsidRPr="002827B3">
        <w:rPr>
          <w:rFonts w:ascii="Times New Roman" w:hAnsi="Times New Roman"/>
        </w:rPr>
        <w:t xml:space="preserve"> </w:t>
      </w:r>
      <w:r w:rsidR="00F25F32" w:rsidRPr="002827B3">
        <w:rPr>
          <w:rFonts w:ascii="Times New Roman" w:hAnsi="Times New Roman"/>
        </w:rPr>
        <w:t>Economist Intelligent Unit. Retrieved from</w:t>
      </w:r>
      <w:r w:rsidR="00EE2F93">
        <w:rPr>
          <w:rFonts w:ascii="Times New Roman" w:hAnsi="Times New Roman"/>
        </w:rPr>
        <w:t xml:space="preserve"> </w:t>
      </w:r>
      <w:hyperlink r:id="rId12" w:history="1">
        <w:r w:rsidR="00F25F32" w:rsidRPr="002827B3">
          <w:rPr>
            <w:rStyle w:val="Hyperlink"/>
            <w:rFonts w:ascii="Times New Roman" w:hAnsi="Times New Roman"/>
            <w:color w:val="auto"/>
          </w:rPr>
          <w:t>http://graphics.eiu.com/files/ad_pdfs/2005Ereadiness_Ranking_WP.pdf</w:t>
        </w:r>
      </w:hyperlink>
      <w:r w:rsidR="00D718AD" w:rsidRPr="002827B3">
        <w:rPr>
          <w:rFonts w:ascii="Times New Roman" w:hAnsi="Times New Roman"/>
        </w:rPr>
        <w:t xml:space="preserve"> </w:t>
      </w:r>
    </w:p>
    <w:p w:rsidR="003E3588" w:rsidRPr="002827B3" w:rsidRDefault="003E3588" w:rsidP="00746F78">
      <w:pPr>
        <w:spacing w:line="360" w:lineRule="auto"/>
        <w:ind w:hanging="540"/>
        <w:rPr>
          <w:rFonts w:ascii="Times New Roman" w:hAnsi="Times New Roman"/>
        </w:rPr>
      </w:pPr>
      <w:r w:rsidRPr="002827B3">
        <w:rPr>
          <w:rFonts w:ascii="Times New Roman" w:hAnsi="Times New Roman"/>
        </w:rPr>
        <w:t>Earnest and young (2012): National Information Technology Authority Uganda E-Government Readiness Assessment 2012 Final Report 06 December 2012</w:t>
      </w:r>
    </w:p>
    <w:p w:rsidR="00D718AD" w:rsidRPr="002827B3" w:rsidRDefault="00F25F32" w:rsidP="00746F78">
      <w:pPr>
        <w:widowControl w:val="0"/>
        <w:autoSpaceDE w:val="0"/>
        <w:autoSpaceDN w:val="0"/>
        <w:adjustRightInd w:val="0"/>
        <w:spacing w:line="360" w:lineRule="auto"/>
        <w:ind w:hanging="540"/>
        <w:rPr>
          <w:rFonts w:ascii="Times New Roman" w:hAnsi="Times New Roman"/>
          <w:lang w:val="fr-FR"/>
        </w:rPr>
      </w:pPr>
      <w:r w:rsidRPr="002827B3">
        <w:rPr>
          <w:rFonts w:ascii="Times New Roman" w:hAnsi="Times New Roman"/>
          <w:lang w:val="fr-FR"/>
        </w:rPr>
        <w:t>e-</w:t>
      </w:r>
      <w:proofErr w:type="spellStart"/>
      <w:r w:rsidRPr="002827B3">
        <w:rPr>
          <w:rFonts w:ascii="Times New Roman" w:hAnsi="Times New Roman"/>
          <w:lang w:val="fr-FR"/>
        </w:rPr>
        <w:t>procurement</w:t>
      </w:r>
      <w:proofErr w:type="spellEnd"/>
      <w:r w:rsidRPr="002827B3">
        <w:rPr>
          <w:rFonts w:ascii="Times New Roman" w:hAnsi="Times New Roman"/>
          <w:lang w:val="fr-FR"/>
        </w:rPr>
        <w:t xml:space="preserve"> </w:t>
      </w:r>
      <w:proofErr w:type="spellStart"/>
      <w:r w:rsidRPr="002827B3">
        <w:rPr>
          <w:rFonts w:ascii="Times New Roman" w:hAnsi="Times New Roman"/>
          <w:lang w:val="fr-FR"/>
        </w:rPr>
        <w:t>strategy</w:t>
      </w:r>
      <w:proofErr w:type="spellEnd"/>
      <w:r w:rsidRPr="002827B3">
        <w:rPr>
          <w:rFonts w:ascii="Times New Roman" w:hAnsi="Times New Roman"/>
          <w:lang w:val="fr-FR"/>
        </w:rPr>
        <w:t>, 2014</w:t>
      </w:r>
    </w:p>
    <w:p w:rsidR="00CC2766" w:rsidRPr="002827B3" w:rsidRDefault="00F25F32" w:rsidP="00746F78">
      <w:pPr>
        <w:widowControl w:val="0"/>
        <w:autoSpaceDE w:val="0"/>
        <w:autoSpaceDN w:val="0"/>
        <w:adjustRightInd w:val="0"/>
        <w:spacing w:line="360" w:lineRule="auto"/>
        <w:ind w:hanging="540"/>
        <w:rPr>
          <w:rFonts w:ascii="Times New Roman" w:hAnsi="Times New Roman"/>
          <w:lang w:val="fr-FR"/>
        </w:rPr>
      </w:pPr>
      <w:proofErr w:type="spellStart"/>
      <w:r w:rsidRPr="002827B3">
        <w:rPr>
          <w:rFonts w:ascii="Times New Roman" w:hAnsi="Times New Roman"/>
          <w:lang w:val="fr-FR"/>
        </w:rPr>
        <w:t>Economist</w:t>
      </w:r>
      <w:proofErr w:type="spellEnd"/>
      <w:r w:rsidRPr="002827B3">
        <w:rPr>
          <w:rFonts w:ascii="Times New Roman" w:hAnsi="Times New Roman"/>
          <w:lang w:val="fr-FR"/>
        </w:rPr>
        <w:t xml:space="preserve"> Intelligent Unit (2005)</w:t>
      </w:r>
    </w:p>
    <w:p w:rsidR="00CC2766" w:rsidRPr="002827B3" w:rsidRDefault="00CC2766" w:rsidP="00EE2F93">
      <w:pPr>
        <w:widowControl w:val="0"/>
        <w:autoSpaceDE w:val="0"/>
        <w:autoSpaceDN w:val="0"/>
        <w:adjustRightInd w:val="0"/>
        <w:spacing w:line="360" w:lineRule="auto"/>
        <w:ind w:hanging="540"/>
        <w:rPr>
          <w:rFonts w:ascii="Times New Roman" w:hAnsi="Times New Roman"/>
        </w:rPr>
      </w:pPr>
      <w:proofErr w:type="spellStart"/>
      <w:proofErr w:type="gramStart"/>
      <w:r w:rsidRPr="002827B3">
        <w:rPr>
          <w:rFonts w:ascii="Times New Roman" w:hAnsi="Times New Roman"/>
        </w:rPr>
        <w:t>Gunasekaran</w:t>
      </w:r>
      <w:proofErr w:type="spellEnd"/>
      <w:r w:rsidRPr="002827B3">
        <w:rPr>
          <w:rFonts w:ascii="Times New Roman" w:hAnsi="Times New Roman"/>
        </w:rPr>
        <w:t xml:space="preserve">, A, </w:t>
      </w:r>
      <w:proofErr w:type="spellStart"/>
      <w:r w:rsidRPr="002827B3">
        <w:rPr>
          <w:rFonts w:ascii="Times New Roman" w:hAnsi="Times New Roman"/>
        </w:rPr>
        <w:t>Rai</w:t>
      </w:r>
      <w:proofErr w:type="spellEnd"/>
      <w:r w:rsidRPr="002827B3">
        <w:rPr>
          <w:rFonts w:ascii="Times New Roman" w:hAnsi="Times New Roman"/>
        </w:rPr>
        <w:t>, B, K., and Griffin, M. (2011).</w:t>
      </w:r>
      <w:proofErr w:type="gramEnd"/>
      <w:r w:rsidRPr="002827B3">
        <w:rPr>
          <w:rFonts w:ascii="Times New Roman" w:hAnsi="Times New Roman"/>
        </w:rPr>
        <w:t xml:space="preserve"> Resilience and competitiveness </w:t>
      </w:r>
      <w:proofErr w:type="gramStart"/>
      <w:r w:rsidRPr="002827B3">
        <w:rPr>
          <w:rFonts w:ascii="Times New Roman" w:hAnsi="Times New Roman"/>
        </w:rPr>
        <w:t xml:space="preserve">of </w:t>
      </w:r>
      <w:r w:rsidR="00EE2F93">
        <w:rPr>
          <w:rFonts w:ascii="Times New Roman" w:hAnsi="Times New Roman"/>
        </w:rPr>
        <w:t xml:space="preserve"> </w:t>
      </w:r>
      <w:r w:rsidRPr="002827B3">
        <w:rPr>
          <w:rFonts w:ascii="Times New Roman" w:hAnsi="Times New Roman"/>
        </w:rPr>
        <w:t>small</w:t>
      </w:r>
      <w:proofErr w:type="gramEnd"/>
      <w:r w:rsidRPr="002827B3">
        <w:rPr>
          <w:rFonts w:ascii="Times New Roman" w:hAnsi="Times New Roman"/>
        </w:rPr>
        <w:t xml:space="preserve"> and medium size enterprises: an empirical research. </w:t>
      </w:r>
      <w:r w:rsidRPr="002827B3">
        <w:rPr>
          <w:rFonts w:ascii="Times New Roman" w:hAnsi="Times New Roman"/>
          <w:i/>
          <w:iCs/>
        </w:rPr>
        <w:t>International Journal of Production Research</w:t>
      </w:r>
      <w:r w:rsidRPr="002827B3">
        <w:rPr>
          <w:rFonts w:ascii="Times New Roman" w:hAnsi="Times New Roman"/>
        </w:rPr>
        <w:t xml:space="preserve">, </w:t>
      </w:r>
      <w:r w:rsidRPr="002827B3">
        <w:rPr>
          <w:rFonts w:ascii="Times New Roman" w:hAnsi="Times New Roman"/>
          <w:i/>
          <w:iCs/>
        </w:rPr>
        <w:t>49</w:t>
      </w:r>
      <w:r w:rsidRPr="002827B3">
        <w:rPr>
          <w:rFonts w:ascii="Times New Roman" w:hAnsi="Times New Roman"/>
        </w:rPr>
        <w:t>(18), 5489-5509.</w:t>
      </w:r>
    </w:p>
    <w:p w:rsidR="00B575EC" w:rsidRPr="00EE2F93" w:rsidRDefault="00CC2766" w:rsidP="00EE2F93">
      <w:pPr>
        <w:widowControl w:val="0"/>
        <w:autoSpaceDE w:val="0"/>
        <w:autoSpaceDN w:val="0"/>
        <w:adjustRightInd w:val="0"/>
        <w:spacing w:line="360" w:lineRule="auto"/>
        <w:ind w:hanging="540"/>
        <w:rPr>
          <w:rFonts w:ascii="Times New Roman" w:hAnsi="Times New Roman"/>
        </w:rPr>
      </w:pPr>
      <w:r w:rsidRPr="002827B3">
        <w:rPr>
          <w:rStyle w:val="HTMLCite"/>
          <w:rFonts w:ascii="Times New Roman" w:hAnsi="Times New Roman"/>
          <w:i w:val="0"/>
        </w:rPr>
        <w:t>GOU (2016): "Government of Uganda: Ministry of Defence and Veterans Affairs". Kampala: Government of Uganda (GOU)</w:t>
      </w:r>
      <w:r w:rsidRPr="002827B3">
        <w:rPr>
          <w:rStyle w:val="reference-accessdate"/>
          <w:rFonts w:ascii="Times New Roman" w:hAnsi="Times New Roman"/>
          <w:iCs/>
        </w:rPr>
        <w:t xml:space="preserve">.  </w:t>
      </w:r>
      <w:proofErr w:type="spellStart"/>
      <w:proofErr w:type="gramStart"/>
      <w:r w:rsidRPr="002827B3">
        <w:rPr>
          <w:rStyle w:val="reference-accessdate"/>
          <w:rFonts w:ascii="Times New Roman" w:hAnsi="Times New Roman"/>
          <w:iCs/>
        </w:rPr>
        <w:t>Availlable</w:t>
      </w:r>
      <w:proofErr w:type="spellEnd"/>
      <w:r w:rsidRPr="002827B3">
        <w:rPr>
          <w:rStyle w:val="reference-accessdate"/>
          <w:rFonts w:ascii="Times New Roman" w:hAnsi="Times New Roman"/>
          <w:iCs/>
        </w:rPr>
        <w:t xml:space="preserve"> at   </w:t>
      </w:r>
      <w:hyperlink r:id="rId13" w:history="1">
        <w:r w:rsidRPr="002827B3">
          <w:rPr>
            <w:rStyle w:val="Hyperlink"/>
            <w:rFonts w:ascii="Times New Roman" w:hAnsi="Times New Roman"/>
            <w:iCs/>
          </w:rPr>
          <w:t>www.gou.ug/ministry/ministry-defence</w:t>
        </w:r>
      </w:hyperlink>
      <w:r w:rsidR="00EE2F93">
        <w:rPr>
          <w:rStyle w:val="reference-accessdate"/>
          <w:rFonts w:ascii="Times New Roman" w:hAnsi="Times New Roman"/>
        </w:rPr>
        <w:t xml:space="preserve"> </w:t>
      </w:r>
      <w:r w:rsidRPr="002827B3">
        <w:rPr>
          <w:rStyle w:val="reference-accessdate"/>
          <w:rFonts w:ascii="Times New Roman" w:hAnsi="Times New Roman"/>
          <w:iCs/>
        </w:rPr>
        <w:t xml:space="preserve">Retrieved </w:t>
      </w:r>
      <w:r w:rsidRPr="002827B3">
        <w:rPr>
          <w:rStyle w:val="nowrap"/>
          <w:rFonts w:ascii="Times New Roman" w:hAnsi="Times New Roman"/>
          <w:iCs/>
        </w:rPr>
        <w:t>20 January</w:t>
      </w:r>
      <w:r w:rsidRPr="002827B3">
        <w:rPr>
          <w:rStyle w:val="reference-accessdate"/>
          <w:rFonts w:ascii="Times New Roman" w:hAnsi="Times New Roman"/>
          <w:iCs/>
        </w:rPr>
        <w:t xml:space="preserve"> 2017</w:t>
      </w:r>
      <w:r w:rsidRPr="002827B3">
        <w:rPr>
          <w:rStyle w:val="HTMLCite"/>
          <w:rFonts w:ascii="Times New Roman" w:hAnsi="Times New Roman"/>
          <w:i w:val="0"/>
        </w:rPr>
        <w:t>.</w:t>
      </w:r>
      <w:proofErr w:type="gramEnd"/>
    </w:p>
    <w:p w:rsidR="00B575EC" w:rsidRPr="002827B3" w:rsidRDefault="00B575EC" w:rsidP="00746F78">
      <w:pPr>
        <w:spacing w:line="360" w:lineRule="auto"/>
        <w:ind w:hanging="540"/>
        <w:jc w:val="both"/>
        <w:rPr>
          <w:rFonts w:ascii="Times New Roman" w:hAnsi="Times New Roman"/>
          <w:iCs/>
        </w:rPr>
      </w:pPr>
      <w:proofErr w:type="spellStart"/>
      <w:proofErr w:type="gramStart"/>
      <w:r w:rsidRPr="002827B3">
        <w:rPr>
          <w:rFonts w:ascii="Times New Roman" w:hAnsi="Times New Roman"/>
          <w:color w:val="000000"/>
        </w:rPr>
        <w:t>Gardenal</w:t>
      </w:r>
      <w:proofErr w:type="spellEnd"/>
      <w:r w:rsidRPr="002827B3">
        <w:rPr>
          <w:rFonts w:ascii="Times New Roman" w:hAnsi="Times New Roman"/>
          <w:color w:val="000000"/>
        </w:rPr>
        <w:t xml:space="preserve"> F., </w:t>
      </w:r>
      <w:proofErr w:type="spellStart"/>
      <w:r w:rsidRPr="002827B3">
        <w:rPr>
          <w:rFonts w:ascii="Times New Roman" w:hAnsi="Times New Roman"/>
          <w:color w:val="000000"/>
        </w:rPr>
        <w:t>D’Angelo</w:t>
      </w:r>
      <w:proofErr w:type="spellEnd"/>
      <w:r w:rsidRPr="002827B3">
        <w:rPr>
          <w:rFonts w:ascii="Times New Roman" w:hAnsi="Times New Roman"/>
          <w:color w:val="000000"/>
        </w:rPr>
        <w:t xml:space="preserve"> A.</w:t>
      </w:r>
      <w:proofErr w:type="gramEnd"/>
      <w:r w:rsidRPr="002827B3">
        <w:rPr>
          <w:rFonts w:ascii="Times New Roman" w:hAnsi="Times New Roman"/>
          <w:color w:val="000000"/>
        </w:rPr>
        <w:t xml:space="preserve">  </w:t>
      </w:r>
      <w:proofErr w:type="gramStart"/>
      <w:r w:rsidRPr="002827B3">
        <w:rPr>
          <w:rFonts w:ascii="Times New Roman" w:hAnsi="Times New Roman"/>
          <w:color w:val="000000"/>
        </w:rPr>
        <w:t>and</w:t>
      </w:r>
      <w:proofErr w:type="gramEnd"/>
      <w:r w:rsidRPr="002827B3">
        <w:rPr>
          <w:rFonts w:ascii="Times New Roman" w:hAnsi="Times New Roman"/>
          <w:color w:val="000000"/>
        </w:rPr>
        <w:t xml:space="preserve"> </w:t>
      </w:r>
      <w:proofErr w:type="spellStart"/>
      <w:r w:rsidRPr="002827B3">
        <w:rPr>
          <w:rFonts w:ascii="Times New Roman" w:hAnsi="Times New Roman"/>
          <w:color w:val="000000"/>
        </w:rPr>
        <w:t>Manzo</w:t>
      </w:r>
      <w:proofErr w:type="spellEnd"/>
      <w:r w:rsidRPr="002827B3">
        <w:rPr>
          <w:rFonts w:ascii="Times New Roman" w:hAnsi="Times New Roman"/>
          <w:color w:val="000000"/>
        </w:rPr>
        <w:t xml:space="preserve"> V</w:t>
      </w:r>
      <w:r w:rsidRPr="002827B3">
        <w:rPr>
          <w:rFonts w:ascii="Times New Roman" w:hAnsi="Times New Roman"/>
        </w:rPr>
        <w:t xml:space="preserve"> (2011): </w:t>
      </w:r>
      <w:r w:rsidRPr="002827B3">
        <w:rPr>
          <w:rFonts w:ascii="Times New Roman" w:hAnsi="Times New Roman"/>
          <w:color w:val="000000"/>
        </w:rPr>
        <w:t xml:space="preserve">A Model to Measure E-Procurement Impacts On Organizational Performance </w:t>
      </w:r>
    </w:p>
    <w:p w:rsidR="00B575EC" w:rsidRPr="002827B3" w:rsidRDefault="00B575EC" w:rsidP="00746F78">
      <w:pPr>
        <w:spacing w:line="360" w:lineRule="auto"/>
        <w:ind w:hanging="540"/>
        <w:jc w:val="both"/>
        <w:rPr>
          <w:rFonts w:ascii="Times New Roman" w:hAnsi="Times New Roman"/>
          <w:iCs/>
        </w:rPr>
      </w:pPr>
      <w:r w:rsidRPr="002827B3">
        <w:rPr>
          <w:rFonts w:ascii="Times New Roman" w:hAnsi="Times New Roman"/>
          <w:bCs/>
        </w:rPr>
        <w:t xml:space="preserve">G van </w:t>
      </w:r>
      <w:proofErr w:type="spellStart"/>
      <w:r w:rsidRPr="002827B3">
        <w:rPr>
          <w:rFonts w:ascii="Times New Roman" w:hAnsi="Times New Roman"/>
          <w:bCs/>
        </w:rPr>
        <w:t>der</w:t>
      </w:r>
      <w:proofErr w:type="spellEnd"/>
      <w:r w:rsidRPr="002827B3">
        <w:rPr>
          <w:rFonts w:ascii="Times New Roman" w:hAnsi="Times New Roman"/>
          <w:bCs/>
        </w:rPr>
        <w:t xml:space="preserve"> </w:t>
      </w:r>
      <w:proofErr w:type="spellStart"/>
      <w:r w:rsidRPr="002827B3">
        <w:rPr>
          <w:rFonts w:ascii="Times New Roman" w:hAnsi="Times New Roman"/>
          <w:bCs/>
        </w:rPr>
        <w:t>Waldt</w:t>
      </w:r>
      <w:proofErr w:type="spellEnd"/>
      <w:r w:rsidRPr="002827B3">
        <w:rPr>
          <w:rFonts w:ascii="Times New Roman" w:hAnsi="Times New Roman"/>
          <w:bCs/>
        </w:rPr>
        <w:t xml:space="preserve">, (2016): Towards an E-Governance Competency Framework for Public Service Managers; </w:t>
      </w:r>
      <w:r w:rsidRPr="002827B3">
        <w:rPr>
          <w:rFonts w:ascii="Times New Roman" w:hAnsi="Times New Roman"/>
        </w:rPr>
        <w:t>The South African Experiment Volume 9 number 4 • December 2016</w:t>
      </w:r>
    </w:p>
    <w:p w:rsidR="00D718AD" w:rsidRPr="002827B3" w:rsidRDefault="00F25F32" w:rsidP="00EE2F93">
      <w:pPr>
        <w:widowControl w:val="0"/>
        <w:autoSpaceDE w:val="0"/>
        <w:autoSpaceDN w:val="0"/>
        <w:adjustRightInd w:val="0"/>
        <w:spacing w:line="360" w:lineRule="auto"/>
        <w:ind w:hanging="540"/>
        <w:jc w:val="both"/>
        <w:rPr>
          <w:rFonts w:ascii="Times New Roman" w:hAnsi="Times New Roman"/>
        </w:rPr>
      </w:pPr>
      <w:proofErr w:type="spellStart"/>
      <w:proofErr w:type="gramStart"/>
      <w:r w:rsidRPr="002827B3">
        <w:rPr>
          <w:rFonts w:ascii="Times New Roman" w:hAnsi="Times New Roman"/>
        </w:rPr>
        <w:t>Hatice</w:t>
      </w:r>
      <w:proofErr w:type="spellEnd"/>
      <w:r w:rsidRPr="002827B3">
        <w:rPr>
          <w:rFonts w:ascii="Times New Roman" w:hAnsi="Times New Roman"/>
        </w:rPr>
        <w:t>.</w:t>
      </w:r>
      <w:proofErr w:type="gramEnd"/>
      <w:r w:rsidRPr="002827B3">
        <w:rPr>
          <w:rFonts w:ascii="Times New Roman" w:hAnsi="Times New Roman"/>
        </w:rPr>
        <w:t xml:space="preserve"> </w:t>
      </w:r>
      <w:proofErr w:type="gramStart"/>
      <w:r w:rsidRPr="002827B3">
        <w:rPr>
          <w:rFonts w:ascii="Times New Roman" w:hAnsi="Times New Roman"/>
        </w:rPr>
        <w:t>C,</w:t>
      </w:r>
      <w:proofErr w:type="gramEnd"/>
      <w:r w:rsidRPr="002827B3">
        <w:rPr>
          <w:rFonts w:ascii="Times New Roman" w:hAnsi="Times New Roman"/>
        </w:rPr>
        <w:t xml:space="preserve"> and </w:t>
      </w:r>
      <w:proofErr w:type="spellStart"/>
      <w:r w:rsidRPr="002827B3">
        <w:rPr>
          <w:rFonts w:ascii="Times New Roman" w:hAnsi="Times New Roman"/>
        </w:rPr>
        <w:t>Mehmet</w:t>
      </w:r>
      <w:proofErr w:type="spellEnd"/>
      <w:r w:rsidRPr="002827B3">
        <w:rPr>
          <w:rFonts w:ascii="Times New Roman" w:hAnsi="Times New Roman"/>
        </w:rPr>
        <w:t xml:space="preserve"> S. (2012). E-Procurement: A Case Study about the Health Sector </w:t>
      </w:r>
      <w:r w:rsidR="00EE2F93">
        <w:rPr>
          <w:rFonts w:ascii="Times New Roman" w:hAnsi="Times New Roman"/>
        </w:rPr>
        <w:t xml:space="preserve"> </w:t>
      </w:r>
      <w:r w:rsidRPr="002827B3">
        <w:rPr>
          <w:rFonts w:ascii="Times New Roman" w:hAnsi="Times New Roman"/>
        </w:rPr>
        <w:t xml:space="preserve">in Turkey, </w:t>
      </w:r>
      <w:r w:rsidRPr="002827B3">
        <w:rPr>
          <w:rFonts w:ascii="Times New Roman" w:hAnsi="Times New Roman"/>
          <w:i/>
        </w:rPr>
        <w:t>International Journal of Business and Social Science</w:t>
      </w:r>
      <w:r w:rsidRPr="002827B3">
        <w:rPr>
          <w:rFonts w:ascii="Times New Roman" w:hAnsi="Times New Roman"/>
        </w:rPr>
        <w:t>, 3(7), 132-145</w:t>
      </w:r>
    </w:p>
    <w:p w:rsidR="000A6CC8" w:rsidRPr="002827B3" w:rsidRDefault="00DC7FB0" w:rsidP="00746F78">
      <w:pPr>
        <w:widowControl w:val="0"/>
        <w:autoSpaceDE w:val="0"/>
        <w:autoSpaceDN w:val="0"/>
        <w:adjustRightInd w:val="0"/>
        <w:spacing w:line="360" w:lineRule="auto"/>
        <w:ind w:hanging="540"/>
        <w:jc w:val="both"/>
        <w:rPr>
          <w:rFonts w:ascii="Times New Roman" w:hAnsi="Times New Roman"/>
        </w:rPr>
      </w:pPr>
      <w:proofErr w:type="spellStart"/>
      <w:r w:rsidRPr="002827B3">
        <w:rPr>
          <w:rFonts w:ascii="Times New Roman" w:hAnsi="Times New Roman"/>
          <w:bCs/>
        </w:rPr>
        <w:t>Ifinedo</w:t>
      </w:r>
      <w:proofErr w:type="spellEnd"/>
      <w:r w:rsidRPr="002827B3">
        <w:rPr>
          <w:rFonts w:ascii="Times New Roman" w:hAnsi="Times New Roman"/>
          <w:bCs/>
        </w:rPr>
        <w:t xml:space="preserve"> P. (2005)</w:t>
      </w:r>
      <w:r w:rsidRPr="002827B3">
        <w:rPr>
          <w:rFonts w:ascii="Times New Roman" w:hAnsi="Times New Roman"/>
        </w:rPr>
        <w:t xml:space="preserve">: </w:t>
      </w:r>
      <w:r w:rsidRPr="002827B3">
        <w:rPr>
          <w:rFonts w:ascii="Times New Roman" w:hAnsi="Times New Roman"/>
          <w:bCs/>
        </w:rPr>
        <w:t>Measuring Africa’s e-readiness in the global networked economy:</w:t>
      </w:r>
      <w:r w:rsidRPr="002827B3">
        <w:rPr>
          <w:rFonts w:ascii="Times New Roman" w:hAnsi="Times New Roman"/>
        </w:rPr>
        <w:t xml:space="preserve"> </w:t>
      </w:r>
      <w:r w:rsidRPr="002827B3">
        <w:rPr>
          <w:rFonts w:ascii="Times New Roman" w:hAnsi="Times New Roman"/>
          <w:bCs/>
        </w:rPr>
        <w:t xml:space="preserve">A nine-country data analysis; </w:t>
      </w:r>
      <w:r w:rsidRPr="002827B3">
        <w:rPr>
          <w:rFonts w:ascii="Times New Roman" w:hAnsi="Times New Roman"/>
          <w:i/>
          <w:iCs/>
        </w:rPr>
        <w:t>International Journal of Education and Development using Information and Communication Technology (IJEDICT)</w:t>
      </w:r>
      <w:r w:rsidRPr="002827B3">
        <w:rPr>
          <w:rFonts w:ascii="Times New Roman" w:hAnsi="Times New Roman"/>
        </w:rPr>
        <w:t>, 2005, Vol. 1, Issue I, pp. 53-71.</w:t>
      </w:r>
    </w:p>
    <w:p w:rsidR="000A6CC8" w:rsidRPr="002827B3" w:rsidRDefault="000A6CC8" w:rsidP="00746F78">
      <w:pPr>
        <w:widowControl w:val="0"/>
        <w:autoSpaceDE w:val="0"/>
        <w:autoSpaceDN w:val="0"/>
        <w:adjustRightInd w:val="0"/>
        <w:spacing w:line="360" w:lineRule="auto"/>
        <w:ind w:hanging="540"/>
        <w:jc w:val="both"/>
        <w:rPr>
          <w:rFonts w:ascii="Times New Roman" w:hAnsi="Times New Roman"/>
        </w:rPr>
      </w:pPr>
      <w:r w:rsidRPr="002827B3">
        <w:rPr>
          <w:rFonts w:ascii="Times New Roman" w:hAnsi="Times New Roman"/>
        </w:rPr>
        <w:lastRenderedPageBreak/>
        <w:t xml:space="preserve">ICT Development index (2017) </w:t>
      </w:r>
      <w:hyperlink r:id="rId14" w:history="1">
        <w:r w:rsidRPr="002827B3">
          <w:rPr>
            <w:rStyle w:val="Hyperlink"/>
            <w:rFonts w:ascii="Times New Roman" w:hAnsi="Times New Roman"/>
          </w:rPr>
          <w:t>http://www.itu.int/net4/ITU-D/idi/2017/</w:t>
        </w:r>
      </w:hyperlink>
    </w:p>
    <w:p w:rsidR="00F25F32" w:rsidRPr="002827B3" w:rsidRDefault="00F25F32" w:rsidP="00746F78">
      <w:pPr>
        <w:widowControl w:val="0"/>
        <w:autoSpaceDE w:val="0"/>
        <w:autoSpaceDN w:val="0"/>
        <w:adjustRightInd w:val="0"/>
        <w:spacing w:line="360" w:lineRule="auto"/>
        <w:ind w:hanging="540"/>
        <w:jc w:val="both"/>
        <w:rPr>
          <w:rFonts w:ascii="Times New Roman" w:hAnsi="Times New Roman"/>
        </w:rPr>
      </w:pPr>
      <w:proofErr w:type="spellStart"/>
      <w:proofErr w:type="gramStart"/>
      <w:r w:rsidRPr="002827B3">
        <w:rPr>
          <w:rFonts w:ascii="Times New Roman" w:hAnsi="Times New Roman"/>
        </w:rPr>
        <w:t>Karnali</w:t>
      </w:r>
      <w:proofErr w:type="spellEnd"/>
      <w:r w:rsidRPr="002827B3">
        <w:rPr>
          <w:rFonts w:ascii="Times New Roman" w:hAnsi="Times New Roman"/>
        </w:rPr>
        <w:t xml:space="preserve"> R., and </w:t>
      </w:r>
      <w:proofErr w:type="spellStart"/>
      <w:r w:rsidRPr="002827B3">
        <w:rPr>
          <w:rFonts w:ascii="Times New Roman" w:hAnsi="Times New Roman"/>
        </w:rPr>
        <w:t>Kurnia</w:t>
      </w:r>
      <w:proofErr w:type="spellEnd"/>
      <w:r w:rsidRPr="002827B3">
        <w:rPr>
          <w:rFonts w:ascii="Times New Roman" w:hAnsi="Times New Roman"/>
        </w:rPr>
        <w:t xml:space="preserve"> S, (2011).</w:t>
      </w:r>
      <w:proofErr w:type="gramEnd"/>
      <w:r w:rsidRPr="002827B3">
        <w:rPr>
          <w:rFonts w:ascii="Times New Roman" w:hAnsi="Times New Roman"/>
        </w:rPr>
        <w:t xml:space="preserve"> The adoption of b2b e-commerce initiatives by the </w:t>
      </w:r>
    </w:p>
    <w:p w:rsidR="004C7163" w:rsidRDefault="00F25F32" w:rsidP="00746F78">
      <w:pPr>
        <w:widowControl w:val="0"/>
        <w:autoSpaceDE w:val="0"/>
        <w:autoSpaceDN w:val="0"/>
        <w:adjustRightInd w:val="0"/>
        <w:spacing w:line="360" w:lineRule="auto"/>
        <w:jc w:val="both"/>
        <w:rPr>
          <w:rFonts w:ascii="Times New Roman" w:hAnsi="Times New Roman"/>
        </w:rPr>
      </w:pPr>
      <w:r w:rsidRPr="002827B3">
        <w:rPr>
          <w:rFonts w:ascii="Times New Roman" w:hAnsi="Times New Roman"/>
        </w:rPr>
        <w:t xml:space="preserve">Indonesian grocery industry, </w:t>
      </w:r>
      <w:proofErr w:type="spellStart"/>
      <w:r w:rsidRPr="002827B3">
        <w:rPr>
          <w:rFonts w:ascii="Times New Roman" w:hAnsi="Times New Roman"/>
        </w:rPr>
        <w:t>Availabe</w:t>
      </w:r>
      <w:proofErr w:type="spellEnd"/>
      <w:r w:rsidRPr="002827B3">
        <w:rPr>
          <w:rFonts w:ascii="Times New Roman" w:hAnsi="Times New Roman"/>
        </w:rPr>
        <w:t xml:space="preserve"> at: </w:t>
      </w:r>
      <w:hyperlink r:id="rId15" w:history="1">
        <w:r w:rsidR="006D3939" w:rsidRPr="002827B3">
          <w:rPr>
            <w:rStyle w:val="Hyperlink"/>
            <w:rFonts w:ascii="Times New Roman" w:hAnsi="Times New Roman"/>
          </w:rPr>
          <w:t>http://www.pacis-net.org/file/2011/PACIS2011-080.pdf</w:t>
        </w:r>
      </w:hyperlink>
      <w:r w:rsidRPr="002827B3">
        <w:rPr>
          <w:rFonts w:ascii="Times New Roman" w:hAnsi="Times New Roman"/>
        </w:rPr>
        <w:t>.</w:t>
      </w:r>
    </w:p>
    <w:p w:rsidR="004C7163" w:rsidRPr="004D2873" w:rsidRDefault="004C7163" w:rsidP="00746F78">
      <w:pPr>
        <w:widowControl w:val="0"/>
        <w:autoSpaceDE w:val="0"/>
        <w:autoSpaceDN w:val="0"/>
        <w:adjustRightInd w:val="0"/>
        <w:spacing w:line="360" w:lineRule="auto"/>
        <w:ind w:hanging="540"/>
        <w:jc w:val="both"/>
        <w:rPr>
          <w:rFonts w:ascii="Times New Roman" w:hAnsi="Times New Roman"/>
        </w:rPr>
      </w:pPr>
      <w:r w:rsidRPr="004D2873">
        <w:rPr>
          <w:rFonts w:ascii="Times New Roman" w:hAnsi="Times New Roman"/>
        </w:rPr>
        <w:t xml:space="preserve">Kiyonga </w:t>
      </w:r>
      <w:r>
        <w:rPr>
          <w:rFonts w:ascii="Times New Roman" w:hAnsi="Times New Roman"/>
        </w:rPr>
        <w:t xml:space="preserve">C.W.C.B., </w:t>
      </w:r>
      <w:r w:rsidRPr="004D2873">
        <w:rPr>
          <w:rFonts w:ascii="Times New Roman" w:hAnsi="Times New Roman"/>
        </w:rPr>
        <w:t xml:space="preserve">(2014/15): Ministry of defence and veteran affairs; ministerial policy statement </w:t>
      </w:r>
    </w:p>
    <w:p w:rsidR="00F25F32" w:rsidRPr="002827B3" w:rsidRDefault="00F25F32" w:rsidP="00746F78">
      <w:pPr>
        <w:widowControl w:val="0"/>
        <w:autoSpaceDE w:val="0"/>
        <w:autoSpaceDN w:val="0"/>
        <w:adjustRightInd w:val="0"/>
        <w:spacing w:line="360" w:lineRule="auto"/>
        <w:ind w:hanging="540"/>
        <w:jc w:val="both"/>
        <w:rPr>
          <w:rFonts w:ascii="Times New Roman" w:hAnsi="Times New Roman"/>
        </w:rPr>
      </w:pPr>
      <w:proofErr w:type="spellStart"/>
      <w:r w:rsidRPr="002827B3">
        <w:rPr>
          <w:rFonts w:ascii="Times New Roman" w:hAnsi="Times New Roman"/>
        </w:rPr>
        <w:t>Khanapuri</w:t>
      </w:r>
      <w:proofErr w:type="spellEnd"/>
      <w:r w:rsidRPr="002827B3">
        <w:rPr>
          <w:rFonts w:ascii="Times New Roman" w:hAnsi="Times New Roman"/>
        </w:rPr>
        <w:t xml:space="preserve">, V.B., </w:t>
      </w:r>
      <w:proofErr w:type="spellStart"/>
      <w:r w:rsidRPr="002827B3">
        <w:rPr>
          <w:rFonts w:ascii="Times New Roman" w:hAnsi="Times New Roman"/>
        </w:rPr>
        <w:t>Nayak</w:t>
      </w:r>
      <w:proofErr w:type="spellEnd"/>
      <w:r w:rsidRPr="002827B3">
        <w:rPr>
          <w:rFonts w:ascii="Times New Roman" w:hAnsi="Times New Roman"/>
        </w:rPr>
        <w:t xml:space="preserve">, S., </w:t>
      </w:r>
      <w:proofErr w:type="spellStart"/>
      <w:r w:rsidRPr="002827B3">
        <w:rPr>
          <w:rFonts w:ascii="Times New Roman" w:hAnsi="Times New Roman"/>
        </w:rPr>
        <w:t>Soni</w:t>
      </w:r>
      <w:proofErr w:type="spellEnd"/>
      <w:r w:rsidRPr="002827B3">
        <w:rPr>
          <w:rFonts w:ascii="Times New Roman" w:hAnsi="Times New Roman"/>
        </w:rPr>
        <w:t xml:space="preserve">, P., Sharma, S. and </w:t>
      </w:r>
      <w:proofErr w:type="spellStart"/>
      <w:r w:rsidRPr="002827B3">
        <w:rPr>
          <w:rFonts w:ascii="Times New Roman" w:hAnsi="Times New Roman"/>
        </w:rPr>
        <w:t>Soni</w:t>
      </w:r>
      <w:proofErr w:type="spellEnd"/>
      <w:r w:rsidRPr="002827B3">
        <w:rPr>
          <w:rFonts w:ascii="Times New Roman" w:hAnsi="Times New Roman"/>
        </w:rPr>
        <w:t xml:space="preserve">, M. (2011), “Framework to </w:t>
      </w:r>
    </w:p>
    <w:p w:rsidR="00EE3B72" w:rsidRPr="002827B3" w:rsidRDefault="00F25F32" w:rsidP="00746F78">
      <w:pPr>
        <w:widowControl w:val="0"/>
        <w:autoSpaceDE w:val="0"/>
        <w:autoSpaceDN w:val="0"/>
        <w:adjustRightInd w:val="0"/>
        <w:spacing w:line="360" w:lineRule="auto"/>
        <w:jc w:val="both"/>
        <w:rPr>
          <w:rFonts w:ascii="Times New Roman" w:hAnsi="Times New Roman"/>
        </w:rPr>
      </w:pPr>
      <w:proofErr w:type="gramStart"/>
      <w:r w:rsidRPr="002827B3">
        <w:rPr>
          <w:rFonts w:ascii="Times New Roman" w:hAnsi="Times New Roman"/>
        </w:rPr>
        <w:t>overcome</w:t>
      </w:r>
      <w:proofErr w:type="gramEnd"/>
      <w:r w:rsidRPr="002827B3">
        <w:rPr>
          <w:rFonts w:ascii="Times New Roman" w:hAnsi="Times New Roman"/>
        </w:rPr>
        <w:t xml:space="preserve"> challenges of implementation of e-procurement in Indian context”, paper presented to International Conference on Technology and Business Management, Dubai, March 28-30, 234-256.</w:t>
      </w:r>
    </w:p>
    <w:p w:rsidR="00EE3B72" w:rsidRPr="002827B3" w:rsidRDefault="00EE3B72" w:rsidP="00746F78">
      <w:pPr>
        <w:widowControl w:val="0"/>
        <w:autoSpaceDE w:val="0"/>
        <w:autoSpaceDN w:val="0"/>
        <w:adjustRightInd w:val="0"/>
        <w:spacing w:line="360" w:lineRule="auto"/>
        <w:ind w:hanging="540"/>
        <w:jc w:val="both"/>
        <w:rPr>
          <w:rFonts w:ascii="Times New Roman" w:hAnsi="Times New Roman"/>
        </w:rPr>
      </w:pPr>
      <w:proofErr w:type="spellStart"/>
      <w:proofErr w:type="gramStart"/>
      <w:r w:rsidRPr="002827B3">
        <w:rPr>
          <w:rFonts w:ascii="Times New Roman" w:hAnsi="Times New Roman"/>
        </w:rPr>
        <w:t>Korir</w:t>
      </w:r>
      <w:proofErr w:type="spellEnd"/>
      <w:r w:rsidRPr="002827B3">
        <w:rPr>
          <w:rFonts w:ascii="Times New Roman" w:hAnsi="Times New Roman"/>
        </w:rPr>
        <w:t xml:space="preserve">, S., and </w:t>
      </w:r>
      <w:proofErr w:type="spellStart"/>
      <w:r w:rsidRPr="002827B3">
        <w:rPr>
          <w:rFonts w:ascii="Times New Roman" w:hAnsi="Times New Roman"/>
        </w:rPr>
        <w:t>Maina</w:t>
      </w:r>
      <w:proofErr w:type="spellEnd"/>
      <w:r w:rsidRPr="002827B3">
        <w:rPr>
          <w:rFonts w:ascii="Times New Roman" w:hAnsi="Times New Roman"/>
        </w:rPr>
        <w:t>, M.P. (2015).</w:t>
      </w:r>
      <w:proofErr w:type="gramEnd"/>
      <w:r w:rsidRPr="002827B3">
        <w:rPr>
          <w:rFonts w:ascii="Times New Roman" w:hAnsi="Times New Roman"/>
        </w:rPr>
        <w:t xml:space="preserve"> Constraints to Effective Implementation of E- Procurement in the Public Sector: A Survey of Selected Government Ministries </w:t>
      </w:r>
      <w:proofErr w:type="spellStart"/>
      <w:r w:rsidRPr="002827B3">
        <w:rPr>
          <w:rFonts w:ascii="Times New Roman" w:hAnsi="Times New Roman"/>
        </w:rPr>
        <w:t>inKenya</w:t>
      </w:r>
      <w:proofErr w:type="spellEnd"/>
      <w:r w:rsidRPr="002827B3">
        <w:rPr>
          <w:rFonts w:ascii="Times New Roman" w:hAnsi="Times New Roman"/>
        </w:rPr>
        <w:t>,</w:t>
      </w:r>
    </w:p>
    <w:p w:rsidR="00F25F32" w:rsidRPr="002827B3" w:rsidRDefault="00EE3B72" w:rsidP="009063BF">
      <w:pPr>
        <w:widowControl w:val="0"/>
        <w:autoSpaceDE w:val="0"/>
        <w:autoSpaceDN w:val="0"/>
        <w:adjustRightInd w:val="0"/>
        <w:spacing w:line="360" w:lineRule="auto"/>
        <w:ind w:hanging="540"/>
        <w:jc w:val="both"/>
        <w:rPr>
          <w:rFonts w:ascii="Times New Roman" w:hAnsi="Times New Roman"/>
        </w:rPr>
      </w:pPr>
      <w:r w:rsidRPr="002827B3">
        <w:rPr>
          <w:rFonts w:ascii="Times New Roman" w:hAnsi="Times New Roman"/>
        </w:rPr>
        <w:t xml:space="preserve">Kothari C.R, (2004): </w:t>
      </w:r>
      <w:r w:rsidRPr="002827B3">
        <w:rPr>
          <w:rFonts w:ascii="Times New Roman" w:hAnsi="Times New Roman"/>
          <w:i/>
        </w:rPr>
        <w:t>Research Methodology: Methods and Techniques</w:t>
      </w:r>
      <w:r w:rsidRPr="002827B3">
        <w:rPr>
          <w:rFonts w:ascii="Times New Roman" w:hAnsi="Times New Roman"/>
        </w:rPr>
        <w:t>; second revised edition; New Age International (P) Ltd., Publishers, ISBN (13): 978-81-224-2488-1</w:t>
      </w:r>
      <w:r w:rsidR="009063BF">
        <w:rPr>
          <w:rFonts w:ascii="Times New Roman" w:hAnsi="Times New Roman"/>
        </w:rPr>
        <w:t xml:space="preserve"> </w:t>
      </w:r>
      <w:r w:rsidR="00F25F32" w:rsidRPr="002827B3">
        <w:rPr>
          <w:rFonts w:ascii="Times New Roman" w:hAnsi="Times New Roman"/>
          <w:i/>
        </w:rPr>
        <w:t>Journal of Information Engineering and Applications</w:t>
      </w:r>
      <w:r w:rsidR="00F25F32" w:rsidRPr="002827B3">
        <w:rPr>
          <w:rFonts w:ascii="Times New Roman" w:hAnsi="Times New Roman"/>
        </w:rPr>
        <w:t>, 5(4), 59-83</w:t>
      </w:r>
    </w:p>
    <w:p w:rsidR="00BD3F9C" w:rsidRPr="002827B3" w:rsidRDefault="00F25F32" w:rsidP="009063BF">
      <w:pPr>
        <w:tabs>
          <w:tab w:val="left" w:pos="6461"/>
        </w:tabs>
        <w:spacing w:line="360" w:lineRule="auto"/>
        <w:ind w:hanging="540"/>
        <w:jc w:val="both"/>
        <w:rPr>
          <w:rFonts w:ascii="Times New Roman" w:hAnsi="Times New Roman"/>
        </w:rPr>
      </w:pPr>
      <w:proofErr w:type="spellStart"/>
      <w:proofErr w:type="gramStart"/>
      <w:r w:rsidRPr="002827B3">
        <w:rPr>
          <w:rFonts w:ascii="Times New Roman" w:hAnsi="Times New Roman"/>
        </w:rPr>
        <w:t>Krejicie</w:t>
      </w:r>
      <w:proofErr w:type="spellEnd"/>
      <w:r w:rsidRPr="002827B3">
        <w:rPr>
          <w:rFonts w:ascii="Times New Roman" w:hAnsi="Times New Roman"/>
        </w:rPr>
        <w:t>, R.V., and Morgan, D.W. (1970).</w:t>
      </w:r>
      <w:proofErr w:type="gramEnd"/>
      <w:r w:rsidRPr="002827B3">
        <w:rPr>
          <w:rFonts w:ascii="Times New Roman" w:hAnsi="Times New Roman"/>
        </w:rPr>
        <w:t xml:space="preserve"> </w:t>
      </w:r>
      <w:proofErr w:type="gramStart"/>
      <w:r w:rsidRPr="002827B3">
        <w:rPr>
          <w:rFonts w:ascii="Times New Roman" w:hAnsi="Times New Roman"/>
        </w:rPr>
        <w:t>Determining Sample Size of Research Activities</w:t>
      </w:r>
      <w:r w:rsidR="009063BF">
        <w:rPr>
          <w:rFonts w:ascii="Times New Roman" w:hAnsi="Times New Roman"/>
        </w:rPr>
        <w:t xml:space="preserve">; </w:t>
      </w:r>
      <w:r w:rsidRPr="002827B3">
        <w:rPr>
          <w:rFonts w:ascii="Times New Roman" w:hAnsi="Times New Roman"/>
          <w:i/>
        </w:rPr>
        <w:t xml:space="preserve">Journal of Education and Psychology Measurement, </w:t>
      </w:r>
      <w:r w:rsidRPr="002827B3">
        <w:rPr>
          <w:rFonts w:ascii="Times New Roman" w:hAnsi="Times New Roman"/>
        </w:rPr>
        <w:t>30, 608 – 615.</w:t>
      </w:r>
      <w:proofErr w:type="gramEnd"/>
    </w:p>
    <w:p w:rsidR="009063BF" w:rsidRDefault="004C7163" w:rsidP="009063BF">
      <w:pPr>
        <w:tabs>
          <w:tab w:val="left" w:pos="6461"/>
        </w:tabs>
        <w:spacing w:line="360" w:lineRule="auto"/>
        <w:ind w:hanging="540"/>
        <w:jc w:val="both"/>
        <w:rPr>
          <w:rFonts w:ascii="Times New Roman" w:hAnsi="Times New Roman"/>
        </w:rPr>
      </w:pPr>
      <w:proofErr w:type="spellStart"/>
      <w:r w:rsidRPr="002827B3">
        <w:rPr>
          <w:rFonts w:ascii="Times New Roman" w:hAnsi="Times New Roman"/>
        </w:rPr>
        <w:t>Lyatuu</w:t>
      </w:r>
      <w:proofErr w:type="spellEnd"/>
      <w:r w:rsidRPr="002827B3">
        <w:rPr>
          <w:rFonts w:ascii="Times New Roman" w:hAnsi="Times New Roman"/>
        </w:rPr>
        <w:t xml:space="preserve">, J. (2017): </w:t>
      </w:r>
      <w:r w:rsidRPr="002827B3">
        <w:rPr>
          <w:rFonts w:ascii="Times New Roman" w:hAnsi="Times New Roman"/>
          <w:bCs/>
          <w:kern w:val="36"/>
        </w:rPr>
        <w:t>Uganda to pilot e-procurement July next year; the observer</w:t>
      </w:r>
      <w:r w:rsidRPr="002827B3">
        <w:rPr>
          <w:rFonts w:ascii="Times New Roman" w:hAnsi="Times New Roman"/>
          <w:b/>
          <w:bCs/>
          <w:kern w:val="36"/>
        </w:rPr>
        <w:t xml:space="preserve"> </w:t>
      </w:r>
      <w:r w:rsidRPr="002827B3">
        <w:rPr>
          <w:rFonts w:ascii="Times New Roman" w:hAnsi="Times New Roman"/>
        </w:rPr>
        <w:t xml:space="preserve">November 8, 2017    </w:t>
      </w:r>
      <w:proofErr w:type="spellStart"/>
      <w:r w:rsidRPr="002827B3">
        <w:rPr>
          <w:rFonts w:ascii="Times New Roman" w:hAnsi="Times New Roman"/>
        </w:rPr>
        <w:t>availlable</w:t>
      </w:r>
      <w:proofErr w:type="spellEnd"/>
      <w:r w:rsidRPr="002827B3">
        <w:rPr>
          <w:rFonts w:ascii="Times New Roman" w:hAnsi="Times New Roman"/>
        </w:rPr>
        <w:t xml:space="preserve"> at </w:t>
      </w:r>
      <w:hyperlink r:id="rId16" w:history="1">
        <w:r w:rsidRPr="002827B3">
          <w:rPr>
            <w:rStyle w:val="Hyperlink"/>
            <w:rFonts w:ascii="Times New Roman" w:hAnsi="Times New Roman"/>
          </w:rPr>
          <w:t>http://observer.ug/business/55852-uganda-to-pilot-e-procurement-july-next-year.html</w:t>
        </w:r>
      </w:hyperlink>
      <w:r w:rsidRPr="002827B3">
        <w:rPr>
          <w:rFonts w:ascii="Times New Roman" w:hAnsi="Times New Roman"/>
        </w:rPr>
        <w:t xml:space="preserve"> retrieved on 18 April 2018</w:t>
      </w:r>
    </w:p>
    <w:p w:rsidR="006D3939" w:rsidRPr="002827B3" w:rsidRDefault="00F25F32" w:rsidP="009063BF">
      <w:pPr>
        <w:tabs>
          <w:tab w:val="left" w:pos="6461"/>
        </w:tabs>
        <w:spacing w:line="360" w:lineRule="auto"/>
        <w:ind w:hanging="540"/>
        <w:jc w:val="both"/>
        <w:rPr>
          <w:rFonts w:ascii="Times New Roman" w:hAnsi="Times New Roman"/>
        </w:rPr>
      </w:pPr>
      <w:proofErr w:type="spellStart"/>
      <w:proofErr w:type="gramStart"/>
      <w:r w:rsidRPr="002827B3">
        <w:rPr>
          <w:rFonts w:ascii="Times New Roman" w:hAnsi="Times New Roman"/>
          <w:iCs/>
        </w:rPr>
        <w:t>Mettler</w:t>
      </w:r>
      <w:proofErr w:type="spellEnd"/>
      <w:r w:rsidRPr="002827B3">
        <w:rPr>
          <w:rFonts w:ascii="Times New Roman" w:hAnsi="Times New Roman"/>
          <w:iCs/>
        </w:rPr>
        <w:t xml:space="preserve">, T., &amp; </w:t>
      </w:r>
      <w:proofErr w:type="spellStart"/>
      <w:r w:rsidRPr="002827B3">
        <w:rPr>
          <w:rFonts w:ascii="Times New Roman" w:hAnsi="Times New Roman"/>
          <w:iCs/>
        </w:rPr>
        <w:t>Rohner</w:t>
      </w:r>
      <w:proofErr w:type="spellEnd"/>
      <w:r w:rsidRPr="002827B3">
        <w:rPr>
          <w:rFonts w:ascii="Times New Roman" w:hAnsi="Times New Roman"/>
          <w:iCs/>
        </w:rPr>
        <w:t>, P. (2009).</w:t>
      </w:r>
      <w:proofErr w:type="gramEnd"/>
      <w:r w:rsidRPr="002827B3">
        <w:rPr>
          <w:rFonts w:ascii="Times New Roman" w:hAnsi="Times New Roman"/>
        </w:rPr>
        <w:t xml:space="preserve"> E-Procurement in Hospital Pharmacies: An Exploratory Multi-Case Study from Switzerland. </w:t>
      </w:r>
      <w:r w:rsidRPr="002827B3">
        <w:rPr>
          <w:rFonts w:ascii="Times New Roman" w:hAnsi="Times New Roman"/>
          <w:i/>
        </w:rPr>
        <w:t xml:space="preserve">Journal of Theoretical and Applied Electronic Commerce Research, </w:t>
      </w:r>
      <w:r w:rsidRPr="002827B3">
        <w:rPr>
          <w:rFonts w:ascii="Times New Roman" w:hAnsi="Times New Roman"/>
        </w:rPr>
        <w:t>4(1), 23-38.</w:t>
      </w:r>
    </w:p>
    <w:p w:rsidR="006D3939" w:rsidRPr="002827B3" w:rsidRDefault="006D3939" w:rsidP="00746F78">
      <w:pPr>
        <w:widowControl w:val="0"/>
        <w:autoSpaceDE w:val="0"/>
        <w:autoSpaceDN w:val="0"/>
        <w:adjustRightInd w:val="0"/>
        <w:spacing w:line="360" w:lineRule="auto"/>
        <w:ind w:hanging="540"/>
        <w:jc w:val="both"/>
        <w:rPr>
          <w:rFonts w:ascii="Times New Roman" w:hAnsi="Times New Roman"/>
        </w:rPr>
      </w:pPr>
      <w:r w:rsidRPr="002827B3">
        <w:rPr>
          <w:rFonts w:ascii="Times New Roman" w:hAnsi="Times New Roman"/>
        </w:rPr>
        <w:t xml:space="preserve">Ministry of Planning and Economic Development, (2016): Draft national public procurement </w:t>
      </w:r>
      <w:proofErr w:type="spellStart"/>
      <w:r w:rsidRPr="002827B3">
        <w:rPr>
          <w:rFonts w:ascii="Times New Roman" w:hAnsi="Times New Roman"/>
        </w:rPr>
        <w:t>Procurement</w:t>
      </w:r>
      <w:proofErr w:type="spellEnd"/>
      <w:r w:rsidRPr="002827B3">
        <w:rPr>
          <w:rFonts w:ascii="Times New Roman" w:hAnsi="Times New Roman"/>
        </w:rPr>
        <w:t xml:space="preserve"> policy </w:t>
      </w:r>
    </w:p>
    <w:p w:rsidR="00F25F32" w:rsidRPr="002827B3" w:rsidRDefault="00741D92" w:rsidP="00746F78">
      <w:pPr>
        <w:widowControl w:val="0"/>
        <w:autoSpaceDE w:val="0"/>
        <w:autoSpaceDN w:val="0"/>
        <w:adjustRightInd w:val="0"/>
        <w:spacing w:line="360" w:lineRule="auto"/>
        <w:ind w:hanging="540"/>
        <w:jc w:val="both"/>
        <w:rPr>
          <w:rFonts w:ascii="Times New Roman" w:hAnsi="Times New Roman"/>
        </w:rPr>
      </w:pPr>
      <w:proofErr w:type="gramStart"/>
      <w:r w:rsidRPr="002827B3">
        <w:rPr>
          <w:rFonts w:ascii="Times New Roman" w:hAnsi="Times New Roman"/>
        </w:rPr>
        <w:t>MODVA</w:t>
      </w:r>
      <w:r w:rsidR="00F25F32" w:rsidRPr="002827B3">
        <w:rPr>
          <w:rFonts w:ascii="Times New Roman" w:hAnsi="Times New Roman"/>
        </w:rPr>
        <w:t xml:space="preserve"> procurement Unit report, 2016).</w:t>
      </w:r>
      <w:proofErr w:type="gramEnd"/>
      <w:r w:rsidR="00F25F32" w:rsidRPr="002827B3">
        <w:rPr>
          <w:rFonts w:ascii="Times New Roman" w:hAnsi="Times New Roman"/>
        </w:rPr>
        <w:t xml:space="preserve"> </w:t>
      </w:r>
    </w:p>
    <w:p w:rsidR="00F25F32" w:rsidRPr="002827B3" w:rsidRDefault="00F25F32" w:rsidP="009063BF">
      <w:pPr>
        <w:widowControl w:val="0"/>
        <w:autoSpaceDE w:val="0"/>
        <w:autoSpaceDN w:val="0"/>
        <w:adjustRightInd w:val="0"/>
        <w:spacing w:line="360" w:lineRule="auto"/>
        <w:ind w:hanging="540"/>
        <w:jc w:val="both"/>
        <w:rPr>
          <w:rFonts w:ascii="Times New Roman" w:hAnsi="Times New Roman"/>
        </w:rPr>
      </w:pPr>
      <w:proofErr w:type="gramStart"/>
      <w:r w:rsidRPr="002827B3">
        <w:rPr>
          <w:rFonts w:ascii="Times New Roman" w:hAnsi="Times New Roman"/>
        </w:rPr>
        <w:t>Molla, A. M., and Licker, P. S. (2005).</w:t>
      </w:r>
      <w:proofErr w:type="gramEnd"/>
      <w:r w:rsidRPr="002827B3">
        <w:rPr>
          <w:rFonts w:ascii="Times New Roman" w:hAnsi="Times New Roman"/>
        </w:rPr>
        <w:t xml:space="preserve"> E-Commerce adoption in developing countries: a </w:t>
      </w:r>
      <w:r w:rsidR="0037544F" w:rsidRPr="002827B3">
        <w:rPr>
          <w:rFonts w:ascii="Times New Roman" w:hAnsi="Times New Roman"/>
        </w:rPr>
        <w:t>Model</w:t>
      </w:r>
      <w:r w:rsidRPr="002827B3">
        <w:rPr>
          <w:rFonts w:ascii="Times New Roman" w:hAnsi="Times New Roman"/>
        </w:rPr>
        <w:t xml:space="preserve"> and instrument. </w:t>
      </w:r>
      <w:proofErr w:type="gramStart"/>
      <w:r w:rsidRPr="002827B3">
        <w:rPr>
          <w:rFonts w:ascii="Times New Roman" w:hAnsi="Times New Roman"/>
          <w:i/>
        </w:rPr>
        <w:t>Information &amp; Management</w:t>
      </w:r>
      <w:r w:rsidRPr="002827B3">
        <w:rPr>
          <w:rFonts w:ascii="Times New Roman" w:hAnsi="Times New Roman"/>
        </w:rPr>
        <w:t>, 42 (6), 877 –899.</w:t>
      </w:r>
      <w:proofErr w:type="gramEnd"/>
    </w:p>
    <w:p w:rsidR="006D3939" w:rsidRPr="002827B3" w:rsidRDefault="006D3939" w:rsidP="00746F78">
      <w:pPr>
        <w:spacing w:line="360" w:lineRule="auto"/>
        <w:ind w:hanging="540"/>
        <w:jc w:val="both"/>
        <w:rPr>
          <w:rFonts w:ascii="Times New Roman" w:hAnsi="Times New Roman"/>
        </w:rPr>
      </w:pPr>
      <w:proofErr w:type="spellStart"/>
      <w:r w:rsidRPr="002827B3">
        <w:rPr>
          <w:rFonts w:ascii="Times New Roman" w:hAnsi="Times New Roman"/>
        </w:rPr>
        <w:t>Naidoo</w:t>
      </w:r>
      <w:proofErr w:type="spellEnd"/>
      <w:r w:rsidRPr="002827B3">
        <w:rPr>
          <w:rFonts w:ascii="Times New Roman" w:hAnsi="Times New Roman"/>
        </w:rPr>
        <w:t xml:space="preserve"> D.E. &amp; </w:t>
      </w:r>
      <w:proofErr w:type="spellStart"/>
      <w:r w:rsidRPr="002827B3">
        <w:rPr>
          <w:rFonts w:ascii="Times New Roman" w:hAnsi="Times New Roman"/>
        </w:rPr>
        <w:t>Klopper</w:t>
      </w:r>
      <w:proofErr w:type="spellEnd"/>
      <w:r w:rsidRPr="002827B3">
        <w:rPr>
          <w:rFonts w:ascii="Times New Roman" w:hAnsi="Times New Roman"/>
        </w:rPr>
        <w:t xml:space="preserve"> R., (2005): A framework of factors for determining e-readiness in emerging societies </w:t>
      </w:r>
    </w:p>
    <w:p w:rsidR="00F25F32" w:rsidRPr="002827B3" w:rsidRDefault="00F25F32" w:rsidP="00746F78">
      <w:pPr>
        <w:widowControl w:val="0"/>
        <w:autoSpaceDE w:val="0"/>
        <w:autoSpaceDN w:val="0"/>
        <w:adjustRightInd w:val="0"/>
        <w:spacing w:line="360" w:lineRule="auto"/>
        <w:ind w:hanging="540"/>
        <w:jc w:val="both"/>
        <w:rPr>
          <w:rFonts w:ascii="Times New Roman" w:hAnsi="Times New Roman"/>
        </w:rPr>
      </w:pPr>
      <w:proofErr w:type="spellStart"/>
      <w:proofErr w:type="gramStart"/>
      <w:r w:rsidRPr="002827B3">
        <w:rPr>
          <w:rFonts w:ascii="Times New Roman" w:hAnsi="Times New Roman"/>
        </w:rPr>
        <w:t>Mose</w:t>
      </w:r>
      <w:proofErr w:type="spellEnd"/>
      <w:r w:rsidRPr="002827B3">
        <w:rPr>
          <w:rFonts w:ascii="Times New Roman" w:hAnsi="Times New Roman"/>
        </w:rPr>
        <w:t xml:space="preserve">, J.M., </w:t>
      </w:r>
      <w:proofErr w:type="spellStart"/>
      <w:r w:rsidRPr="002827B3">
        <w:rPr>
          <w:rFonts w:ascii="Times New Roman" w:hAnsi="Times New Roman"/>
        </w:rPr>
        <w:t>Njihia</w:t>
      </w:r>
      <w:proofErr w:type="spellEnd"/>
      <w:r w:rsidRPr="002827B3">
        <w:rPr>
          <w:rFonts w:ascii="Times New Roman" w:hAnsi="Times New Roman"/>
        </w:rPr>
        <w:t xml:space="preserve">, J.M, and </w:t>
      </w:r>
      <w:proofErr w:type="spellStart"/>
      <w:r w:rsidRPr="002827B3">
        <w:rPr>
          <w:rFonts w:ascii="Times New Roman" w:hAnsi="Times New Roman"/>
        </w:rPr>
        <w:t>Magutu</w:t>
      </w:r>
      <w:proofErr w:type="spellEnd"/>
      <w:r w:rsidRPr="002827B3">
        <w:rPr>
          <w:rFonts w:ascii="Times New Roman" w:hAnsi="Times New Roman"/>
        </w:rPr>
        <w:t>, P.O. (2013).</w:t>
      </w:r>
      <w:proofErr w:type="gramEnd"/>
      <w:r w:rsidRPr="002827B3">
        <w:rPr>
          <w:rFonts w:ascii="Times New Roman" w:hAnsi="Times New Roman"/>
        </w:rPr>
        <w:t xml:space="preserve"> The critical success factors and  </w:t>
      </w:r>
    </w:p>
    <w:p w:rsidR="008E3DA2" w:rsidRPr="002827B3" w:rsidRDefault="00F25F32" w:rsidP="00746F78">
      <w:pPr>
        <w:spacing w:line="360" w:lineRule="auto"/>
        <w:jc w:val="both"/>
        <w:rPr>
          <w:rFonts w:ascii="Times New Roman" w:hAnsi="Times New Roman"/>
        </w:rPr>
      </w:pPr>
      <w:proofErr w:type="gramStart"/>
      <w:r w:rsidRPr="002827B3">
        <w:rPr>
          <w:rFonts w:ascii="Times New Roman" w:hAnsi="Times New Roman"/>
        </w:rPr>
        <w:lastRenderedPageBreak/>
        <w:t>challenges</w:t>
      </w:r>
      <w:proofErr w:type="gramEnd"/>
      <w:r w:rsidRPr="002827B3">
        <w:rPr>
          <w:rFonts w:ascii="Times New Roman" w:hAnsi="Times New Roman"/>
        </w:rPr>
        <w:t xml:space="preserve"> in e procurement adoption among large scale manufacturing firms in Nairobi, Kenya., </w:t>
      </w:r>
      <w:r w:rsidRPr="002827B3">
        <w:rPr>
          <w:rFonts w:ascii="Times New Roman" w:hAnsi="Times New Roman"/>
          <w:i/>
        </w:rPr>
        <w:t xml:space="preserve">European Scientific Journal May 2013 </w:t>
      </w:r>
      <w:r w:rsidRPr="002827B3">
        <w:rPr>
          <w:rFonts w:ascii="Times New Roman" w:hAnsi="Times New Roman"/>
        </w:rPr>
        <w:t>edition vol.9, No.13</w:t>
      </w:r>
      <w:r w:rsidR="006D3939" w:rsidRPr="002827B3">
        <w:rPr>
          <w:rFonts w:ascii="Times New Roman" w:hAnsi="Times New Roman"/>
        </w:rPr>
        <w:t xml:space="preserve"> </w:t>
      </w:r>
    </w:p>
    <w:p w:rsidR="00D5728D" w:rsidRPr="002827B3" w:rsidRDefault="006D3939" w:rsidP="00746F78">
      <w:pPr>
        <w:spacing w:line="360" w:lineRule="auto"/>
        <w:ind w:hanging="540"/>
        <w:jc w:val="both"/>
        <w:rPr>
          <w:rFonts w:ascii="Times New Roman" w:hAnsi="Times New Roman"/>
        </w:rPr>
      </w:pPr>
      <w:proofErr w:type="spellStart"/>
      <w:r w:rsidRPr="002827B3">
        <w:rPr>
          <w:rFonts w:ascii="Times New Roman" w:hAnsi="Times New Roman"/>
        </w:rPr>
        <w:t>Naseebullah</w:t>
      </w:r>
      <w:proofErr w:type="spellEnd"/>
      <w:r w:rsidRPr="002827B3">
        <w:rPr>
          <w:rFonts w:ascii="Times New Roman" w:hAnsi="Times New Roman"/>
        </w:rPr>
        <w:t xml:space="preserve">, </w:t>
      </w:r>
      <w:proofErr w:type="spellStart"/>
      <w:r w:rsidRPr="002827B3">
        <w:rPr>
          <w:rFonts w:ascii="Times New Roman" w:hAnsi="Times New Roman"/>
        </w:rPr>
        <w:t>Shuib</w:t>
      </w:r>
      <w:proofErr w:type="spellEnd"/>
      <w:r w:rsidRPr="002827B3">
        <w:rPr>
          <w:rFonts w:ascii="Times New Roman" w:hAnsi="Times New Roman"/>
        </w:rPr>
        <w:t xml:space="preserve"> B. B., Dominic P.D.D. and Muhammad J. (2011) </w:t>
      </w:r>
      <w:r w:rsidRPr="002827B3">
        <w:rPr>
          <w:rFonts w:ascii="Times New Roman" w:hAnsi="Times New Roman"/>
          <w:b/>
          <w:bCs/>
        </w:rPr>
        <w:t xml:space="preserve">Organizational </w:t>
      </w:r>
      <w:r w:rsidRPr="002827B3">
        <w:rPr>
          <w:rFonts w:ascii="Times New Roman" w:hAnsi="Times New Roman"/>
          <w:b/>
          <w:bCs/>
          <w:i/>
        </w:rPr>
        <w:t>E-Readiness Impact on E-Procurement</w:t>
      </w:r>
      <w:r w:rsidRPr="002827B3">
        <w:rPr>
          <w:rFonts w:ascii="Times New Roman" w:hAnsi="Times New Roman"/>
          <w:i/>
        </w:rPr>
        <w:t xml:space="preserve"> </w:t>
      </w:r>
      <w:r w:rsidRPr="002827B3">
        <w:rPr>
          <w:rFonts w:ascii="Times New Roman" w:hAnsi="Times New Roman"/>
          <w:b/>
          <w:bCs/>
          <w:i/>
        </w:rPr>
        <w:t xml:space="preserve">Implementation </w:t>
      </w:r>
      <w:r w:rsidR="00D5728D" w:rsidRPr="002827B3">
        <w:rPr>
          <w:rFonts w:ascii="Times New Roman" w:hAnsi="Times New Roman"/>
          <w:color w:val="000000" w:themeColor="text1"/>
        </w:rPr>
        <w:t xml:space="preserve">IEEE International Conference on Industrial Engineering and Engineering Management. </w:t>
      </w:r>
      <w:r w:rsidR="00D5728D" w:rsidRPr="002827B3">
        <w:rPr>
          <w:rFonts w:ascii="Times New Roman" w:hAnsi="Times New Roman"/>
          <w:b/>
          <w:bCs/>
        </w:rPr>
        <w:t>Electronic ISBN:</w:t>
      </w:r>
      <w:r w:rsidR="00D5728D" w:rsidRPr="002827B3">
        <w:rPr>
          <w:rFonts w:ascii="Times New Roman" w:hAnsi="Times New Roman"/>
        </w:rPr>
        <w:t xml:space="preserve"> 978-1-4577-0739-1, </w:t>
      </w:r>
      <w:r w:rsidR="00D5728D" w:rsidRPr="002827B3">
        <w:rPr>
          <w:rFonts w:ascii="Times New Roman" w:hAnsi="Times New Roman"/>
          <w:b/>
          <w:bCs/>
        </w:rPr>
        <w:t>Online ISBN:</w:t>
      </w:r>
      <w:r w:rsidR="00D5728D" w:rsidRPr="002827B3">
        <w:rPr>
          <w:rFonts w:ascii="Times New Roman" w:hAnsi="Times New Roman"/>
        </w:rPr>
        <w:t xml:space="preserve"> 978-1-4577-0738-4 </w:t>
      </w:r>
    </w:p>
    <w:p w:rsidR="00B575EC" w:rsidRPr="002827B3" w:rsidRDefault="00B575EC" w:rsidP="00746F78">
      <w:pPr>
        <w:spacing w:line="360" w:lineRule="auto"/>
        <w:ind w:hanging="540"/>
        <w:jc w:val="both"/>
        <w:rPr>
          <w:rFonts w:ascii="Times New Roman" w:hAnsi="Times New Roman"/>
        </w:rPr>
      </w:pPr>
      <w:proofErr w:type="spellStart"/>
      <w:r w:rsidRPr="002827B3">
        <w:rPr>
          <w:rFonts w:ascii="Times New Roman" w:hAnsi="Times New Roman"/>
        </w:rPr>
        <w:t>Nabeel</w:t>
      </w:r>
      <w:proofErr w:type="spellEnd"/>
      <w:r w:rsidRPr="002827B3">
        <w:rPr>
          <w:rFonts w:ascii="Times New Roman" w:hAnsi="Times New Roman"/>
        </w:rPr>
        <w:t xml:space="preserve"> Al-</w:t>
      </w:r>
      <w:proofErr w:type="spellStart"/>
      <w:r w:rsidRPr="002827B3">
        <w:rPr>
          <w:rFonts w:ascii="Times New Roman" w:hAnsi="Times New Roman"/>
        </w:rPr>
        <w:t>Qirim</w:t>
      </w:r>
      <w:proofErr w:type="spellEnd"/>
      <w:r w:rsidRPr="002827B3">
        <w:rPr>
          <w:rFonts w:ascii="Times New Roman" w:hAnsi="Times New Roman"/>
          <w:b/>
          <w:bCs/>
        </w:rPr>
        <w:t xml:space="preserve"> </w:t>
      </w:r>
      <w:r w:rsidRPr="002827B3">
        <w:rPr>
          <w:rFonts w:ascii="Times New Roman" w:hAnsi="Times New Roman"/>
          <w:bCs/>
        </w:rPr>
        <w:t>(2004):</w:t>
      </w:r>
      <w:r w:rsidRPr="002827B3">
        <w:rPr>
          <w:rFonts w:ascii="Times New Roman" w:hAnsi="Times New Roman"/>
          <w:b/>
          <w:bCs/>
        </w:rPr>
        <w:t xml:space="preserve"> </w:t>
      </w:r>
      <w:r w:rsidRPr="002827B3">
        <w:rPr>
          <w:rFonts w:ascii="Times New Roman" w:hAnsi="Times New Roman"/>
          <w:bCs/>
        </w:rPr>
        <w:t>A Framework for Electronic Commerce Research in Small to Medium-Sized</w:t>
      </w:r>
      <w:r w:rsidRPr="002827B3">
        <w:rPr>
          <w:rFonts w:ascii="Times New Roman" w:hAnsi="Times New Roman"/>
          <w:b/>
          <w:bCs/>
        </w:rPr>
        <w:t xml:space="preserve"> </w:t>
      </w:r>
      <w:r w:rsidRPr="002827B3">
        <w:rPr>
          <w:rFonts w:ascii="Times New Roman" w:hAnsi="Times New Roman"/>
          <w:bCs/>
        </w:rPr>
        <w:t>Enterprises</w:t>
      </w:r>
    </w:p>
    <w:p w:rsidR="000356AB" w:rsidRPr="002827B3" w:rsidRDefault="00F25F32" w:rsidP="009063BF">
      <w:pPr>
        <w:pStyle w:val="NormalWeb"/>
        <w:spacing w:before="0" w:beforeAutospacing="0" w:after="0" w:afterAutospacing="0" w:line="360" w:lineRule="auto"/>
        <w:ind w:hanging="540"/>
        <w:jc w:val="both"/>
        <w:rPr>
          <w:rFonts w:ascii="Times New Roman" w:hAnsi="Times New Roman"/>
          <w:iCs/>
          <w:sz w:val="24"/>
          <w:szCs w:val="24"/>
        </w:rPr>
      </w:pPr>
      <w:proofErr w:type="spellStart"/>
      <w:proofErr w:type="gramStart"/>
      <w:r w:rsidRPr="002827B3">
        <w:rPr>
          <w:rFonts w:ascii="Times New Roman" w:hAnsi="Times New Roman"/>
          <w:iCs/>
          <w:sz w:val="24"/>
          <w:szCs w:val="24"/>
        </w:rPr>
        <w:t>Nunnally</w:t>
      </w:r>
      <w:proofErr w:type="spellEnd"/>
      <w:r w:rsidRPr="002827B3">
        <w:rPr>
          <w:rFonts w:ascii="Times New Roman" w:hAnsi="Times New Roman"/>
          <w:iCs/>
          <w:sz w:val="24"/>
          <w:szCs w:val="24"/>
        </w:rPr>
        <w:t>, J. C., and Bernstein, I. H. (1994).</w:t>
      </w:r>
      <w:proofErr w:type="gramEnd"/>
      <w:r w:rsidRPr="002827B3">
        <w:rPr>
          <w:rFonts w:ascii="Times New Roman" w:hAnsi="Times New Roman"/>
          <w:i/>
          <w:iCs/>
          <w:sz w:val="24"/>
          <w:szCs w:val="24"/>
        </w:rPr>
        <w:t xml:space="preserve"> </w:t>
      </w:r>
      <w:proofErr w:type="gramStart"/>
      <w:r w:rsidRPr="002827B3">
        <w:rPr>
          <w:rFonts w:ascii="Times New Roman" w:hAnsi="Times New Roman"/>
          <w:i/>
          <w:iCs/>
          <w:sz w:val="24"/>
          <w:szCs w:val="24"/>
        </w:rPr>
        <w:t>Psychometric theory (3rd Ed.).</w:t>
      </w:r>
      <w:proofErr w:type="gramEnd"/>
      <w:r w:rsidRPr="002827B3">
        <w:rPr>
          <w:rFonts w:ascii="Times New Roman" w:hAnsi="Times New Roman"/>
          <w:i/>
          <w:iCs/>
          <w:sz w:val="24"/>
          <w:szCs w:val="24"/>
        </w:rPr>
        <w:t xml:space="preserve"> </w:t>
      </w:r>
      <w:r w:rsidRPr="002827B3">
        <w:rPr>
          <w:rFonts w:ascii="Times New Roman" w:hAnsi="Times New Roman"/>
          <w:iCs/>
          <w:sz w:val="24"/>
          <w:szCs w:val="24"/>
        </w:rPr>
        <w:t>New York, NY: McGraw-Hill, Inc.</w:t>
      </w:r>
    </w:p>
    <w:p w:rsidR="000356AB" w:rsidRPr="002827B3" w:rsidRDefault="000356AB" w:rsidP="00746F78">
      <w:pPr>
        <w:pStyle w:val="NormalWeb"/>
        <w:spacing w:before="0" w:beforeAutospacing="0" w:after="0" w:afterAutospacing="0" w:line="360" w:lineRule="auto"/>
        <w:ind w:hanging="540"/>
        <w:jc w:val="both"/>
        <w:rPr>
          <w:rFonts w:ascii="Times New Roman" w:hAnsi="Times New Roman"/>
          <w:iCs/>
          <w:sz w:val="24"/>
          <w:szCs w:val="24"/>
        </w:rPr>
      </w:pPr>
      <w:r w:rsidRPr="002827B3">
        <w:rPr>
          <w:rFonts w:ascii="Times New Roman" w:hAnsi="Times New Roman"/>
          <w:sz w:val="24"/>
          <w:szCs w:val="24"/>
        </w:rPr>
        <w:t>Office of the auditor general, (2015): Annual report of the auditor general for the year ended 30th June 2015; central government and statutory corporations</w:t>
      </w:r>
    </w:p>
    <w:p w:rsidR="00B575EC" w:rsidRPr="002827B3" w:rsidRDefault="00F25F32" w:rsidP="009063BF">
      <w:pPr>
        <w:widowControl w:val="0"/>
        <w:autoSpaceDE w:val="0"/>
        <w:autoSpaceDN w:val="0"/>
        <w:adjustRightInd w:val="0"/>
        <w:spacing w:line="360" w:lineRule="auto"/>
        <w:ind w:hanging="540"/>
        <w:jc w:val="both"/>
        <w:rPr>
          <w:rFonts w:ascii="Times New Roman" w:hAnsi="Times New Roman"/>
        </w:rPr>
      </w:pPr>
      <w:proofErr w:type="spellStart"/>
      <w:r w:rsidRPr="002827B3">
        <w:rPr>
          <w:rFonts w:ascii="Times New Roman" w:hAnsi="Times New Roman"/>
        </w:rPr>
        <w:t>Orina</w:t>
      </w:r>
      <w:proofErr w:type="spellEnd"/>
      <w:r w:rsidRPr="002827B3">
        <w:rPr>
          <w:rFonts w:ascii="Times New Roman" w:hAnsi="Times New Roman"/>
        </w:rPr>
        <w:t xml:space="preserve">, D. (2013). E-procurement readiness factors in Kenya’s public sector, Unpublished </w:t>
      </w:r>
      <w:r w:rsidR="009063BF" w:rsidRPr="002827B3">
        <w:rPr>
          <w:rFonts w:ascii="Times New Roman" w:hAnsi="Times New Roman"/>
        </w:rPr>
        <w:t>Dissertation</w:t>
      </w:r>
      <w:r w:rsidRPr="002827B3">
        <w:rPr>
          <w:rFonts w:ascii="Times New Roman" w:hAnsi="Times New Roman"/>
        </w:rPr>
        <w:t xml:space="preserve"> University of Nairobi</w:t>
      </w:r>
    </w:p>
    <w:p w:rsidR="00275B2E" w:rsidRPr="002827B3" w:rsidRDefault="00B575EC" w:rsidP="00746F78">
      <w:pPr>
        <w:widowControl w:val="0"/>
        <w:autoSpaceDE w:val="0"/>
        <w:autoSpaceDN w:val="0"/>
        <w:adjustRightInd w:val="0"/>
        <w:spacing w:line="360" w:lineRule="auto"/>
        <w:ind w:hanging="540"/>
        <w:jc w:val="both"/>
        <w:rPr>
          <w:rFonts w:ascii="Times New Roman" w:hAnsi="Times New Roman"/>
        </w:rPr>
      </w:pPr>
      <w:proofErr w:type="spellStart"/>
      <w:proofErr w:type="gramStart"/>
      <w:r w:rsidRPr="002827B3">
        <w:rPr>
          <w:rFonts w:ascii="Times New Roman" w:hAnsi="Times New Roman"/>
          <w:bCs/>
        </w:rPr>
        <w:t>Qizhi</w:t>
      </w:r>
      <w:proofErr w:type="spellEnd"/>
      <w:r w:rsidRPr="002827B3">
        <w:rPr>
          <w:rFonts w:ascii="Times New Roman" w:hAnsi="Times New Roman"/>
          <w:bCs/>
        </w:rPr>
        <w:t xml:space="preserve"> D &amp; Kauffman</w:t>
      </w:r>
      <w:r w:rsidRPr="002827B3">
        <w:rPr>
          <w:rFonts w:ascii="Times New Roman" w:hAnsi="Times New Roman"/>
        </w:rPr>
        <w:t xml:space="preserve"> </w:t>
      </w:r>
      <w:r w:rsidRPr="002827B3">
        <w:rPr>
          <w:rFonts w:ascii="Times New Roman" w:hAnsi="Times New Roman"/>
          <w:bCs/>
        </w:rPr>
        <w:t>R.J.</w:t>
      </w:r>
      <w:proofErr w:type="gramEnd"/>
      <w:r w:rsidRPr="002827B3">
        <w:rPr>
          <w:rFonts w:ascii="Times New Roman" w:hAnsi="Times New Roman"/>
          <w:bCs/>
        </w:rPr>
        <w:t xml:space="preserve">  (2001): Business Models For Internet-Based E-Procurement Systems </w:t>
      </w:r>
      <w:proofErr w:type="gramStart"/>
      <w:r w:rsidRPr="002827B3">
        <w:rPr>
          <w:rFonts w:ascii="Times New Roman" w:hAnsi="Times New Roman"/>
          <w:bCs/>
        </w:rPr>
        <w:t>And</w:t>
      </w:r>
      <w:proofErr w:type="gramEnd"/>
      <w:r w:rsidRPr="002827B3">
        <w:rPr>
          <w:rFonts w:ascii="Times New Roman" w:hAnsi="Times New Roman"/>
          <w:bCs/>
        </w:rPr>
        <w:t xml:space="preserve"> B2b Electronic Markets: An Exploratory Assessment</w:t>
      </w:r>
      <w:r w:rsidRPr="002827B3">
        <w:rPr>
          <w:rFonts w:ascii="Times New Roman" w:hAnsi="Times New Roman"/>
          <w:b/>
          <w:bCs/>
        </w:rPr>
        <w:t xml:space="preserve">; </w:t>
      </w:r>
      <w:r w:rsidRPr="002827B3">
        <w:rPr>
          <w:rFonts w:ascii="Times New Roman" w:hAnsi="Times New Roman"/>
        </w:rPr>
        <w:t>Submitted to the 34th Hawaii International Conference on Systems Science, January 2001, Maui, HI.</w:t>
      </w:r>
    </w:p>
    <w:p w:rsidR="00275B2E" w:rsidRPr="002827B3" w:rsidRDefault="00275B2E" w:rsidP="00746F78">
      <w:pPr>
        <w:widowControl w:val="0"/>
        <w:autoSpaceDE w:val="0"/>
        <w:autoSpaceDN w:val="0"/>
        <w:adjustRightInd w:val="0"/>
        <w:spacing w:line="360" w:lineRule="auto"/>
        <w:ind w:hanging="540"/>
        <w:jc w:val="both"/>
        <w:rPr>
          <w:rFonts w:ascii="Times New Roman" w:hAnsi="Times New Roman"/>
        </w:rPr>
      </w:pPr>
      <w:proofErr w:type="spellStart"/>
      <w:r w:rsidRPr="002827B3">
        <w:rPr>
          <w:rFonts w:ascii="Times New Roman" w:hAnsi="Times New Roman"/>
          <w:bCs/>
          <w:kern w:val="36"/>
        </w:rPr>
        <w:t>Sarantakos</w:t>
      </w:r>
      <w:proofErr w:type="spellEnd"/>
      <w:r w:rsidRPr="002827B3">
        <w:rPr>
          <w:rFonts w:ascii="Times New Roman" w:hAnsi="Times New Roman"/>
          <w:bCs/>
          <w:kern w:val="36"/>
        </w:rPr>
        <w:t xml:space="preserve"> S., (2005): </w:t>
      </w:r>
      <w:r w:rsidRPr="002827B3">
        <w:rPr>
          <w:rFonts w:ascii="Times New Roman" w:hAnsi="Times New Roman"/>
        </w:rPr>
        <w:t>Social Research, Third edition 2005</w:t>
      </w:r>
      <w:proofErr w:type="gramStart"/>
      <w:r w:rsidRPr="002827B3">
        <w:rPr>
          <w:rFonts w:ascii="Times New Roman" w:hAnsi="Times New Roman"/>
        </w:rPr>
        <w:t>;  ISBN</w:t>
      </w:r>
      <w:proofErr w:type="gramEnd"/>
      <w:r w:rsidRPr="002827B3">
        <w:rPr>
          <w:rFonts w:ascii="Times New Roman" w:hAnsi="Times New Roman"/>
        </w:rPr>
        <w:t xml:space="preserve"> 978-0-230-29532-2</w:t>
      </w:r>
    </w:p>
    <w:p w:rsidR="006D3939" w:rsidRPr="002827B3" w:rsidRDefault="006D3939" w:rsidP="00746F78">
      <w:pPr>
        <w:spacing w:line="360" w:lineRule="auto"/>
        <w:ind w:hanging="540"/>
        <w:jc w:val="both"/>
        <w:rPr>
          <w:rFonts w:ascii="Times New Roman" w:hAnsi="Times New Roman"/>
          <w:noProof/>
        </w:rPr>
      </w:pPr>
      <w:r w:rsidRPr="002827B3">
        <w:rPr>
          <w:rFonts w:ascii="Times New Roman" w:hAnsi="Times New Roman"/>
        </w:rPr>
        <w:t>Scott A. (2015):</w:t>
      </w:r>
      <w:r w:rsidRPr="002827B3">
        <w:rPr>
          <w:rFonts w:ascii="Times New Roman" w:hAnsi="Times New Roman"/>
          <w:bCs/>
          <w:kern w:val="36"/>
        </w:rPr>
        <w:t xml:space="preserve"> Uganda launches public e-procurement system, </w:t>
      </w:r>
      <w:r w:rsidRPr="002827B3">
        <w:rPr>
          <w:rFonts w:ascii="Times New Roman" w:hAnsi="Times New Roman"/>
        </w:rPr>
        <w:t>14 January 2015, supply management journal retrieved on 28 February 2018.</w:t>
      </w:r>
    </w:p>
    <w:p w:rsidR="00F25F32" w:rsidRPr="002827B3" w:rsidRDefault="00F25F32" w:rsidP="009063BF">
      <w:pPr>
        <w:widowControl w:val="0"/>
        <w:autoSpaceDE w:val="0"/>
        <w:autoSpaceDN w:val="0"/>
        <w:adjustRightInd w:val="0"/>
        <w:spacing w:line="360" w:lineRule="auto"/>
        <w:ind w:hanging="540"/>
        <w:jc w:val="both"/>
        <w:rPr>
          <w:rFonts w:ascii="Times New Roman" w:hAnsi="Times New Roman"/>
        </w:rPr>
      </w:pPr>
      <w:proofErr w:type="spellStart"/>
      <w:r w:rsidRPr="002827B3">
        <w:rPr>
          <w:rFonts w:ascii="Times New Roman" w:hAnsi="Times New Roman"/>
        </w:rPr>
        <w:t>Scupola</w:t>
      </w:r>
      <w:proofErr w:type="spellEnd"/>
      <w:r w:rsidRPr="002827B3">
        <w:rPr>
          <w:rFonts w:ascii="Times New Roman" w:hAnsi="Times New Roman"/>
        </w:rPr>
        <w:t xml:space="preserve">, A. (2009). SMEs e-commerce adoption: perspectives from Denmark and Australia. </w:t>
      </w:r>
      <w:r w:rsidRPr="002827B3">
        <w:rPr>
          <w:rFonts w:ascii="Times New Roman" w:hAnsi="Times New Roman"/>
          <w:i/>
          <w:iCs/>
        </w:rPr>
        <w:t>Journal of Enterprise Information Management, 22</w:t>
      </w:r>
      <w:r w:rsidRPr="002827B3">
        <w:rPr>
          <w:rFonts w:ascii="Times New Roman" w:hAnsi="Times New Roman"/>
        </w:rPr>
        <w:t xml:space="preserve">(1/2), 152-166. </w:t>
      </w:r>
    </w:p>
    <w:p w:rsidR="00F25F32" w:rsidRPr="002827B3" w:rsidRDefault="00F25F32" w:rsidP="009063BF">
      <w:pPr>
        <w:widowControl w:val="0"/>
        <w:autoSpaceDE w:val="0"/>
        <w:autoSpaceDN w:val="0"/>
        <w:adjustRightInd w:val="0"/>
        <w:spacing w:line="360" w:lineRule="auto"/>
        <w:ind w:hanging="540"/>
        <w:jc w:val="both"/>
        <w:rPr>
          <w:rFonts w:ascii="Times New Roman" w:hAnsi="Times New Roman"/>
        </w:rPr>
      </w:pPr>
      <w:proofErr w:type="spellStart"/>
      <w:r w:rsidRPr="002827B3">
        <w:rPr>
          <w:rFonts w:ascii="Times New Roman" w:hAnsi="Times New Roman"/>
        </w:rPr>
        <w:t>Sila</w:t>
      </w:r>
      <w:proofErr w:type="spellEnd"/>
      <w:r w:rsidRPr="002827B3">
        <w:rPr>
          <w:rFonts w:ascii="Times New Roman" w:hAnsi="Times New Roman"/>
        </w:rPr>
        <w:t xml:space="preserve">, I. (2015). </w:t>
      </w:r>
      <w:proofErr w:type="gramStart"/>
      <w:r w:rsidRPr="002827B3">
        <w:rPr>
          <w:rFonts w:ascii="Times New Roman" w:hAnsi="Times New Roman"/>
        </w:rPr>
        <w:t>The state of empirical research on the adoption and diffusion of business-</w:t>
      </w:r>
      <w:r w:rsidR="009063BF">
        <w:rPr>
          <w:rFonts w:ascii="Times New Roman" w:hAnsi="Times New Roman"/>
        </w:rPr>
        <w:t xml:space="preserve"> </w:t>
      </w:r>
      <w:r w:rsidRPr="002827B3">
        <w:rPr>
          <w:rFonts w:ascii="Times New Roman" w:hAnsi="Times New Roman"/>
        </w:rPr>
        <w:t>to-business e-commerce.</w:t>
      </w:r>
      <w:proofErr w:type="gramEnd"/>
      <w:r w:rsidRPr="002827B3">
        <w:rPr>
          <w:rFonts w:ascii="Times New Roman" w:hAnsi="Times New Roman"/>
        </w:rPr>
        <w:t xml:space="preserve"> International Journal of Electronic Business, 12(3), 258-301.</w:t>
      </w:r>
    </w:p>
    <w:p w:rsidR="00F25F32" w:rsidRPr="002827B3" w:rsidRDefault="00781CEE" w:rsidP="00746F78">
      <w:pPr>
        <w:widowControl w:val="0"/>
        <w:autoSpaceDE w:val="0"/>
        <w:autoSpaceDN w:val="0"/>
        <w:adjustRightInd w:val="0"/>
        <w:spacing w:line="360" w:lineRule="auto"/>
        <w:ind w:hanging="720"/>
        <w:jc w:val="both"/>
        <w:rPr>
          <w:rFonts w:ascii="Times New Roman" w:hAnsi="Times New Roman"/>
        </w:rPr>
      </w:pPr>
      <w:r w:rsidRPr="002827B3">
        <w:rPr>
          <w:rFonts w:ascii="Times New Roman" w:hAnsi="Times New Roman"/>
        </w:rPr>
        <w:t xml:space="preserve">   </w:t>
      </w:r>
      <w:proofErr w:type="spellStart"/>
      <w:proofErr w:type="gramStart"/>
      <w:r w:rsidR="00F25F32" w:rsidRPr="002827B3">
        <w:rPr>
          <w:rFonts w:ascii="Times New Roman" w:hAnsi="Times New Roman"/>
        </w:rPr>
        <w:t>Soares-Aguiar</w:t>
      </w:r>
      <w:proofErr w:type="spellEnd"/>
      <w:r w:rsidR="00F25F32" w:rsidRPr="002827B3">
        <w:rPr>
          <w:rFonts w:ascii="Times New Roman" w:hAnsi="Times New Roman"/>
        </w:rPr>
        <w:t>, A. &amp; Palma-dos-Reis, A. (2008).</w:t>
      </w:r>
      <w:proofErr w:type="gramEnd"/>
      <w:r w:rsidR="00F25F32" w:rsidRPr="002827B3">
        <w:rPr>
          <w:rFonts w:ascii="Times New Roman" w:hAnsi="Times New Roman"/>
        </w:rPr>
        <w:t xml:space="preserve"> Why do firms adopt e- procurement systems? </w:t>
      </w:r>
      <w:proofErr w:type="gramStart"/>
      <w:r w:rsidR="00F25F32" w:rsidRPr="002827B3">
        <w:rPr>
          <w:rFonts w:ascii="Times New Roman" w:hAnsi="Times New Roman"/>
        </w:rPr>
        <w:t xml:space="preserve">Using logistic regression to empirically test a conceptual </w:t>
      </w:r>
      <w:r w:rsidR="00D718AD" w:rsidRPr="002827B3">
        <w:rPr>
          <w:rFonts w:ascii="Times New Roman" w:hAnsi="Times New Roman"/>
        </w:rPr>
        <w:t>mod</w:t>
      </w:r>
      <w:r w:rsidR="00F25F32" w:rsidRPr="002827B3">
        <w:rPr>
          <w:rFonts w:ascii="Times New Roman" w:hAnsi="Times New Roman"/>
        </w:rPr>
        <w:t xml:space="preserve">el, </w:t>
      </w:r>
      <w:r w:rsidR="00F25F32" w:rsidRPr="002827B3">
        <w:rPr>
          <w:rFonts w:ascii="Times New Roman" w:hAnsi="Times New Roman"/>
          <w:i/>
          <w:iCs/>
        </w:rPr>
        <w:t>Engineering Management, IEEE Transactions on</w:t>
      </w:r>
      <w:r w:rsidR="00F25F32" w:rsidRPr="002827B3">
        <w:rPr>
          <w:rFonts w:ascii="Times New Roman" w:hAnsi="Times New Roman"/>
        </w:rPr>
        <w:t>, 55(1), 120-133.</w:t>
      </w:r>
      <w:proofErr w:type="gramEnd"/>
      <w:r w:rsidR="00F25F32" w:rsidRPr="002827B3">
        <w:rPr>
          <w:rFonts w:ascii="Times New Roman" w:hAnsi="Times New Roman"/>
        </w:rPr>
        <w:t xml:space="preserve"> </w:t>
      </w:r>
    </w:p>
    <w:p w:rsidR="00F25F32" w:rsidRPr="002827B3" w:rsidRDefault="00F25F32" w:rsidP="00746F78">
      <w:pPr>
        <w:widowControl w:val="0"/>
        <w:autoSpaceDE w:val="0"/>
        <w:autoSpaceDN w:val="0"/>
        <w:adjustRightInd w:val="0"/>
        <w:spacing w:line="360" w:lineRule="auto"/>
        <w:ind w:hanging="540"/>
        <w:jc w:val="both"/>
        <w:rPr>
          <w:rFonts w:ascii="Times New Roman" w:hAnsi="Times New Roman"/>
        </w:rPr>
      </w:pPr>
      <w:proofErr w:type="gramStart"/>
      <w:r w:rsidRPr="002827B3">
        <w:rPr>
          <w:rFonts w:ascii="Times New Roman" w:hAnsi="Times New Roman"/>
        </w:rPr>
        <w:t>Suleiman, M. (2013).</w:t>
      </w:r>
      <w:proofErr w:type="gramEnd"/>
      <w:r w:rsidRPr="002827B3">
        <w:rPr>
          <w:rFonts w:ascii="Times New Roman" w:hAnsi="Times New Roman"/>
        </w:rPr>
        <w:t xml:space="preserve"> Adoption of E-procurement and Value Addition: Tanzanian </w:t>
      </w:r>
    </w:p>
    <w:p w:rsidR="00F25F32" w:rsidRPr="002827B3" w:rsidRDefault="00F25F32" w:rsidP="00746F78">
      <w:pPr>
        <w:widowControl w:val="0"/>
        <w:autoSpaceDE w:val="0"/>
        <w:autoSpaceDN w:val="0"/>
        <w:adjustRightInd w:val="0"/>
        <w:spacing w:line="360" w:lineRule="auto"/>
        <w:jc w:val="both"/>
        <w:rPr>
          <w:rFonts w:ascii="Times New Roman" w:hAnsi="Times New Roman"/>
        </w:rPr>
      </w:pPr>
      <w:proofErr w:type="gramStart"/>
      <w:r w:rsidRPr="002827B3">
        <w:rPr>
          <w:rFonts w:ascii="Times New Roman" w:hAnsi="Times New Roman"/>
        </w:rPr>
        <w:t>context</w:t>
      </w:r>
      <w:proofErr w:type="gramEnd"/>
      <w:r w:rsidRPr="002827B3">
        <w:rPr>
          <w:rFonts w:ascii="Times New Roman" w:hAnsi="Times New Roman"/>
        </w:rPr>
        <w:t xml:space="preserve">, </w:t>
      </w:r>
      <w:r w:rsidRPr="002827B3">
        <w:rPr>
          <w:rFonts w:ascii="Times New Roman" w:hAnsi="Times New Roman"/>
          <w:i/>
        </w:rPr>
        <w:t>European Journal of Business and Management</w:t>
      </w:r>
      <w:r w:rsidRPr="002827B3">
        <w:rPr>
          <w:rFonts w:ascii="Times New Roman" w:hAnsi="Times New Roman"/>
        </w:rPr>
        <w:t>, 7(14), 145-153</w:t>
      </w:r>
    </w:p>
    <w:p w:rsidR="00F25F32" w:rsidRPr="002827B3" w:rsidRDefault="00F25F32" w:rsidP="00746F78">
      <w:pPr>
        <w:widowControl w:val="0"/>
        <w:autoSpaceDE w:val="0"/>
        <w:autoSpaceDN w:val="0"/>
        <w:adjustRightInd w:val="0"/>
        <w:spacing w:line="360" w:lineRule="auto"/>
        <w:ind w:hanging="540"/>
        <w:jc w:val="both"/>
        <w:rPr>
          <w:rFonts w:ascii="Times New Roman" w:hAnsi="Times New Roman"/>
        </w:rPr>
      </w:pPr>
      <w:proofErr w:type="gramStart"/>
      <w:r w:rsidRPr="002827B3">
        <w:rPr>
          <w:rFonts w:ascii="Times New Roman" w:hAnsi="Times New Roman"/>
        </w:rPr>
        <w:t>Suleiman, (2015).</w:t>
      </w:r>
      <w:proofErr w:type="gramEnd"/>
      <w:r w:rsidRPr="002827B3">
        <w:rPr>
          <w:rFonts w:ascii="Times New Roman" w:hAnsi="Times New Roman"/>
        </w:rPr>
        <w:t xml:space="preserve"> Adoption of E-procurement and Value Addition: Tanzanian context, </w:t>
      </w:r>
    </w:p>
    <w:p w:rsidR="00781CEE" w:rsidRPr="002827B3" w:rsidRDefault="00F25F32" w:rsidP="00746F78">
      <w:pPr>
        <w:widowControl w:val="0"/>
        <w:autoSpaceDE w:val="0"/>
        <w:autoSpaceDN w:val="0"/>
        <w:adjustRightInd w:val="0"/>
        <w:spacing w:line="360" w:lineRule="auto"/>
        <w:jc w:val="both"/>
        <w:rPr>
          <w:rFonts w:ascii="Times New Roman" w:hAnsi="Times New Roman"/>
        </w:rPr>
      </w:pPr>
      <w:r w:rsidRPr="002827B3">
        <w:rPr>
          <w:rFonts w:ascii="Times New Roman" w:hAnsi="Times New Roman"/>
          <w:i/>
        </w:rPr>
        <w:t>European Journal of Business and Management,</w:t>
      </w:r>
      <w:r w:rsidRPr="002827B3">
        <w:rPr>
          <w:rFonts w:ascii="Times New Roman" w:hAnsi="Times New Roman"/>
        </w:rPr>
        <w:t xml:space="preserve"> 7(14), 145-155</w:t>
      </w:r>
    </w:p>
    <w:p w:rsidR="00DC7FB0" w:rsidRPr="002827B3" w:rsidRDefault="00DC7FB0" w:rsidP="00746F78">
      <w:pPr>
        <w:widowControl w:val="0"/>
        <w:autoSpaceDE w:val="0"/>
        <w:autoSpaceDN w:val="0"/>
        <w:adjustRightInd w:val="0"/>
        <w:spacing w:line="360" w:lineRule="auto"/>
        <w:ind w:hanging="540"/>
        <w:jc w:val="both"/>
        <w:rPr>
          <w:rFonts w:ascii="Times New Roman" w:hAnsi="Times New Roman"/>
        </w:rPr>
      </w:pPr>
      <w:proofErr w:type="gramStart"/>
      <w:r w:rsidRPr="002827B3">
        <w:rPr>
          <w:rFonts w:ascii="Times New Roman" w:hAnsi="Times New Roman"/>
        </w:rPr>
        <w:lastRenderedPageBreak/>
        <w:t xml:space="preserve">Tan, J., Tyler, K., &amp; </w:t>
      </w:r>
      <w:proofErr w:type="spellStart"/>
      <w:r w:rsidRPr="002827B3">
        <w:rPr>
          <w:rFonts w:ascii="Times New Roman" w:hAnsi="Times New Roman"/>
        </w:rPr>
        <w:t>Manica</w:t>
      </w:r>
      <w:proofErr w:type="spellEnd"/>
      <w:r w:rsidRPr="002827B3">
        <w:rPr>
          <w:rFonts w:ascii="Times New Roman" w:hAnsi="Times New Roman"/>
        </w:rPr>
        <w:t>, A. (2007).</w:t>
      </w:r>
      <w:proofErr w:type="gramEnd"/>
      <w:r w:rsidRPr="002827B3">
        <w:rPr>
          <w:rFonts w:ascii="Times New Roman" w:hAnsi="Times New Roman"/>
        </w:rPr>
        <w:t xml:space="preserve"> </w:t>
      </w:r>
      <w:proofErr w:type="gramStart"/>
      <w:r w:rsidRPr="002827B3">
        <w:rPr>
          <w:rFonts w:ascii="Times New Roman" w:hAnsi="Times New Roman"/>
        </w:rPr>
        <w:t>Business-to-business adoption of e-Commerce in China.</w:t>
      </w:r>
      <w:proofErr w:type="gramEnd"/>
      <w:r w:rsidRPr="002827B3">
        <w:rPr>
          <w:rFonts w:ascii="Times New Roman" w:hAnsi="Times New Roman"/>
        </w:rPr>
        <w:t xml:space="preserve"> </w:t>
      </w:r>
      <w:r w:rsidRPr="002827B3">
        <w:rPr>
          <w:rFonts w:ascii="Times New Roman" w:hAnsi="Times New Roman"/>
          <w:i/>
          <w:iCs/>
        </w:rPr>
        <w:t>Information &amp; Management, 44</w:t>
      </w:r>
      <w:r w:rsidRPr="002827B3">
        <w:rPr>
          <w:rFonts w:ascii="Times New Roman" w:hAnsi="Times New Roman"/>
        </w:rPr>
        <w:t>(332-351).</w:t>
      </w:r>
    </w:p>
    <w:p w:rsidR="00DC7FB0" w:rsidRPr="002827B3" w:rsidRDefault="00DC7FB0" w:rsidP="00746F78">
      <w:pPr>
        <w:widowControl w:val="0"/>
        <w:autoSpaceDE w:val="0"/>
        <w:autoSpaceDN w:val="0"/>
        <w:adjustRightInd w:val="0"/>
        <w:spacing w:line="360" w:lineRule="auto"/>
        <w:ind w:hanging="540"/>
        <w:jc w:val="both"/>
        <w:rPr>
          <w:rFonts w:ascii="Times New Roman" w:hAnsi="Times New Roman"/>
        </w:rPr>
      </w:pPr>
      <w:r w:rsidRPr="002827B3">
        <w:rPr>
          <w:rFonts w:ascii="Times New Roman" w:hAnsi="Times New Roman"/>
          <w:iCs/>
        </w:rPr>
        <w:t xml:space="preserve">The </w:t>
      </w:r>
      <w:r w:rsidRPr="002827B3">
        <w:rPr>
          <w:rFonts w:ascii="Times New Roman" w:hAnsi="Times New Roman"/>
        </w:rPr>
        <w:t xml:space="preserve">Economist Intelligence Unit e-readiness rankings and scores, (2009) </w:t>
      </w:r>
    </w:p>
    <w:p w:rsidR="00DC7FB0" w:rsidRPr="002827B3" w:rsidRDefault="00DC7FB0" w:rsidP="00746F78">
      <w:pPr>
        <w:widowControl w:val="0"/>
        <w:autoSpaceDE w:val="0"/>
        <w:autoSpaceDN w:val="0"/>
        <w:adjustRightInd w:val="0"/>
        <w:spacing w:line="360" w:lineRule="auto"/>
        <w:ind w:hanging="540"/>
        <w:jc w:val="both"/>
        <w:rPr>
          <w:rFonts w:ascii="Times New Roman" w:hAnsi="Times New Roman"/>
        </w:rPr>
      </w:pPr>
      <w:proofErr w:type="gramStart"/>
      <w:r w:rsidRPr="002827B3">
        <w:rPr>
          <w:rFonts w:ascii="Times New Roman" w:hAnsi="Times New Roman"/>
        </w:rPr>
        <w:t>Turban, E. and King, D., and Lang J. (2009).</w:t>
      </w:r>
      <w:proofErr w:type="gramEnd"/>
      <w:r w:rsidRPr="002827B3">
        <w:rPr>
          <w:rFonts w:ascii="Times New Roman" w:hAnsi="Times New Roman"/>
        </w:rPr>
        <w:t xml:space="preserve"> </w:t>
      </w:r>
      <w:proofErr w:type="gramStart"/>
      <w:r w:rsidRPr="002827B3">
        <w:rPr>
          <w:rFonts w:ascii="Times New Roman" w:hAnsi="Times New Roman"/>
        </w:rPr>
        <w:t>‘Introduction to Electronic Commerce’.</w:t>
      </w:r>
      <w:proofErr w:type="gramEnd"/>
      <w:r w:rsidRPr="002827B3">
        <w:rPr>
          <w:rFonts w:ascii="Times New Roman" w:hAnsi="Times New Roman"/>
        </w:rPr>
        <w:t xml:space="preserve"> </w:t>
      </w:r>
      <w:proofErr w:type="gramStart"/>
      <w:r w:rsidRPr="002827B3">
        <w:rPr>
          <w:rFonts w:ascii="Times New Roman" w:hAnsi="Times New Roman"/>
        </w:rPr>
        <w:t xml:space="preserve">2nd </w:t>
      </w:r>
      <w:proofErr w:type="spellStart"/>
      <w:r w:rsidRPr="002827B3">
        <w:rPr>
          <w:rFonts w:ascii="Times New Roman" w:hAnsi="Times New Roman"/>
        </w:rPr>
        <w:t>Edn</w:t>
      </w:r>
      <w:proofErr w:type="spellEnd"/>
      <w:r w:rsidRPr="002827B3">
        <w:rPr>
          <w:rFonts w:ascii="Times New Roman" w:hAnsi="Times New Roman"/>
        </w:rPr>
        <w:t>.</w:t>
      </w:r>
      <w:proofErr w:type="gramEnd"/>
      <w:r w:rsidRPr="002827B3">
        <w:rPr>
          <w:rFonts w:ascii="Times New Roman" w:hAnsi="Times New Roman"/>
        </w:rPr>
        <w:t xml:space="preserve"> Upper Saddle River, New Jersey: Pearson Prentice-Hall, Inc.</w:t>
      </w:r>
    </w:p>
    <w:p w:rsidR="003E3588" w:rsidRPr="002827B3" w:rsidRDefault="00F25F32" w:rsidP="00746F78">
      <w:pPr>
        <w:widowControl w:val="0"/>
        <w:autoSpaceDE w:val="0"/>
        <w:autoSpaceDN w:val="0"/>
        <w:adjustRightInd w:val="0"/>
        <w:spacing w:line="360" w:lineRule="auto"/>
        <w:ind w:hanging="540"/>
        <w:jc w:val="both"/>
        <w:rPr>
          <w:rFonts w:ascii="Times New Roman" w:hAnsi="Times New Roman"/>
        </w:rPr>
      </w:pPr>
      <w:proofErr w:type="spellStart"/>
      <w:r w:rsidRPr="002827B3">
        <w:rPr>
          <w:rFonts w:ascii="Times New Roman" w:hAnsi="Times New Roman"/>
        </w:rPr>
        <w:t>Uliveira</w:t>
      </w:r>
      <w:proofErr w:type="spellEnd"/>
      <w:r w:rsidRPr="002827B3">
        <w:rPr>
          <w:rFonts w:ascii="Times New Roman" w:hAnsi="Times New Roman"/>
        </w:rPr>
        <w:t xml:space="preserve"> T &amp;Martin M, (2010), Firms Patterns of e-Business Adoption: Evidence for the European Union.</w:t>
      </w:r>
    </w:p>
    <w:p w:rsidR="006D3939" w:rsidRPr="002827B3" w:rsidRDefault="003E3588" w:rsidP="00746F78">
      <w:pPr>
        <w:widowControl w:val="0"/>
        <w:autoSpaceDE w:val="0"/>
        <w:autoSpaceDN w:val="0"/>
        <w:adjustRightInd w:val="0"/>
        <w:spacing w:line="360" w:lineRule="auto"/>
        <w:ind w:hanging="540"/>
        <w:jc w:val="both"/>
        <w:rPr>
          <w:rFonts w:ascii="Times New Roman" w:hAnsi="Times New Roman"/>
        </w:rPr>
      </w:pPr>
      <w:r w:rsidRPr="002827B3">
        <w:rPr>
          <w:rFonts w:ascii="Times New Roman" w:hAnsi="Times New Roman"/>
        </w:rPr>
        <w:t>UN (2010</w:t>
      </w:r>
      <w:proofErr w:type="gramStart"/>
      <w:r w:rsidRPr="002827B3">
        <w:rPr>
          <w:rFonts w:ascii="Times New Roman" w:hAnsi="Times New Roman"/>
        </w:rPr>
        <w:t>) :</w:t>
      </w:r>
      <w:proofErr w:type="gramEnd"/>
      <w:r w:rsidRPr="002827B3">
        <w:rPr>
          <w:rFonts w:ascii="Times New Roman" w:hAnsi="Times New Roman"/>
        </w:rPr>
        <w:t xml:space="preserve"> World e-government ranking; United Nations E-Government Survey 2010</w:t>
      </w:r>
    </w:p>
    <w:p w:rsidR="006D3939" w:rsidRPr="002827B3" w:rsidRDefault="006D3939" w:rsidP="00746F78">
      <w:pPr>
        <w:widowControl w:val="0"/>
        <w:autoSpaceDE w:val="0"/>
        <w:autoSpaceDN w:val="0"/>
        <w:adjustRightInd w:val="0"/>
        <w:spacing w:line="360" w:lineRule="auto"/>
        <w:ind w:hanging="540"/>
        <w:jc w:val="both"/>
        <w:rPr>
          <w:rFonts w:ascii="Times New Roman" w:hAnsi="Times New Roman"/>
        </w:rPr>
      </w:pPr>
      <w:r w:rsidRPr="002827B3">
        <w:rPr>
          <w:rFonts w:ascii="Times New Roman" w:hAnsi="Times New Roman"/>
        </w:rPr>
        <w:t xml:space="preserve">World economic forum (2016): Global information network report: Networked Readiness Index </w:t>
      </w:r>
      <w:hyperlink r:id="rId17" w:history="1">
        <w:r w:rsidRPr="002827B3">
          <w:rPr>
            <w:rStyle w:val="Hyperlink"/>
            <w:rFonts w:ascii="Times New Roman" w:hAnsi="Times New Roman"/>
          </w:rPr>
          <w:t>https://www.weforum.org/agenda</w:t>
        </w:r>
      </w:hyperlink>
      <w:r w:rsidRPr="002827B3">
        <w:rPr>
          <w:rFonts w:ascii="Times New Roman" w:hAnsi="Times New Roman"/>
        </w:rPr>
        <w:t xml:space="preserve"> retrieved on 28 February 2018</w:t>
      </w:r>
    </w:p>
    <w:p w:rsidR="00BB5089" w:rsidRPr="002827B3" w:rsidRDefault="00BB5089" w:rsidP="00746F78">
      <w:pPr>
        <w:widowControl w:val="0"/>
        <w:autoSpaceDE w:val="0"/>
        <w:autoSpaceDN w:val="0"/>
        <w:adjustRightInd w:val="0"/>
        <w:spacing w:line="360" w:lineRule="auto"/>
        <w:ind w:hanging="540"/>
        <w:jc w:val="both"/>
        <w:rPr>
          <w:rFonts w:ascii="Times New Roman" w:hAnsi="Times New Roman"/>
        </w:rPr>
      </w:pPr>
    </w:p>
    <w:p w:rsidR="006D4416" w:rsidRPr="002827B3" w:rsidRDefault="006D4416" w:rsidP="006D4416">
      <w:bookmarkStart w:id="588" w:name="_Toc517742040"/>
      <w:bookmarkStart w:id="589" w:name="_Toc519268661"/>
      <w:bookmarkStart w:id="590" w:name="_Toc384981228"/>
      <w:bookmarkStart w:id="591" w:name="_Toc512560689"/>
      <w:bookmarkStart w:id="592" w:name="_Toc512560817"/>
    </w:p>
    <w:p w:rsidR="00F30B38" w:rsidRPr="00B07738" w:rsidRDefault="00F30B38" w:rsidP="00224906">
      <w:pPr>
        <w:pStyle w:val="Heading1"/>
        <w:spacing w:line="360" w:lineRule="auto"/>
        <w:jc w:val="center"/>
        <w:rPr>
          <w:rFonts w:ascii="Times New Roman" w:hAnsi="Times New Roman"/>
          <w:color w:val="auto"/>
          <w:sz w:val="24"/>
          <w:szCs w:val="24"/>
        </w:rPr>
        <w:sectPr w:rsidR="00F30B38" w:rsidRPr="00B07738" w:rsidSect="00604401">
          <w:pgSz w:w="12240" w:h="15840"/>
          <w:pgMar w:top="1440" w:right="1440" w:bottom="1440" w:left="1440" w:header="720" w:footer="525" w:gutter="0"/>
          <w:pgNumType w:start="1"/>
          <w:cols w:space="720"/>
          <w:docGrid w:linePitch="360"/>
        </w:sectPr>
      </w:pPr>
    </w:p>
    <w:p w:rsidR="00BB5089" w:rsidRPr="00B07738" w:rsidRDefault="00BB5089" w:rsidP="00934A08">
      <w:pPr>
        <w:pStyle w:val="Heading1"/>
        <w:spacing w:before="0" w:line="480" w:lineRule="auto"/>
        <w:jc w:val="center"/>
        <w:rPr>
          <w:rFonts w:ascii="Times New Roman" w:hAnsi="Times New Roman"/>
          <w:color w:val="auto"/>
          <w:sz w:val="24"/>
          <w:szCs w:val="24"/>
          <w:lang w:val="fr-FR"/>
        </w:rPr>
      </w:pPr>
      <w:bookmarkStart w:id="593" w:name="_Toc1260538"/>
      <w:r w:rsidRPr="00B07738">
        <w:rPr>
          <w:rFonts w:ascii="Times New Roman" w:hAnsi="Times New Roman"/>
          <w:color w:val="auto"/>
          <w:sz w:val="24"/>
          <w:szCs w:val="24"/>
          <w:lang w:val="fr-FR"/>
        </w:rPr>
        <w:lastRenderedPageBreak/>
        <w:t>APPENDICES</w:t>
      </w:r>
      <w:bookmarkEnd w:id="588"/>
      <w:bookmarkEnd w:id="589"/>
      <w:bookmarkEnd w:id="593"/>
    </w:p>
    <w:p w:rsidR="00BB5089" w:rsidRPr="00B07738" w:rsidRDefault="00BB5089" w:rsidP="00934A08">
      <w:pPr>
        <w:pStyle w:val="Heading1"/>
        <w:spacing w:before="0" w:line="480" w:lineRule="auto"/>
        <w:jc w:val="center"/>
        <w:rPr>
          <w:rFonts w:ascii="Times New Roman" w:hAnsi="Times New Roman"/>
          <w:color w:val="auto"/>
          <w:sz w:val="24"/>
          <w:szCs w:val="24"/>
          <w:lang w:val="fr-FR"/>
        </w:rPr>
      </w:pPr>
      <w:bookmarkStart w:id="594" w:name="_Toc384981229"/>
      <w:bookmarkStart w:id="595" w:name="_Toc512560690"/>
      <w:bookmarkStart w:id="596" w:name="_Toc512560818"/>
      <w:bookmarkStart w:id="597" w:name="_Toc517742041"/>
      <w:bookmarkStart w:id="598" w:name="_Toc519268662"/>
      <w:bookmarkStart w:id="599" w:name="_Toc1260539"/>
      <w:r w:rsidRPr="00B07738">
        <w:rPr>
          <w:rFonts w:ascii="Times New Roman" w:hAnsi="Times New Roman"/>
          <w:color w:val="auto"/>
          <w:sz w:val="24"/>
          <w:szCs w:val="24"/>
          <w:lang w:val="fr-FR"/>
        </w:rPr>
        <w:t>APPENDIX I: QUESTIONNAIRE</w:t>
      </w:r>
      <w:bookmarkEnd w:id="594"/>
      <w:bookmarkEnd w:id="595"/>
      <w:bookmarkEnd w:id="596"/>
      <w:bookmarkEnd w:id="597"/>
      <w:bookmarkEnd w:id="598"/>
      <w:bookmarkEnd w:id="599"/>
    </w:p>
    <w:p w:rsidR="00BB5089" w:rsidRPr="00934A08" w:rsidRDefault="00BB5089" w:rsidP="00934A08">
      <w:pPr>
        <w:spacing w:line="480" w:lineRule="auto"/>
        <w:jc w:val="both"/>
        <w:rPr>
          <w:rFonts w:ascii="Times New Roman" w:hAnsi="Times New Roman"/>
          <w:lang w:val="fr-FR"/>
        </w:rPr>
      </w:pPr>
      <w:proofErr w:type="spellStart"/>
      <w:r w:rsidRPr="00934A08">
        <w:rPr>
          <w:rFonts w:ascii="Times New Roman" w:hAnsi="Times New Roman"/>
          <w:lang w:val="fr-FR"/>
        </w:rPr>
        <w:t>Dear</w:t>
      </w:r>
      <w:proofErr w:type="spellEnd"/>
      <w:r w:rsidRPr="00934A08">
        <w:rPr>
          <w:rFonts w:ascii="Times New Roman" w:hAnsi="Times New Roman"/>
          <w:lang w:val="fr-FR"/>
        </w:rPr>
        <w:t xml:space="preserve"> Sir/</w:t>
      </w:r>
      <w:proofErr w:type="spellStart"/>
      <w:r w:rsidRPr="00934A08">
        <w:rPr>
          <w:rFonts w:ascii="Times New Roman" w:hAnsi="Times New Roman"/>
          <w:lang w:val="fr-FR"/>
        </w:rPr>
        <w:t>Madam</w:t>
      </w:r>
      <w:proofErr w:type="spellEnd"/>
      <w:r w:rsidRPr="00934A08">
        <w:rPr>
          <w:rFonts w:ascii="Times New Roman" w:hAnsi="Times New Roman"/>
          <w:lang w:val="fr-FR"/>
        </w:rPr>
        <w:t>,</w:t>
      </w:r>
    </w:p>
    <w:p w:rsidR="00BB5089" w:rsidRPr="002827B3" w:rsidRDefault="00BB5089" w:rsidP="00BB5089">
      <w:pPr>
        <w:tabs>
          <w:tab w:val="left" w:pos="4500"/>
        </w:tabs>
        <w:spacing w:line="360" w:lineRule="auto"/>
        <w:jc w:val="both"/>
        <w:rPr>
          <w:rFonts w:ascii="Times New Roman" w:hAnsi="Times New Roman"/>
        </w:rPr>
      </w:pPr>
      <w:r w:rsidRPr="002827B3">
        <w:rPr>
          <w:rFonts w:ascii="Times New Roman" w:hAnsi="Times New Roman"/>
        </w:rPr>
        <w:t xml:space="preserve">My name is </w:t>
      </w:r>
      <w:r w:rsidRPr="002827B3">
        <w:rPr>
          <w:rFonts w:ascii="Times New Roman" w:hAnsi="Times New Roman"/>
          <w:b/>
        </w:rPr>
        <w:t>Pius Mutatiina</w:t>
      </w:r>
      <w:r w:rsidRPr="002827B3">
        <w:rPr>
          <w:rFonts w:ascii="Times New Roman" w:hAnsi="Times New Roman"/>
        </w:rPr>
        <w:t xml:space="preserve"> pursuing a Master’s degree of Public Procurement at Uganda management institute-UMI. I am conducting a study on e-readiness and adoption of e-procurement in MODVA as the partial requirement for the Master’s degree award. You have been selected as a respondent to provide me with your views on this study based on your experience on the subject matter. Your views will be kept and treated confidentially and at no moment will it be used against you. </w:t>
      </w:r>
    </w:p>
    <w:p w:rsidR="00BB5089" w:rsidRPr="002827B3" w:rsidRDefault="00BB5089" w:rsidP="00BB5089">
      <w:pPr>
        <w:tabs>
          <w:tab w:val="left" w:pos="4500"/>
        </w:tabs>
        <w:spacing w:line="360" w:lineRule="auto"/>
        <w:jc w:val="both"/>
        <w:rPr>
          <w:rFonts w:ascii="Times New Roman" w:hAnsi="Times New Roman"/>
        </w:rPr>
      </w:pPr>
    </w:p>
    <w:p w:rsidR="00BB5089" w:rsidRPr="002827B3" w:rsidRDefault="00BB5089" w:rsidP="00BB5089">
      <w:pPr>
        <w:spacing w:line="360" w:lineRule="auto"/>
        <w:jc w:val="both"/>
        <w:rPr>
          <w:rFonts w:ascii="Times New Roman" w:hAnsi="Times New Roman"/>
          <w:b/>
          <w:bCs/>
        </w:rPr>
      </w:pPr>
      <w:r w:rsidRPr="002827B3">
        <w:rPr>
          <w:rFonts w:ascii="Times New Roman" w:hAnsi="Times New Roman"/>
          <w:b/>
          <w:bCs/>
        </w:rPr>
        <w:t xml:space="preserve">SECTION I: Background Information </w:t>
      </w:r>
    </w:p>
    <w:p w:rsidR="00BB5089" w:rsidRPr="002827B3" w:rsidRDefault="00BB5089" w:rsidP="00BB5089">
      <w:pPr>
        <w:spacing w:line="360" w:lineRule="auto"/>
        <w:jc w:val="both"/>
        <w:rPr>
          <w:rFonts w:ascii="Times New Roman" w:hAnsi="Times New Roman"/>
          <w:bCs/>
        </w:rPr>
      </w:pPr>
      <w:r w:rsidRPr="002827B3">
        <w:rPr>
          <w:rFonts w:ascii="Times New Roman" w:hAnsi="Times New Roman"/>
          <w:bCs/>
        </w:rPr>
        <w:t xml:space="preserve">Gender: </w:t>
      </w:r>
      <w:proofErr w:type="gramStart"/>
      <w:r w:rsidRPr="002827B3">
        <w:rPr>
          <w:rFonts w:ascii="Times New Roman" w:hAnsi="Times New Roman"/>
          <w:bCs/>
        </w:rPr>
        <w:t>Male  [</w:t>
      </w:r>
      <w:proofErr w:type="gramEnd"/>
      <w:r w:rsidRPr="002827B3">
        <w:rPr>
          <w:rFonts w:ascii="Times New Roman" w:hAnsi="Times New Roman"/>
          <w:bCs/>
        </w:rPr>
        <w:t xml:space="preserve">    ]  Female   [   ]</w:t>
      </w:r>
    </w:p>
    <w:p w:rsidR="00BB5089" w:rsidRPr="002827B3" w:rsidRDefault="00BB5089" w:rsidP="00BB5089">
      <w:pPr>
        <w:spacing w:line="360" w:lineRule="auto"/>
        <w:jc w:val="both"/>
        <w:rPr>
          <w:rFonts w:ascii="Times New Roman" w:hAnsi="Times New Roman"/>
          <w:bCs/>
        </w:rPr>
      </w:pPr>
      <w:r w:rsidRPr="002827B3">
        <w:rPr>
          <w:rFonts w:ascii="Times New Roman" w:hAnsi="Times New Roman"/>
          <w:bCs/>
        </w:rPr>
        <w:t xml:space="preserve">Age </w:t>
      </w:r>
      <w:proofErr w:type="gramStart"/>
      <w:r w:rsidRPr="002827B3">
        <w:rPr>
          <w:rFonts w:ascii="Times New Roman" w:hAnsi="Times New Roman"/>
          <w:bCs/>
        </w:rPr>
        <w:t>Group :</w:t>
      </w:r>
      <w:proofErr w:type="gramEnd"/>
      <w:r w:rsidRPr="002827B3">
        <w:rPr>
          <w:rFonts w:ascii="Times New Roman" w:hAnsi="Times New Roman"/>
          <w:bCs/>
        </w:rPr>
        <w:t xml:space="preserve"> below 25 yrs [   ]  25-34 Yrs</w:t>
      </w:r>
      <w:r w:rsidRPr="002827B3">
        <w:rPr>
          <w:rFonts w:ascii="Times New Roman" w:hAnsi="Times New Roman"/>
          <w:b/>
          <w:bCs/>
        </w:rPr>
        <w:t xml:space="preserve"> [   ]  </w:t>
      </w:r>
      <w:r w:rsidRPr="002827B3">
        <w:rPr>
          <w:rFonts w:ascii="Times New Roman" w:hAnsi="Times New Roman"/>
          <w:bCs/>
        </w:rPr>
        <w:t>35-44 years [   ] 45-54 years [   ] 55+ [  ]</w:t>
      </w:r>
    </w:p>
    <w:p w:rsidR="00BB5089" w:rsidRPr="002827B3" w:rsidRDefault="00BB5089" w:rsidP="00BB5089">
      <w:pPr>
        <w:spacing w:line="360" w:lineRule="auto"/>
        <w:jc w:val="both"/>
        <w:rPr>
          <w:rFonts w:ascii="Times New Roman" w:hAnsi="Times New Roman"/>
          <w:bCs/>
        </w:rPr>
      </w:pPr>
      <w:r w:rsidRPr="002827B3">
        <w:rPr>
          <w:rFonts w:ascii="Times New Roman" w:hAnsi="Times New Roman"/>
          <w:bCs/>
        </w:rPr>
        <w:t xml:space="preserve">Highest level of education: Secondary [   ] Certificate [   </w:t>
      </w:r>
      <w:proofErr w:type="gramStart"/>
      <w:r w:rsidRPr="002827B3">
        <w:rPr>
          <w:rFonts w:ascii="Times New Roman" w:hAnsi="Times New Roman"/>
          <w:bCs/>
        </w:rPr>
        <w:t>]  Diploma</w:t>
      </w:r>
      <w:proofErr w:type="gramEnd"/>
      <w:r w:rsidRPr="002827B3">
        <w:rPr>
          <w:rFonts w:ascii="Times New Roman" w:hAnsi="Times New Roman"/>
          <w:bCs/>
        </w:rPr>
        <w:t xml:space="preserve">  [   ] degree [   ] Post graduate [   ]</w:t>
      </w:r>
    </w:p>
    <w:p w:rsidR="00BB5089" w:rsidRPr="002827B3" w:rsidRDefault="00BB5089" w:rsidP="00BB5089">
      <w:pPr>
        <w:spacing w:line="360" w:lineRule="auto"/>
        <w:jc w:val="both"/>
        <w:rPr>
          <w:rFonts w:ascii="Times New Roman" w:hAnsi="Times New Roman"/>
        </w:rPr>
      </w:pPr>
      <w:r w:rsidRPr="002827B3">
        <w:rPr>
          <w:rFonts w:ascii="Times New Roman" w:hAnsi="Times New Roman"/>
          <w:bCs/>
        </w:rPr>
        <w:t xml:space="preserve">Your position in relation to the procurement function: Accounting Officer [   ] </w:t>
      </w:r>
      <w:r w:rsidRPr="002827B3">
        <w:rPr>
          <w:rFonts w:ascii="Times New Roman" w:hAnsi="Times New Roman"/>
        </w:rPr>
        <w:t xml:space="preserve">Contracts Committee [   ] User department [   ] PDU [   ]   IT [   ] </w:t>
      </w:r>
      <w:proofErr w:type="gramStart"/>
      <w:r w:rsidRPr="002827B3">
        <w:rPr>
          <w:rFonts w:ascii="Times New Roman" w:hAnsi="Times New Roman"/>
        </w:rPr>
        <w:t>Others</w:t>
      </w:r>
      <w:proofErr w:type="gramEnd"/>
      <w:r w:rsidRPr="002827B3">
        <w:rPr>
          <w:rFonts w:ascii="Times New Roman" w:hAnsi="Times New Roman"/>
        </w:rPr>
        <w:t xml:space="preserve"> specify ……………..</w:t>
      </w:r>
    </w:p>
    <w:p w:rsidR="00BB5089" w:rsidRPr="002827B3" w:rsidRDefault="00BB5089" w:rsidP="00BB5089">
      <w:pPr>
        <w:spacing w:line="360" w:lineRule="auto"/>
        <w:jc w:val="both"/>
        <w:rPr>
          <w:rFonts w:ascii="Times New Roman" w:hAnsi="Times New Roman"/>
          <w:bCs/>
        </w:rPr>
      </w:pPr>
      <w:r w:rsidRPr="002827B3">
        <w:rPr>
          <w:rFonts w:ascii="Times New Roman" w:hAnsi="Times New Roman"/>
        </w:rPr>
        <w:t xml:space="preserve">Working experience: Less than </w:t>
      </w:r>
      <w:proofErr w:type="gramStart"/>
      <w:r w:rsidRPr="002827B3">
        <w:rPr>
          <w:rFonts w:ascii="Times New Roman" w:hAnsi="Times New Roman"/>
        </w:rPr>
        <w:t>1yr  [</w:t>
      </w:r>
      <w:proofErr w:type="gramEnd"/>
      <w:r w:rsidRPr="002827B3">
        <w:rPr>
          <w:rFonts w:ascii="Times New Roman" w:hAnsi="Times New Roman"/>
        </w:rPr>
        <w:t xml:space="preserve">   ]  1-3 years [    ]  4- 7 Yrs [   ]  9+ [   ]</w:t>
      </w:r>
    </w:p>
    <w:p w:rsidR="00BB5089" w:rsidRPr="002827B3" w:rsidRDefault="00BB5089" w:rsidP="00BB5089">
      <w:pPr>
        <w:spacing w:line="360" w:lineRule="auto"/>
        <w:rPr>
          <w:rFonts w:ascii="Times New Roman" w:hAnsi="Times New Roman"/>
          <w:b/>
          <w:bCs/>
        </w:rPr>
      </w:pPr>
      <w:r w:rsidRPr="002827B3">
        <w:rPr>
          <w:rFonts w:ascii="Times New Roman" w:hAnsi="Times New Roman"/>
          <w:b/>
          <w:bCs/>
        </w:rPr>
        <w:t>Section II: Organizational E-readiness</w:t>
      </w:r>
    </w:p>
    <w:p w:rsidR="00BB5089" w:rsidRPr="002827B3" w:rsidRDefault="00BB5089" w:rsidP="00BB5089">
      <w:pPr>
        <w:spacing w:line="360" w:lineRule="auto"/>
        <w:jc w:val="both"/>
        <w:rPr>
          <w:rFonts w:ascii="Times New Roman" w:hAnsi="Times New Roman"/>
          <w:b/>
          <w:bCs/>
        </w:rPr>
      </w:pPr>
      <w:r w:rsidRPr="002827B3">
        <w:rPr>
          <w:rFonts w:ascii="Times New Roman" w:hAnsi="Times New Roman"/>
          <w:b/>
          <w:bCs/>
        </w:rPr>
        <w:t>Instructions</w:t>
      </w:r>
    </w:p>
    <w:p w:rsidR="00BB5089" w:rsidRPr="002827B3" w:rsidRDefault="00BB5089" w:rsidP="00BB5089">
      <w:pPr>
        <w:spacing w:line="360" w:lineRule="auto"/>
        <w:jc w:val="both"/>
        <w:rPr>
          <w:rFonts w:ascii="Times New Roman" w:hAnsi="Times New Roman"/>
          <w:bCs/>
          <w:iCs/>
        </w:rPr>
      </w:pPr>
      <w:r w:rsidRPr="002827B3">
        <w:rPr>
          <w:rFonts w:ascii="Times New Roman" w:hAnsi="Times New Roman"/>
        </w:rPr>
        <w:t xml:space="preserve">Indicate the extent to which you agree with the following organisational e-readiness indicators in relation to the MODVA by indicating </w:t>
      </w:r>
      <w:r w:rsidRPr="002827B3">
        <w:rPr>
          <w:rFonts w:ascii="Times New Roman" w:hAnsi="Times New Roman"/>
          <w:bCs/>
          <w:iCs/>
        </w:rPr>
        <w:t>(5) if strongly agree (4) if agree, (3) if not sure (2) if disagree (1) if strongly disagree</w:t>
      </w:r>
      <w:r w:rsidRPr="002827B3">
        <w:rPr>
          <w:rFonts w:ascii="Times New Roman" w:hAnsi="Times New Roman"/>
          <w:bCs/>
          <w:i/>
          <w:iCs/>
        </w:rPr>
        <w:t>.</w:t>
      </w:r>
      <w:r w:rsidRPr="002827B3">
        <w:rPr>
          <w:rFonts w:ascii="Times New Roman" w:hAnsi="Times New Roman"/>
          <w:bCs/>
          <w:iCs/>
        </w:rPr>
        <w:t xml:space="preserve"> </w:t>
      </w:r>
    </w:p>
    <w:tbl>
      <w:tblPr>
        <w:tblW w:w="9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48"/>
        <w:gridCol w:w="360"/>
        <w:gridCol w:w="270"/>
        <w:gridCol w:w="270"/>
        <w:gridCol w:w="270"/>
        <w:gridCol w:w="21"/>
        <w:gridCol w:w="236"/>
      </w:tblGrid>
      <w:tr w:rsidR="00BB5089" w:rsidRPr="002827B3" w:rsidTr="000D7579">
        <w:tc>
          <w:tcPr>
            <w:tcW w:w="7848" w:type="dxa"/>
          </w:tcPr>
          <w:p w:rsidR="00BB5089" w:rsidRPr="002827B3" w:rsidRDefault="00BB5089" w:rsidP="000D7579">
            <w:pPr>
              <w:pStyle w:val="Default"/>
              <w:spacing w:line="276" w:lineRule="auto"/>
              <w:jc w:val="both"/>
              <w:rPr>
                <w:b/>
                <w:bCs/>
                <w:color w:val="auto"/>
              </w:rPr>
            </w:pPr>
            <w:r w:rsidRPr="002827B3">
              <w:rPr>
                <w:b/>
                <w:bCs/>
                <w:color w:val="auto"/>
              </w:rPr>
              <w:t>Management commitment</w:t>
            </w:r>
          </w:p>
        </w:tc>
        <w:tc>
          <w:tcPr>
            <w:tcW w:w="360" w:type="dxa"/>
          </w:tcPr>
          <w:p w:rsidR="00BB5089" w:rsidRPr="002827B3" w:rsidRDefault="00BB5089" w:rsidP="000D7579">
            <w:pPr>
              <w:spacing w:line="276" w:lineRule="auto"/>
              <w:jc w:val="both"/>
              <w:rPr>
                <w:rFonts w:ascii="Times New Roman" w:hAnsi="Times New Roman"/>
                <w:b/>
                <w:bCs/>
              </w:rPr>
            </w:pPr>
            <w:r w:rsidRPr="002827B3">
              <w:rPr>
                <w:rFonts w:ascii="Times New Roman" w:hAnsi="Times New Roman"/>
                <w:b/>
                <w:bCs/>
              </w:rPr>
              <w:t>1</w:t>
            </w:r>
          </w:p>
        </w:tc>
        <w:tc>
          <w:tcPr>
            <w:tcW w:w="270" w:type="dxa"/>
          </w:tcPr>
          <w:p w:rsidR="00BB5089" w:rsidRPr="002827B3" w:rsidRDefault="00BB5089" w:rsidP="000D7579">
            <w:pPr>
              <w:spacing w:line="276" w:lineRule="auto"/>
              <w:jc w:val="both"/>
              <w:rPr>
                <w:rFonts w:ascii="Times New Roman" w:hAnsi="Times New Roman"/>
                <w:b/>
                <w:bCs/>
              </w:rPr>
            </w:pPr>
            <w:r w:rsidRPr="002827B3">
              <w:rPr>
                <w:rFonts w:ascii="Times New Roman" w:hAnsi="Times New Roman"/>
                <w:b/>
                <w:bCs/>
              </w:rPr>
              <w:t>2</w:t>
            </w:r>
          </w:p>
        </w:tc>
        <w:tc>
          <w:tcPr>
            <w:tcW w:w="270" w:type="dxa"/>
          </w:tcPr>
          <w:p w:rsidR="00BB5089" w:rsidRPr="002827B3" w:rsidRDefault="00BB5089" w:rsidP="000D7579">
            <w:pPr>
              <w:spacing w:line="276" w:lineRule="auto"/>
              <w:jc w:val="both"/>
              <w:rPr>
                <w:rFonts w:ascii="Times New Roman" w:hAnsi="Times New Roman"/>
                <w:b/>
                <w:bCs/>
              </w:rPr>
            </w:pPr>
            <w:r w:rsidRPr="002827B3">
              <w:rPr>
                <w:rFonts w:ascii="Times New Roman" w:hAnsi="Times New Roman"/>
                <w:b/>
                <w:bCs/>
              </w:rPr>
              <w:t>3</w:t>
            </w:r>
          </w:p>
        </w:tc>
        <w:tc>
          <w:tcPr>
            <w:tcW w:w="270" w:type="dxa"/>
          </w:tcPr>
          <w:p w:rsidR="00BB5089" w:rsidRPr="002827B3" w:rsidRDefault="00BB5089" w:rsidP="000D7579">
            <w:pPr>
              <w:spacing w:line="276" w:lineRule="auto"/>
              <w:jc w:val="both"/>
              <w:rPr>
                <w:rFonts w:ascii="Times New Roman" w:hAnsi="Times New Roman"/>
                <w:b/>
                <w:bCs/>
              </w:rPr>
            </w:pPr>
            <w:r w:rsidRPr="002827B3">
              <w:rPr>
                <w:rFonts w:ascii="Times New Roman" w:hAnsi="Times New Roman"/>
                <w:b/>
                <w:bCs/>
              </w:rPr>
              <w:t>4</w:t>
            </w:r>
          </w:p>
        </w:tc>
        <w:tc>
          <w:tcPr>
            <w:tcW w:w="257" w:type="dxa"/>
            <w:gridSpan w:val="2"/>
          </w:tcPr>
          <w:p w:rsidR="00BB5089" w:rsidRPr="002827B3" w:rsidRDefault="00BB5089" w:rsidP="000D7579">
            <w:pPr>
              <w:spacing w:line="276" w:lineRule="auto"/>
              <w:jc w:val="both"/>
              <w:rPr>
                <w:rFonts w:ascii="Times New Roman" w:hAnsi="Times New Roman"/>
                <w:b/>
                <w:bCs/>
              </w:rPr>
            </w:pPr>
            <w:r w:rsidRPr="002827B3">
              <w:rPr>
                <w:rFonts w:ascii="Times New Roman" w:hAnsi="Times New Roman"/>
                <w:b/>
                <w:bCs/>
              </w:rPr>
              <w:t>5</w:t>
            </w:r>
          </w:p>
        </w:tc>
      </w:tr>
      <w:tr w:rsidR="00BB5089" w:rsidRPr="002827B3" w:rsidTr="000D7579">
        <w:tc>
          <w:tcPr>
            <w:tcW w:w="7848" w:type="dxa"/>
          </w:tcPr>
          <w:p w:rsidR="00BB5089" w:rsidRPr="002827B3" w:rsidRDefault="00BB5089" w:rsidP="000D7579">
            <w:pPr>
              <w:numPr>
                <w:ilvl w:val="0"/>
                <w:numId w:val="13"/>
              </w:numPr>
              <w:spacing w:line="276" w:lineRule="auto"/>
              <w:jc w:val="both"/>
              <w:rPr>
                <w:rFonts w:ascii="Times New Roman" w:hAnsi="Times New Roman"/>
              </w:rPr>
            </w:pPr>
            <w:r w:rsidRPr="002827B3">
              <w:rPr>
                <w:rFonts w:ascii="Times New Roman" w:hAnsi="Times New Roman"/>
              </w:rPr>
              <w:t xml:space="preserve">The management of MODVA has set a vision on e-procurement </w:t>
            </w:r>
          </w:p>
        </w:tc>
        <w:tc>
          <w:tcPr>
            <w:tcW w:w="360" w:type="dxa"/>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1</w:t>
            </w:r>
          </w:p>
        </w:tc>
        <w:tc>
          <w:tcPr>
            <w:tcW w:w="270" w:type="dxa"/>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2</w:t>
            </w:r>
          </w:p>
        </w:tc>
        <w:tc>
          <w:tcPr>
            <w:tcW w:w="270" w:type="dxa"/>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3</w:t>
            </w:r>
          </w:p>
        </w:tc>
        <w:tc>
          <w:tcPr>
            <w:tcW w:w="291" w:type="dxa"/>
            <w:gridSpan w:val="2"/>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4</w:t>
            </w:r>
          </w:p>
        </w:tc>
        <w:tc>
          <w:tcPr>
            <w:tcW w:w="236" w:type="dxa"/>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5</w:t>
            </w:r>
          </w:p>
        </w:tc>
      </w:tr>
      <w:tr w:rsidR="00BB5089" w:rsidRPr="002827B3" w:rsidTr="000D7579">
        <w:tc>
          <w:tcPr>
            <w:tcW w:w="7848" w:type="dxa"/>
          </w:tcPr>
          <w:p w:rsidR="00BB5089" w:rsidRPr="002827B3" w:rsidRDefault="00BB5089" w:rsidP="000D7579">
            <w:pPr>
              <w:numPr>
                <w:ilvl w:val="0"/>
                <w:numId w:val="13"/>
              </w:numPr>
              <w:spacing w:line="276" w:lineRule="auto"/>
              <w:jc w:val="both"/>
              <w:rPr>
                <w:rFonts w:ascii="Times New Roman" w:hAnsi="Times New Roman"/>
              </w:rPr>
            </w:pPr>
            <w:r w:rsidRPr="002827B3">
              <w:rPr>
                <w:rFonts w:ascii="Times New Roman" w:hAnsi="Times New Roman"/>
              </w:rPr>
              <w:t>MODVA management demonstrates financial resource commitment for adoption of e-procurement</w:t>
            </w:r>
          </w:p>
        </w:tc>
        <w:tc>
          <w:tcPr>
            <w:tcW w:w="360" w:type="dxa"/>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1</w:t>
            </w:r>
          </w:p>
        </w:tc>
        <w:tc>
          <w:tcPr>
            <w:tcW w:w="270" w:type="dxa"/>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2</w:t>
            </w:r>
          </w:p>
        </w:tc>
        <w:tc>
          <w:tcPr>
            <w:tcW w:w="270" w:type="dxa"/>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3</w:t>
            </w:r>
          </w:p>
        </w:tc>
        <w:tc>
          <w:tcPr>
            <w:tcW w:w="291" w:type="dxa"/>
            <w:gridSpan w:val="2"/>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4</w:t>
            </w:r>
          </w:p>
        </w:tc>
        <w:tc>
          <w:tcPr>
            <w:tcW w:w="236" w:type="dxa"/>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5</w:t>
            </w:r>
          </w:p>
        </w:tc>
      </w:tr>
      <w:tr w:rsidR="00BB5089" w:rsidRPr="002827B3" w:rsidTr="000D7579">
        <w:tc>
          <w:tcPr>
            <w:tcW w:w="7848" w:type="dxa"/>
          </w:tcPr>
          <w:p w:rsidR="00BB5089" w:rsidRPr="002827B3" w:rsidRDefault="00BB5089" w:rsidP="000D7579">
            <w:pPr>
              <w:numPr>
                <w:ilvl w:val="0"/>
                <w:numId w:val="13"/>
              </w:numPr>
              <w:spacing w:line="276" w:lineRule="auto"/>
              <w:jc w:val="both"/>
              <w:rPr>
                <w:rFonts w:ascii="Times New Roman" w:hAnsi="Times New Roman"/>
              </w:rPr>
            </w:pPr>
            <w:r w:rsidRPr="002827B3">
              <w:rPr>
                <w:rFonts w:ascii="Times New Roman" w:hAnsi="Times New Roman"/>
              </w:rPr>
              <w:t>The MODVA has set up a steering committee to oversee e-procurement adoption processes</w:t>
            </w:r>
          </w:p>
        </w:tc>
        <w:tc>
          <w:tcPr>
            <w:tcW w:w="360" w:type="dxa"/>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1</w:t>
            </w:r>
          </w:p>
        </w:tc>
        <w:tc>
          <w:tcPr>
            <w:tcW w:w="270" w:type="dxa"/>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2</w:t>
            </w:r>
          </w:p>
        </w:tc>
        <w:tc>
          <w:tcPr>
            <w:tcW w:w="270" w:type="dxa"/>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3</w:t>
            </w:r>
          </w:p>
        </w:tc>
        <w:tc>
          <w:tcPr>
            <w:tcW w:w="291" w:type="dxa"/>
            <w:gridSpan w:val="2"/>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4</w:t>
            </w:r>
          </w:p>
        </w:tc>
        <w:tc>
          <w:tcPr>
            <w:tcW w:w="236" w:type="dxa"/>
          </w:tcPr>
          <w:p w:rsidR="00BB5089" w:rsidRPr="002827B3" w:rsidRDefault="00BB5089" w:rsidP="000D7579">
            <w:pPr>
              <w:spacing w:line="276" w:lineRule="auto"/>
              <w:jc w:val="both"/>
              <w:rPr>
                <w:rFonts w:ascii="Times New Roman" w:hAnsi="Times New Roman"/>
              </w:rPr>
            </w:pPr>
            <w:r w:rsidRPr="002827B3">
              <w:rPr>
                <w:rFonts w:ascii="Times New Roman" w:hAnsi="Times New Roman"/>
              </w:rPr>
              <w:t>5</w:t>
            </w:r>
          </w:p>
        </w:tc>
      </w:tr>
    </w:tbl>
    <w:p w:rsidR="00F41F5C" w:rsidRPr="002827B3" w:rsidRDefault="00F41F5C" w:rsidP="00F41F5C">
      <w:pPr>
        <w:rPr>
          <w:rFonts w:ascii="Times New Roman" w:hAnsi="Times New Roman"/>
          <w:lang w:val="fr-FR"/>
        </w:rPr>
      </w:pPr>
    </w:p>
    <w:p w:rsidR="00F41F5C" w:rsidRPr="002827B3" w:rsidRDefault="00F41F5C" w:rsidP="00F41F5C">
      <w:pPr>
        <w:rPr>
          <w:rFonts w:ascii="Times New Roman" w:hAnsi="Times New Roman"/>
          <w:lang w:val="fr-FR"/>
        </w:rPr>
      </w:pPr>
    </w:p>
    <w:tbl>
      <w:tblPr>
        <w:tblW w:w="9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48"/>
        <w:gridCol w:w="360"/>
        <w:gridCol w:w="270"/>
        <w:gridCol w:w="270"/>
        <w:gridCol w:w="270"/>
        <w:gridCol w:w="21"/>
        <w:gridCol w:w="236"/>
      </w:tblGrid>
      <w:tr w:rsidR="004B405F" w:rsidRPr="002827B3" w:rsidTr="007F3BBF">
        <w:tc>
          <w:tcPr>
            <w:tcW w:w="7848" w:type="dxa"/>
          </w:tcPr>
          <w:bookmarkEnd w:id="590"/>
          <w:bookmarkEnd w:id="591"/>
          <w:bookmarkEnd w:id="592"/>
          <w:p w:rsidR="004B405F" w:rsidRPr="002827B3" w:rsidRDefault="004B405F" w:rsidP="000E18B5">
            <w:pPr>
              <w:numPr>
                <w:ilvl w:val="0"/>
                <w:numId w:val="13"/>
              </w:numPr>
              <w:spacing w:line="276" w:lineRule="auto"/>
              <w:jc w:val="both"/>
              <w:rPr>
                <w:rFonts w:ascii="Times New Roman" w:hAnsi="Times New Roman"/>
              </w:rPr>
            </w:pPr>
            <w:r w:rsidRPr="002827B3">
              <w:rPr>
                <w:rFonts w:ascii="Times New Roman" w:hAnsi="Times New Roman"/>
              </w:rPr>
              <w:t xml:space="preserve">The management of </w:t>
            </w:r>
            <w:r w:rsidR="001B162B" w:rsidRPr="002827B3">
              <w:rPr>
                <w:rFonts w:ascii="Times New Roman" w:hAnsi="Times New Roman"/>
              </w:rPr>
              <w:t>MODVA</w:t>
            </w:r>
            <w:r w:rsidRPr="002827B3">
              <w:rPr>
                <w:rFonts w:ascii="Times New Roman" w:hAnsi="Times New Roman"/>
              </w:rPr>
              <w:t xml:space="preserve"> is committed to address staff challenges that </w:t>
            </w:r>
            <w:r w:rsidRPr="002827B3">
              <w:rPr>
                <w:rFonts w:ascii="Times New Roman" w:hAnsi="Times New Roman"/>
              </w:rPr>
              <w:lastRenderedPageBreak/>
              <w:t>may arise as a result of adoption of e-procurement</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lastRenderedPageBreak/>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spacing w:line="276" w:lineRule="auto"/>
              <w:jc w:val="both"/>
              <w:rPr>
                <w:rFonts w:ascii="Times New Roman" w:hAnsi="Times New Roman"/>
                <w:b/>
              </w:rPr>
            </w:pPr>
            <w:r w:rsidRPr="002827B3">
              <w:rPr>
                <w:rFonts w:ascii="Times New Roman" w:hAnsi="Times New Roman"/>
                <w:b/>
              </w:rPr>
              <w:lastRenderedPageBreak/>
              <w:t xml:space="preserve">Technological </w:t>
            </w:r>
          </w:p>
        </w:tc>
        <w:tc>
          <w:tcPr>
            <w:tcW w:w="1427" w:type="dxa"/>
            <w:gridSpan w:val="6"/>
          </w:tcPr>
          <w:p w:rsidR="004B405F" w:rsidRPr="002827B3" w:rsidRDefault="004B405F" w:rsidP="000E18B5">
            <w:pPr>
              <w:spacing w:line="276" w:lineRule="auto"/>
              <w:jc w:val="both"/>
              <w:rPr>
                <w:rFonts w:ascii="Times New Roman" w:hAnsi="Times New Roman"/>
                <w:i/>
              </w:rPr>
            </w:pPr>
          </w:p>
        </w:tc>
      </w:tr>
      <w:tr w:rsidR="004B405F" w:rsidRPr="002827B3" w:rsidTr="007F3BBF">
        <w:tc>
          <w:tcPr>
            <w:tcW w:w="7848" w:type="dxa"/>
          </w:tcPr>
          <w:p w:rsidR="004B405F" w:rsidRPr="002827B3" w:rsidRDefault="004B405F" w:rsidP="000E18B5">
            <w:pPr>
              <w:pStyle w:val="ListParagraph"/>
              <w:numPr>
                <w:ilvl w:val="0"/>
                <w:numId w:val="13"/>
              </w:numPr>
              <w:spacing w:line="276" w:lineRule="auto"/>
              <w:jc w:val="both"/>
              <w:rPr>
                <w:rFonts w:ascii="Times New Roman" w:hAnsi="Times New Roman"/>
              </w:rPr>
            </w:pPr>
            <w:r w:rsidRPr="002827B3">
              <w:rPr>
                <w:rFonts w:ascii="Times New Roman" w:hAnsi="Times New Roman"/>
              </w:rPr>
              <w:t xml:space="preserve">e-procurement in incorporated into the </w:t>
            </w:r>
            <w:r w:rsidR="001B162B" w:rsidRPr="002827B3">
              <w:rPr>
                <w:rFonts w:ascii="Times New Roman" w:hAnsi="Times New Roman"/>
              </w:rPr>
              <w:t>MODVA</w:t>
            </w:r>
            <w:r w:rsidRPr="002827B3">
              <w:rPr>
                <w:rFonts w:ascii="Times New Roman" w:hAnsi="Times New Roman"/>
              </w:rPr>
              <w:t xml:space="preserve"> IT policy</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pStyle w:val="ListParagraph"/>
              <w:numPr>
                <w:ilvl w:val="0"/>
                <w:numId w:val="13"/>
              </w:numPr>
              <w:spacing w:line="276" w:lineRule="auto"/>
              <w:jc w:val="both"/>
              <w:rPr>
                <w:rFonts w:ascii="Times New Roman" w:hAnsi="Times New Roman"/>
              </w:rPr>
            </w:pPr>
            <w:r w:rsidRPr="002827B3">
              <w:rPr>
                <w:rFonts w:ascii="Times New Roman" w:hAnsi="Times New Roman"/>
              </w:rPr>
              <w:t xml:space="preserve">I have access to a well-functioning computer to perform </w:t>
            </w:r>
            <w:r w:rsidR="001B162B" w:rsidRPr="002827B3">
              <w:rPr>
                <w:rFonts w:ascii="Times New Roman" w:hAnsi="Times New Roman"/>
              </w:rPr>
              <w:t>MODVA</w:t>
            </w:r>
            <w:r w:rsidRPr="002827B3">
              <w:rPr>
                <w:rFonts w:ascii="Times New Roman" w:hAnsi="Times New Roman"/>
              </w:rPr>
              <w:t xml:space="preserve"> procurement activities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pStyle w:val="ListParagraph"/>
              <w:numPr>
                <w:ilvl w:val="0"/>
                <w:numId w:val="13"/>
              </w:numPr>
              <w:spacing w:line="276" w:lineRule="auto"/>
              <w:jc w:val="both"/>
              <w:rPr>
                <w:rFonts w:ascii="Times New Roman" w:hAnsi="Times New Roman"/>
              </w:rPr>
            </w:pPr>
            <w:r w:rsidRPr="002827B3">
              <w:rPr>
                <w:rFonts w:ascii="Times New Roman" w:hAnsi="Times New Roman"/>
              </w:rPr>
              <w:t xml:space="preserve">The </w:t>
            </w:r>
            <w:r w:rsidR="001B162B" w:rsidRPr="002827B3">
              <w:rPr>
                <w:rFonts w:ascii="Times New Roman" w:hAnsi="Times New Roman"/>
              </w:rPr>
              <w:t>MODVA</w:t>
            </w:r>
            <w:r w:rsidRPr="002827B3">
              <w:rPr>
                <w:rFonts w:ascii="Times New Roman" w:hAnsi="Times New Roman"/>
              </w:rPr>
              <w:t xml:space="preserve"> has an e-procurement software application used to perform e-procurement operations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pStyle w:val="ListParagraph"/>
              <w:numPr>
                <w:ilvl w:val="0"/>
                <w:numId w:val="13"/>
              </w:numPr>
              <w:spacing w:line="276" w:lineRule="auto"/>
              <w:jc w:val="both"/>
              <w:rPr>
                <w:rFonts w:ascii="Times New Roman" w:hAnsi="Times New Roman"/>
              </w:rPr>
            </w:pPr>
            <w:r w:rsidRPr="002827B3">
              <w:rPr>
                <w:rFonts w:ascii="Times New Roman" w:hAnsi="Times New Roman"/>
              </w:rPr>
              <w:t xml:space="preserve">I have access to a well-functioning Local Area Network (LAN) to execute e-procurement operations in the </w:t>
            </w:r>
            <w:r w:rsidR="001B162B" w:rsidRPr="002827B3">
              <w:rPr>
                <w:rFonts w:ascii="Times New Roman" w:hAnsi="Times New Roman"/>
              </w:rPr>
              <w:t>MODVA</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pStyle w:val="ListParagraph"/>
              <w:numPr>
                <w:ilvl w:val="0"/>
                <w:numId w:val="13"/>
              </w:numPr>
              <w:autoSpaceDE w:val="0"/>
              <w:autoSpaceDN w:val="0"/>
              <w:adjustRightInd w:val="0"/>
              <w:spacing w:line="276" w:lineRule="auto"/>
              <w:jc w:val="both"/>
              <w:rPr>
                <w:rFonts w:ascii="Times New Roman" w:hAnsi="Times New Roman"/>
              </w:rPr>
            </w:pPr>
            <w:r w:rsidRPr="002827B3">
              <w:rPr>
                <w:rFonts w:ascii="Times New Roman" w:hAnsi="Times New Roman"/>
              </w:rPr>
              <w:t xml:space="preserve">The </w:t>
            </w:r>
            <w:r w:rsidR="001B162B" w:rsidRPr="002827B3">
              <w:rPr>
                <w:rFonts w:ascii="Times New Roman" w:hAnsi="Times New Roman"/>
              </w:rPr>
              <w:t>MODVA</w:t>
            </w:r>
            <w:r w:rsidRPr="002827B3">
              <w:rPr>
                <w:rFonts w:ascii="Times New Roman" w:hAnsi="Times New Roman"/>
              </w:rPr>
              <w:t xml:space="preserve"> website has an e-procurement portal/ provision </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pStyle w:val="ListParagraph"/>
              <w:numPr>
                <w:ilvl w:val="0"/>
                <w:numId w:val="13"/>
              </w:numPr>
              <w:autoSpaceDE w:val="0"/>
              <w:autoSpaceDN w:val="0"/>
              <w:adjustRightInd w:val="0"/>
              <w:spacing w:line="276" w:lineRule="auto"/>
              <w:jc w:val="both"/>
              <w:rPr>
                <w:rFonts w:ascii="Times New Roman" w:hAnsi="Times New Roman"/>
              </w:rPr>
            </w:pPr>
            <w:r w:rsidRPr="002827B3">
              <w:rPr>
                <w:rFonts w:ascii="Times New Roman" w:hAnsi="Times New Roman"/>
              </w:rPr>
              <w:t xml:space="preserve">I have access to a stable internet connectivity in </w:t>
            </w:r>
            <w:r w:rsidR="001B162B" w:rsidRPr="002827B3">
              <w:rPr>
                <w:rFonts w:ascii="Times New Roman" w:hAnsi="Times New Roman"/>
              </w:rPr>
              <w:t>MODVA</w:t>
            </w:r>
            <w:r w:rsidRPr="002827B3">
              <w:rPr>
                <w:rFonts w:ascii="Times New Roman" w:hAnsi="Times New Roman"/>
              </w:rPr>
              <w:t xml:space="preserve"> to perform e-procurement operations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autoSpaceDE w:val="0"/>
              <w:autoSpaceDN w:val="0"/>
              <w:adjustRightInd w:val="0"/>
              <w:spacing w:line="276" w:lineRule="auto"/>
              <w:jc w:val="both"/>
              <w:rPr>
                <w:rFonts w:ascii="Times New Roman" w:hAnsi="Times New Roman"/>
                <w:b/>
              </w:rPr>
            </w:pPr>
            <w:r w:rsidRPr="002827B3">
              <w:rPr>
                <w:rFonts w:ascii="Times New Roman" w:hAnsi="Times New Roman"/>
                <w:b/>
              </w:rPr>
              <w:t xml:space="preserve">Staff e-readiness </w:t>
            </w:r>
            <w:r w:rsidRPr="002827B3">
              <w:rPr>
                <w:rFonts w:ascii="Times New Roman" w:hAnsi="Times New Roman"/>
                <w:b/>
                <w:bCs/>
              </w:rPr>
              <w:t xml:space="preserve">and adoption of e-procurement </w:t>
            </w:r>
          </w:p>
        </w:tc>
        <w:tc>
          <w:tcPr>
            <w:tcW w:w="1427" w:type="dxa"/>
            <w:gridSpan w:val="6"/>
          </w:tcPr>
          <w:p w:rsidR="004B405F" w:rsidRPr="002827B3" w:rsidRDefault="004B405F" w:rsidP="000E18B5">
            <w:pPr>
              <w:spacing w:line="276" w:lineRule="auto"/>
              <w:jc w:val="both"/>
              <w:rPr>
                <w:rFonts w:ascii="Times New Roman" w:hAnsi="Times New Roman"/>
                <w:i/>
              </w:rPr>
            </w:pPr>
          </w:p>
        </w:tc>
      </w:tr>
      <w:tr w:rsidR="004B405F" w:rsidRPr="002827B3" w:rsidTr="007F3BBF">
        <w:tc>
          <w:tcPr>
            <w:tcW w:w="7848" w:type="dxa"/>
          </w:tcPr>
          <w:p w:rsidR="004B405F" w:rsidRPr="002827B3" w:rsidRDefault="004B405F" w:rsidP="000E18B5">
            <w:pPr>
              <w:pStyle w:val="ListParagraph"/>
              <w:numPr>
                <w:ilvl w:val="0"/>
                <w:numId w:val="13"/>
              </w:numPr>
              <w:autoSpaceDE w:val="0"/>
              <w:autoSpaceDN w:val="0"/>
              <w:adjustRightInd w:val="0"/>
              <w:spacing w:line="276" w:lineRule="auto"/>
              <w:jc w:val="both"/>
              <w:rPr>
                <w:rFonts w:ascii="Times New Roman" w:hAnsi="Times New Roman"/>
              </w:rPr>
            </w:pPr>
            <w:r w:rsidRPr="002827B3">
              <w:rPr>
                <w:rFonts w:ascii="Times New Roman" w:hAnsi="Times New Roman"/>
              </w:rPr>
              <w:t>I am committed to using e-procurement platforms to improve procurement operations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rPr>
          <w:trHeight w:val="458"/>
        </w:trPr>
        <w:tc>
          <w:tcPr>
            <w:tcW w:w="7848" w:type="dxa"/>
          </w:tcPr>
          <w:p w:rsidR="004B405F" w:rsidRPr="002827B3" w:rsidRDefault="004B405F" w:rsidP="000E18B5">
            <w:pPr>
              <w:pStyle w:val="ListParagraph"/>
              <w:numPr>
                <w:ilvl w:val="0"/>
                <w:numId w:val="13"/>
              </w:numPr>
              <w:autoSpaceDE w:val="0"/>
              <w:autoSpaceDN w:val="0"/>
              <w:adjustRightInd w:val="0"/>
              <w:spacing w:line="276" w:lineRule="auto"/>
              <w:jc w:val="both"/>
              <w:rPr>
                <w:rFonts w:ascii="Times New Roman" w:hAnsi="Times New Roman"/>
              </w:rPr>
            </w:pPr>
            <w:r w:rsidRPr="002827B3">
              <w:rPr>
                <w:rFonts w:ascii="Times New Roman" w:hAnsi="Times New Roman"/>
              </w:rPr>
              <w:t>Internal IT staff support have been recruited to offer support</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pStyle w:val="ListParagraph"/>
              <w:numPr>
                <w:ilvl w:val="0"/>
                <w:numId w:val="13"/>
              </w:numPr>
              <w:autoSpaceDE w:val="0"/>
              <w:autoSpaceDN w:val="0"/>
              <w:adjustRightInd w:val="0"/>
              <w:spacing w:line="276" w:lineRule="auto"/>
              <w:jc w:val="both"/>
              <w:rPr>
                <w:rFonts w:ascii="Times New Roman" w:hAnsi="Times New Roman"/>
              </w:rPr>
            </w:pPr>
            <w:r w:rsidRPr="002827B3">
              <w:rPr>
                <w:rFonts w:ascii="Times New Roman" w:hAnsi="Times New Roman"/>
              </w:rPr>
              <w:t xml:space="preserve">I have access to external IT staff support </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pStyle w:val="ListParagraph"/>
              <w:numPr>
                <w:ilvl w:val="0"/>
                <w:numId w:val="13"/>
              </w:numPr>
              <w:autoSpaceDE w:val="0"/>
              <w:autoSpaceDN w:val="0"/>
              <w:adjustRightInd w:val="0"/>
              <w:spacing w:line="276" w:lineRule="auto"/>
              <w:jc w:val="both"/>
              <w:rPr>
                <w:rFonts w:ascii="Times New Roman" w:hAnsi="Times New Roman"/>
              </w:rPr>
            </w:pPr>
            <w:r w:rsidRPr="002827B3">
              <w:rPr>
                <w:rFonts w:ascii="Times New Roman" w:hAnsi="Times New Roman"/>
              </w:rPr>
              <w:t>I have benefited from computer training opportunities on how to conduct e-procurement operations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pStyle w:val="ListParagraph"/>
              <w:numPr>
                <w:ilvl w:val="0"/>
                <w:numId w:val="13"/>
              </w:numPr>
              <w:autoSpaceDE w:val="0"/>
              <w:autoSpaceDN w:val="0"/>
              <w:adjustRightInd w:val="0"/>
              <w:spacing w:line="276" w:lineRule="auto"/>
              <w:jc w:val="both"/>
              <w:rPr>
                <w:rFonts w:ascii="Times New Roman" w:hAnsi="Times New Roman"/>
              </w:rPr>
            </w:pPr>
            <w:r w:rsidRPr="002827B3">
              <w:rPr>
                <w:rFonts w:ascii="Times New Roman" w:hAnsi="Times New Roman"/>
              </w:rPr>
              <w:t xml:space="preserve">I have adequate computer skills to perform e-procurement tasks </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bl>
    <w:p w:rsidR="000E18B5" w:rsidRPr="002827B3" w:rsidRDefault="000E18B5" w:rsidP="000E18B5">
      <w:pPr>
        <w:spacing w:after="160" w:line="276" w:lineRule="auto"/>
        <w:rPr>
          <w:rFonts w:ascii="Times New Roman" w:hAnsi="Times New Roman"/>
          <w:b/>
          <w:bCs/>
        </w:rPr>
      </w:pPr>
    </w:p>
    <w:p w:rsidR="004B405F" w:rsidRPr="002827B3" w:rsidRDefault="004B405F" w:rsidP="000E18B5">
      <w:pPr>
        <w:spacing w:after="160" w:line="276" w:lineRule="auto"/>
        <w:rPr>
          <w:rFonts w:ascii="Times New Roman" w:hAnsi="Times New Roman"/>
          <w:b/>
          <w:bCs/>
        </w:rPr>
      </w:pPr>
      <w:r w:rsidRPr="002827B3">
        <w:rPr>
          <w:rFonts w:ascii="Times New Roman" w:hAnsi="Times New Roman"/>
          <w:b/>
          <w:bCs/>
        </w:rPr>
        <w:t>Section III: External E-readiness</w:t>
      </w:r>
    </w:p>
    <w:p w:rsidR="004B405F" w:rsidRPr="002827B3" w:rsidRDefault="004B405F" w:rsidP="000E18B5">
      <w:pPr>
        <w:spacing w:line="276" w:lineRule="auto"/>
        <w:jc w:val="both"/>
        <w:rPr>
          <w:rFonts w:ascii="Times New Roman" w:hAnsi="Times New Roman"/>
          <w:b/>
          <w:bCs/>
        </w:rPr>
      </w:pPr>
      <w:r w:rsidRPr="002827B3">
        <w:rPr>
          <w:rFonts w:ascii="Times New Roman" w:hAnsi="Times New Roman"/>
          <w:b/>
          <w:bCs/>
        </w:rPr>
        <w:t>Instructions</w:t>
      </w:r>
    </w:p>
    <w:p w:rsidR="004B405F" w:rsidRPr="002827B3" w:rsidRDefault="004B405F" w:rsidP="000E18B5">
      <w:pPr>
        <w:spacing w:line="276" w:lineRule="auto"/>
        <w:jc w:val="both"/>
        <w:rPr>
          <w:rFonts w:ascii="Times New Roman" w:hAnsi="Times New Roman"/>
          <w:bCs/>
          <w:iCs/>
        </w:rPr>
      </w:pPr>
      <w:r w:rsidRPr="002827B3">
        <w:rPr>
          <w:rFonts w:ascii="Times New Roman" w:hAnsi="Times New Roman"/>
        </w:rPr>
        <w:t xml:space="preserve">Indicate the extent to which you agree with the following external e-readiness indicators in relation to the </w:t>
      </w:r>
      <w:r w:rsidR="001B162B" w:rsidRPr="002827B3">
        <w:rPr>
          <w:rFonts w:ascii="Times New Roman" w:hAnsi="Times New Roman"/>
        </w:rPr>
        <w:t>MODVA</w:t>
      </w:r>
      <w:r w:rsidRPr="002827B3">
        <w:rPr>
          <w:rFonts w:ascii="Times New Roman" w:hAnsi="Times New Roman"/>
        </w:rPr>
        <w:t xml:space="preserve"> by indicating </w:t>
      </w:r>
      <w:r w:rsidRPr="002827B3">
        <w:rPr>
          <w:rFonts w:ascii="Times New Roman" w:hAnsi="Times New Roman"/>
          <w:bCs/>
          <w:iCs/>
        </w:rPr>
        <w:t>(5) if strongly agree (4) if agree, (3) if not sure (2) if disagree (1) if strongly disagree</w:t>
      </w:r>
      <w:r w:rsidRPr="002827B3">
        <w:rPr>
          <w:rFonts w:ascii="Times New Roman" w:hAnsi="Times New Roman"/>
          <w:bCs/>
          <w:i/>
          <w:iCs/>
        </w:rPr>
        <w:t>.</w:t>
      </w:r>
      <w:r w:rsidRPr="002827B3">
        <w:rPr>
          <w:rFonts w:ascii="Times New Roman" w:hAnsi="Times New Roman"/>
          <w:bCs/>
          <w:iCs/>
        </w:rPr>
        <w:t xml:space="preserve"> </w:t>
      </w:r>
    </w:p>
    <w:tbl>
      <w:tblPr>
        <w:tblW w:w="9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48"/>
        <w:gridCol w:w="360"/>
        <w:gridCol w:w="270"/>
        <w:gridCol w:w="270"/>
        <w:gridCol w:w="270"/>
        <w:gridCol w:w="21"/>
        <w:gridCol w:w="236"/>
      </w:tblGrid>
      <w:tr w:rsidR="004B405F" w:rsidRPr="002827B3" w:rsidTr="007F3BBF">
        <w:tc>
          <w:tcPr>
            <w:tcW w:w="7848" w:type="dxa"/>
          </w:tcPr>
          <w:p w:rsidR="004B405F" w:rsidRPr="002827B3" w:rsidRDefault="004B405F" w:rsidP="000E18B5">
            <w:pPr>
              <w:pStyle w:val="Default"/>
              <w:spacing w:line="276" w:lineRule="auto"/>
              <w:jc w:val="both"/>
              <w:rPr>
                <w:b/>
                <w:bCs/>
                <w:color w:val="auto"/>
              </w:rPr>
            </w:pPr>
            <w:r w:rsidRPr="002827B3">
              <w:rPr>
                <w:b/>
                <w:bCs/>
                <w:color w:val="auto"/>
              </w:rPr>
              <w:t>Government</w:t>
            </w:r>
          </w:p>
        </w:tc>
        <w:tc>
          <w:tcPr>
            <w:tcW w:w="360" w:type="dxa"/>
          </w:tcPr>
          <w:p w:rsidR="004B405F" w:rsidRPr="002827B3" w:rsidRDefault="004B405F" w:rsidP="000E18B5">
            <w:pPr>
              <w:spacing w:line="276" w:lineRule="auto"/>
              <w:jc w:val="both"/>
              <w:rPr>
                <w:rFonts w:ascii="Times New Roman" w:hAnsi="Times New Roman"/>
                <w:b/>
                <w:bCs/>
              </w:rPr>
            </w:pPr>
            <w:r w:rsidRPr="002827B3">
              <w:rPr>
                <w:rFonts w:ascii="Times New Roman" w:hAnsi="Times New Roman"/>
                <w:b/>
                <w:bCs/>
              </w:rPr>
              <w:t>1</w:t>
            </w:r>
          </w:p>
        </w:tc>
        <w:tc>
          <w:tcPr>
            <w:tcW w:w="270" w:type="dxa"/>
          </w:tcPr>
          <w:p w:rsidR="004B405F" w:rsidRPr="002827B3" w:rsidRDefault="004B405F" w:rsidP="000E18B5">
            <w:pPr>
              <w:spacing w:line="276" w:lineRule="auto"/>
              <w:jc w:val="both"/>
              <w:rPr>
                <w:rFonts w:ascii="Times New Roman" w:hAnsi="Times New Roman"/>
                <w:b/>
                <w:bCs/>
              </w:rPr>
            </w:pPr>
            <w:r w:rsidRPr="002827B3">
              <w:rPr>
                <w:rFonts w:ascii="Times New Roman" w:hAnsi="Times New Roman"/>
                <w:b/>
                <w:bCs/>
              </w:rPr>
              <w:t>2</w:t>
            </w:r>
          </w:p>
        </w:tc>
        <w:tc>
          <w:tcPr>
            <w:tcW w:w="270" w:type="dxa"/>
          </w:tcPr>
          <w:p w:rsidR="004B405F" w:rsidRPr="002827B3" w:rsidRDefault="004B405F" w:rsidP="000E18B5">
            <w:pPr>
              <w:spacing w:line="276" w:lineRule="auto"/>
              <w:jc w:val="both"/>
              <w:rPr>
                <w:rFonts w:ascii="Times New Roman" w:hAnsi="Times New Roman"/>
                <w:b/>
                <w:bCs/>
              </w:rPr>
            </w:pPr>
            <w:r w:rsidRPr="002827B3">
              <w:rPr>
                <w:rFonts w:ascii="Times New Roman" w:hAnsi="Times New Roman"/>
                <w:b/>
                <w:bCs/>
              </w:rPr>
              <w:t>3</w:t>
            </w:r>
          </w:p>
        </w:tc>
        <w:tc>
          <w:tcPr>
            <w:tcW w:w="270" w:type="dxa"/>
          </w:tcPr>
          <w:p w:rsidR="004B405F" w:rsidRPr="002827B3" w:rsidRDefault="004B405F" w:rsidP="000E18B5">
            <w:pPr>
              <w:spacing w:line="276" w:lineRule="auto"/>
              <w:jc w:val="both"/>
              <w:rPr>
                <w:rFonts w:ascii="Times New Roman" w:hAnsi="Times New Roman"/>
                <w:b/>
                <w:bCs/>
              </w:rPr>
            </w:pPr>
            <w:r w:rsidRPr="002827B3">
              <w:rPr>
                <w:rFonts w:ascii="Times New Roman" w:hAnsi="Times New Roman"/>
                <w:b/>
                <w:bCs/>
              </w:rPr>
              <w:t>4</w:t>
            </w:r>
          </w:p>
        </w:tc>
        <w:tc>
          <w:tcPr>
            <w:tcW w:w="257" w:type="dxa"/>
            <w:gridSpan w:val="2"/>
          </w:tcPr>
          <w:p w:rsidR="004B405F" w:rsidRPr="002827B3" w:rsidRDefault="004B405F" w:rsidP="000E18B5">
            <w:pPr>
              <w:spacing w:line="276" w:lineRule="auto"/>
              <w:jc w:val="both"/>
              <w:rPr>
                <w:rFonts w:ascii="Times New Roman" w:hAnsi="Times New Roman"/>
                <w:b/>
                <w:bCs/>
              </w:rPr>
            </w:pPr>
            <w:r w:rsidRPr="002827B3">
              <w:rPr>
                <w:rFonts w:ascii="Times New Roman" w:hAnsi="Times New Roman"/>
                <w:b/>
                <w:bCs/>
              </w:rPr>
              <w:t>5</w:t>
            </w:r>
          </w:p>
        </w:tc>
      </w:tr>
      <w:tr w:rsidR="004B405F" w:rsidRPr="002827B3" w:rsidTr="007F3BBF">
        <w:tc>
          <w:tcPr>
            <w:tcW w:w="7848" w:type="dxa"/>
          </w:tcPr>
          <w:p w:rsidR="004B405F" w:rsidRPr="002827B3" w:rsidRDefault="004B405F" w:rsidP="000E18B5">
            <w:pPr>
              <w:pStyle w:val="ListParagraph"/>
              <w:numPr>
                <w:ilvl w:val="0"/>
                <w:numId w:val="14"/>
              </w:numPr>
              <w:spacing w:line="276" w:lineRule="auto"/>
              <w:jc w:val="both"/>
              <w:rPr>
                <w:rFonts w:ascii="Times New Roman" w:hAnsi="Times New Roman"/>
              </w:rPr>
            </w:pPr>
            <w:r w:rsidRPr="002827B3">
              <w:rPr>
                <w:rFonts w:ascii="Times New Roman" w:hAnsi="Times New Roman"/>
              </w:rPr>
              <w:t>The government of Uganda has put in place the enabling laws to embrace e-procurement in all government agencies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pStyle w:val="ListParagraph"/>
              <w:numPr>
                <w:ilvl w:val="0"/>
                <w:numId w:val="14"/>
              </w:numPr>
              <w:spacing w:line="276" w:lineRule="auto"/>
              <w:jc w:val="both"/>
              <w:rPr>
                <w:rFonts w:ascii="Times New Roman" w:hAnsi="Times New Roman"/>
              </w:rPr>
            </w:pPr>
            <w:r w:rsidRPr="002827B3">
              <w:rPr>
                <w:rFonts w:ascii="Times New Roman" w:hAnsi="Times New Roman"/>
              </w:rPr>
              <w:t>The government of Uganda has undertaken to enhance information network connectivity of government agencies</w:t>
            </w:r>
          </w:p>
        </w:tc>
        <w:tc>
          <w:tcPr>
            <w:tcW w:w="360" w:type="dxa"/>
          </w:tcPr>
          <w:p w:rsidR="004B405F" w:rsidRPr="002827B3" w:rsidRDefault="00F04345"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F04345"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F04345"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F04345"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F04345"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numPr>
                <w:ilvl w:val="0"/>
                <w:numId w:val="14"/>
              </w:numPr>
              <w:spacing w:line="276" w:lineRule="auto"/>
              <w:jc w:val="both"/>
              <w:rPr>
                <w:rFonts w:ascii="Times New Roman" w:hAnsi="Times New Roman"/>
              </w:rPr>
            </w:pPr>
            <w:r w:rsidRPr="002827B3">
              <w:rPr>
                <w:rFonts w:ascii="Times New Roman" w:hAnsi="Times New Roman"/>
              </w:rPr>
              <w:t>The government of Uganda has allocated funds in its national budget for adoption of e-procurement in government agencies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numPr>
                <w:ilvl w:val="0"/>
                <w:numId w:val="14"/>
              </w:numPr>
              <w:spacing w:line="276" w:lineRule="auto"/>
              <w:jc w:val="both"/>
              <w:rPr>
                <w:rFonts w:ascii="Times New Roman" w:hAnsi="Times New Roman"/>
              </w:rPr>
            </w:pPr>
            <w:r w:rsidRPr="002827B3">
              <w:rPr>
                <w:rFonts w:ascii="Times New Roman" w:hAnsi="Times New Roman"/>
              </w:rPr>
              <w:t>E-procurement is well embraced in the government plans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numPr>
                <w:ilvl w:val="0"/>
                <w:numId w:val="14"/>
              </w:numPr>
              <w:spacing w:line="276" w:lineRule="auto"/>
              <w:jc w:val="both"/>
              <w:rPr>
                <w:rFonts w:ascii="Times New Roman" w:hAnsi="Times New Roman"/>
              </w:rPr>
            </w:pPr>
            <w:r w:rsidRPr="002827B3">
              <w:rPr>
                <w:rFonts w:ascii="Times New Roman" w:hAnsi="Times New Roman"/>
              </w:rPr>
              <w:t>E-procurement is well embraced in the ministerial plans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numPr>
                <w:ilvl w:val="0"/>
                <w:numId w:val="14"/>
              </w:numPr>
              <w:spacing w:line="276" w:lineRule="auto"/>
              <w:jc w:val="both"/>
              <w:rPr>
                <w:rFonts w:ascii="Times New Roman" w:hAnsi="Times New Roman"/>
              </w:rPr>
            </w:pPr>
            <w:r w:rsidRPr="002827B3">
              <w:rPr>
                <w:rFonts w:ascii="Times New Roman" w:hAnsi="Times New Roman"/>
              </w:rPr>
              <w:t>The government of Uganda had developed plans to implement e-procurement</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numPr>
                <w:ilvl w:val="0"/>
                <w:numId w:val="14"/>
              </w:numPr>
              <w:spacing w:line="276" w:lineRule="auto"/>
              <w:jc w:val="both"/>
              <w:rPr>
                <w:rFonts w:ascii="Times New Roman" w:hAnsi="Times New Roman"/>
              </w:rPr>
            </w:pPr>
            <w:r w:rsidRPr="002827B3">
              <w:rPr>
                <w:rFonts w:ascii="Times New Roman" w:hAnsi="Times New Roman"/>
              </w:rPr>
              <w:t xml:space="preserve">The government of Uganda had developed the necessary leadership to </w:t>
            </w:r>
            <w:r w:rsidRPr="002827B3">
              <w:rPr>
                <w:rFonts w:ascii="Times New Roman" w:hAnsi="Times New Roman"/>
              </w:rPr>
              <w:lastRenderedPageBreak/>
              <w:t>implement e-procurement</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lastRenderedPageBreak/>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spacing w:line="276" w:lineRule="auto"/>
              <w:jc w:val="both"/>
              <w:rPr>
                <w:rFonts w:ascii="Times New Roman" w:hAnsi="Times New Roman"/>
                <w:b/>
              </w:rPr>
            </w:pPr>
            <w:r w:rsidRPr="002827B3">
              <w:rPr>
                <w:rFonts w:ascii="Times New Roman" w:hAnsi="Times New Roman"/>
                <w:b/>
              </w:rPr>
              <w:lastRenderedPageBreak/>
              <w:t>Market forces</w:t>
            </w:r>
          </w:p>
        </w:tc>
        <w:tc>
          <w:tcPr>
            <w:tcW w:w="1427" w:type="dxa"/>
            <w:gridSpan w:val="6"/>
          </w:tcPr>
          <w:p w:rsidR="004B405F" w:rsidRPr="002827B3" w:rsidRDefault="004B405F" w:rsidP="000E18B5">
            <w:pPr>
              <w:spacing w:line="276" w:lineRule="auto"/>
              <w:jc w:val="both"/>
              <w:rPr>
                <w:rFonts w:ascii="Times New Roman" w:hAnsi="Times New Roman"/>
                <w:i/>
              </w:rPr>
            </w:pPr>
          </w:p>
        </w:tc>
      </w:tr>
      <w:tr w:rsidR="004B405F" w:rsidRPr="002827B3" w:rsidTr="007F3BBF">
        <w:tc>
          <w:tcPr>
            <w:tcW w:w="7848" w:type="dxa"/>
          </w:tcPr>
          <w:p w:rsidR="004B405F" w:rsidRPr="002827B3" w:rsidRDefault="004B405F" w:rsidP="000E18B5">
            <w:pPr>
              <w:pStyle w:val="ListParagraph"/>
              <w:numPr>
                <w:ilvl w:val="0"/>
                <w:numId w:val="14"/>
              </w:numPr>
              <w:spacing w:line="276" w:lineRule="auto"/>
              <w:jc w:val="both"/>
              <w:rPr>
                <w:rFonts w:ascii="Times New Roman" w:hAnsi="Times New Roman"/>
              </w:rPr>
            </w:pPr>
            <w:r w:rsidRPr="002827B3">
              <w:rPr>
                <w:rFonts w:ascii="Times New Roman" w:hAnsi="Times New Roman"/>
              </w:rPr>
              <w:t>The necessary business to customers (B2C) infrastructure has been put in place to facilitate e-procurement to facilitate e-procurement operations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pStyle w:val="ListParagraph"/>
              <w:numPr>
                <w:ilvl w:val="0"/>
                <w:numId w:val="14"/>
              </w:numPr>
              <w:spacing w:line="276" w:lineRule="auto"/>
              <w:jc w:val="both"/>
              <w:rPr>
                <w:rFonts w:ascii="Times New Roman" w:hAnsi="Times New Roman"/>
              </w:rPr>
            </w:pPr>
            <w:r w:rsidRPr="002827B3">
              <w:rPr>
                <w:rFonts w:ascii="Times New Roman" w:hAnsi="Times New Roman"/>
              </w:rPr>
              <w:t>The necessary business to business (B2B) infrastructure has been put in place to facilitate e-procurement operations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pStyle w:val="ListParagraph"/>
              <w:numPr>
                <w:ilvl w:val="0"/>
                <w:numId w:val="14"/>
              </w:numPr>
              <w:spacing w:line="276" w:lineRule="auto"/>
              <w:jc w:val="both"/>
              <w:rPr>
                <w:rFonts w:ascii="Times New Roman" w:hAnsi="Times New Roman"/>
              </w:rPr>
            </w:pPr>
            <w:r w:rsidRPr="002827B3">
              <w:rPr>
                <w:rFonts w:ascii="Times New Roman" w:hAnsi="Times New Roman"/>
              </w:rPr>
              <w:t>The necessary customer to customers (C2C) infrastructure has been put in place to adopt e-procurement</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bl>
    <w:p w:rsidR="004B405F" w:rsidRPr="002827B3" w:rsidRDefault="004B405F" w:rsidP="000E18B5">
      <w:pPr>
        <w:spacing w:after="160" w:line="276" w:lineRule="auto"/>
        <w:rPr>
          <w:rFonts w:ascii="Times New Roman" w:hAnsi="Times New Roman"/>
          <w:b/>
          <w:bCs/>
        </w:rPr>
      </w:pPr>
    </w:p>
    <w:p w:rsidR="004B405F" w:rsidRPr="002827B3" w:rsidRDefault="004B405F" w:rsidP="000E18B5">
      <w:pPr>
        <w:spacing w:after="160" w:line="276" w:lineRule="auto"/>
        <w:rPr>
          <w:rFonts w:ascii="Times New Roman" w:hAnsi="Times New Roman"/>
          <w:b/>
          <w:bCs/>
        </w:rPr>
      </w:pPr>
      <w:r w:rsidRPr="002827B3">
        <w:rPr>
          <w:rFonts w:ascii="Times New Roman" w:hAnsi="Times New Roman"/>
          <w:b/>
          <w:bCs/>
        </w:rPr>
        <w:t>Section IV: E-procurement benefits</w:t>
      </w:r>
    </w:p>
    <w:p w:rsidR="004B405F" w:rsidRPr="002827B3" w:rsidRDefault="004B405F" w:rsidP="000E18B5">
      <w:pPr>
        <w:spacing w:line="276" w:lineRule="auto"/>
        <w:jc w:val="both"/>
        <w:rPr>
          <w:rFonts w:ascii="Times New Roman" w:hAnsi="Times New Roman"/>
          <w:b/>
          <w:bCs/>
        </w:rPr>
      </w:pPr>
      <w:r w:rsidRPr="002827B3">
        <w:rPr>
          <w:rFonts w:ascii="Times New Roman" w:hAnsi="Times New Roman"/>
          <w:b/>
          <w:bCs/>
        </w:rPr>
        <w:t>Instructions</w:t>
      </w:r>
    </w:p>
    <w:p w:rsidR="004B405F" w:rsidRPr="002827B3" w:rsidRDefault="004B405F" w:rsidP="000E18B5">
      <w:pPr>
        <w:spacing w:line="276" w:lineRule="auto"/>
        <w:jc w:val="both"/>
        <w:rPr>
          <w:rFonts w:ascii="Times New Roman" w:hAnsi="Times New Roman"/>
          <w:bCs/>
          <w:iCs/>
        </w:rPr>
      </w:pPr>
      <w:r w:rsidRPr="002827B3">
        <w:rPr>
          <w:rFonts w:ascii="Times New Roman" w:hAnsi="Times New Roman"/>
        </w:rPr>
        <w:t xml:space="preserve">Indicate the extent to which you agree with the following as benefits of e-procurement by indicating </w:t>
      </w:r>
      <w:r w:rsidRPr="002827B3">
        <w:rPr>
          <w:rFonts w:ascii="Times New Roman" w:hAnsi="Times New Roman"/>
          <w:bCs/>
          <w:iCs/>
        </w:rPr>
        <w:t>(5) if strongly agree (4) if agree, (3) if not sure (2) if disagree (1) if strongly disagree</w:t>
      </w:r>
      <w:r w:rsidRPr="002827B3">
        <w:rPr>
          <w:rFonts w:ascii="Times New Roman" w:hAnsi="Times New Roman"/>
          <w:bCs/>
          <w:i/>
          <w:iCs/>
        </w:rPr>
        <w:t>.</w:t>
      </w:r>
      <w:r w:rsidRPr="002827B3">
        <w:rPr>
          <w:rFonts w:ascii="Times New Roman" w:hAnsi="Times New Roman"/>
          <w:bCs/>
          <w:iCs/>
        </w:rPr>
        <w:t xml:space="preserve"> </w:t>
      </w:r>
    </w:p>
    <w:tbl>
      <w:tblPr>
        <w:tblW w:w="9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48"/>
        <w:gridCol w:w="360"/>
        <w:gridCol w:w="270"/>
        <w:gridCol w:w="270"/>
        <w:gridCol w:w="270"/>
        <w:gridCol w:w="21"/>
        <w:gridCol w:w="236"/>
      </w:tblGrid>
      <w:tr w:rsidR="004B405F" w:rsidRPr="002827B3" w:rsidTr="007F3BBF">
        <w:tc>
          <w:tcPr>
            <w:tcW w:w="7848" w:type="dxa"/>
          </w:tcPr>
          <w:p w:rsidR="004B405F" w:rsidRPr="002827B3" w:rsidRDefault="004B405F" w:rsidP="000E18B5">
            <w:pPr>
              <w:pStyle w:val="Default"/>
              <w:spacing w:line="276" w:lineRule="auto"/>
              <w:jc w:val="both"/>
              <w:rPr>
                <w:b/>
                <w:bCs/>
                <w:color w:val="auto"/>
              </w:rPr>
            </w:pPr>
            <w:r w:rsidRPr="002827B3">
              <w:rPr>
                <w:b/>
                <w:bCs/>
                <w:color w:val="auto"/>
              </w:rPr>
              <w:t>Information</w:t>
            </w:r>
          </w:p>
        </w:tc>
        <w:tc>
          <w:tcPr>
            <w:tcW w:w="360" w:type="dxa"/>
          </w:tcPr>
          <w:p w:rsidR="004B405F" w:rsidRPr="002827B3" w:rsidRDefault="004B405F" w:rsidP="000E18B5">
            <w:pPr>
              <w:spacing w:line="276" w:lineRule="auto"/>
              <w:jc w:val="both"/>
              <w:rPr>
                <w:rFonts w:ascii="Times New Roman" w:hAnsi="Times New Roman"/>
                <w:b/>
                <w:bCs/>
              </w:rPr>
            </w:pPr>
            <w:r w:rsidRPr="002827B3">
              <w:rPr>
                <w:rFonts w:ascii="Times New Roman" w:hAnsi="Times New Roman"/>
                <w:b/>
                <w:bCs/>
              </w:rPr>
              <w:t>1</w:t>
            </w:r>
          </w:p>
        </w:tc>
        <w:tc>
          <w:tcPr>
            <w:tcW w:w="270" w:type="dxa"/>
          </w:tcPr>
          <w:p w:rsidR="004B405F" w:rsidRPr="002827B3" w:rsidRDefault="004B405F" w:rsidP="000E18B5">
            <w:pPr>
              <w:spacing w:line="276" w:lineRule="auto"/>
              <w:jc w:val="both"/>
              <w:rPr>
                <w:rFonts w:ascii="Times New Roman" w:hAnsi="Times New Roman"/>
                <w:b/>
                <w:bCs/>
              </w:rPr>
            </w:pPr>
            <w:r w:rsidRPr="002827B3">
              <w:rPr>
                <w:rFonts w:ascii="Times New Roman" w:hAnsi="Times New Roman"/>
                <w:b/>
                <w:bCs/>
              </w:rPr>
              <w:t>2</w:t>
            </w:r>
          </w:p>
        </w:tc>
        <w:tc>
          <w:tcPr>
            <w:tcW w:w="270" w:type="dxa"/>
          </w:tcPr>
          <w:p w:rsidR="004B405F" w:rsidRPr="002827B3" w:rsidRDefault="004B405F" w:rsidP="000E18B5">
            <w:pPr>
              <w:spacing w:line="276" w:lineRule="auto"/>
              <w:jc w:val="both"/>
              <w:rPr>
                <w:rFonts w:ascii="Times New Roman" w:hAnsi="Times New Roman"/>
                <w:b/>
                <w:bCs/>
              </w:rPr>
            </w:pPr>
            <w:r w:rsidRPr="002827B3">
              <w:rPr>
                <w:rFonts w:ascii="Times New Roman" w:hAnsi="Times New Roman"/>
                <w:b/>
                <w:bCs/>
              </w:rPr>
              <w:t>3</w:t>
            </w:r>
          </w:p>
        </w:tc>
        <w:tc>
          <w:tcPr>
            <w:tcW w:w="270" w:type="dxa"/>
          </w:tcPr>
          <w:p w:rsidR="004B405F" w:rsidRPr="002827B3" w:rsidRDefault="004B405F" w:rsidP="000E18B5">
            <w:pPr>
              <w:spacing w:line="276" w:lineRule="auto"/>
              <w:jc w:val="both"/>
              <w:rPr>
                <w:rFonts w:ascii="Times New Roman" w:hAnsi="Times New Roman"/>
                <w:b/>
                <w:bCs/>
              </w:rPr>
            </w:pPr>
            <w:r w:rsidRPr="002827B3">
              <w:rPr>
                <w:rFonts w:ascii="Times New Roman" w:hAnsi="Times New Roman"/>
                <w:b/>
                <w:bCs/>
              </w:rPr>
              <w:t>4</w:t>
            </w:r>
          </w:p>
        </w:tc>
        <w:tc>
          <w:tcPr>
            <w:tcW w:w="257" w:type="dxa"/>
            <w:gridSpan w:val="2"/>
          </w:tcPr>
          <w:p w:rsidR="004B405F" w:rsidRPr="002827B3" w:rsidRDefault="004B405F" w:rsidP="000E18B5">
            <w:pPr>
              <w:spacing w:line="276" w:lineRule="auto"/>
              <w:jc w:val="both"/>
              <w:rPr>
                <w:rFonts w:ascii="Times New Roman" w:hAnsi="Times New Roman"/>
                <w:b/>
                <w:bCs/>
              </w:rPr>
            </w:pPr>
            <w:r w:rsidRPr="002827B3">
              <w:rPr>
                <w:rFonts w:ascii="Times New Roman" w:hAnsi="Times New Roman"/>
                <w:b/>
                <w:bCs/>
              </w:rPr>
              <w:t>5</w:t>
            </w:r>
          </w:p>
        </w:tc>
      </w:tr>
      <w:tr w:rsidR="004B405F" w:rsidRPr="002827B3" w:rsidTr="007F3BBF">
        <w:tc>
          <w:tcPr>
            <w:tcW w:w="7848" w:type="dxa"/>
          </w:tcPr>
          <w:p w:rsidR="004B405F" w:rsidRPr="002827B3" w:rsidRDefault="004B405F" w:rsidP="000E18B5">
            <w:pPr>
              <w:pStyle w:val="ListParagraph"/>
              <w:numPr>
                <w:ilvl w:val="0"/>
                <w:numId w:val="15"/>
              </w:numPr>
              <w:spacing w:line="276" w:lineRule="auto"/>
              <w:jc w:val="both"/>
              <w:rPr>
                <w:rFonts w:ascii="Times New Roman" w:hAnsi="Times New Roman"/>
              </w:rPr>
            </w:pPr>
            <w:r w:rsidRPr="002827B3">
              <w:rPr>
                <w:rFonts w:ascii="Times New Roman" w:hAnsi="Times New Roman"/>
              </w:rPr>
              <w:t xml:space="preserve">E-procurement platforms facilitates easy access to procurement opportunities in the </w:t>
            </w:r>
            <w:r w:rsidR="001B162B" w:rsidRPr="002827B3">
              <w:rPr>
                <w:rFonts w:ascii="Times New Roman" w:hAnsi="Times New Roman"/>
              </w:rPr>
              <w:t>MODVA</w:t>
            </w:r>
            <w:r w:rsidRPr="002827B3">
              <w:rPr>
                <w:rFonts w:ascii="Times New Roman" w:hAnsi="Times New Roman"/>
              </w:rPr>
              <w:t xml:space="preserve"> by suppliers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pStyle w:val="ListParagraph"/>
              <w:numPr>
                <w:ilvl w:val="0"/>
                <w:numId w:val="15"/>
              </w:numPr>
              <w:spacing w:line="276" w:lineRule="auto"/>
              <w:jc w:val="both"/>
              <w:rPr>
                <w:rFonts w:ascii="Times New Roman" w:hAnsi="Times New Roman"/>
              </w:rPr>
            </w:pPr>
            <w:r w:rsidRPr="002827B3">
              <w:rPr>
                <w:rFonts w:ascii="Times New Roman" w:hAnsi="Times New Roman"/>
              </w:rPr>
              <w:t xml:space="preserve">E-procurement platforms facilitates easy access to suppliers by the </w:t>
            </w:r>
            <w:r w:rsidR="001B162B" w:rsidRPr="002827B3">
              <w:rPr>
                <w:rFonts w:ascii="Times New Roman" w:hAnsi="Times New Roman"/>
              </w:rPr>
              <w:t>MODVA</w:t>
            </w:r>
            <w:r w:rsidRPr="002827B3">
              <w:rPr>
                <w:rFonts w:ascii="Times New Roman" w:hAnsi="Times New Roman"/>
              </w:rPr>
              <w:t xml:space="preserve"> as the purchasing entity</w:t>
            </w:r>
          </w:p>
        </w:tc>
        <w:tc>
          <w:tcPr>
            <w:tcW w:w="360" w:type="dxa"/>
          </w:tcPr>
          <w:p w:rsidR="004B405F" w:rsidRPr="002827B3" w:rsidRDefault="00F04345"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F04345"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F04345"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F04345"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F04345"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pStyle w:val="ListParagraph"/>
              <w:numPr>
                <w:ilvl w:val="0"/>
                <w:numId w:val="15"/>
              </w:numPr>
              <w:spacing w:line="276" w:lineRule="auto"/>
              <w:jc w:val="both"/>
              <w:rPr>
                <w:rFonts w:ascii="Times New Roman" w:hAnsi="Times New Roman"/>
              </w:rPr>
            </w:pPr>
            <w:r w:rsidRPr="002827B3">
              <w:rPr>
                <w:rFonts w:ascii="Times New Roman" w:hAnsi="Times New Roman"/>
              </w:rPr>
              <w:t>E-procurement facilitates access real time procurement information</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numPr>
                <w:ilvl w:val="0"/>
                <w:numId w:val="15"/>
              </w:numPr>
              <w:spacing w:line="276" w:lineRule="auto"/>
              <w:jc w:val="both"/>
              <w:rPr>
                <w:rFonts w:ascii="Times New Roman" w:hAnsi="Times New Roman"/>
              </w:rPr>
            </w:pPr>
            <w:r w:rsidRPr="002827B3">
              <w:rPr>
                <w:rFonts w:ascii="Times New Roman" w:hAnsi="Times New Roman"/>
              </w:rPr>
              <w:t>E-procurement facilitates access to reliable procurement information</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spacing w:line="276" w:lineRule="auto"/>
              <w:jc w:val="both"/>
              <w:rPr>
                <w:rFonts w:ascii="Times New Roman" w:hAnsi="Times New Roman"/>
                <w:i/>
              </w:rPr>
            </w:pPr>
            <w:r w:rsidRPr="002827B3">
              <w:rPr>
                <w:rFonts w:ascii="Times New Roman" w:hAnsi="Times New Roman"/>
                <w:i/>
              </w:rPr>
              <w:t>Cost</w:t>
            </w:r>
          </w:p>
        </w:tc>
        <w:tc>
          <w:tcPr>
            <w:tcW w:w="1427" w:type="dxa"/>
            <w:gridSpan w:val="6"/>
          </w:tcPr>
          <w:p w:rsidR="004B405F" w:rsidRPr="002827B3" w:rsidRDefault="004B405F" w:rsidP="000E18B5">
            <w:pPr>
              <w:spacing w:line="276" w:lineRule="auto"/>
              <w:jc w:val="both"/>
              <w:rPr>
                <w:rFonts w:ascii="Times New Roman" w:hAnsi="Times New Roman"/>
                <w:i/>
              </w:rPr>
            </w:pPr>
          </w:p>
        </w:tc>
      </w:tr>
      <w:tr w:rsidR="004B405F" w:rsidRPr="002827B3" w:rsidTr="007F3BBF">
        <w:tc>
          <w:tcPr>
            <w:tcW w:w="7848" w:type="dxa"/>
          </w:tcPr>
          <w:p w:rsidR="004B405F" w:rsidRPr="002827B3" w:rsidRDefault="004B405F" w:rsidP="000E18B5">
            <w:pPr>
              <w:numPr>
                <w:ilvl w:val="0"/>
                <w:numId w:val="15"/>
              </w:numPr>
              <w:spacing w:line="276" w:lineRule="auto"/>
              <w:jc w:val="both"/>
              <w:rPr>
                <w:rFonts w:ascii="Times New Roman" w:hAnsi="Times New Roman"/>
              </w:rPr>
            </w:pPr>
            <w:r w:rsidRPr="002827B3">
              <w:rPr>
                <w:rFonts w:ascii="Times New Roman" w:hAnsi="Times New Roman"/>
              </w:rPr>
              <w:t>Using e-procurement reduces procurement direct costs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numPr>
                <w:ilvl w:val="0"/>
                <w:numId w:val="15"/>
              </w:numPr>
              <w:spacing w:line="276" w:lineRule="auto"/>
              <w:jc w:val="both"/>
              <w:rPr>
                <w:rFonts w:ascii="Times New Roman" w:hAnsi="Times New Roman"/>
              </w:rPr>
            </w:pPr>
            <w:r w:rsidRPr="002827B3">
              <w:rPr>
                <w:rFonts w:ascii="Times New Roman" w:hAnsi="Times New Roman"/>
              </w:rPr>
              <w:t>Using e-procurement reduces procurement indirect costs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numPr>
                <w:ilvl w:val="0"/>
                <w:numId w:val="15"/>
              </w:numPr>
              <w:spacing w:line="276" w:lineRule="auto"/>
              <w:jc w:val="both"/>
              <w:rPr>
                <w:rFonts w:ascii="Times New Roman" w:hAnsi="Times New Roman"/>
              </w:rPr>
            </w:pPr>
            <w:r w:rsidRPr="002827B3">
              <w:rPr>
                <w:rFonts w:ascii="Times New Roman" w:hAnsi="Times New Roman"/>
              </w:rPr>
              <w:t>Using e-procurement reduces total acquisition costs</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91"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48" w:type="dxa"/>
          </w:tcPr>
          <w:p w:rsidR="004B405F" w:rsidRPr="002827B3" w:rsidRDefault="004B405F" w:rsidP="000E18B5">
            <w:pPr>
              <w:spacing w:line="276" w:lineRule="auto"/>
              <w:jc w:val="both"/>
              <w:rPr>
                <w:rFonts w:ascii="Times New Roman" w:hAnsi="Times New Roman"/>
                <w:i/>
              </w:rPr>
            </w:pPr>
            <w:r w:rsidRPr="002827B3">
              <w:rPr>
                <w:rFonts w:ascii="Times New Roman" w:hAnsi="Times New Roman"/>
                <w:i/>
              </w:rPr>
              <w:t>Task performance</w:t>
            </w:r>
          </w:p>
        </w:tc>
        <w:tc>
          <w:tcPr>
            <w:tcW w:w="1427" w:type="dxa"/>
            <w:gridSpan w:val="6"/>
          </w:tcPr>
          <w:p w:rsidR="004B405F" w:rsidRPr="002827B3" w:rsidRDefault="004B405F" w:rsidP="000E18B5">
            <w:pPr>
              <w:spacing w:line="276" w:lineRule="auto"/>
              <w:jc w:val="both"/>
              <w:rPr>
                <w:rFonts w:ascii="Times New Roman" w:hAnsi="Times New Roman"/>
                <w:i/>
              </w:rPr>
            </w:pPr>
          </w:p>
        </w:tc>
      </w:tr>
      <w:tr w:rsidR="004B405F" w:rsidRPr="002827B3" w:rsidTr="007F3BBF">
        <w:tc>
          <w:tcPr>
            <w:tcW w:w="7848" w:type="dxa"/>
          </w:tcPr>
          <w:p w:rsidR="004B405F" w:rsidRPr="002827B3" w:rsidRDefault="004B405F" w:rsidP="000E18B5">
            <w:pPr>
              <w:numPr>
                <w:ilvl w:val="0"/>
                <w:numId w:val="15"/>
              </w:numPr>
              <w:autoSpaceDE w:val="0"/>
              <w:autoSpaceDN w:val="0"/>
              <w:adjustRightInd w:val="0"/>
              <w:spacing w:line="276" w:lineRule="auto"/>
              <w:contextualSpacing/>
              <w:jc w:val="both"/>
              <w:rPr>
                <w:rFonts w:ascii="Times New Roman" w:hAnsi="Times New Roman"/>
              </w:rPr>
            </w:pPr>
            <w:r w:rsidRPr="002827B3">
              <w:rPr>
                <w:rFonts w:ascii="Times New Roman" w:hAnsi="Times New Roman"/>
              </w:rPr>
              <w:t xml:space="preserve">Embracing the use of e-procurement make  procurement tasks much easier </w:t>
            </w:r>
          </w:p>
        </w:tc>
        <w:tc>
          <w:tcPr>
            <w:tcW w:w="36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270"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257" w:type="dxa"/>
            <w:gridSpan w:val="2"/>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rPr>
          <w:trHeight w:val="404"/>
        </w:trPr>
        <w:tc>
          <w:tcPr>
            <w:tcW w:w="7848" w:type="dxa"/>
          </w:tcPr>
          <w:p w:rsidR="004B405F" w:rsidRPr="002827B3" w:rsidRDefault="004B405F" w:rsidP="000E18B5">
            <w:pPr>
              <w:numPr>
                <w:ilvl w:val="0"/>
                <w:numId w:val="15"/>
              </w:numPr>
              <w:autoSpaceDE w:val="0"/>
              <w:autoSpaceDN w:val="0"/>
              <w:adjustRightInd w:val="0"/>
              <w:spacing w:line="276" w:lineRule="auto"/>
              <w:contextualSpacing/>
              <w:jc w:val="both"/>
              <w:rPr>
                <w:rFonts w:ascii="Times New Roman" w:hAnsi="Times New Roman"/>
              </w:rPr>
            </w:pPr>
            <w:r w:rsidRPr="002827B3">
              <w:rPr>
                <w:rFonts w:ascii="Times New Roman" w:hAnsi="Times New Roman"/>
              </w:rPr>
              <w:t xml:space="preserve">Embracing the use of e-procurement enhances timely accomplishment of procurement tasks </w:t>
            </w:r>
          </w:p>
        </w:tc>
        <w:tc>
          <w:tcPr>
            <w:tcW w:w="360" w:type="dxa"/>
          </w:tcPr>
          <w:p w:rsidR="004B405F" w:rsidRPr="002827B3" w:rsidRDefault="004B405F" w:rsidP="000E18B5">
            <w:pPr>
              <w:spacing w:line="276" w:lineRule="auto"/>
              <w:jc w:val="both"/>
              <w:rPr>
                <w:rFonts w:ascii="Times New Roman" w:hAnsi="Times New Roman"/>
              </w:rPr>
            </w:pPr>
          </w:p>
        </w:tc>
        <w:tc>
          <w:tcPr>
            <w:tcW w:w="270" w:type="dxa"/>
          </w:tcPr>
          <w:p w:rsidR="004B405F" w:rsidRPr="002827B3" w:rsidRDefault="004B405F" w:rsidP="000E18B5">
            <w:pPr>
              <w:spacing w:line="276" w:lineRule="auto"/>
              <w:jc w:val="both"/>
              <w:rPr>
                <w:rFonts w:ascii="Times New Roman" w:hAnsi="Times New Roman"/>
              </w:rPr>
            </w:pPr>
          </w:p>
        </w:tc>
        <w:tc>
          <w:tcPr>
            <w:tcW w:w="270" w:type="dxa"/>
          </w:tcPr>
          <w:p w:rsidR="004B405F" w:rsidRPr="002827B3" w:rsidRDefault="004B405F" w:rsidP="000E18B5">
            <w:pPr>
              <w:spacing w:line="276" w:lineRule="auto"/>
              <w:jc w:val="both"/>
              <w:rPr>
                <w:rFonts w:ascii="Times New Roman" w:hAnsi="Times New Roman"/>
              </w:rPr>
            </w:pPr>
          </w:p>
        </w:tc>
        <w:tc>
          <w:tcPr>
            <w:tcW w:w="270" w:type="dxa"/>
          </w:tcPr>
          <w:p w:rsidR="004B405F" w:rsidRPr="002827B3" w:rsidRDefault="004B405F" w:rsidP="000E18B5">
            <w:pPr>
              <w:spacing w:line="276" w:lineRule="auto"/>
              <w:jc w:val="both"/>
              <w:rPr>
                <w:rFonts w:ascii="Times New Roman" w:hAnsi="Times New Roman"/>
              </w:rPr>
            </w:pPr>
          </w:p>
        </w:tc>
        <w:tc>
          <w:tcPr>
            <w:tcW w:w="257" w:type="dxa"/>
            <w:gridSpan w:val="2"/>
          </w:tcPr>
          <w:p w:rsidR="004B405F" w:rsidRPr="002827B3" w:rsidRDefault="004B405F" w:rsidP="000E18B5">
            <w:pPr>
              <w:spacing w:line="276" w:lineRule="auto"/>
              <w:jc w:val="both"/>
              <w:rPr>
                <w:rFonts w:ascii="Times New Roman" w:hAnsi="Times New Roman"/>
              </w:rPr>
            </w:pPr>
          </w:p>
        </w:tc>
      </w:tr>
      <w:tr w:rsidR="004B405F" w:rsidRPr="002827B3" w:rsidTr="007F3BBF">
        <w:trPr>
          <w:trHeight w:val="404"/>
        </w:trPr>
        <w:tc>
          <w:tcPr>
            <w:tcW w:w="7848" w:type="dxa"/>
          </w:tcPr>
          <w:p w:rsidR="004B405F" w:rsidRPr="002827B3" w:rsidRDefault="004B405F" w:rsidP="000E18B5">
            <w:pPr>
              <w:numPr>
                <w:ilvl w:val="0"/>
                <w:numId w:val="15"/>
              </w:numPr>
              <w:autoSpaceDE w:val="0"/>
              <w:autoSpaceDN w:val="0"/>
              <w:adjustRightInd w:val="0"/>
              <w:spacing w:line="276" w:lineRule="auto"/>
              <w:contextualSpacing/>
              <w:jc w:val="both"/>
              <w:rPr>
                <w:rFonts w:ascii="Times New Roman" w:hAnsi="Times New Roman"/>
              </w:rPr>
            </w:pPr>
            <w:r w:rsidRPr="002827B3">
              <w:rPr>
                <w:rFonts w:ascii="Times New Roman" w:hAnsi="Times New Roman"/>
              </w:rPr>
              <w:t>Embracing the use of e-procurement enhances quality of procurements</w:t>
            </w:r>
          </w:p>
        </w:tc>
        <w:tc>
          <w:tcPr>
            <w:tcW w:w="360" w:type="dxa"/>
          </w:tcPr>
          <w:p w:rsidR="004B405F" w:rsidRPr="002827B3" w:rsidRDefault="004B405F" w:rsidP="000E18B5">
            <w:pPr>
              <w:spacing w:line="276" w:lineRule="auto"/>
              <w:jc w:val="both"/>
              <w:rPr>
                <w:rFonts w:ascii="Times New Roman" w:hAnsi="Times New Roman"/>
              </w:rPr>
            </w:pPr>
          </w:p>
        </w:tc>
        <w:tc>
          <w:tcPr>
            <w:tcW w:w="270" w:type="dxa"/>
          </w:tcPr>
          <w:p w:rsidR="004B405F" w:rsidRPr="002827B3" w:rsidRDefault="004B405F" w:rsidP="000E18B5">
            <w:pPr>
              <w:spacing w:line="276" w:lineRule="auto"/>
              <w:jc w:val="both"/>
              <w:rPr>
                <w:rFonts w:ascii="Times New Roman" w:hAnsi="Times New Roman"/>
              </w:rPr>
            </w:pPr>
          </w:p>
        </w:tc>
        <w:tc>
          <w:tcPr>
            <w:tcW w:w="270" w:type="dxa"/>
          </w:tcPr>
          <w:p w:rsidR="004B405F" w:rsidRPr="002827B3" w:rsidRDefault="004B405F" w:rsidP="000E18B5">
            <w:pPr>
              <w:spacing w:line="276" w:lineRule="auto"/>
              <w:jc w:val="both"/>
              <w:rPr>
                <w:rFonts w:ascii="Times New Roman" w:hAnsi="Times New Roman"/>
              </w:rPr>
            </w:pPr>
          </w:p>
        </w:tc>
        <w:tc>
          <w:tcPr>
            <w:tcW w:w="270" w:type="dxa"/>
          </w:tcPr>
          <w:p w:rsidR="004B405F" w:rsidRPr="002827B3" w:rsidRDefault="004B405F" w:rsidP="000E18B5">
            <w:pPr>
              <w:spacing w:line="276" w:lineRule="auto"/>
              <w:jc w:val="both"/>
              <w:rPr>
                <w:rFonts w:ascii="Times New Roman" w:hAnsi="Times New Roman"/>
              </w:rPr>
            </w:pPr>
          </w:p>
        </w:tc>
        <w:tc>
          <w:tcPr>
            <w:tcW w:w="257" w:type="dxa"/>
            <w:gridSpan w:val="2"/>
          </w:tcPr>
          <w:p w:rsidR="004B405F" w:rsidRPr="002827B3" w:rsidRDefault="004B405F" w:rsidP="000E18B5">
            <w:pPr>
              <w:spacing w:line="276" w:lineRule="auto"/>
              <w:jc w:val="both"/>
              <w:rPr>
                <w:rFonts w:ascii="Times New Roman" w:hAnsi="Times New Roman"/>
              </w:rPr>
            </w:pPr>
          </w:p>
        </w:tc>
      </w:tr>
    </w:tbl>
    <w:p w:rsidR="004B405F" w:rsidRPr="002827B3" w:rsidRDefault="004B405F" w:rsidP="000E18B5">
      <w:pPr>
        <w:spacing w:after="160" w:line="276" w:lineRule="auto"/>
        <w:rPr>
          <w:rFonts w:ascii="Times New Roman" w:hAnsi="Times New Roman"/>
          <w:b/>
          <w:bCs/>
        </w:rPr>
      </w:pPr>
    </w:p>
    <w:p w:rsidR="004B405F" w:rsidRPr="002827B3" w:rsidRDefault="004B405F" w:rsidP="000E18B5">
      <w:pPr>
        <w:spacing w:line="276" w:lineRule="auto"/>
        <w:jc w:val="both"/>
        <w:rPr>
          <w:rFonts w:ascii="Times New Roman" w:hAnsi="Times New Roman"/>
          <w:b/>
          <w:bCs/>
        </w:rPr>
      </w:pPr>
      <w:r w:rsidRPr="002827B3">
        <w:rPr>
          <w:rFonts w:ascii="Times New Roman" w:hAnsi="Times New Roman"/>
          <w:b/>
          <w:bCs/>
        </w:rPr>
        <w:t>SECTION V: Adoption of e-procurement</w:t>
      </w:r>
    </w:p>
    <w:p w:rsidR="004B405F" w:rsidRPr="002827B3" w:rsidRDefault="004B405F" w:rsidP="000E18B5">
      <w:pPr>
        <w:tabs>
          <w:tab w:val="left" w:pos="5955"/>
        </w:tabs>
        <w:spacing w:line="276" w:lineRule="auto"/>
        <w:jc w:val="both"/>
        <w:rPr>
          <w:rFonts w:ascii="Times New Roman" w:hAnsi="Times New Roman"/>
          <w:b/>
          <w:bCs/>
        </w:rPr>
      </w:pPr>
      <w:r w:rsidRPr="002827B3">
        <w:rPr>
          <w:rFonts w:ascii="Times New Roman" w:hAnsi="Times New Roman"/>
          <w:b/>
          <w:bCs/>
        </w:rPr>
        <w:t>Instructions</w:t>
      </w:r>
      <w:r w:rsidRPr="002827B3">
        <w:rPr>
          <w:rFonts w:ascii="Times New Roman" w:hAnsi="Times New Roman"/>
          <w:b/>
          <w:bCs/>
        </w:rPr>
        <w:tab/>
      </w:r>
    </w:p>
    <w:p w:rsidR="004B405F" w:rsidRPr="002827B3" w:rsidRDefault="004B405F" w:rsidP="000E18B5">
      <w:pPr>
        <w:spacing w:line="276" w:lineRule="auto"/>
        <w:jc w:val="both"/>
        <w:rPr>
          <w:rFonts w:ascii="Times New Roman" w:hAnsi="Times New Roman"/>
          <w:bCs/>
          <w:iCs/>
        </w:rPr>
      </w:pPr>
      <w:r w:rsidRPr="002827B3">
        <w:rPr>
          <w:rFonts w:ascii="Times New Roman" w:hAnsi="Times New Roman"/>
        </w:rPr>
        <w:t xml:space="preserve">Indicate the extent to which you agree with the following observations on adoption of e-procurement by indicating </w:t>
      </w:r>
      <w:r w:rsidRPr="002827B3">
        <w:rPr>
          <w:rFonts w:ascii="Times New Roman" w:hAnsi="Times New Roman"/>
          <w:bCs/>
          <w:iCs/>
        </w:rPr>
        <w:t>(5) for strongly agree (4) for agree, (3) for not sure (2) for disagree (1) for strongly disagree.</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802"/>
        <w:gridCol w:w="336"/>
        <w:gridCol w:w="417"/>
        <w:gridCol w:w="339"/>
        <w:gridCol w:w="401"/>
        <w:gridCol w:w="452"/>
      </w:tblGrid>
      <w:tr w:rsidR="004B405F" w:rsidRPr="002827B3" w:rsidTr="007F3BBF">
        <w:tc>
          <w:tcPr>
            <w:tcW w:w="7802" w:type="dxa"/>
          </w:tcPr>
          <w:p w:rsidR="004B405F" w:rsidRPr="002827B3" w:rsidRDefault="004B405F" w:rsidP="000E18B5">
            <w:pPr>
              <w:autoSpaceDE w:val="0"/>
              <w:autoSpaceDN w:val="0"/>
              <w:adjustRightInd w:val="0"/>
              <w:spacing w:line="276" w:lineRule="auto"/>
              <w:jc w:val="both"/>
              <w:rPr>
                <w:rFonts w:ascii="Times New Roman" w:hAnsi="Times New Roman"/>
                <w:b/>
              </w:rPr>
            </w:pPr>
            <w:r w:rsidRPr="002827B3">
              <w:rPr>
                <w:rFonts w:ascii="Times New Roman" w:hAnsi="Times New Roman"/>
                <w:b/>
              </w:rPr>
              <w:t xml:space="preserve">Scale </w:t>
            </w:r>
          </w:p>
        </w:tc>
        <w:tc>
          <w:tcPr>
            <w:tcW w:w="3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417"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339"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401"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452"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c>
          <w:tcPr>
            <w:tcW w:w="7802" w:type="dxa"/>
          </w:tcPr>
          <w:p w:rsidR="004B405F" w:rsidRPr="002827B3" w:rsidRDefault="004B405F" w:rsidP="000E18B5">
            <w:pPr>
              <w:autoSpaceDE w:val="0"/>
              <w:autoSpaceDN w:val="0"/>
              <w:adjustRightInd w:val="0"/>
              <w:spacing w:line="276" w:lineRule="auto"/>
              <w:jc w:val="both"/>
              <w:rPr>
                <w:rFonts w:ascii="Times New Roman" w:hAnsi="Times New Roman"/>
                <w:i/>
              </w:rPr>
            </w:pPr>
            <w:r w:rsidRPr="002827B3">
              <w:rPr>
                <w:rFonts w:ascii="Times New Roman" w:hAnsi="Times New Roman"/>
                <w:i/>
              </w:rPr>
              <w:t xml:space="preserve">Initial adoption </w:t>
            </w:r>
          </w:p>
        </w:tc>
        <w:tc>
          <w:tcPr>
            <w:tcW w:w="1945" w:type="dxa"/>
            <w:gridSpan w:val="5"/>
          </w:tcPr>
          <w:p w:rsidR="004B405F" w:rsidRPr="002827B3" w:rsidRDefault="004B405F" w:rsidP="000E18B5">
            <w:pPr>
              <w:spacing w:line="276" w:lineRule="auto"/>
              <w:jc w:val="both"/>
              <w:rPr>
                <w:rFonts w:ascii="Times New Roman" w:hAnsi="Times New Roman"/>
              </w:rPr>
            </w:pPr>
          </w:p>
        </w:tc>
      </w:tr>
      <w:tr w:rsidR="004B405F" w:rsidRPr="002827B3" w:rsidTr="007F3BBF">
        <w:trPr>
          <w:trHeight w:val="478"/>
        </w:trPr>
        <w:tc>
          <w:tcPr>
            <w:tcW w:w="7802" w:type="dxa"/>
          </w:tcPr>
          <w:p w:rsidR="004B405F" w:rsidRPr="002827B3" w:rsidRDefault="004B405F" w:rsidP="000E18B5">
            <w:pPr>
              <w:pStyle w:val="ListParagraph"/>
              <w:numPr>
                <w:ilvl w:val="0"/>
                <w:numId w:val="16"/>
              </w:numPr>
              <w:autoSpaceDE w:val="0"/>
              <w:autoSpaceDN w:val="0"/>
              <w:adjustRightInd w:val="0"/>
              <w:spacing w:line="276" w:lineRule="auto"/>
              <w:jc w:val="both"/>
              <w:rPr>
                <w:rFonts w:ascii="Times New Roman" w:hAnsi="Times New Roman"/>
              </w:rPr>
            </w:pPr>
            <w:r w:rsidRPr="002827B3">
              <w:rPr>
                <w:rFonts w:ascii="Times New Roman" w:hAnsi="Times New Roman"/>
              </w:rPr>
              <w:lastRenderedPageBreak/>
              <w:t>I am (was) interested in using e-procurement applications for procurement operations at my level</w:t>
            </w:r>
          </w:p>
        </w:tc>
        <w:tc>
          <w:tcPr>
            <w:tcW w:w="336" w:type="dxa"/>
          </w:tcPr>
          <w:p w:rsidR="004B405F" w:rsidRPr="002827B3" w:rsidRDefault="004B405F" w:rsidP="000E18B5">
            <w:pPr>
              <w:spacing w:line="276" w:lineRule="auto"/>
              <w:jc w:val="both"/>
              <w:rPr>
                <w:rFonts w:ascii="Times New Roman" w:hAnsi="Times New Roman"/>
              </w:rPr>
            </w:pPr>
          </w:p>
        </w:tc>
        <w:tc>
          <w:tcPr>
            <w:tcW w:w="417" w:type="dxa"/>
          </w:tcPr>
          <w:p w:rsidR="004B405F" w:rsidRPr="002827B3" w:rsidRDefault="004B405F" w:rsidP="000E18B5">
            <w:pPr>
              <w:spacing w:line="276" w:lineRule="auto"/>
              <w:jc w:val="both"/>
              <w:rPr>
                <w:rFonts w:ascii="Times New Roman" w:hAnsi="Times New Roman"/>
              </w:rPr>
            </w:pPr>
          </w:p>
        </w:tc>
        <w:tc>
          <w:tcPr>
            <w:tcW w:w="339" w:type="dxa"/>
          </w:tcPr>
          <w:p w:rsidR="004B405F" w:rsidRPr="002827B3" w:rsidRDefault="004B405F" w:rsidP="000E18B5">
            <w:pPr>
              <w:spacing w:line="276" w:lineRule="auto"/>
              <w:jc w:val="both"/>
              <w:rPr>
                <w:rFonts w:ascii="Times New Roman" w:hAnsi="Times New Roman"/>
              </w:rPr>
            </w:pPr>
          </w:p>
        </w:tc>
        <w:tc>
          <w:tcPr>
            <w:tcW w:w="401" w:type="dxa"/>
          </w:tcPr>
          <w:p w:rsidR="004B405F" w:rsidRPr="002827B3" w:rsidRDefault="004B405F" w:rsidP="000E18B5">
            <w:pPr>
              <w:spacing w:line="276" w:lineRule="auto"/>
              <w:jc w:val="both"/>
              <w:rPr>
                <w:rFonts w:ascii="Times New Roman" w:hAnsi="Times New Roman"/>
              </w:rPr>
            </w:pPr>
          </w:p>
        </w:tc>
        <w:tc>
          <w:tcPr>
            <w:tcW w:w="452" w:type="dxa"/>
          </w:tcPr>
          <w:p w:rsidR="004B405F" w:rsidRPr="002827B3" w:rsidRDefault="004B405F" w:rsidP="000E18B5">
            <w:pPr>
              <w:spacing w:line="276" w:lineRule="auto"/>
              <w:jc w:val="both"/>
              <w:rPr>
                <w:rFonts w:ascii="Times New Roman" w:hAnsi="Times New Roman"/>
              </w:rPr>
            </w:pPr>
          </w:p>
        </w:tc>
      </w:tr>
      <w:tr w:rsidR="004B405F" w:rsidRPr="002827B3" w:rsidTr="007F3BBF">
        <w:trPr>
          <w:trHeight w:val="478"/>
        </w:trPr>
        <w:tc>
          <w:tcPr>
            <w:tcW w:w="7802" w:type="dxa"/>
          </w:tcPr>
          <w:p w:rsidR="004B405F" w:rsidRPr="002827B3" w:rsidRDefault="004B405F" w:rsidP="000E18B5">
            <w:pPr>
              <w:pStyle w:val="ListParagraph"/>
              <w:numPr>
                <w:ilvl w:val="0"/>
                <w:numId w:val="16"/>
              </w:numPr>
              <w:autoSpaceDE w:val="0"/>
              <w:autoSpaceDN w:val="0"/>
              <w:adjustRightInd w:val="0"/>
              <w:spacing w:line="276" w:lineRule="auto"/>
              <w:jc w:val="both"/>
              <w:rPr>
                <w:rFonts w:ascii="Times New Roman" w:hAnsi="Times New Roman"/>
              </w:rPr>
            </w:pPr>
            <w:r w:rsidRPr="002827B3">
              <w:rPr>
                <w:rFonts w:ascii="Times New Roman" w:hAnsi="Times New Roman"/>
              </w:rPr>
              <w:t>I considered (will consider)  adopting e-procurement for my procurement work</w:t>
            </w:r>
          </w:p>
        </w:tc>
        <w:tc>
          <w:tcPr>
            <w:tcW w:w="336" w:type="dxa"/>
          </w:tcPr>
          <w:p w:rsidR="004B405F" w:rsidRPr="002827B3" w:rsidRDefault="004B405F" w:rsidP="000E18B5">
            <w:pPr>
              <w:spacing w:line="276" w:lineRule="auto"/>
              <w:jc w:val="both"/>
              <w:rPr>
                <w:rFonts w:ascii="Times New Roman" w:hAnsi="Times New Roman"/>
              </w:rPr>
            </w:pPr>
          </w:p>
        </w:tc>
        <w:tc>
          <w:tcPr>
            <w:tcW w:w="417" w:type="dxa"/>
          </w:tcPr>
          <w:p w:rsidR="004B405F" w:rsidRPr="002827B3" w:rsidRDefault="004B405F" w:rsidP="000E18B5">
            <w:pPr>
              <w:spacing w:line="276" w:lineRule="auto"/>
              <w:jc w:val="both"/>
              <w:rPr>
                <w:rFonts w:ascii="Times New Roman" w:hAnsi="Times New Roman"/>
              </w:rPr>
            </w:pPr>
          </w:p>
        </w:tc>
        <w:tc>
          <w:tcPr>
            <w:tcW w:w="339" w:type="dxa"/>
          </w:tcPr>
          <w:p w:rsidR="004B405F" w:rsidRPr="002827B3" w:rsidRDefault="004B405F" w:rsidP="000E18B5">
            <w:pPr>
              <w:spacing w:line="276" w:lineRule="auto"/>
              <w:jc w:val="both"/>
              <w:rPr>
                <w:rFonts w:ascii="Times New Roman" w:hAnsi="Times New Roman"/>
              </w:rPr>
            </w:pPr>
          </w:p>
        </w:tc>
        <w:tc>
          <w:tcPr>
            <w:tcW w:w="401" w:type="dxa"/>
          </w:tcPr>
          <w:p w:rsidR="004B405F" w:rsidRPr="002827B3" w:rsidRDefault="004B405F" w:rsidP="000E18B5">
            <w:pPr>
              <w:spacing w:line="276" w:lineRule="auto"/>
              <w:jc w:val="both"/>
              <w:rPr>
                <w:rFonts w:ascii="Times New Roman" w:hAnsi="Times New Roman"/>
              </w:rPr>
            </w:pPr>
          </w:p>
        </w:tc>
        <w:tc>
          <w:tcPr>
            <w:tcW w:w="452" w:type="dxa"/>
          </w:tcPr>
          <w:p w:rsidR="004B405F" w:rsidRPr="002827B3" w:rsidRDefault="004B405F" w:rsidP="000E18B5">
            <w:pPr>
              <w:spacing w:line="276" w:lineRule="auto"/>
              <w:jc w:val="both"/>
              <w:rPr>
                <w:rFonts w:ascii="Times New Roman" w:hAnsi="Times New Roman"/>
              </w:rPr>
            </w:pPr>
          </w:p>
        </w:tc>
      </w:tr>
      <w:tr w:rsidR="004B405F" w:rsidRPr="002827B3" w:rsidTr="007F3BBF">
        <w:trPr>
          <w:trHeight w:val="478"/>
        </w:trPr>
        <w:tc>
          <w:tcPr>
            <w:tcW w:w="7802" w:type="dxa"/>
          </w:tcPr>
          <w:p w:rsidR="004B405F" w:rsidRPr="002827B3" w:rsidRDefault="004B405F" w:rsidP="000E18B5">
            <w:pPr>
              <w:pStyle w:val="ListParagraph"/>
              <w:numPr>
                <w:ilvl w:val="0"/>
                <w:numId w:val="16"/>
              </w:numPr>
              <w:autoSpaceDE w:val="0"/>
              <w:autoSpaceDN w:val="0"/>
              <w:adjustRightInd w:val="0"/>
              <w:spacing w:line="276" w:lineRule="auto"/>
              <w:jc w:val="both"/>
              <w:rPr>
                <w:rFonts w:ascii="Times New Roman" w:hAnsi="Times New Roman"/>
              </w:rPr>
            </w:pPr>
            <w:r w:rsidRPr="002827B3">
              <w:rPr>
                <w:rFonts w:ascii="Times New Roman" w:hAnsi="Times New Roman"/>
              </w:rPr>
              <w:t>I am flexible in adopting the use of e-procurement applications to accomplish procurement tasks</w:t>
            </w:r>
          </w:p>
        </w:tc>
        <w:tc>
          <w:tcPr>
            <w:tcW w:w="336" w:type="dxa"/>
          </w:tcPr>
          <w:p w:rsidR="004B405F" w:rsidRPr="002827B3" w:rsidRDefault="004B405F" w:rsidP="000E18B5">
            <w:pPr>
              <w:spacing w:line="276" w:lineRule="auto"/>
              <w:jc w:val="both"/>
              <w:rPr>
                <w:rFonts w:ascii="Times New Roman" w:hAnsi="Times New Roman"/>
              </w:rPr>
            </w:pPr>
          </w:p>
        </w:tc>
        <w:tc>
          <w:tcPr>
            <w:tcW w:w="417" w:type="dxa"/>
          </w:tcPr>
          <w:p w:rsidR="004B405F" w:rsidRPr="002827B3" w:rsidRDefault="004B405F" w:rsidP="000E18B5">
            <w:pPr>
              <w:spacing w:line="276" w:lineRule="auto"/>
              <w:jc w:val="both"/>
              <w:rPr>
                <w:rFonts w:ascii="Times New Roman" w:hAnsi="Times New Roman"/>
              </w:rPr>
            </w:pPr>
          </w:p>
        </w:tc>
        <w:tc>
          <w:tcPr>
            <w:tcW w:w="339" w:type="dxa"/>
          </w:tcPr>
          <w:p w:rsidR="004B405F" w:rsidRPr="002827B3" w:rsidRDefault="004B405F" w:rsidP="000E18B5">
            <w:pPr>
              <w:spacing w:line="276" w:lineRule="auto"/>
              <w:jc w:val="both"/>
              <w:rPr>
                <w:rFonts w:ascii="Times New Roman" w:hAnsi="Times New Roman"/>
              </w:rPr>
            </w:pPr>
          </w:p>
        </w:tc>
        <w:tc>
          <w:tcPr>
            <w:tcW w:w="401" w:type="dxa"/>
          </w:tcPr>
          <w:p w:rsidR="004B405F" w:rsidRPr="002827B3" w:rsidRDefault="004B405F" w:rsidP="000E18B5">
            <w:pPr>
              <w:spacing w:line="276" w:lineRule="auto"/>
              <w:jc w:val="both"/>
              <w:rPr>
                <w:rFonts w:ascii="Times New Roman" w:hAnsi="Times New Roman"/>
              </w:rPr>
            </w:pPr>
          </w:p>
        </w:tc>
        <w:tc>
          <w:tcPr>
            <w:tcW w:w="452" w:type="dxa"/>
          </w:tcPr>
          <w:p w:rsidR="004B405F" w:rsidRPr="002827B3" w:rsidRDefault="004B405F" w:rsidP="000E18B5">
            <w:pPr>
              <w:spacing w:line="276" w:lineRule="auto"/>
              <w:jc w:val="both"/>
              <w:rPr>
                <w:rFonts w:ascii="Times New Roman" w:hAnsi="Times New Roman"/>
              </w:rPr>
            </w:pPr>
          </w:p>
        </w:tc>
      </w:tr>
      <w:tr w:rsidR="004B405F" w:rsidRPr="002827B3" w:rsidTr="007F3BBF">
        <w:trPr>
          <w:trHeight w:val="478"/>
        </w:trPr>
        <w:tc>
          <w:tcPr>
            <w:tcW w:w="7802" w:type="dxa"/>
          </w:tcPr>
          <w:p w:rsidR="004B405F" w:rsidRPr="002827B3" w:rsidRDefault="004B405F" w:rsidP="000E18B5">
            <w:pPr>
              <w:autoSpaceDE w:val="0"/>
              <w:autoSpaceDN w:val="0"/>
              <w:adjustRightInd w:val="0"/>
              <w:spacing w:line="276" w:lineRule="auto"/>
              <w:jc w:val="both"/>
              <w:rPr>
                <w:rFonts w:ascii="Times New Roman" w:hAnsi="Times New Roman"/>
                <w:i/>
              </w:rPr>
            </w:pPr>
            <w:r w:rsidRPr="002827B3">
              <w:rPr>
                <w:rFonts w:ascii="Times New Roman" w:hAnsi="Times New Roman"/>
                <w:i/>
              </w:rPr>
              <w:t xml:space="preserve">Institutionalization </w:t>
            </w:r>
          </w:p>
        </w:tc>
        <w:tc>
          <w:tcPr>
            <w:tcW w:w="1945" w:type="dxa"/>
            <w:gridSpan w:val="5"/>
          </w:tcPr>
          <w:p w:rsidR="004B405F" w:rsidRPr="002827B3" w:rsidRDefault="004B405F" w:rsidP="000E18B5">
            <w:pPr>
              <w:spacing w:line="276" w:lineRule="auto"/>
              <w:jc w:val="both"/>
              <w:rPr>
                <w:rFonts w:ascii="Times New Roman" w:hAnsi="Times New Roman"/>
                <w:i/>
              </w:rPr>
            </w:pPr>
          </w:p>
        </w:tc>
      </w:tr>
      <w:tr w:rsidR="004B405F" w:rsidRPr="002827B3" w:rsidTr="007F3BBF">
        <w:trPr>
          <w:trHeight w:val="478"/>
        </w:trPr>
        <w:tc>
          <w:tcPr>
            <w:tcW w:w="7802" w:type="dxa"/>
          </w:tcPr>
          <w:p w:rsidR="004B405F" w:rsidRPr="002827B3" w:rsidRDefault="004B405F" w:rsidP="000E18B5">
            <w:pPr>
              <w:pStyle w:val="ListParagraph"/>
              <w:numPr>
                <w:ilvl w:val="0"/>
                <w:numId w:val="16"/>
              </w:numPr>
              <w:autoSpaceDE w:val="0"/>
              <w:autoSpaceDN w:val="0"/>
              <w:adjustRightInd w:val="0"/>
              <w:spacing w:line="276" w:lineRule="auto"/>
              <w:jc w:val="both"/>
              <w:rPr>
                <w:rFonts w:ascii="Times New Roman" w:hAnsi="Times New Roman"/>
              </w:rPr>
            </w:pPr>
            <w:r w:rsidRPr="002827B3">
              <w:rPr>
                <w:rFonts w:ascii="Times New Roman" w:hAnsi="Times New Roman"/>
              </w:rPr>
              <w:t xml:space="preserve">I will continuously use e-procurement platforms to perform my procurement operations for its institutionalization  in </w:t>
            </w:r>
            <w:r w:rsidR="001B162B" w:rsidRPr="002827B3">
              <w:rPr>
                <w:rFonts w:ascii="Times New Roman" w:hAnsi="Times New Roman"/>
              </w:rPr>
              <w:t>MODVA</w:t>
            </w:r>
          </w:p>
        </w:tc>
        <w:tc>
          <w:tcPr>
            <w:tcW w:w="3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417"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339"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401"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452"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rPr>
          <w:trHeight w:val="478"/>
        </w:trPr>
        <w:tc>
          <w:tcPr>
            <w:tcW w:w="7802" w:type="dxa"/>
          </w:tcPr>
          <w:p w:rsidR="004B405F" w:rsidRPr="002827B3" w:rsidRDefault="004B405F" w:rsidP="000E18B5">
            <w:pPr>
              <w:pStyle w:val="ListParagraph"/>
              <w:numPr>
                <w:ilvl w:val="0"/>
                <w:numId w:val="16"/>
              </w:numPr>
              <w:autoSpaceDE w:val="0"/>
              <w:autoSpaceDN w:val="0"/>
              <w:adjustRightInd w:val="0"/>
              <w:spacing w:line="276" w:lineRule="auto"/>
              <w:jc w:val="both"/>
              <w:rPr>
                <w:rFonts w:ascii="Times New Roman" w:hAnsi="Times New Roman"/>
              </w:rPr>
            </w:pPr>
            <w:r w:rsidRPr="002827B3">
              <w:rPr>
                <w:rFonts w:ascii="Times New Roman" w:hAnsi="Times New Roman"/>
              </w:rPr>
              <w:t xml:space="preserve">I will encourage all staff to use e-procurement applications for procurement operations for its institutionalization  in </w:t>
            </w:r>
            <w:r w:rsidR="001B162B" w:rsidRPr="002827B3">
              <w:rPr>
                <w:rFonts w:ascii="Times New Roman" w:hAnsi="Times New Roman"/>
              </w:rPr>
              <w:t>MODVA</w:t>
            </w:r>
          </w:p>
        </w:tc>
        <w:tc>
          <w:tcPr>
            <w:tcW w:w="336"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1</w:t>
            </w:r>
          </w:p>
        </w:tc>
        <w:tc>
          <w:tcPr>
            <w:tcW w:w="417"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2</w:t>
            </w:r>
          </w:p>
        </w:tc>
        <w:tc>
          <w:tcPr>
            <w:tcW w:w="339"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3</w:t>
            </w:r>
          </w:p>
        </w:tc>
        <w:tc>
          <w:tcPr>
            <w:tcW w:w="401"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4</w:t>
            </w:r>
          </w:p>
        </w:tc>
        <w:tc>
          <w:tcPr>
            <w:tcW w:w="452" w:type="dxa"/>
          </w:tcPr>
          <w:p w:rsidR="004B405F" w:rsidRPr="002827B3" w:rsidRDefault="004B405F" w:rsidP="000E18B5">
            <w:pPr>
              <w:spacing w:line="276" w:lineRule="auto"/>
              <w:jc w:val="both"/>
              <w:rPr>
                <w:rFonts w:ascii="Times New Roman" w:hAnsi="Times New Roman"/>
              </w:rPr>
            </w:pPr>
            <w:r w:rsidRPr="002827B3">
              <w:rPr>
                <w:rFonts w:ascii="Times New Roman" w:hAnsi="Times New Roman"/>
              </w:rPr>
              <w:t>5</w:t>
            </w:r>
          </w:p>
        </w:tc>
      </w:tr>
      <w:tr w:rsidR="004B405F" w:rsidRPr="002827B3" w:rsidTr="007F3BBF">
        <w:trPr>
          <w:trHeight w:val="478"/>
        </w:trPr>
        <w:tc>
          <w:tcPr>
            <w:tcW w:w="7802" w:type="dxa"/>
          </w:tcPr>
          <w:p w:rsidR="004B405F" w:rsidRPr="002827B3" w:rsidRDefault="004B405F" w:rsidP="000E18B5">
            <w:pPr>
              <w:pStyle w:val="ListParagraph"/>
              <w:numPr>
                <w:ilvl w:val="0"/>
                <w:numId w:val="16"/>
              </w:numPr>
              <w:autoSpaceDE w:val="0"/>
              <w:autoSpaceDN w:val="0"/>
              <w:adjustRightInd w:val="0"/>
              <w:spacing w:line="276" w:lineRule="auto"/>
              <w:jc w:val="both"/>
              <w:rPr>
                <w:rFonts w:ascii="Times New Roman" w:hAnsi="Times New Roman"/>
              </w:rPr>
            </w:pPr>
            <w:r w:rsidRPr="002827B3">
              <w:rPr>
                <w:rFonts w:ascii="Times New Roman" w:hAnsi="Times New Roman"/>
              </w:rPr>
              <w:t xml:space="preserve">I will encourage outs suppliers to use e-procurement applications for procurement operations for its institutionalization  in </w:t>
            </w:r>
            <w:r w:rsidR="001B162B" w:rsidRPr="002827B3">
              <w:rPr>
                <w:rFonts w:ascii="Times New Roman" w:hAnsi="Times New Roman"/>
              </w:rPr>
              <w:t>MODVA</w:t>
            </w:r>
          </w:p>
        </w:tc>
        <w:tc>
          <w:tcPr>
            <w:tcW w:w="336" w:type="dxa"/>
          </w:tcPr>
          <w:p w:rsidR="004B405F" w:rsidRPr="002827B3" w:rsidRDefault="004B405F" w:rsidP="000E18B5">
            <w:pPr>
              <w:spacing w:line="276" w:lineRule="auto"/>
              <w:jc w:val="both"/>
              <w:rPr>
                <w:rFonts w:ascii="Times New Roman" w:hAnsi="Times New Roman"/>
              </w:rPr>
            </w:pPr>
          </w:p>
        </w:tc>
        <w:tc>
          <w:tcPr>
            <w:tcW w:w="417" w:type="dxa"/>
          </w:tcPr>
          <w:p w:rsidR="004B405F" w:rsidRPr="002827B3" w:rsidRDefault="004B405F" w:rsidP="000E18B5">
            <w:pPr>
              <w:spacing w:line="276" w:lineRule="auto"/>
              <w:jc w:val="both"/>
              <w:rPr>
                <w:rFonts w:ascii="Times New Roman" w:hAnsi="Times New Roman"/>
              </w:rPr>
            </w:pPr>
          </w:p>
        </w:tc>
        <w:tc>
          <w:tcPr>
            <w:tcW w:w="339" w:type="dxa"/>
          </w:tcPr>
          <w:p w:rsidR="004B405F" w:rsidRPr="002827B3" w:rsidRDefault="004B405F" w:rsidP="000E18B5">
            <w:pPr>
              <w:spacing w:line="276" w:lineRule="auto"/>
              <w:jc w:val="both"/>
              <w:rPr>
                <w:rFonts w:ascii="Times New Roman" w:hAnsi="Times New Roman"/>
              </w:rPr>
            </w:pPr>
          </w:p>
        </w:tc>
        <w:tc>
          <w:tcPr>
            <w:tcW w:w="401" w:type="dxa"/>
          </w:tcPr>
          <w:p w:rsidR="004B405F" w:rsidRPr="002827B3" w:rsidRDefault="004B405F" w:rsidP="000E18B5">
            <w:pPr>
              <w:spacing w:line="276" w:lineRule="auto"/>
              <w:jc w:val="both"/>
              <w:rPr>
                <w:rFonts w:ascii="Times New Roman" w:hAnsi="Times New Roman"/>
              </w:rPr>
            </w:pPr>
          </w:p>
        </w:tc>
        <w:tc>
          <w:tcPr>
            <w:tcW w:w="452" w:type="dxa"/>
          </w:tcPr>
          <w:p w:rsidR="004B405F" w:rsidRPr="002827B3" w:rsidRDefault="004B405F" w:rsidP="000E18B5">
            <w:pPr>
              <w:spacing w:line="276" w:lineRule="auto"/>
              <w:jc w:val="both"/>
              <w:rPr>
                <w:rFonts w:ascii="Times New Roman" w:hAnsi="Times New Roman"/>
              </w:rPr>
            </w:pPr>
          </w:p>
        </w:tc>
      </w:tr>
      <w:tr w:rsidR="004B405F" w:rsidRPr="002827B3" w:rsidTr="007F3BBF">
        <w:trPr>
          <w:trHeight w:val="478"/>
        </w:trPr>
        <w:tc>
          <w:tcPr>
            <w:tcW w:w="7802" w:type="dxa"/>
          </w:tcPr>
          <w:p w:rsidR="004B405F" w:rsidRPr="002827B3" w:rsidRDefault="004B405F" w:rsidP="000E18B5">
            <w:pPr>
              <w:pStyle w:val="ListParagraph"/>
              <w:numPr>
                <w:ilvl w:val="0"/>
                <w:numId w:val="16"/>
              </w:numPr>
              <w:autoSpaceDE w:val="0"/>
              <w:autoSpaceDN w:val="0"/>
              <w:adjustRightInd w:val="0"/>
              <w:spacing w:line="276" w:lineRule="auto"/>
              <w:jc w:val="both"/>
              <w:rPr>
                <w:rFonts w:ascii="Times New Roman" w:hAnsi="Times New Roman"/>
              </w:rPr>
            </w:pPr>
            <w:r w:rsidRPr="002827B3">
              <w:rPr>
                <w:rFonts w:ascii="Times New Roman" w:hAnsi="Times New Roman"/>
              </w:rPr>
              <w:t xml:space="preserve">I will encourage the roll out of e-procurement in the procurement cycle for its institutionalization  in </w:t>
            </w:r>
            <w:r w:rsidR="001B162B" w:rsidRPr="002827B3">
              <w:rPr>
                <w:rFonts w:ascii="Times New Roman" w:hAnsi="Times New Roman"/>
              </w:rPr>
              <w:t>MODVA</w:t>
            </w:r>
          </w:p>
        </w:tc>
        <w:tc>
          <w:tcPr>
            <w:tcW w:w="336" w:type="dxa"/>
          </w:tcPr>
          <w:p w:rsidR="004B405F" w:rsidRPr="002827B3" w:rsidRDefault="004B405F" w:rsidP="000E18B5">
            <w:pPr>
              <w:spacing w:line="276" w:lineRule="auto"/>
              <w:jc w:val="both"/>
              <w:rPr>
                <w:rFonts w:ascii="Times New Roman" w:hAnsi="Times New Roman"/>
              </w:rPr>
            </w:pPr>
          </w:p>
        </w:tc>
        <w:tc>
          <w:tcPr>
            <w:tcW w:w="417" w:type="dxa"/>
          </w:tcPr>
          <w:p w:rsidR="004B405F" w:rsidRPr="002827B3" w:rsidRDefault="004B405F" w:rsidP="000E18B5">
            <w:pPr>
              <w:spacing w:line="276" w:lineRule="auto"/>
              <w:jc w:val="both"/>
              <w:rPr>
                <w:rFonts w:ascii="Times New Roman" w:hAnsi="Times New Roman"/>
              </w:rPr>
            </w:pPr>
          </w:p>
        </w:tc>
        <w:tc>
          <w:tcPr>
            <w:tcW w:w="339" w:type="dxa"/>
          </w:tcPr>
          <w:p w:rsidR="004B405F" w:rsidRPr="002827B3" w:rsidRDefault="004B405F" w:rsidP="000E18B5">
            <w:pPr>
              <w:spacing w:line="276" w:lineRule="auto"/>
              <w:jc w:val="both"/>
              <w:rPr>
                <w:rFonts w:ascii="Times New Roman" w:hAnsi="Times New Roman"/>
              </w:rPr>
            </w:pPr>
          </w:p>
        </w:tc>
        <w:tc>
          <w:tcPr>
            <w:tcW w:w="401" w:type="dxa"/>
          </w:tcPr>
          <w:p w:rsidR="004B405F" w:rsidRPr="002827B3" w:rsidRDefault="004B405F" w:rsidP="000E18B5">
            <w:pPr>
              <w:spacing w:line="276" w:lineRule="auto"/>
              <w:jc w:val="both"/>
              <w:rPr>
                <w:rFonts w:ascii="Times New Roman" w:hAnsi="Times New Roman"/>
              </w:rPr>
            </w:pPr>
          </w:p>
        </w:tc>
        <w:tc>
          <w:tcPr>
            <w:tcW w:w="452" w:type="dxa"/>
          </w:tcPr>
          <w:p w:rsidR="004B405F" w:rsidRPr="002827B3" w:rsidRDefault="004B405F" w:rsidP="000E18B5">
            <w:pPr>
              <w:spacing w:line="276" w:lineRule="auto"/>
              <w:jc w:val="both"/>
              <w:rPr>
                <w:rFonts w:ascii="Times New Roman" w:hAnsi="Times New Roman"/>
              </w:rPr>
            </w:pPr>
          </w:p>
        </w:tc>
      </w:tr>
    </w:tbl>
    <w:p w:rsidR="004B405F" w:rsidRPr="002827B3" w:rsidRDefault="004B405F" w:rsidP="000E18B5">
      <w:pPr>
        <w:pStyle w:val="Heading1"/>
        <w:spacing w:line="276" w:lineRule="auto"/>
        <w:jc w:val="center"/>
        <w:rPr>
          <w:rFonts w:ascii="Times New Roman" w:hAnsi="Times New Roman"/>
          <w:color w:val="auto"/>
          <w:sz w:val="24"/>
          <w:szCs w:val="24"/>
        </w:rPr>
      </w:pPr>
    </w:p>
    <w:p w:rsidR="004B405F" w:rsidRPr="002827B3" w:rsidRDefault="004B405F" w:rsidP="000E18B5">
      <w:pPr>
        <w:pStyle w:val="Heading1"/>
        <w:spacing w:line="276" w:lineRule="auto"/>
        <w:jc w:val="center"/>
        <w:rPr>
          <w:rFonts w:ascii="Times New Roman" w:hAnsi="Times New Roman"/>
          <w:color w:val="auto"/>
          <w:sz w:val="24"/>
          <w:szCs w:val="24"/>
        </w:rPr>
      </w:pPr>
      <w:bookmarkStart w:id="600" w:name="_Toc512560691"/>
      <w:bookmarkStart w:id="601" w:name="_Toc512560819"/>
      <w:bookmarkStart w:id="602" w:name="_Toc517742042"/>
      <w:bookmarkStart w:id="603" w:name="_Toc519268663"/>
      <w:bookmarkStart w:id="604" w:name="_Toc529271632"/>
      <w:bookmarkStart w:id="605" w:name="_Toc1260540"/>
      <w:bookmarkStart w:id="606" w:name="_Toc371224152"/>
      <w:r w:rsidRPr="002827B3">
        <w:rPr>
          <w:rFonts w:ascii="Times New Roman" w:hAnsi="Times New Roman"/>
          <w:color w:val="auto"/>
          <w:sz w:val="24"/>
          <w:szCs w:val="24"/>
        </w:rPr>
        <w:t>END</w:t>
      </w:r>
      <w:bookmarkEnd w:id="600"/>
      <w:bookmarkEnd w:id="601"/>
      <w:bookmarkEnd w:id="602"/>
      <w:bookmarkEnd w:id="603"/>
      <w:bookmarkEnd w:id="604"/>
      <w:bookmarkEnd w:id="605"/>
      <w:r w:rsidRPr="002827B3">
        <w:rPr>
          <w:rFonts w:ascii="Times New Roman" w:hAnsi="Times New Roman"/>
          <w:color w:val="auto"/>
          <w:sz w:val="24"/>
          <w:szCs w:val="24"/>
        </w:rPr>
        <w:t xml:space="preserve"> </w:t>
      </w:r>
      <w:bookmarkEnd w:id="606"/>
    </w:p>
    <w:p w:rsidR="004B405F" w:rsidRPr="002827B3" w:rsidRDefault="004B405F" w:rsidP="000E18B5">
      <w:pPr>
        <w:spacing w:line="276" w:lineRule="auto"/>
        <w:jc w:val="center"/>
        <w:rPr>
          <w:rFonts w:ascii="Times New Roman" w:hAnsi="Times New Roman"/>
          <w:b/>
        </w:rPr>
      </w:pPr>
      <w:r w:rsidRPr="002827B3">
        <w:rPr>
          <w:rFonts w:ascii="Times New Roman" w:hAnsi="Times New Roman"/>
          <w:b/>
        </w:rPr>
        <w:t>THANK YOU</w:t>
      </w:r>
    </w:p>
    <w:p w:rsidR="004B405F" w:rsidRPr="002827B3" w:rsidRDefault="004B405F" w:rsidP="004B405F">
      <w:pPr>
        <w:rPr>
          <w:rFonts w:ascii="Times New Roman" w:hAnsi="Times New Roman"/>
        </w:rPr>
      </w:pPr>
    </w:p>
    <w:p w:rsidR="00F30B38" w:rsidRDefault="00303C4D">
      <w:pPr>
        <w:rPr>
          <w:rFonts w:ascii="Times New Roman" w:hAnsi="Times New Roman"/>
          <w:b/>
        </w:rPr>
        <w:sectPr w:rsidR="00F30B38" w:rsidSect="00F30B38">
          <w:pgSz w:w="12240" w:h="15840"/>
          <w:pgMar w:top="1440" w:right="1440" w:bottom="1440" w:left="1440" w:header="720" w:footer="525" w:gutter="0"/>
          <w:pgNumType w:fmt="lowerRoman" w:start="1"/>
          <w:cols w:space="720"/>
          <w:docGrid w:linePitch="360"/>
        </w:sectPr>
      </w:pPr>
      <w:r w:rsidRPr="002827B3">
        <w:rPr>
          <w:rFonts w:ascii="Times New Roman" w:hAnsi="Times New Roman"/>
          <w:b/>
        </w:rPr>
        <w:br w:type="page"/>
      </w:r>
    </w:p>
    <w:p w:rsidR="00303C4D" w:rsidRPr="00934A08" w:rsidRDefault="00303C4D" w:rsidP="00F30B38">
      <w:pPr>
        <w:pStyle w:val="Heading1"/>
        <w:jc w:val="center"/>
        <w:rPr>
          <w:rFonts w:ascii="Times New Roman" w:hAnsi="Times New Roman"/>
          <w:color w:val="auto"/>
          <w:sz w:val="24"/>
          <w:szCs w:val="24"/>
        </w:rPr>
      </w:pPr>
      <w:bookmarkStart w:id="607" w:name="_Toc384981230"/>
      <w:bookmarkStart w:id="608" w:name="_Toc512560692"/>
      <w:bookmarkStart w:id="609" w:name="_Toc512560820"/>
      <w:bookmarkStart w:id="610" w:name="_Toc517742043"/>
      <w:bookmarkStart w:id="611" w:name="_Toc519268664"/>
      <w:bookmarkStart w:id="612" w:name="_Toc1260541"/>
      <w:r w:rsidRPr="00934A08">
        <w:rPr>
          <w:rFonts w:ascii="Times New Roman" w:hAnsi="Times New Roman"/>
          <w:color w:val="auto"/>
          <w:sz w:val="24"/>
          <w:szCs w:val="24"/>
        </w:rPr>
        <w:lastRenderedPageBreak/>
        <w:t>APPENDIX II: INTERVIEW GUIDE</w:t>
      </w:r>
      <w:bookmarkEnd w:id="607"/>
      <w:bookmarkEnd w:id="608"/>
      <w:bookmarkEnd w:id="609"/>
      <w:bookmarkEnd w:id="610"/>
      <w:bookmarkEnd w:id="611"/>
      <w:bookmarkEnd w:id="612"/>
    </w:p>
    <w:p w:rsidR="00303C4D" w:rsidRPr="002827B3" w:rsidRDefault="00C307E3" w:rsidP="00A51F9A">
      <w:pPr>
        <w:pStyle w:val="ListParagraph"/>
        <w:numPr>
          <w:ilvl w:val="0"/>
          <w:numId w:val="9"/>
        </w:numPr>
        <w:spacing w:before="100" w:beforeAutospacing="1" w:after="100" w:afterAutospacing="1" w:line="360" w:lineRule="auto"/>
        <w:jc w:val="both"/>
        <w:rPr>
          <w:rFonts w:ascii="Times New Roman" w:hAnsi="Times New Roman"/>
        </w:rPr>
      </w:pPr>
      <w:r w:rsidRPr="002827B3">
        <w:rPr>
          <w:rFonts w:ascii="Times New Roman" w:hAnsi="Times New Roman"/>
        </w:rPr>
        <w:t xml:space="preserve">Describe the status of organisational readiness to adopt e-procurement in </w:t>
      </w:r>
      <w:r w:rsidR="00741D92" w:rsidRPr="002827B3">
        <w:rPr>
          <w:rFonts w:ascii="Times New Roman" w:hAnsi="Times New Roman"/>
        </w:rPr>
        <w:t>MODVA</w:t>
      </w:r>
      <w:r w:rsidRPr="002827B3">
        <w:rPr>
          <w:rFonts w:ascii="Times New Roman" w:hAnsi="Times New Roman"/>
        </w:rPr>
        <w:t xml:space="preserve"> in relations to:</w:t>
      </w:r>
    </w:p>
    <w:p w:rsidR="00C307E3" w:rsidRPr="002827B3" w:rsidRDefault="00C307E3" w:rsidP="00A51F9A">
      <w:pPr>
        <w:pStyle w:val="ListParagraph"/>
        <w:numPr>
          <w:ilvl w:val="0"/>
          <w:numId w:val="10"/>
        </w:numPr>
        <w:spacing w:before="100" w:beforeAutospacing="1" w:after="100" w:afterAutospacing="1" w:line="360" w:lineRule="auto"/>
        <w:jc w:val="both"/>
        <w:rPr>
          <w:rFonts w:ascii="Times New Roman" w:hAnsi="Times New Roman"/>
        </w:rPr>
      </w:pPr>
      <w:r w:rsidRPr="002827B3">
        <w:rPr>
          <w:rFonts w:ascii="Times New Roman" w:hAnsi="Times New Roman"/>
        </w:rPr>
        <w:t xml:space="preserve">Management commitment </w:t>
      </w:r>
    </w:p>
    <w:p w:rsidR="00C307E3" w:rsidRPr="002827B3" w:rsidRDefault="00C307E3" w:rsidP="00A51F9A">
      <w:pPr>
        <w:pStyle w:val="ListParagraph"/>
        <w:numPr>
          <w:ilvl w:val="0"/>
          <w:numId w:val="10"/>
        </w:numPr>
        <w:spacing w:before="100" w:beforeAutospacing="1" w:after="100" w:afterAutospacing="1" w:line="360" w:lineRule="auto"/>
        <w:jc w:val="both"/>
        <w:rPr>
          <w:rFonts w:ascii="Times New Roman" w:hAnsi="Times New Roman"/>
        </w:rPr>
      </w:pPr>
      <w:r w:rsidRPr="002827B3">
        <w:rPr>
          <w:rFonts w:ascii="Times New Roman" w:hAnsi="Times New Roman"/>
        </w:rPr>
        <w:t>Technological readiness</w:t>
      </w:r>
    </w:p>
    <w:p w:rsidR="00C307E3" w:rsidRPr="002827B3" w:rsidRDefault="00C307E3" w:rsidP="00A51F9A">
      <w:pPr>
        <w:pStyle w:val="ListParagraph"/>
        <w:numPr>
          <w:ilvl w:val="0"/>
          <w:numId w:val="10"/>
        </w:numPr>
        <w:spacing w:before="100" w:beforeAutospacing="1" w:after="100" w:afterAutospacing="1" w:line="360" w:lineRule="auto"/>
        <w:jc w:val="both"/>
        <w:rPr>
          <w:rFonts w:ascii="Times New Roman" w:hAnsi="Times New Roman"/>
        </w:rPr>
      </w:pPr>
      <w:r w:rsidRPr="002827B3">
        <w:rPr>
          <w:rFonts w:ascii="Times New Roman" w:hAnsi="Times New Roman"/>
        </w:rPr>
        <w:t>Human resource readiness</w:t>
      </w:r>
    </w:p>
    <w:p w:rsidR="00C307E3" w:rsidRPr="002827B3" w:rsidRDefault="00C307E3" w:rsidP="00A51F9A">
      <w:pPr>
        <w:pStyle w:val="ListParagraph"/>
        <w:numPr>
          <w:ilvl w:val="0"/>
          <w:numId w:val="9"/>
        </w:numPr>
        <w:spacing w:before="100" w:beforeAutospacing="1" w:after="100" w:afterAutospacing="1" w:line="360" w:lineRule="auto"/>
        <w:jc w:val="both"/>
        <w:rPr>
          <w:rFonts w:ascii="Times New Roman" w:hAnsi="Times New Roman"/>
        </w:rPr>
      </w:pPr>
      <w:r w:rsidRPr="002827B3">
        <w:rPr>
          <w:rFonts w:ascii="Times New Roman" w:hAnsi="Times New Roman"/>
        </w:rPr>
        <w:t xml:space="preserve">What are the organisational challenges to adoption of e-procurement in </w:t>
      </w:r>
      <w:r w:rsidR="001B162B" w:rsidRPr="002827B3">
        <w:rPr>
          <w:rFonts w:ascii="Times New Roman" w:hAnsi="Times New Roman"/>
        </w:rPr>
        <w:t>MODVA</w:t>
      </w:r>
      <w:r w:rsidRPr="002827B3">
        <w:rPr>
          <w:rFonts w:ascii="Times New Roman" w:hAnsi="Times New Roman"/>
        </w:rPr>
        <w:t>?</w:t>
      </w:r>
    </w:p>
    <w:p w:rsidR="00C307E3" w:rsidRPr="002827B3" w:rsidRDefault="00C307E3" w:rsidP="00A51F9A">
      <w:pPr>
        <w:pStyle w:val="ListParagraph"/>
        <w:numPr>
          <w:ilvl w:val="0"/>
          <w:numId w:val="9"/>
        </w:numPr>
        <w:spacing w:before="100" w:beforeAutospacing="1" w:after="100" w:afterAutospacing="1" w:line="360" w:lineRule="auto"/>
        <w:jc w:val="both"/>
        <w:rPr>
          <w:rFonts w:ascii="Times New Roman" w:hAnsi="Times New Roman"/>
        </w:rPr>
      </w:pPr>
      <w:r w:rsidRPr="002827B3">
        <w:rPr>
          <w:rFonts w:ascii="Times New Roman" w:hAnsi="Times New Roman"/>
        </w:rPr>
        <w:t xml:space="preserve">Suggests way for preparing </w:t>
      </w:r>
      <w:r w:rsidR="00741D92" w:rsidRPr="002827B3">
        <w:rPr>
          <w:rFonts w:ascii="Times New Roman" w:hAnsi="Times New Roman"/>
        </w:rPr>
        <w:t>MODVA</w:t>
      </w:r>
      <w:r w:rsidRPr="002827B3">
        <w:rPr>
          <w:rFonts w:ascii="Times New Roman" w:hAnsi="Times New Roman"/>
        </w:rPr>
        <w:t xml:space="preserve"> to adopt e-procurement</w:t>
      </w:r>
    </w:p>
    <w:p w:rsidR="00C307E3" w:rsidRPr="002827B3" w:rsidRDefault="00C307E3" w:rsidP="00A51F9A">
      <w:pPr>
        <w:pStyle w:val="ListParagraph"/>
        <w:numPr>
          <w:ilvl w:val="0"/>
          <w:numId w:val="9"/>
        </w:numPr>
        <w:spacing w:before="100" w:beforeAutospacing="1" w:after="100" w:afterAutospacing="1" w:line="360" w:lineRule="auto"/>
        <w:jc w:val="both"/>
        <w:rPr>
          <w:rFonts w:ascii="Times New Roman" w:hAnsi="Times New Roman"/>
        </w:rPr>
      </w:pPr>
      <w:r w:rsidRPr="002827B3">
        <w:rPr>
          <w:rFonts w:ascii="Times New Roman" w:hAnsi="Times New Roman"/>
        </w:rPr>
        <w:t xml:space="preserve">Describe the status of external readiness to adopt e-procurement in </w:t>
      </w:r>
      <w:r w:rsidR="00741D92" w:rsidRPr="002827B3">
        <w:rPr>
          <w:rFonts w:ascii="Times New Roman" w:hAnsi="Times New Roman"/>
        </w:rPr>
        <w:t>MODVA</w:t>
      </w:r>
      <w:r w:rsidRPr="002827B3">
        <w:rPr>
          <w:rFonts w:ascii="Times New Roman" w:hAnsi="Times New Roman"/>
        </w:rPr>
        <w:t xml:space="preserve"> in relations to:</w:t>
      </w:r>
    </w:p>
    <w:p w:rsidR="00C307E3" w:rsidRPr="002827B3" w:rsidRDefault="00C307E3" w:rsidP="00A51F9A">
      <w:pPr>
        <w:pStyle w:val="ListParagraph"/>
        <w:numPr>
          <w:ilvl w:val="0"/>
          <w:numId w:val="11"/>
        </w:numPr>
        <w:spacing w:before="100" w:beforeAutospacing="1" w:after="100" w:afterAutospacing="1" w:line="360" w:lineRule="auto"/>
        <w:jc w:val="both"/>
        <w:rPr>
          <w:rFonts w:ascii="Times New Roman" w:hAnsi="Times New Roman"/>
        </w:rPr>
      </w:pPr>
      <w:r w:rsidRPr="002827B3">
        <w:rPr>
          <w:rFonts w:ascii="Times New Roman" w:hAnsi="Times New Roman"/>
        </w:rPr>
        <w:t>Government and other government agencies readiness</w:t>
      </w:r>
    </w:p>
    <w:p w:rsidR="00C307E3" w:rsidRPr="002827B3" w:rsidRDefault="00C307E3" w:rsidP="00A51F9A">
      <w:pPr>
        <w:pStyle w:val="ListParagraph"/>
        <w:numPr>
          <w:ilvl w:val="0"/>
          <w:numId w:val="11"/>
        </w:numPr>
        <w:spacing w:line="360" w:lineRule="auto"/>
        <w:jc w:val="both"/>
        <w:rPr>
          <w:rFonts w:ascii="Times New Roman" w:hAnsi="Times New Roman"/>
        </w:rPr>
      </w:pPr>
      <w:r w:rsidRPr="002827B3">
        <w:rPr>
          <w:rFonts w:ascii="Times New Roman" w:hAnsi="Times New Roman"/>
        </w:rPr>
        <w:t xml:space="preserve">Market forces </w:t>
      </w:r>
    </w:p>
    <w:p w:rsidR="00C307E3" w:rsidRPr="002827B3" w:rsidRDefault="00C307E3" w:rsidP="00A51F9A">
      <w:pPr>
        <w:pStyle w:val="ListParagraph"/>
        <w:numPr>
          <w:ilvl w:val="0"/>
          <w:numId w:val="9"/>
        </w:numPr>
        <w:spacing w:before="100" w:beforeAutospacing="1" w:after="100" w:afterAutospacing="1" w:line="360" w:lineRule="auto"/>
        <w:jc w:val="both"/>
        <w:rPr>
          <w:rFonts w:ascii="Times New Roman" w:hAnsi="Times New Roman"/>
        </w:rPr>
      </w:pPr>
      <w:r w:rsidRPr="002827B3">
        <w:rPr>
          <w:rFonts w:ascii="Times New Roman" w:hAnsi="Times New Roman"/>
        </w:rPr>
        <w:t xml:space="preserve">What are the external challenges to adoption of e-procurement in </w:t>
      </w:r>
      <w:r w:rsidR="001B162B" w:rsidRPr="002827B3">
        <w:rPr>
          <w:rFonts w:ascii="Times New Roman" w:hAnsi="Times New Roman"/>
        </w:rPr>
        <w:t>MODVA</w:t>
      </w:r>
      <w:r w:rsidRPr="002827B3">
        <w:rPr>
          <w:rFonts w:ascii="Times New Roman" w:hAnsi="Times New Roman"/>
        </w:rPr>
        <w:t>?</w:t>
      </w:r>
    </w:p>
    <w:p w:rsidR="00C307E3" w:rsidRPr="002827B3" w:rsidRDefault="00C307E3" w:rsidP="00A51F9A">
      <w:pPr>
        <w:pStyle w:val="ListParagraph"/>
        <w:numPr>
          <w:ilvl w:val="0"/>
          <w:numId w:val="9"/>
        </w:numPr>
        <w:spacing w:before="100" w:beforeAutospacing="1" w:after="100" w:afterAutospacing="1" w:line="360" w:lineRule="auto"/>
        <w:jc w:val="both"/>
        <w:rPr>
          <w:rFonts w:ascii="Times New Roman" w:hAnsi="Times New Roman"/>
        </w:rPr>
      </w:pPr>
      <w:r w:rsidRPr="002827B3">
        <w:rPr>
          <w:rFonts w:ascii="Times New Roman" w:hAnsi="Times New Roman"/>
        </w:rPr>
        <w:t>Suggests ways of strengthening external readiness to adopt e-procurement</w:t>
      </w:r>
      <w:r w:rsidR="00A51F9A" w:rsidRPr="002827B3">
        <w:rPr>
          <w:rFonts w:ascii="Times New Roman" w:hAnsi="Times New Roman"/>
        </w:rPr>
        <w:t>.</w:t>
      </w:r>
    </w:p>
    <w:p w:rsidR="002D200E" w:rsidRPr="002827B3" w:rsidRDefault="002D200E" w:rsidP="00A51F9A">
      <w:pPr>
        <w:pStyle w:val="ListParagraph"/>
        <w:numPr>
          <w:ilvl w:val="0"/>
          <w:numId w:val="9"/>
        </w:numPr>
        <w:spacing w:before="100" w:beforeAutospacing="1" w:after="100" w:afterAutospacing="1" w:line="360" w:lineRule="auto"/>
        <w:jc w:val="both"/>
        <w:rPr>
          <w:rFonts w:ascii="Times New Roman" w:hAnsi="Times New Roman"/>
        </w:rPr>
      </w:pPr>
      <w:r w:rsidRPr="002827B3">
        <w:rPr>
          <w:rFonts w:ascii="Times New Roman" w:hAnsi="Times New Roman"/>
        </w:rPr>
        <w:t xml:space="preserve">What are the perceived benefits of adopting e-procurement in </w:t>
      </w:r>
      <w:r w:rsidR="001B162B" w:rsidRPr="002827B3">
        <w:rPr>
          <w:rFonts w:ascii="Times New Roman" w:hAnsi="Times New Roman"/>
        </w:rPr>
        <w:t>MODVA</w:t>
      </w:r>
      <w:r w:rsidRPr="002827B3">
        <w:rPr>
          <w:rFonts w:ascii="Times New Roman" w:hAnsi="Times New Roman"/>
        </w:rPr>
        <w:t xml:space="preserve"> in relation to:</w:t>
      </w:r>
    </w:p>
    <w:p w:rsidR="002D200E" w:rsidRPr="002827B3" w:rsidRDefault="008D66CB" w:rsidP="00A51F9A">
      <w:pPr>
        <w:pStyle w:val="ListParagraph"/>
        <w:numPr>
          <w:ilvl w:val="0"/>
          <w:numId w:val="12"/>
        </w:numPr>
        <w:spacing w:before="100" w:beforeAutospacing="1" w:after="100" w:afterAutospacing="1" w:line="360" w:lineRule="auto"/>
        <w:jc w:val="both"/>
        <w:rPr>
          <w:rFonts w:ascii="Times New Roman" w:hAnsi="Times New Roman"/>
        </w:rPr>
      </w:pPr>
      <w:r w:rsidRPr="002827B3">
        <w:rPr>
          <w:rFonts w:ascii="Times New Roman" w:hAnsi="Times New Roman"/>
        </w:rPr>
        <w:t>I</w:t>
      </w:r>
      <w:r w:rsidR="002D200E" w:rsidRPr="002827B3">
        <w:rPr>
          <w:rFonts w:ascii="Times New Roman" w:hAnsi="Times New Roman"/>
        </w:rPr>
        <w:t>nformation,</w:t>
      </w:r>
    </w:p>
    <w:p w:rsidR="002D200E" w:rsidRPr="002827B3" w:rsidRDefault="008D66CB" w:rsidP="00A51F9A">
      <w:pPr>
        <w:pStyle w:val="ListParagraph"/>
        <w:numPr>
          <w:ilvl w:val="0"/>
          <w:numId w:val="12"/>
        </w:numPr>
        <w:spacing w:before="100" w:beforeAutospacing="1" w:after="100" w:afterAutospacing="1" w:line="360" w:lineRule="auto"/>
        <w:jc w:val="both"/>
        <w:rPr>
          <w:rFonts w:ascii="Times New Roman" w:hAnsi="Times New Roman"/>
        </w:rPr>
      </w:pPr>
      <w:r w:rsidRPr="002827B3">
        <w:rPr>
          <w:rFonts w:ascii="Times New Roman" w:hAnsi="Times New Roman"/>
        </w:rPr>
        <w:t>C</w:t>
      </w:r>
      <w:r w:rsidR="002D200E" w:rsidRPr="002827B3">
        <w:rPr>
          <w:rFonts w:ascii="Times New Roman" w:hAnsi="Times New Roman"/>
        </w:rPr>
        <w:t xml:space="preserve">osts and </w:t>
      </w:r>
    </w:p>
    <w:p w:rsidR="00C307E3" w:rsidRPr="002827B3" w:rsidRDefault="008D66CB" w:rsidP="00A51F9A">
      <w:pPr>
        <w:pStyle w:val="ListParagraph"/>
        <w:numPr>
          <w:ilvl w:val="0"/>
          <w:numId w:val="12"/>
        </w:numPr>
        <w:spacing w:before="100" w:beforeAutospacing="1" w:after="100" w:afterAutospacing="1" w:line="360" w:lineRule="auto"/>
        <w:jc w:val="both"/>
        <w:rPr>
          <w:rFonts w:ascii="Times New Roman" w:hAnsi="Times New Roman"/>
        </w:rPr>
      </w:pPr>
      <w:r w:rsidRPr="002827B3">
        <w:rPr>
          <w:rFonts w:ascii="Times New Roman" w:hAnsi="Times New Roman"/>
        </w:rPr>
        <w:t>E</w:t>
      </w:r>
      <w:r w:rsidR="002D200E" w:rsidRPr="002827B3">
        <w:rPr>
          <w:rFonts w:ascii="Times New Roman" w:hAnsi="Times New Roman"/>
        </w:rPr>
        <w:t>mployee performance</w:t>
      </w:r>
    </w:p>
    <w:p w:rsidR="00F30B38" w:rsidRDefault="00F30B38" w:rsidP="00F30B38">
      <w:pPr>
        <w:pStyle w:val="ListParagraph"/>
        <w:spacing w:before="100" w:beforeAutospacing="1" w:after="100" w:afterAutospacing="1"/>
        <w:jc w:val="both"/>
        <w:rPr>
          <w:rFonts w:ascii="Times New Roman" w:hAnsi="Times New Roman"/>
        </w:rPr>
        <w:sectPr w:rsidR="00F30B38" w:rsidSect="00F30B38">
          <w:pgSz w:w="12240" w:h="15840"/>
          <w:pgMar w:top="1440" w:right="1440" w:bottom="1440" w:left="1440" w:header="720" w:footer="525" w:gutter="0"/>
          <w:pgNumType w:fmt="lowerRoman" w:start="1"/>
          <w:cols w:space="720"/>
          <w:docGrid w:linePitch="360"/>
        </w:sectPr>
      </w:pPr>
    </w:p>
    <w:p w:rsidR="00970743" w:rsidRPr="00934A08" w:rsidRDefault="00303C4D" w:rsidP="00934A08">
      <w:pPr>
        <w:pStyle w:val="Heading1"/>
        <w:spacing w:line="480" w:lineRule="auto"/>
        <w:rPr>
          <w:rFonts w:ascii="Times New Roman" w:hAnsi="Times New Roman"/>
          <w:color w:val="auto"/>
          <w:sz w:val="24"/>
          <w:szCs w:val="24"/>
        </w:rPr>
      </w:pPr>
      <w:bookmarkStart w:id="613" w:name="_Toc384981231"/>
      <w:bookmarkStart w:id="614" w:name="_Toc512560693"/>
      <w:bookmarkStart w:id="615" w:name="_Toc512560821"/>
      <w:bookmarkStart w:id="616" w:name="_Toc517742044"/>
      <w:bookmarkStart w:id="617" w:name="_Toc519268665"/>
      <w:bookmarkStart w:id="618" w:name="_Toc1260542"/>
      <w:r w:rsidRPr="00934A08">
        <w:rPr>
          <w:rFonts w:ascii="Times New Roman" w:hAnsi="Times New Roman"/>
          <w:color w:val="auto"/>
          <w:sz w:val="24"/>
          <w:szCs w:val="24"/>
        </w:rPr>
        <w:lastRenderedPageBreak/>
        <w:t xml:space="preserve">Appendix III: </w:t>
      </w:r>
      <w:r w:rsidR="00970743" w:rsidRPr="00934A08">
        <w:rPr>
          <w:rFonts w:ascii="Times New Roman" w:hAnsi="Times New Roman"/>
          <w:color w:val="auto"/>
          <w:sz w:val="24"/>
          <w:szCs w:val="24"/>
        </w:rPr>
        <w:t>Table for Determining Sample Size from a given Population</w:t>
      </w:r>
      <w:bookmarkEnd w:id="613"/>
      <w:bookmarkEnd w:id="614"/>
      <w:bookmarkEnd w:id="615"/>
      <w:bookmarkEnd w:id="616"/>
      <w:bookmarkEnd w:id="617"/>
      <w:bookmarkEnd w:id="618"/>
    </w:p>
    <w:tbl>
      <w:tblPr>
        <w:tblW w:w="9570" w:type="dxa"/>
        <w:tblInd w:w="-456" w:type="dxa"/>
        <w:tblBorders>
          <w:top w:val="single" w:sz="4" w:space="0" w:color="auto"/>
          <w:left w:val="single" w:sz="4" w:space="0" w:color="auto"/>
          <w:bottom w:val="single" w:sz="4" w:space="0" w:color="auto"/>
          <w:right w:val="single" w:sz="4" w:space="0" w:color="auto"/>
        </w:tblBorders>
        <w:tblLayout w:type="fixed"/>
        <w:tblLook w:val="0000"/>
      </w:tblPr>
      <w:tblGrid>
        <w:gridCol w:w="957"/>
        <w:gridCol w:w="957"/>
        <w:gridCol w:w="957"/>
        <w:gridCol w:w="957"/>
        <w:gridCol w:w="957"/>
        <w:gridCol w:w="957"/>
        <w:gridCol w:w="957"/>
        <w:gridCol w:w="957"/>
        <w:gridCol w:w="957"/>
        <w:gridCol w:w="957"/>
      </w:tblGrid>
      <w:tr w:rsidR="00970743" w:rsidRPr="002827B3" w:rsidTr="00970743">
        <w:tc>
          <w:tcPr>
            <w:tcW w:w="957" w:type="dxa"/>
            <w:tcBorders>
              <w:top w:val="single" w:sz="4" w:space="0" w:color="auto"/>
              <w:bottom w:val="doub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N</w:t>
            </w:r>
          </w:p>
        </w:tc>
        <w:tc>
          <w:tcPr>
            <w:tcW w:w="957" w:type="dxa"/>
            <w:tcBorders>
              <w:top w:val="single" w:sz="4" w:space="0" w:color="auto"/>
              <w:left w:val="single" w:sz="4" w:space="0" w:color="auto"/>
              <w:bottom w:val="doub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S</w:t>
            </w:r>
          </w:p>
        </w:tc>
        <w:tc>
          <w:tcPr>
            <w:tcW w:w="957" w:type="dxa"/>
            <w:tcBorders>
              <w:top w:val="single" w:sz="4" w:space="0" w:color="auto"/>
              <w:left w:val="double" w:sz="4" w:space="0" w:color="auto"/>
              <w:bottom w:val="doub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N</w:t>
            </w:r>
          </w:p>
        </w:tc>
        <w:tc>
          <w:tcPr>
            <w:tcW w:w="957" w:type="dxa"/>
            <w:tcBorders>
              <w:top w:val="single" w:sz="4" w:space="0" w:color="auto"/>
              <w:left w:val="single" w:sz="4" w:space="0" w:color="auto"/>
              <w:bottom w:val="doub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S</w:t>
            </w:r>
          </w:p>
        </w:tc>
        <w:tc>
          <w:tcPr>
            <w:tcW w:w="957" w:type="dxa"/>
            <w:tcBorders>
              <w:top w:val="single" w:sz="4" w:space="0" w:color="auto"/>
              <w:left w:val="double" w:sz="4" w:space="0" w:color="auto"/>
              <w:bottom w:val="doub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N</w:t>
            </w:r>
          </w:p>
        </w:tc>
        <w:tc>
          <w:tcPr>
            <w:tcW w:w="957" w:type="dxa"/>
            <w:tcBorders>
              <w:top w:val="single" w:sz="4" w:space="0" w:color="auto"/>
              <w:left w:val="single" w:sz="4" w:space="0" w:color="auto"/>
              <w:bottom w:val="doub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S</w:t>
            </w:r>
          </w:p>
        </w:tc>
        <w:tc>
          <w:tcPr>
            <w:tcW w:w="957" w:type="dxa"/>
            <w:tcBorders>
              <w:top w:val="single" w:sz="4" w:space="0" w:color="auto"/>
              <w:left w:val="double" w:sz="4" w:space="0" w:color="auto"/>
              <w:bottom w:val="doub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N</w:t>
            </w:r>
          </w:p>
        </w:tc>
        <w:tc>
          <w:tcPr>
            <w:tcW w:w="957" w:type="dxa"/>
            <w:tcBorders>
              <w:top w:val="single" w:sz="4" w:space="0" w:color="auto"/>
              <w:left w:val="single" w:sz="4" w:space="0" w:color="auto"/>
              <w:bottom w:val="doub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S</w:t>
            </w:r>
          </w:p>
        </w:tc>
        <w:tc>
          <w:tcPr>
            <w:tcW w:w="957" w:type="dxa"/>
            <w:tcBorders>
              <w:top w:val="single" w:sz="4" w:space="0" w:color="auto"/>
              <w:left w:val="double" w:sz="4" w:space="0" w:color="auto"/>
              <w:bottom w:val="doub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N</w:t>
            </w:r>
          </w:p>
        </w:tc>
        <w:tc>
          <w:tcPr>
            <w:tcW w:w="957" w:type="dxa"/>
            <w:tcBorders>
              <w:top w:val="single" w:sz="4" w:space="0" w:color="auto"/>
              <w:left w:val="single" w:sz="4" w:space="0" w:color="auto"/>
              <w:bottom w:val="doub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S</w:t>
            </w:r>
          </w:p>
        </w:tc>
      </w:tr>
      <w:tr w:rsidR="00970743" w:rsidRPr="002827B3" w:rsidTr="00970743">
        <w:tc>
          <w:tcPr>
            <w:tcW w:w="957" w:type="dxa"/>
            <w:tcBorders>
              <w:top w:val="nil"/>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10</w:t>
            </w:r>
          </w:p>
        </w:tc>
        <w:tc>
          <w:tcPr>
            <w:tcW w:w="957" w:type="dxa"/>
            <w:tcBorders>
              <w:top w:val="nil"/>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10</w:t>
            </w:r>
          </w:p>
        </w:tc>
        <w:tc>
          <w:tcPr>
            <w:tcW w:w="957" w:type="dxa"/>
            <w:tcBorders>
              <w:top w:val="nil"/>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100</w:t>
            </w:r>
          </w:p>
        </w:tc>
        <w:tc>
          <w:tcPr>
            <w:tcW w:w="957" w:type="dxa"/>
            <w:tcBorders>
              <w:top w:val="nil"/>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80</w:t>
            </w:r>
          </w:p>
        </w:tc>
        <w:tc>
          <w:tcPr>
            <w:tcW w:w="957" w:type="dxa"/>
            <w:tcBorders>
              <w:top w:val="nil"/>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280</w:t>
            </w:r>
          </w:p>
        </w:tc>
        <w:tc>
          <w:tcPr>
            <w:tcW w:w="957" w:type="dxa"/>
            <w:tcBorders>
              <w:top w:val="nil"/>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162</w:t>
            </w:r>
          </w:p>
        </w:tc>
        <w:tc>
          <w:tcPr>
            <w:tcW w:w="957" w:type="dxa"/>
            <w:tcBorders>
              <w:top w:val="nil"/>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800</w:t>
            </w:r>
          </w:p>
        </w:tc>
        <w:tc>
          <w:tcPr>
            <w:tcW w:w="957" w:type="dxa"/>
            <w:tcBorders>
              <w:top w:val="nil"/>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260</w:t>
            </w:r>
          </w:p>
        </w:tc>
        <w:tc>
          <w:tcPr>
            <w:tcW w:w="957" w:type="dxa"/>
            <w:tcBorders>
              <w:top w:val="nil"/>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2800</w:t>
            </w:r>
          </w:p>
        </w:tc>
        <w:tc>
          <w:tcPr>
            <w:tcW w:w="957" w:type="dxa"/>
            <w:tcBorders>
              <w:top w:val="nil"/>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338</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15</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14</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110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86</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290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165</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850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265</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341</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19</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120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92</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169</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900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269</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3500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246</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25</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24</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130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97</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320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175</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950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274</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4000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351</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28</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140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103</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340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181</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1000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278</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4500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351</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35</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32</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150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108</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360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186</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1100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285</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5000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357</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40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36</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160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113</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380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181</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1200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291</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6000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361</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45</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40</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180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118</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400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196</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1300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297</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7000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364</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50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44</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190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123</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420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201</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1400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302</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8000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367</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55</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48</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127</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440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205</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1500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306</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9000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368</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60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52</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210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132</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460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210</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1600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310</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10000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373</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65</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56</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220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136</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480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214</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1700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313</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15000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375</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70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59</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230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140</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500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217</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1800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317</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20000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377</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75</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63</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240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144</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550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225</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1900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320</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30000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379</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80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66</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250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148</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600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234</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2000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322</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40000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380</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85</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70</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260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152</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650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242</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2200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327</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50000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381</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90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73</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270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155</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700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248</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2400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331</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75000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382</w:t>
            </w:r>
          </w:p>
        </w:tc>
      </w:tr>
      <w:tr w:rsidR="00970743" w:rsidRPr="002827B3" w:rsidTr="00970743">
        <w:tc>
          <w:tcPr>
            <w:tcW w:w="957" w:type="dxa"/>
            <w:tcBorders>
              <w:top w:val="sing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95</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76</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270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159</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750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256</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2600</w:t>
            </w:r>
          </w:p>
        </w:tc>
        <w:tc>
          <w:tcPr>
            <w:tcW w:w="957" w:type="dxa"/>
            <w:tcBorders>
              <w:top w:val="single" w:sz="4" w:space="0" w:color="auto"/>
              <w:left w:val="single" w:sz="4" w:space="0" w:color="auto"/>
              <w:bottom w:val="single" w:sz="4" w:space="0" w:color="auto"/>
              <w:right w:val="nil"/>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335</w:t>
            </w:r>
          </w:p>
        </w:tc>
        <w:tc>
          <w:tcPr>
            <w:tcW w:w="957" w:type="dxa"/>
            <w:tcBorders>
              <w:top w:val="single" w:sz="4" w:space="0" w:color="auto"/>
              <w:left w:val="double" w:sz="4" w:space="0" w:color="auto"/>
              <w:bottom w:val="single" w:sz="4" w:space="0" w:color="auto"/>
              <w:right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100000</w:t>
            </w:r>
          </w:p>
        </w:tc>
        <w:tc>
          <w:tcPr>
            <w:tcW w:w="957" w:type="dxa"/>
            <w:tcBorders>
              <w:top w:val="single" w:sz="4" w:space="0" w:color="auto"/>
              <w:left w:val="single" w:sz="4" w:space="0" w:color="auto"/>
              <w:bottom w:val="single" w:sz="4" w:space="0" w:color="auto"/>
            </w:tcBorders>
          </w:tcPr>
          <w:p w:rsidR="00970743" w:rsidRPr="002827B3" w:rsidRDefault="00970743" w:rsidP="00970743">
            <w:pPr>
              <w:pStyle w:val="Header"/>
              <w:tabs>
                <w:tab w:val="left" w:pos="720"/>
              </w:tabs>
              <w:jc w:val="center"/>
              <w:rPr>
                <w:rFonts w:ascii="Times New Roman" w:hAnsi="Times New Roman"/>
                <w:sz w:val="24"/>
                <w:szCs w:val="24"/>
              </w:rPr>
            </w:pPr>
            <w:r w:rsidRPr="002827B3">
              <w:rPr>
                <w:rFonts w:ascii="Times New Roman" w:hAnsi="Times New Roman"/>
                <w:sz w:val="24"/>
                <w:szCs w:val="24"/>
              </w:rPr>
              <w:t>384</w:t>
            </w:r>
          </w:p>
        </w:tc>
      </w:tr>
    </w:tbl>
    <w:p w:rsidR="00970743" w:rsidRPr="002827B3" w:rsidRDefault="00970743" w:rsidP="00970743">
      <w:pPr>
        <w:pStyle w:val="Header"/>
        <w:tabs>
          <w:tab w:val="left" w:pos="720"/>
        </w:tabs>
        <w:spacing w:line="360" w:lineRule="auto"/>
        <w:rPr>
          <w:rFonts w:ascii="Times New Roman" w:hAnsi="Times New Roman"/>
          <w:sz w:val="24"/>
          <w:szCs w:val="24"/>
        </w:rPr>
      </w:pPr>
    </w:p>
    <w:p w:rsidR="00970743" w:rsidRPr="002827B3" w:rsidRDefault="00970743" w:rsidP="00970743">
      <w:pPr>
        <w:pStyle w:val="Header"/>
        <w:tabs>
          <w:tab w:val="left" w:pos="720"/>
        </w:tabs>
        <w:spacing w:line="360" w:lineRule="auto"/>
        <w:outlineLvl w:val="0"/>
        <w:rPr>
          <w:rFonts w:ascii="Times New Roman" w:hAnsi="Times New Roman"/>
          <w:sz w:val="24"/>
          <w:szCs w:val="24"/>
        </w:rPr>
      </w:pPr>
      <w:bookmarkStart w:id="619" w:name="_Toc400236109"/>
      <w:bookmarkStart w:id="620" w:name="_Toc402185545"/>
      <w:bookmarkStart w:id="621" w:name="_Toc423716352"/>
      <w:bookmarkStart w:id="622" w:name="_Toc512560694"/>
      <w:bookmarkStart w:id="623" w:name="_Toc512560822"/>
      <w:bookmarkStart w:id="624" w:name="_Toc517742045"/>
      <w:bookmarkStart w:id="625" w:name="_Toc519268666"/>
      <w:bookmarkStart w:id="626" w:name="_Toc529271635"/>
      <w:bookmarkStart w:id="627" w:name="_Toc1260543"/>
      <w:r w:rsidRPr="002827B3">
        <w:rPr>
          <w:rFonts w:ascii="Times New Roman" w:hAnsi="Times New Roman"/>
          <w:sz w:val="24"/>
          <w:szCs w:val="24"/>
        </w:rPr>
        <w:t>Note:</w:t>
      </w:r>
      <w:r w:rsidRPr="002827B3">
        <w:rPr>
          <w:rFonts w:ascii="Times New Roman" w:hAnsi="Times New Roman"/>
          <w:sz w:val="24"/>
          <w:szCs w:val="24"/>
        </w:rPr>
        <w:tab/>
        <w:t>“N” is population size</w:t>
      </w:r>
      <w:bookmarkEnd w:id="619"/>
      <w:bookmarkEnd w:id="620"/>
      <w:bookmarkEnd w:id="621"/>
      <w:bookmarkEnd w:id="622"/>
      <w:bookmarkEnd w:id="623"/>
      <w:bookmarkEnd w:id="624"/>
      <w:bookmarkEnd w:id="625"/>
      <w:bookmarkEnd w:id="626"/>
      <w:bookmarkEnd w:id="627"/>
    </w:p>
    <w:p w:rsidR="00970743" w:rsidRPr="002827B3" w:rsidRDefault="00970743" w:rsidP="00970743">
      <w:pPr>
        <w:pStyle w:val="Header"/>
        <w:tabs>
          <w:tab w:val="left" w:pos="720"/>
        </w:tabs>
        <w:spacing w:line="360" w:lineRule="auto"/>
        <w:rPr>
          <w:rFonts w:ascii="Times New Roman" w:hAnsi="Times New Roman"/>
          <w:sz w:val="24"/>
          <w:szCs w:val="24"/>
        </w:rPr>
      </w:pPr>
      <w:r w:rsidRPr="002827B3">
        <w:rPr>
          <w:rFonts w:ascii="Times New Roman" w:hAnsi="Times New Roman"/>
          <w:sz w:val="24"/>
          <w:szCs w:val="24"/>
        </w:rPr>
        <w:tab/>
        <w:t>“S” is sample size.</w:t>
      </w:r>
    </w:p>
    <w:p w:rsidR="00970743" w:rsidRPr="002827B3" w:rsidRDefault="00970743" w:rsidP="00970743">
      <w:pPr>
        <w:pStyle w:val="Header"/>
        <w:tabs>
          <w:tab w:val="left" w:pos="720"/>
        </w:tabs>
        <w:spacing w:line="360" w:lineRule="auto"/>
        <w:rPr>
          <w:rFonts w:ascii="Times New Roman" w:hAnsi="Times New Roman"/>
          <w:sz w:val="24"/>
          <w:szCs w:val="24"/>
        </w:rPr>
      </w:pPr>
    </w:p>
    <w:p w:rsidR="00970743" w:rsidRPr="006D4416" w:rsidRDefault="00970743" w:rsidP="00970743">
      <w:pPr>
        <w:pStyle w:val="Header"/>
        <w:tabs>
          <w:tab w:val="left" w:pos="720"/>
        </w:tabs>
        <w:spacing w:line="360" w:lineRule="auto"/>
        <w:rPr>
          <w:rFonts w:ascii="Times New Roman" w:hAnsi="Times New Roman"/>
          <w:sz w:val="24"/>
          <w:szCs w:val="24"/>
        </w:rPr>
      </w:pPr>
      <w:proofErr w:type="spellStart"/>
      <w:proofErr w:type="gramStart"/>
      <w:r w:rsidRPr="002827B3">
        <w:rPr>
          <w:rFonts w:ascii="Times New Roman" w:hAnsi="Times New Roman"/>
          <w:sz w:val="24"/>
          <w:szCs w:val="24"/>
        </w:rPr>
        <w:t>Krejcie</w:t>
      </w:r>
      <w:proofErr w:type="spellEnd"/>
      <w:r w:rsidRPr="002827B3">
        <w:rPr>
          <w:rFonts w:ascii="Times New Roman" w:hAnsi="Times New Roman"/>
          <w:sz w:val="24"/>
          <w:szCs w:val="24"/>
        </w:rPr>
        <w:t xml:space="preserve">, Robert V., Morgan, </w:t>
      </w:r>
      <w:proofErr w:type="spellStart"/>
      <w:r w:rsidRPr="002827B3">
        <w:rPr>
          <w:rFonts w:ascii="Times New Roman" w:hAnsi="Times New Roman"/>
          <w:sz w:val="24"/>
          <w:szCs w:val="24"/>
        </w:rPr>
        <w:t>Daryle</w:t>
      </w:r>
      <w:proofErr w:type="spellEnd"/>
      <w:r w:rsidRPr="002827B3">
        <w:rPr>
          <w:rFonts w:ascii="Times New Roman" w:hAnsi="Times New Roman"/>
          <w:sz w:val="24"/>
          <w:szCs w:val="24"/>
        </w:rPr>
        <w:t xml:space="preserve"> W., “Determining Sample Size for Research Activities”, </w:t>
      </w:r>
      <w:r w:rsidRPr="002827B3">
        <w:rPr>
          <w:rFonts w:ascii="Times New Roman" w:hAnsi="Times New Roman"/>
          <w:sz w:val="24"/>
          <w:szCs w:val="24"/>
          <w:u w:val="single"/>
        </w:rPr>
        <w:t>Educational and Psychological Measurement</w:t>
      </w:r>
      <w:r w:rsidRPr="002827B3">
        <w:rPr>
          <w:rFonts w:ascii="Times New Roman" w:hAnsi="Times New Roman"/>
          <w:sz w:val="24"/>
          <w:szCs w:val="24"/>
        </w:rPr>
        <w:t>, 1970.</w:t>
      </w:r>
      <w:proofErr w:type="gramEnd"/>
    </w:p>
    <w:p w:rsidR="00970743" w:rsidRPr="006D4416" w:rsidRDefault="00970743" w:rsidP="00970743">
      <w:pPr>
        <w:rPr>
          <w:rFonts w:ascii="Times New Roman" w:hAnsi="Times New Roman"/>
        </w:rPr>
      </w:pPr>
    </w:p>
    <w:p w:rsidR="00970743" w:rsidRPr="006D4416" w:rsidRDefault="00970743" w:rsidP="00970743">
      <w:pPr>
        <w:rPr>
          <w:rFonts w:ascii="Times New Roman" w:hAnsi="Times New Roman"/>
        </w:rPr>
      </w:pPr>
    </w:p>
    <w:p w:rsidR="00970743" w:rsidRDefault="00970743" w:rsidP="00970743">
      <w:pPr>
        <w:rPr>
          <w:rFonts w:ascii="Times New Roman" w:hAnsi="Times New Roman"/>
        </w:rPr>
      </w:pPr>
    </w:p>
    <w:p w:rsidR="00E41C9E" w:rsidRDefault="00E41C9E" w:rsidP="00970743">
      <w:pPr>
        <w:rPr>
          <w:rFonts w:ascii="Times New Roman" w:hAnsi="Times New Roman"/>
        </w:rPr>
      </w:pPr>
    </w:p>
    <w:p w:rsidR="00E41C9E" w:rsidRDefault="00E41C9E" w:rsidP="00970743">
      <w:pPr>
        <w:rPr>
          <w:rFonts w:ascii="Times New Roman" w:hAnsi="Times New Roman"/>
        </w:rPr>
      </w:pPr>
    </w:p>
    <w:p w:rsidR="00E41C9E" w:rsidRDefault="00E41C9E" w:rsidP="00970743">
      <w:pPr>
        <w:rPr>
          <w:rFonts w:ascii="Times New Roman" w:hAnsi="Times New Roman"/>
        </w:rPr>
      </w:pPr>
    </w:p>
    <w:p w:rsidR="00E41C9E" w:rsidRDefault="00E41C9E" w:rsidP="00970743">
      <w:pPr>
        <w:rPr>
          <w:rFonts w:ascii="Times New Roman" w:hAnsi="Times New Roman"/>
        </w:rPr>
      </w:pPr>
    </w:p>
    <w:p w:rsidR="00E41C9E" w:rsidRDefault="00E41C9E" w:rsidP="00970743">
      <w:pPr>
        <w:rPr>
          <w:rFonts w:ascii="Times New Roman" w:hAnsi="Times New Roman"/>
        </w:rPr>
      </w:pPr>
    </w:p>
    <w:p w:rsidR="00E41C9E" w:rsidRDefault="00E41C9E" w:rsidP="00970743">
      <w:pPr>
        <w:rPr>
          <w:rFonts w:ascii="Times New Roman" w:hAnsi="Times New Roman"/>
        </w:rPr>
      </w:pPr>
    </w:p>
    <w:p w:rsidR="00E41C9E" w:rsidRDefault="00E41C9E" w:rsidP="00970743">
      <w:pPr>
        <w:rPr>
          <w:rFonts w:ascii="Times New Roman" w:hAnsi="Times New Roman"/>
        </w:rPr>
      </w:pPr>
    </w:p>
    <w:p w:rsidR="00E41C9E" w:rsidRDefault="00E41C9E" w:rsidP="00970743">
      <w:pPr>
        <w:rPr>
          <w:rFonts w:ascii="Times New Roman" w:hAnsi="Times New Roman"/>
        </w:rPr>
      </w:pPr>
    </w:p>
    <w:p w:rsidR="00E41C9E" w:rsidRDefault="00E41C9E" w:rsidP="00970743">
      <w:pPr>
        <w:rPr>
          <w:rFonts w:ascii="Times New Roman" w:hAnsi="Times New Roman"/>
        </w:rPr>
      </w:pPr>
    </w:p>
    <w:p w:rsidR="00E41C9E" w:rsidRDefault="00E41C9E" w:rsidP="00970743">
      <w:pPr>
        <w:rPr>
          <w:rFonts w:ascii="Times New Roman" w:hAnsi="Times New Roman"/>
        </w:rPr>
      </w:pPr>
    </w:p>
    <w:p w:rsidR="00E41C9E" w:rsidRDefault="00E41C9E" w:rsidP="00970743">
      <w:pPr>
        <w:rPr>
          <w:rFonts w:ascii="Times New Roman" w:hAnsi="Times New Roman"/>
        </w:rPr>
      </w:pPr>
    </w:p>
    <w:p w:rsidR="00E41C9E" w:rsidRPr="006D4416" w:rsidRDefault="00E41C9E" w:rsidP="00970743">
      <w:pPr>
        <w:rPr>
          <w:rFonts w:ascii="Times New Roman" w:hAnsi="Times New Roman"/>
        </w:rPr>
      </w:pPr>
    </w:p>
    <w:p w:rsidR="00970743" w:rsidRDefault="00F32AA1" w:rsidP="00970743">
      <w:pPr>
        <w:rPr>
          <w:rFonts w:ascii="Times New Roman" w:hAnsi="Times New Roman"/>
        </w:rPr>
      </w:pPr>
      <w:r>
        <w:rPr>
          <w:rFonts w:ascii="Times New Roman" w:hAnsi="Times New Roman"/>
          <w:b/>
          <w:noProof/>
        </w:rPr>
        <w:lastRenderedPageBreak/>
        <w:drawing>
          <wp:inline distT="0" distB="0" distL="0" distR="0">
            <wp:extent cx="5141595" cy="7962265"/>
            <wp:effectExtent l="57150" t="38100" r="40005" b="19685"/>
            <wp:docPr id="7" name="Picture 2" descr="C:\Users\stacieunisexsaloon\Desktop\IMG_20181106_080249_5_1541480852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cieunisexsaloon\Desktop\IMG_20181106_080249_5_1541480852164.jpg"/>
                    <pic:cNvPicPr>
                      <a:picLocks noChangeAspect="1" noChangeArrowheads="1"/>
                    </pic:cNvPicPr>
                  </pic:nvPicPr>
                  <pic:blipFill>
                    <a:blip r:embed="rId18"/>
                    <a:srcRect/>
                    <a:stretch>
                      <a:fillRect/>
                    </a:stretch>
                  </pic:blipFill>
                  <pic:spPr bwMode="auto">
                    <a:xfrm>
                      <a:off x="0" y="0"/>
                      <a:ext cx="5141595" cy="7962265"/>
                    </a:xfrm>
                    <a:prstGeom prst="rect">
                      <a:avLst/>
                    </a:prstGeom>
                    <a:noFill/>
                    <a:ln w="28575">
                      <a:solidFill>
                        <a:schemeClr val="tx1"/>
                      </a:solidFill>
                      <a:miter lim="800000"/>
                      <a:headEnd/>
                      <a:tailEnd/>
                    </a:ln>
                  </pic:spPr>
                </pic:pic>
              </a:graphicData>
            </a:graphic>
          </wp:inline>
        </w:drawing>
      </w:r>
    </w:p>
    <w:p w:rsidR="007773BB" w:rsidRDefault="007773BB" w:rsidP="00970743">
      <w:pPr>
        <w:rPr>
          <w:rFonts w:ascii="Times New Roman" w:hAnsi="Times New Roman"/>
        </w:rPr>
      </w:pPr>
    </w:p>
    <w:p w:rsidR="007773BB" w:rsidRPr="003466CF" w:rsidRDefault="007773BB" w:rsidP="007773BB">
      <w:pPr>
        <w:ind w:left="5040"/>
        <w:rPr>
          <w:rFonts w:ascii="Times New Roman" w:hAnsi="Times New Roman"/>
        </w:rPr>
      </w:pPr>
      <w:r w:rsidRPr="003466CF">
        <w:rPr>
          <w:rFonts w:ascii="Times New Roman" w:hAnsi="Times New Roman"/>
        </w:rPr>
        <w:lastRenderedPageBreak/>
        <w:t>Uganda Peoples Defence Forces</w:t>
      </w:r>
    </w:p>
    <w:p w:rsidR="007773BB" w:rsidRPr="003466CF" w:rsidRDefault="007773BB" w:rsidP="007773BB">
      <w:pPr>
        <w:ind w:left="5040"/>
        <w:rPr>
          <w:rFonts w:ascii="Times New Roman" w:hAnsi="Times New Roman"/>
        </w:rPr>
      </w:pPr>
      <w:r w:rsidRPr="003466CF">
        <w:rPr>
          <w:rFonts w:ascii="Times New Roman" w:hAnsi="Times New Roman"/>
        </w:rPr>
        <w:t xml:space="preserve">College Of Logistics and Engineering </w:t>
      </w:r>
    </w:p>
    <w:p w:rsidR="007773BB" w:rsidRPr="003466CF" w:rsidRDefault="007773BB" w:rsidP="007773BB">
      <w:pPr>
        <w:ind w:left="5040"/>
        <w:rPr>
          <w:rFonts w:ascii="Times New Roman" w:hAnsi="Times New Roman"/>
        </w:rPr>
      </w:pPr>
      <w:r w:rsidRPr="003466CF">
        <w:rPr>
          <w:rFonts w:ascii="Times New Roman" w:hAnsi="Times New Roman"/>
        </w:rPr>
        <w:t>P O Box 1348</w:t>
      </w:r>
    </w:p>
    <w:p w:rsidR="007773BB" w:rsidRPr="003466CF" w:rsidRDefault="007773BB" w:rsidP="007773BB">
      <w:pPr>
        <w:ind w:left="5040"/>
        <w:rPr>
          <w:rFonts w:ascii="Times New Roman" w:hAnsi="Times New Roman"/>
        </w:rPr>
      </w:pPr>
      <w:r w:rsidRPr="003466CF">
        <w:rPr>
          <w:rFonts w:ascii="Times New Roman" w:hAnsi="Times New Roman"/>
        </w:rPr>
        <w:t xml:space="preserve">Jinja -Uganda  </w:t>
      </w:r>
    </w:p>
    <w:p w:rsidR="007773BB" w:rsidRDefault="007773BB" w:rsidP="007773BB">
      <w:pPr>
        <w:ind w:left="5040"/>
        <w:rPr>
          <w:rFonts w:ascii="Times New Roman" w:hAnsi="Times New Roman"/>
        </w:rPr>
      </w:pPr>
      <w:r w:rsidRPr="003466CF">
        <w:rPr>
          <w:rFonts w:ascii="Times New Roman" w:hAnsi="Times New Roman"/>
        </w:rPr>
        <w:t>30 Aug 18</w:t>
      </w:r>
    </w:p>
    <w:p w:rsidR="007773BB" w:rsidRPr="003466CF" w:rsidRDefault="007773BB" w:rsidP="007773BB">
      <w:pPr>
        <w:rPr>
          <w:rFonts w:ascii="Times New Roman" w:hAnsi="Times New Roman"/>
        </w:rPr>
      </w:pPr>
    </w:p>
    <w:p w:rsidR="007773BB" w:rsidRPr="003466CF" w:rsidRDefault="007773BB" w:rsidP="007773BB">
      <w:pPr>
        <w:jc w:val="both"/>
        <w:rPr>
          <w:rFonts w:ascii="Times New Roman" w:hAnsi="Times New Roman"/>
        </w:rPr>
      </w:pPr>
      <w:r w:rsidRPr="003466CF">
        <w:rPr>
          <w:rFonts w:ascii="Times New Roman" w:hAnsi="Times New Roman"/>
        </w:rPr>
        <w:t xml:space="preserve">The Permanent Secretary </w:t>
      </w:r>
    </w:p>
    <w:p w:rsidR="007773BB" w:rsidRPr="003466CF" w:rsidRDefault="007773BB" w:rsidP="007773BB">
      <w:pPr>
        <w:jc w:val="both"/>
        <w:rPr>
          <w:rFonts w:ascii="Times New Roman" w:hAnsi="Times New Roman"/>
        </w:rPr>
      </w:pPr>
      <w:r w:rsidRPr="003466CF">
        <w:rPr>
          <w:rFonts w:ascii="Times New Roman" w:hAnsi="Times New Roman"/>
        </w:rPr>
        <w:t xml:space="preserve">Ministry Of Defence and Veteran Affairs </w:t>
      </w:r>
    </w:p>
    <w:p w:rsidR="007773BB" w:rsidRPr="003466CF" w:rsidRDefault="007773BB" w:rsidP="007773BB">
      <w:pPr>
        <w:jc w:val="both"/>
        <w:rPr>
          <w:rFonts w:ascii="Times New Roman" w:hAnsi="Times New Roman"/>
        </w:rPr>
      </w:pPr>
    </w:p>
    <w:p w:rsidR="007773BB" w:rsidRPr="003466CF" w:rsidRDefault="007773BB" w:rsidP="007773BB">
      <w:pPr>
        <w:jc w:val="both"/>
        <w:rPr>
          <w:rFonts w:ascii="Times New Roman" w:hAnsi="Times New Roman"/>
        </w:rPr>
      </w:pPr>
      <w:r w:rsidRPr="003466CF">
        <w:rPr>
          <w:rFonts w:ascii="Times New Roman" w:hAnsi="Times New Roman"/>
        </w:rPr>
        <w:t>Madam,</w:t>
      </w:r>
    </w:p>
    <w:p w:rsidR="007773BB" w:rsidRPr="003466CF" w:rsidRDefault="007773BB" w:rsidP="007773BB">
      <w:pPr>
        <w:jc w:val="both"/>
        <w:rPr>
          <w:rFonts w:ascii="Times New Roman" w:hAnsi="Times New Roman"/>
        </w:rPr>
      </w:pPr>
    </w:p>
    <w:p w:rsidR="007773BB" w:rsidRPr="00BE05C5" w:rsidRDefault="007773BB" w:rsidP="007773BB">
      <w:pPr>
        <w:jc w:val="both"/>
        <w:rPr>
          <w:rFonts w:ascii="Times New Roman" w:hAnsi="Times New Roman"/>
          <w:b/>
          <w:u w:val="single"/>
        </w:rPr>
      </w:pPr>
      <w:r w:rsidRPr="00BE05C5">
        <w:rPr>
          <w:rFonts w:ascii="Times New Roman" w:hAnsi="Times New Roman"/>
          <w:b/>
          <w:u w:val="single"/>
        </w:rPr>
        <w:t xml:space="preserve">REQUEST TO CONDUCT A RESEARCH STUDY </w:t>
      </w:r>
    </w:p>
    <w:p w:rsidR="007773BB" w:rsidRPr="003466CF" w:rsidRDefault="007773BB" w:rsidP="007773BB">
      <w:pPr>
        <w:jc w:val="both"/>
        <w:rPr>
          <w:rFonts w:ascii="Times New Roman" w:hAnsi="Times New Roman"/>
          <w:u w:val="single"/>
        </w:rPr>
      </w:pPr>
    </w:p>
    <w:p w:rsidR="007773BB" w:rsidRPr="003466CF" w:rsidRDefault="007773BB" w:rsidP="007773BB">
      <w:pPr>
        <w:jc w:val="both"/>
        <w:rPr>
          <w:rFonts w:ascii="Times New Roman" w:hAnsi="Times New Roman"/>
          <w:b/>
          <w:i/>
        </w:rPr>
      </w:pPr>
      <w:r w:rsidRPr="003466CF">
        <w:rPr>
          <w:rFonts w:ascii="Times New Roman" w:hAnsi="Times New Roman"/>
        </w:rPr>
        <w:t>I here below humbly request permission to conduct a study at the ministry of defence and veteran affairs of Uganda headquarters Mbuya. The topic under study is “</w:t>
      </w:r>
      <w:r w:rsidRPr="003466CF">
        <w:rPr>
          <w:rFonts w:ascii="Times New Roman" w:hAnsi="Times New Roman"/>
          <w:b/>
          <w:i/>
        </w:rPr>
        <w:t xml:space="preserve">The factors affecting electronic procurement adoption in ministry of defence and veteran affairs” </w:t>
      </w:r>
    </w:p>
    <w:p w:rsidR="007773BB" w:rsidRPr="003466CF" w:rsidRDefault="007773BB" w:rsidP="007773BB">
      <w:pPr>
        <w:jc w:val="both"/>
        <w:rPr>
          <w:rFonts w:ascii="Times New Roman" w:hAnsi="Times New Roman"/>
        </w:rPr>
      </w:pPr>
      <w:r w:rsidRPr="003466CF">
        <w:rPr>
          <w:rFonts w:ascii="Times New Roman" w:hAnsi="Times New Roman"/>
        </w:rPr>
        <w:t xml:space="preserve">I am a military officer working at the College of Logistics and Engineering and pursue a Masters Degree in Public Procurement at Uganda Management Institute. </w:t>
      </w:r>
    </w:p>
    <w:p w:rsidR="007773BB" w:rsidRPr="003466CF" w:rsidRDefault="007773BB" w:rsidP="007773BB">
      <w:pPr>
        <w:jc w:val="both"/>
        <w:rPr>
          <w:rFonts w:ascii="Times New Roman" w:hAnsi="Times New Roman"/>
        </w:rPr>
      </w:pPr>
    </w:p>
    <w:p w:rsidR="007773BB" w:rsidRPr="003466CF" w:rsidRDefault="007773BB" w:rsidP="007773BB">
      <w:pPr>
        <w:spacing w:after="240"/>
        <w:jc w:val="both"/>
        <w:rPr>
          <w:rFonts w:ascii="Times New Roman" w:hAnsi="Times New Roman"/>
        </w:rPr>
      </w:pPr>
      <w:r w:rsidRPr="003466CF">
        <w:rPr>
          <w:rFonts w:ascii="Times New Roman" w:hAnsi="Times New Roman"/>
        </w:rPr>
        <w:t>The motivation f</w:t>
      </w:r>
      <w:r>
        <w:rPr>
          <w:rFonts w:ascii="Times New Roman" w:hAnsi="Times New Roman"/>
        </w:rPr>
        <w:t>or the study is that governments world</w:t>
      </w:r>
      <w:r w:rsidRPr="003466CF">
        <w:rPr>
          <w:rFonts w:ascii="Times New Roman" w:hAnsi="Times New Roman"/>
        </w:rPr>
        <w:t xml:space="preserve"> over</w:t>
      </w:r>
      <w:r w:rsidR="000F0CF1">
        <w:rPr>
          <w:rFonts w:ascii="Times New Roman" w:hAnsi="Times New Roman"/>
        </w:rPr>
        <w:t>,</w:t>
      </w:r>
      <w:r w:rsidRPr="003466CF">
        <w:rPr>
          <w:rFonts w:ascii="Times New Roman" w:hAnsi="Times New Roman"/>
        </w:rPr>
        <w:t xml:space="preserve"> Uganda inclusive are considering electronic procurement as a measure for service delivery by increasing efficiency and effectiveness. This is because procurement consumes a whooping 70-80% of government spending thus making it a strategic function that requires imperative attention. Despite the efforts by the PPDA, including the launch of the electronic procurement strategy back in 2014, the adoption of procurement has remained low. This study therefore seeks to investigate the core factors that affect the electronic procurement adoption in MODVA.</w:t>
      </w:r>
    </w:p>
    <w:p w:rsidR="007773BB" w:rsidRDefault="007773BB" w:rsidP="007773BB">
      <w:pPr>
        <w:jc w:val="both"/>
        <w:rPr>
          <w:rFonts w:ascii="Times New Roman" w:eastAsia="Times New Roman" w:hAnsi="Times New Roman"/>
        </w:rPr>
      </w:pPr>
      <w:r w:rsidRPr="003466CF">
        <w:rPr>
          <w:rFonts w:ascii="Times New Roman" w:eastAsia="Times New Roman" w:hAnsi="Times New Roman"/>
        </w:rPr>
        <w:t>This study comes in handy to offer policy and managerial interventions necessary to foster adoption of e-procurement in the public sector of Uganda in the adoption and implementation of the e-procurement strategy.</w:t>
      </w:r>
    </w:p>
    <w:p w:rsidR="007773BB" w:rsidRDefault="007773BB" w:rsidP="007773BB">
      <w:pPr>
        <w:jc w:val="both"/>
        <w:rPr>
          <w:rFonts w:ascii="Times New Roman" w:eastAsia="Times New Roman" w:hAnsi="Times New Roman"/>
        </w:rPr>
      </w:pPr>
    </w:p>
    <w:p w:rsidR="007773BB" w:rsidRDefault="007773BB" w:rsidP="007773BB">
      <w:pPr>
        <w:jc w:val="both"/>
        <w:rPr>
          <w:rFonts w:ascii="Times New Roman" w:eastAsia="Times New Roman" w:hAnsi="Times New Roman"/>
        </w:rPr>
      </w:pPr>
      <w:r>
        <w:rPr>
          <w:rFonts w:ascii="Times New Roman" w:eastAsia="Times New Roman" w:hAnsi="Times New Roman"/>
        </w:rPr>
        <w:t xml:space="preserve">I pledge to keep the study purely academic and follow the standing operating procedures guiding research at the ministry of defence and veteran affairs. </w:t>
      </w:r>
    </w:p>
    <w:p w:rsidR="007773BB" w:rsidRDefault="007773BB" w:rsidP="007773BB">
      <w:pPr>
        <w:jc w:val="both"/>
        <w:rPr>
          <w:rFonts w:ascii="Times New Roman" w:eastAsia="Times New Roman" w:hAnsi="Times New Roman"/>
        </w:rPr>
      </w:pPr>
    </w:p>
    <w:p w:rsidR="007773BB" w:rsidRPr="007773BB" w:rsidRDefault="007773BB" w:rsidP="007773BB">
      <w:pPr>
        <w:jc w:val="both"/>
        <w:rPr>
          <w:rFonts w:ascii="Times New Roman" w:eastAsia="Times New Roman" w:hAnsi="Times New Roman"/>
        </w:rPr>
      </w:pPr>
      <w:r>
        <w:rPr>
          <w:rFonts w:ascii="Times New Roman" w:eastAsia="Times New Roman" w:hAnsi="Times New Roman"/>
        </w:rPr>
        <w:t>Attached is the introduction Letter from Uganda Management Institute</w:t>
      </w:r>
    </w:p>
    <w:p w:rsidR="007773BB" w:rsidRPr="003466CF" w:rsidRDefault="007773BB" w:rsidP="007773BB">
      <w:pPr>
        <w:jc w:val="both"/>
        <w:rPr>
          <w:rFonts w:ascii="Times New Roman" w:hAnsi="Times New Roman"/>
        </w:rPr>
      </w:pPr>
    </w:p>
    <w:p w:rsidR="007773BB" w:rsidRDefault="007773BB" w:rsidP="007773BB">
      <w:pPr>
        <w:jc w:val="both"/>
        <w:rPr>
          <w:rFonts w:ascii="Times New Roman" w:hAnsi="Times New Roman"/>
        </w:rPr>
      </w:pPr>
    </w:p>
    <w:p w:rsidR="007773BB" w:rsidRDefault="007773BB" w:rsidP="007773BB">
      <w:pPr>
        <w:jc w:val="both"/>
        <w:rPr>
          <w:rFonts w:ascii="Times New Roman" w:hAnsi="Times New Roman"/>
        </w:rPr>
      </w:pPr>
      <w:r>
        <w:rPr>
          <w:rFonts w:ascii="Times New Roman" w:hAnsi="Times New Roman"/>
        </w:rPr>
        <w:t>Yours sincerely</w:t>
      </w:r>
    </w:p>
    <w:p w:rsidR="007773BB" w:rsidRDefault="007773BB" w:rsidP="007773BB">
      <w:pPr>
        <w:ind w:left="2160" w:firstLine="720"/>
        <w:jc w:val="both"/>
        <w:rPr>
          <w:rFonts w:ascii="Times New Roman" w:hAnsi="Times New Roman"/>
        </w:rPr>
      </w:pPr>
      <w:r>
        <w:rPr>
          <w:rFonts w:ascii="Times New Roman" w:hAnsi="Times New Roman"/>
        </w:rPr>
        <w:t xml:space="preserve"> </w:t>
      </w:r>
      <w:r>
        <w:rPr>
          <w:rFonts w:ascii="Times New Roman" w:hAnsi="Times New Roman"/>
          <w:noProof/>
        </w:rPr>
        <w:drawing>
          <wp:inline distT="0" distB="0" distL="0" distR="0">
            <wp:extent cx="2146486" cy="370936"/>
            <wp:effectExtent l="19050" t="0" r="6164"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162175" cy="373647"/>
                    </a:xfrm>
                    <a:prstGeom prst="rect">
                      <a:avLst/>
                    </a:prstGeom>
                    <a:noFill/>
                    <a:ln w="9525">
                      <a:noFill/>
                      <a:miter lim="800000"/>
                      <a:headEnd/>
                      <a:tailEnd/>
                    </a:ln>
                  </pic:spPr>
                </pic:pic>
              </a:graphicData>
            </a:graphic>
          </wp:inline>
        </w:drawing>
      </w:r>
    </w:p>
    <w:p w:rsidR="007773BB" w:rsidRDefault="007773BB" w:rsidP="007773BB">
      <w:pPr>
        <w:ind w:left="2160" w:firstLine="720"/>
        <w:jc w:val="both"/>
        <w:rPr>
          <w:rFonts w:ascii="Times New Roman" w:hAnsi="Times New Roman"/>
        </w:rPr>
      </w:pPr>
      <w:r>
        <w:rPr>
          <w:rFonts w:ascii="Times New Roman" w:hAnsi="Times New Roman"/>
        </w:rPr>
        <w:t xml:space="preserve">Lt Pius Katumuhimbise Mutatiina </w:t>
      </w:r>
    </w:p>
    <w:p w:rsidR="007773BB" w:rsidRDefault="007773BB" w:rsidP="007773BB">
      <w:pPr>
        <w:ind w:left="2160" w:firstLine="720"/>
        <w:jc w:val="both"/>
        <w:rPr>
          <w:rFonts w:ascii="Times New Roman" w:hAnsi="Times New Roman"/>
        </w:rPr>
      </w:pPr>
      <w:r>
        <w:rPr>
          <w:rFonts w:ascii="Times New Roman" w:hAnsi="Times New Roman"/>
        </w:rPr>
        <w:t>Directing staff COLE</w:t>
      </w:r>
    </w:p>
    <w:p w:rsidR="007773BB" w:rsidRDefault="007773BB" w:rsidP="007773BB">
      <w:pPr>
        <w:ind w:left="2160" w:firstLine="720"/>
        <w:jc w:val="both"/>
        <w:rPr>
          <w:rFonts w:ascii="Times New Roman" w:hAnsi="Times New Roman"/>
        </w:rPr>
      </w:pPr>
    </w:p>
    <w:p w:rsidR="007773BB" w:rsidRDefault="007773BB" w:rsidP="007773BB">
      <w:pPr>
        <w:ind w:left="2160" w:firstLine="720"/>
        <w:jc w:val="both"/>
        <w:rPr>
          <w:rFonts w:ascii="Times New Roman" w:hAnsi="Times New Roman"/>
        </w:rPr>
      </w:pPr>
    </w:p>
    <w:p w:rsidR="007773BB" w:rsidRDefault="007773BB" w:rsidP="007773BB">
      <w:pPr>
        <w:jc w:val="both"/>
        <w:rPr>
          <w:rFonts w:ascii="Times New Roman" w:hAnsi="Times New Roman"/>
        </w:rPr>
      </w:pPr>
      <w:r>
        <w:rPr>
          <w:rFonts w:ascii="Times New Roman" w:hAnsi="Times New Roman"/>
        </w:rPr>
        <w:t>Copy to: The Human Resource Manager MODVA</w:t>
      </w:r>
    </w:p>
    <w:p w:rsidR="007773BB" w:rsidRDefault="007773BB" w:rsidP="00D54717">
      <w:pPr>
        <w:ind w:firstLine="720"/>
        <w:jc w:val="both"/>
        <w:rPr>
          <w:rFonts w:ascii="Times New Roman" w:hAnsi="Times New Roman"/>
        </w:rPr>
      </w:pPr>
      <w:r>
        <w:rPr>
          <w:rFonts w:ascii="Times New Roman" w:hAnsi="Times New Roman"/>
        </w:rPr>
        <w:t xml:space="preserve">   The Head Policy Research and Planning MODVA</w:t>
      </w:r>
    </w:p>
    <w:p w:rsidR="00F75D11" w:rsidRDefault="00F32AA1" w:rsidP="00F54974">
      <w:pPr>
        <w:tabs>
          <w:tab w:val="left" w:pos="3705"/>
        </w:tabs>
        <w:spacing w:line="480" w:lineRule="auto"/>
        <w:rPr>
          <w:rFonts w:ascii="Times New Roman" w:hAnsi="Times New Roman"/>
          <w:b/>
        </w:rPr>
      </w:pPr>
      <w:r>
        <w:rPr>
          <w:rFonts w:ascii="Times New Roman" w:hAnsi="Times New Roman"/>
          <w:noProof/>
        </w:rPr>
        <w:lastRenderedPageBreak/>
        <w:drawing>
          <wp:inline distT="0" distB="0" distL="0" distR="0">
            <wp:extent cx="5143500" cy="8096250"/>
            <wp:effectExtent l="57150" t="38100" r="38100" b="19050"/>
            <wp:docPr id="6" name="Picture 1" descr="C:\Users\stacieunisexsaloon\Desktop\IMG_20181106_080311_2_1541480767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cieunisexsaloon\Desktop\IMG_20181106_080311_2_1541480767499.jpg"/>
                    <pic:cNvPicPr>
                      <a:picLocks noChangeAspect="1" noChangeArrowheads="1"/>
                    </pic:cNvPicPr>
                  </pic:nvPicPr>
                  <pic:blipFill>
                    <a:blip r:embed="rId20"/>
                    <a:stretch>
                      <a:fillRect/>
                    </a:stretch>
                  </pic:blipFill>
                  <pic:spPr bwMode="auto">
                    <a:xfrm>
                      <a:off x="0" y="0"/>
                      <a:ext cx="5143500" cy="8096250"/>
                    </a:xfrm>
                    <a:prstGeom prst="rect">
                      <a:avLst/>
                    </a:prstGeom>
                    <a:noFill/>
                    <a:ln w="28575">
                      <a:solidFill>
                        <a:schemeClr val="tx1"/>
                      </a:solidFill>
                    </a:ln>
                  </pic:spPr>
                </pic:pic>
              </a:graphicData>
            </a:graphic>
          </wp:inline>
        </w:drawing>
      </w:r>
    </w:p>
    <w:p w:rsidR="00357E82" w:rsidRPr="006D4416" w:rsidRDefault="003E6E0F" w:rsidP="00F54974">
      <w:pPr>
        <w:tabs>
          <w:tab w:val="left" w:pos="3705"/>
        </w:tabs>
        <w:spacing w:line="480" w:lineRule="auto"/>
        <w:rPr>
          <w:rFonts w:ascii="Times New Roman" w:hAnsi="Times New Roman"/>
          <w:b/>
        </w:rPr>
      </w:pPr>
      <w:r>
        <w:rPr>
          <w:rFonts w:ascii="Times New Roman" w:hAnsi="Times New Roman"/>
          <w:b/>
          <w:noProof/>
        </w:rPr>
        <w:lastRenderedPageBreak/>
        <w:drawing>
          <wp:inline distT="0" distB="0" distL="0" distR="0">
            <wp:extent cx="5222216" cy="8212036"/>
            <wp:effectExtent l="57150" t="38100" r="35584" b="17564"/>
            <wp:docPr id="8" name="Picture 6" descr="C:\Users\stacieunisexsaloon\Desktop\IMG_20181107_080042_9_1541566926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acieunisexsaloon\Desktop\IMG_20181107_080042_9_1541566926186.jpg"/>
                    <pic:cNvPicPr>
                      <a:picLocks noChangeAspect="1" noChangeArrowheads="1"/>
                    </pic:cNvPicPr>
                  </pic:nvPicPr>
                  <pic:blipFill>
                    <a:blip r:embed="rId21"/>
                    <a:srcRect/>
                    <a:stretch>
                      <a:fillRect/>
                    </a:stretch>
                  </pic:blipFill>
                  <pic:spPr bwMode="auto">
                    <a:xfrm>
                      <a:off x="0" y="0"/>
                      <a:ext cx="5225715" cy="8217539"/>
                    </a:xfrm>
                    <a:prstGeom prst="rect">
                      <a:avLst/>
                    </a:prstGeom>
                    <a:noFill/>
                    <a:ln w="28575">
                      <a:solidFill>
                        <a:schemeClr val="tx1"/>
                      </a:solidFill>
                      <a:miter lim="800000"/>
                      <a:headEnd/>
                      <a:tailEnd/>
                    </a:ln>
                  </pic:spPr>
                </pic:pic>
              </a:graphicData>
            </a:graphic>
          </wp:inline>
        </w:drawing>
      </w:r>
    </w:p>
    <w:sectPr w:rsidR="00357E82" w:rsidRPr="006D4416" w:rsidSect="00F30B38">
      <w:pgSz w:w="12240" w:h="15840"/>
      <w:pgMar w:top="1440" w:right="1440" w:bottom="1440" w:left="1440" w:header="720" w:footer="525" w:gutter="0"/>
      <w:pgNumType w:fmt="lowerRoman"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47C7" w:rsidRDefault="00E347C7" w:rsidP="00460E50">
      <w:r>
        <w:separator/>
      </w:r>
    </w:p>
  </w:endnote>
  <w:endnote w:type="continuationSeparator" w:id="0">
    <w:p w:rsidR="00E347C7" w:rsidRDefault="00E347C7" w:rsidP="00460E5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eXGyrePagella-Regular">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9A7" w:rsidRDefault="009A7F74" w:rsidP="004D71B3">
    <w:pPr>
      <w:pStyle w:val="Footer"/>
      <w:framePr w:wrap="none" w:vAnchor="text" w:hAnchor="margin" w:xAlign="center" w:y="1"/>
      <w:rPr>
        <w:rStyle w:val="PageNumber"/>
      </w:rPr>
    </w:pPr>
    <w:r>
      <w:rPr>
        <w:rStyle w:val="PageNumber"/>
      </w:rPr>
      <w:fldChar w:fldCharType="begin"/>
    </w:r>
    <w:r w:rsidR="00D839A7">
      <w:rPr>
        <w:rStyle w:val="PageNumber"/>
      </w:rPr>
      <w:instrText xml:space="preserve">PAGE  </w:instrText>
    </w:r>
    <w:r>
      <w:rPr>
        <w:rStyle w:val="PageNumber"/>
      </w:rPr>
      <w:fldChar w:fldCharType="end"/>
    </w:r>
  </w:p>
  <w:p w:rsidR="00D839A7" w:rsidRDefault="00D839A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0031533"/>
      <w:docPartObj>
        <w:docPartGallery w:val="Page Numbers (Bottom of Page)"/>
        <w:docPartUnique/>
      </w:docPartObj>
    </w:sdtPr>
    <w:sdtEndPr>
      <w:rPr>
        <w:noProof/>
      </w:rPr>
    </w:sdtEndPr>
    <w:sdtContent>
      <w:p w:rsidR="00D839A7" w:rsidRDefault="009A7F74">
        <w:pPr>
          <w:pStyle w:val="Footer"/>
          <w:jc w:val="center"/>
        </w:pPr>
        <w:fldSimple w:instr=" PAGE   \* MERGEFORMAT ">
          <w:r w:rsidR="00985A78">
            <w:rPr>
              <w:noProof/>
            </w:rPr>
            <w:t>31</w:t>
          </w:r>
        </w:fldSimple>
      </w:p>
    </w:sdtContent>
  </w:sdt>
  <w:p w:rsidR="00D839A7" w:rsidRDefault="00D839A7" w:rsidP="00184C8F">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47C7" w:rsidRDefault="00E347C7" w:rsidP="00460E50">
      <w:r>
        <w:separator/>
      </w:r>
    </w:p>
  </w:footnote>
  <w:footnote w:type="continuationSeparator" w:id="0">
    <w:p w:rsidR="00E347C7" w:rsidRDefault="00E347C7" w:rsidP="00460E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17ED1"/>
    <w:multiLevelType w:val="hybridMultilevel"/>
    <w:tmpl w:val="B2C0DD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98F516A"/>
    <w:multiLevelType w:val="multilevel"/>
    <w:tmpl w:val="F29E5886"/>
    <w:lvl w:ilvl="0">
      <w:start w:val="1"/>
      <w:numFmt w:val="decimal"/>
      <w:lvlText w:val="%1."/>
      <w:lvlJc w:val="left"/>
      <w:pPr>
        <w:ind w:left="720" w:hanging="360"/>
      </w:pPr>
      <w:rPr>
        <w:rFonts w:cs="Times New Roman"/>
      </w:rPr>
    </w:lvl>
    <w:lvl w:ilvl="1">
      <w:start w:val="5"/>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nsid w:val="18C20431"/>
    <w:multiLevelType w:val="hybridMultilevel"/>
    <w:tmpl w:val="F5FA2C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9700ACD"/>
    <w:multiLevelType w:val="hybridMultilevel"/>
    <w:tmpl w:val="F8D00D6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nsid w:val="1DE75CFF"/>
    <w:multiLevelType w:val="hybridMultilevel"/>
    <w:tmpl w:val="DB8633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40E7518"/>
    <w:multiLevelType w:val="hybridMultilevel"/>
    <w:tmpl w:val="CB96AD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6D02ADA"/>
    <w:multiLevelType w:val="hybridMultilevel"/>
    <w:tmpl w:val="143CC320"/>
    <w:lvl w:ilvl="0" w:tplc="53DCB1E2">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27925085"/>
    <w:multiLevelType w:val="hybridMultilevel"/>
    <w:tmpl w:val="9780AA7A"/>
    <w:lvl w:ilvl="0" w:tplc="5D1A1922">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EDD7D61"/>
    <w:multiLevelType w:val="hybridMultilevel"/>
    <w:tmpl w:val="0742D25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307F36D0"/>
    <w:multiLevelType w:val="hybridMultilevel"/>
    <w:tmpl w:val="22EE458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3ADA7131"/>
    <w:multiLevelType w:val="hybridMultilevel"/>
    <w:tmpl w:val="8CFE63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3B53723"/>
    <w:multiLevelType w:val="hybridMultilevel"/>
    <w:tmpl w:val="EE9A27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71" w:hanging="360"/>
      </w:pPr>
      <w:rPr>
        <w:rFonts w:ascii="Courier New" w:hAnsi="Courier New" w:hint="default"/>
      </w:rPr>
    </w:lvl>
    <w:lvl w:ilvl="2" w:tplc="04090005" w:tentative="1">
      <w:start w:val="1"/>
      <w:numFmt w:val="bullet"/>
      <w:lvlText w:val=""/>
      <w:lvlJc w:val="left"/>
      <w:pPr>
        <w:ind w:left="1091" w:hanging="360"/>
      </w:pPr>
      <w:rPr>
        <w:rFonts w:ascii="Wingdings" w:hAnsi="Wingdings" w:hint="default"/>
      </w:rPr>
    </w:lvl>
    <w:lvl w:ilvl="3" w:tplc="04090001" w:tentative="1">
      <w:start w:val="1"/>
      <w:numFmt w:val="bullet"/>
      <w:lvlText w:val=""/>
      <w:lvlJc w:val="left"/>
      <w:pPr>
        <w:ind w:left="1811" w:hanging="360"/>
      </w:pPr>
      <w:rPr>
        <w:rFonts w:ascii="Symbol" w:hAnsi="Symbol" w:hint="default"/>
      </w:rPr>
    </w:lvl>
    <w:lvl w:ilvl="4" w:tplc="04090003" w:tentative="1">
      <w:start w:val="1"/>
      <w:numFmt w:val="bullet"/>
      <w:lvlText w:val="o"/>
      <w:lvlJc w:val="left"/>
      <w:pPr>
        <w:ind w:left="2531" w:hanging="360"/>
      </w:pPr>
      <w:rPr>
        <w:rFonts w:ascii="Courier New" w:hAnsi="Courier New" w:hint="default"/>
      </w:rPr>
    </w:lvl>
    <w:lvl w:ilvl="5" w:tplc="04090005" w:tentative="1">
      <w:start w:val="1"/>
      <w:numFmt w:val="bullet"/>
      <w:lvlText w:val=""/>
      <w:lvlJc w:val="left"/>
      <w:pPr>
        <w:ind w:left="3251" w:hanging="360"/>
      </w:pPr>
      <w:rPr>
        <w:rFonts w:ascii="Wingdings" w:hAnsi="Wingdings" w:hint="default"/>
      </w:rPr>
    </w:lvl>
    <w:lvl w:ilvl="6" w:tplc="04090001" w:tentative="1">
      <w:start w:val="1"/>
      <w:numFmt w:val="bullet"/>
      <w:lvlText w:val=""/>
      <w:lvlJc w:val="left"/>
      <w:pPr>
        <w:ind w:left="3971" w:hanging="360"/>
      </w:pPr>
      <w:rPr>
        <w:rFonts w:ascii="Symbol" w:hAnsi="Symbol" w:hint="default"/>
      </w:rPr>
    </w:lvl>
    <w:lvl w:ilvl="7" w:tplc="04090003" w:tentative="1">
      <w:start w:val="1"/>
      <w:numFmt w:val="bullet"/>
      <w:lvlText w:val="o"/>
      <w:lvlJc w:val="left"/>
      <w:pPr>
        <w:ind w:left="4691" w:hanging="360"/>
      </w:pPr>
      <w:rPr>
        <w:rFonts w:ascii="Courier New" w:hAnsi="Courier New" w:hint="default"/>
      </w:rPr>
    </w:lvl>
    <w:lvl w:ilvl="8" w:tplc="04090005" w:tentative="1">
      <w:start w:val="1"/>
      <w:numFmt w:val="bullet"/>
      <w:lvlText w:val=""/>
      <w:lvlJc w:val="left"/>
      <w:pPr>
        <w:ind w:left="5411" w:hanging="360"/>
      </w:pPr>
      <w:rPr>
        <w:rFonts w:ascii="Wingdings" w:hAnsi="Wingdings" w:hint="default"/>
      </w:rPr>
    </w:lvl>
  </w:abstractNum>
  <w:abstractNum w:abstractNumId="12">
    <w:nsid w:val="44AD5B39"/>
    <w:multiLevelType w:val="multilevel"/>
    <w:tmpl w:val="242AB762"/>
    <w:lvl w:ilvl="0">
      <w:start w:val="1"/>
      <w:numFmt w:val="lowerRoman"/>
      <w:lvlText w:val="(%1)"/>
      <w:lvlJc w:val="left"/>
      <w:pPr>
        <w:ind w:left="720" w:hanging="360"/>
      </w:pPr>
      <w:rPr>
        <w:rFonts w:cs="Times New Roman" w:hint="default"/>
      </w:rPr>
    </w:lvl>
    <w:lvl w:ilvl="1">
      <w:start w:val="5"/>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nsid w:val="468C265B"/>
    <w:multiLevelType w:val="hybridMultilevel"/>
    <w:tmpl w:val="5204B53E"/>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nsid w:val="491625D1"/>
    <w:multiLevelType w:val="hybridMultilevel"/>
    <w:tmpl w:val="EA7C3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4C2571E"/>
    <w:multiLevelType w:val="multilevel"/>
    <w:tmpl w:val="DAE874B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nsid w:val="55E15B40"/>
    <w:multiLevelType w:val="hybridMultilevel"/>
    <w:tmpl w:val="FCB670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9886F22"/>
    <w:multiLevelType w:val="hybridMultilevel"/>
    <w:tmpl w:val="947A9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E4B1B95"/>
    <w:multiLevelType w:val="hybridMultilevel"/>
    <w:tmpl w:val="8EB2A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0625167"/>
    <w:multiLevelType w:val="multilevel"/>
    <w:tmpl w:val="30BC163A"/>
    <w:lvl w:ilvl="0">
      <w:start w:val="1"/>
      <w:numFmt w:val="decimal"/>
      <w:lvlText w:val="%1."/>
      <w:lvlJc w:val="left"/>
      <w:pPr>
        <w:ind w:left="720" w:hanging="360"/>
      </w:pPr>
      <w:rPr>
        <w:rFonts w:cs="Times New Roman"/>
      </w:rPr>
    </w:lvl>
    <w:lvl w:ilvl="1">
      <w:start w:val="5"/>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nsid w:val="63130E94"/>
    <w:multiLevelType w:val="hybridMultilevel"/>
    <w:tmpl w:val="0CAA4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38526F6"/>
    <w:multiLevelType w:val="hybridMultilevel"/>
    <w:tmpl w:val="A4C0DBE2"/>
    <w:lvl w:ilvl="0" w:tplc="5D1A1922">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49453CA"/>
    <w:multiLevelType w:val="hybridMultilevel"/>
    <w:tmpl w:val="B5FE6CB4"/>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3">
    <w:nsid w:val="64B96C15"/>
    <w:multiLevelType w:val="hybridMultilevel"/>
    <w:tmpl w:val="3DCC19BE"/>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4">
    <w:nsid w:val="6F490346"/>
    <w:multiLevelType w:val="hybridMultilevel"/>
    <w:tmpl w:val="984E6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72F604EE"/>
    <w:multiLevelType w:val="hybridMultilevel"/>
    <w:tmpl w:val="8EC460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74907E6A"/>
    <w:multiLevelType w:val="hybridMultilevel"/>
    <w:tmpl w:val="DD803B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4B21902"/>
    <w:multiLevelType w:val="hybridMultilevel"/>
    <w:tmpl w:val="2DFEB550"/>
    <w:lvl w:ilvl="0" w:tplc="53DCB1E2">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78966C29"/>
    <w:multiLevelType w:val="hybridMultilevel"/>
    <w:tmpl w:val="671875C2"/>
    <w:lvl w:ilvl="0" w:tplc="FF66AD08">
      <w:start w:val="1"/>
      <w:numFmt w:val="decimal"/>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29">
    <w:nsid w:val="7B9E38A7"/>
    <w:multiLevelType w:val="multilevel"/>
    <w:tmpl w:val="0C5EED0C"/>
    <w:lvl w:ilvl="0">
      <w:start w:val="1"/>
      <w:numFmt w:val="decimal"/>
      <w:lvlText w:val="%1."/>
      <w:lvlJc w:val="left"/>
      <w:pPr>
        <w:ind w:left="720" w:hanging="360"/>
      </w:pPr>
      <w:rPr>
        <w:rFonts w:cs="Times New Roman"/>
      </w:rPr>
    </w:lvl>
    <w:lvl w:ilvl="1">
      <w:start w:val="8"/>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0">
    <w:nsid w:val="7BCB6A04"/>
    <w:multiLevelType w:val="hybridMultilevel"/>
    <w:tmpl w:val="BFF6C4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7C7B4735"/>
    <w:multiLevelType w:val="hybridMultilevel"/>
    <w:tmpl w:val="1AB867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D266D8A"/>
    <w:multiLevelType w:val="hybridMultilevel"/>
    <w:tmpl w:val="18CC95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D852CCE"/>
    <w:multiLevelType w:val="hybridMultilevel"/>
    <w:tmpl w:val="563A6D90"/>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1"/>
  </w:num>
  <w:num w:numId="2">
    <w:abstractNumId w:val="25"/>
  </w:num>
  <w:num w:numId="3">
    <w:abstractNumId w:val="14"/>
  </w:num>
  <w:num w:numId="4">
    <w:abstractNumId w:val="11"/>
  </w:num>
  <w:num w:numId="5">
    <w:abstractNumId w:val="31"/>
  </w:num>
  <w:num w:numId="6">
    <w:abstractNumId w:val="29"/>
  </w:num>
  <w:num w:numId="7">
    <w:abstractNumId w:val="8"/>
  </w:num>
  <w:num w:numId="8">
    <w:abstractNumId w:val="27"/>
  </w:num>
  <w:num w:numId="9">
    <w:abstractNumId w:val="9"/>
  </w:num>
  <w:num w:numId="10">
    <w:abstractNumId w:val="5"/>
  </w:num>
  <w:num w:numId="11">
    <w:abstractNumId w:val="10"/>
  </w:num>
  <w:num w:numId="12">
    <w:abstractNumId w:val="4"/>
  </w:num>
  <w:num w:numId="13">
    <w:abstractNumId w:val="23"/>
  </w:num>
  <w:num w:numId="14">
    <w:abstractNumId w:val="33"/>
  </w:num>
  <w:num w:numId="15">
    <w:abstractNumId w:val="22"/>
  </w:num>
  <w:num w:numId="16">
    <w:abstractNumId w:val="13"/>
  </w:num>
  <w:num w:numId="17">
    <w:abstractNumId w:val="15"/>
  </w:num>
  <w:num w:numId="18">
    <w:abstractNumId w:val="19"/>
  </w:num>
  <w:num w:numId="19">
    <w:abstractNumId w:val="12"/>
  </w:num>
  <w:num w:numId="20">
    <w:abstractNumId w:val="6"/>
  </w:num>
  <w:num w:numId="21">
    <w:abstractNumId w:val="28"/>
  </w:num>
  <w:num w:numId="22">
    <w:abstractNumId w:val="18"/>
  </w:num>
  <w:num w:numId="23">
    <w:abstractNumId w:val="17"/>
  </w:num>
  <w:num w:numId="24">
    <w:abstractNumId w:val="30"/>
  </w:num>
  <w:num w:numId="25">
    <w:abstractNumId w:val="3"/>
  </w:num>
  <w:num w:numId="26">
    <w:abstractNumId w:val="20"/>
  </w:num>
  <w:num w:numId="27">
    <w:abstractNumId w:val="24"/>
  </w:num>
  <w:num w:numId="28">
    <w:abstractNumId w:val="0"/>
  </w:num>
  <w:num w:numId="29">
    <w:abstractNumId w:val="26"/>
  </w:num>
  <w:num w:numId="30">
    <w:abstractNumId w:val="32"/>
  </w:num>
  <w:num w:numId="31">
    <w:abstractNumId w:val="2"/>
  </w:num>
  <w:num w:numId="32">
    <w:abstractNumId w:val="7"/>
  </w:num>
  <w:num w:numId="33">
    <w:abstractNumId w:val="16"/>
  </w:num>
  <w:num w:numId="3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20"/>
  <w:displayHorizontalDrawingGridEvery w:val="2"/>
  <w:characterSpacingControl w:val="doNotCompress"/>
  <w:hdrShapeDefaults>
    <o:shapedefaults v:ext="edit" spidmax="33794"/>
  </w:hdrShapeDefaults>
  <w:footnotePr>
    <w:footnote w:id="-1"/>
    <w:footnote w:id="0"/>
  </w:footnotePr>
  <w:endnotePr>
    <w:endnote w:id="-1"/>
    <w:endnote w:id="0"/>
  </w:endnotePr>
  <w:compat>
    <w:useFELayout/>
  </w:compat>
  <w:rsids>
    <w:rsidRoot w:val="00460E50"/>
    <w:rsid w:val="0000161B"/>
    <w:rsid w:val="00007761"/>
    <w:rsid w:val="0001088C"/>
    <w:rsid w:val="000156F3"/>
    <w:rsid w:val="000177F6"/>
    <w:rsid w:val="00020A77"/>
    <w:rsid w:val="000221A9"/>
    <w:rsid w:val="000356AB"/>
    <w:rsid w:val="00035A63"/>
    <w:rsid w:val="000433C7"/>
    <w:rsid w:val="000449F6"/>
    <w:rsid w:val="00045557"/>
    <w:rsid w:val="00052269"/>
    <w:rsid w:val="00057E23"/>
    <w:rsid w:val="00057FD5"/>
    <w:rsid w:val="0006425B"/>
    <w:rsid w:val="00071381"/>
    <w:rsid w:val="00073592"/>
    <w:rsid w:val="00075F55"/>
    <w:rsid w:val="00081DA9"/>
    <w:rsid w:val="0008210D"/>
    <w:rsid w:val="00083052"/>
    <w:rsid w:val="00087FE9"/>
    <w:rsid w:val="00093F52"/>
    <w:rsid w:val="00095905"/>
    <w:rsid w:val="000A4979"/>
    <w:rsid w:val="000A6CC8"/>
    <w:rsid w:val="000B09B4"/>
    <w:rsid w:val="000B1B63"/>
    <w:rsid w:val="000B711C"/>
    <w:rsid w:val="000C61F5"/>
    <w:rsid w:val="000D33C6"/>
    <w:rsid w:val="000D7579"/>
    <w:rsid w:val="000D7D1D"/>
    <w:rsid w:val="000E00BC"/>
    <w:rsid w:val="000E183C"/>
    <w:rsid w:val="000E18B5"/>
    <w:rsid w:val="000F0CF1"/>
    <w:rsid w:val="000F4A38"/>
    <w:rsid w:val="00111960"/>
    <w:rsid w:val="00111AB0"/>
    <w:rsid w:val="00112DE2"/>
    <w:rsid w:val="00115C10"/>
    <w:rsid w:val="001177E1"/>
    <w:rsid w:val="001351D4"/>
    <w:rsid w:val="00140A03"/>
    <w:rsid w:val="001434AD"/>
    <w:rsid w:val="001537D4"/>
    <w:rsid w:val="0015445B"/>
    <w:rsid w:val="001552A8"/>
    <w:rsid w:val="00155423"/>
    <w:rsid w:val="00155A3B"/>
    <w:rsid w:val="00165857"/>
    <w:rsid w:val="00174590"/>
    <w:rsid w:val="0017578C"/>
    <w:rsid w:val="00176703"/>
    <w:rsid w:val="0017716F"/>
    <w:rsid w:val="001809EF"/>
    <w:rsid w:val="001815D2"/>
    <w:rsid w:val="00182919"/>
    <w:rsid w:val="001832DD"/>
    <w:rsid w:val="00184C8F"/>
    <w:rsid w:val="00184D96"/>
    <w:rsid w:val="00194B5C"/>
    <w:rsid w:val="00197571"/>
    <w:rsid w:val="001B162B"/>
    <w:rsid w:val="001B22B8"/>
    <w:rsid w:val="001B3679"/>
    <w:rsid w:val="001B5872"/>
    <w:rsid w:val="001C1301"/>
    <w:rsid w:val="001C3D37"/>
    <w:rsid w:val="001D0C33"/>
    <w:rsid w:val="001D1824"/>
    <w:rsid w:val="001D18C2"/>
    <w:rsid w:val="001D65BD"/>
    <w:rsid w:val="001E13F6"/>
    <w:rsid w:val="001E49AA"/>
    <w:rsid w:val="001E5D3A"/>
    <w:rsid w:val="001F0571"/>
    <w:rsid w:val="001F6CD5"/>
    <w:rsid w:val="002004E8"/>
    <w:rsid w:val="002017BB"/>
    <w:rsid w:val="0020737C"/>
    <w:rsid w:val="002102BE"/>
    <w:rsid w:val="00211DC3"/>
    <w:rsid w:val="002158C0"/>
    <w:rsid w:val="00217931"/>
    <w:rsid w:val="0022026A"/>
    <w:rsid w:val="002203D9"/>
    <w:rsid w:val="00220FD8"/>
    <w:rsid w:val="00224906"/>
    <w:rsid w:val="00225561"/>
    <w:rsid w:val="00230A00"/>
    <w:rsid w:val="002334F0"/>
    <w:rsid w:val="002359FE"/>
    <w:rsid w:val="002422F4"/>
    <w:rsid w:val="00247E9B"/>
    <w:rsid w:val="00251095"/>
    <w:rsid w:val="0026240A"/>
    <w:rsid w:val="002629F0"/>
    <w:rsid w:val="00263F32"/>
    <w:rsid w:val="00275B2E"/>
    <w:rsid w:val="002765C5"/>
    <w:rsid w:val="002827B3"/>
    <w:rsid w:val="00284018"/>
    <w:rsid w:val="002847CC"/>
    <w:rsid w:val="00285634"/>
    <w:rsid w:val="002913B2"/>
    <w:rsid w:val="002915EA"/>
    <w:rsid w:val="00294AD1"/>
    <w:rsid w:val="002951BD"/>
    <w:rsid w:val="00295BB3"/>
    <w:rsid w:val="00295E8E"/>
    <w:rsid w:val="002A18ED"/>
    <w:rsid w:val="002A7FC6"/>
    <w:rsid w:val="002B269A"/>
    <w:rsid w:val="002B3341"/>
    <w:rsid w:val="002B3D43"/>
    <w:rsid w:val="002B4DD2"/>
    <w:rsid w:val="002B5C8F"/>
    <w:rsid w:val="002B6574"/>
    <w:rsid w:val="002C56E5"/>
    <w:rsid w:val="002D031C"/>
    <w:rsid w:val="002D0733"/>
    <w:rsid w:val="002D200E"/>
    <w:rsid w:val="002D3098"/>
    <w:rsid w:val="002D5A03"/>
    <w:rsid w:val="002D67B4"/>
    <w:rsid w:val="002E7FEA"/>
    <w:rsid w:val="002F0C2B"/>
    <w:rsid w:val="002F311B"/>
    <w:rsid w:val="002F7842"/>
    <w:rsid w:val="00300814"/>
    <w:rsid w:val="00303C4D"/>
    <w:rsid w:val="003157B6"/>
    <w:rsid w:val="0031590D"/>
    <w:rsid w:val="00316CC5"/>
    <w:rsid w:val="003230F5"/>
    <w:rsid w:val="00323FBB"/>
    <w:rsid w:val="00327FD8"/>
    <w:rsid w:val="00333069"/>
    <w:rsid w:val="00333CC7"/>
    <w:rsid w:val="00335D5E"/>
    <w:rsid w:val="003470B6"/>
    <w:rsid w:val="0035433F"/>
    <w:rsid w:val="00357E82"/>
    <w:rsid w:val="00363044"/>
    <w:rsid w:val="00363E81"/>
    <w:rsid w:val="003659DA"/>
    <w:rsid w:val="003707F0"/>
    <w:rsid w:val="00373492"/>
    <w:rsid w:val="00373579"/>
    <w:rsid w:val="0037544F"/>
    <w:rsid w:val="0037641D"/>
    <w:rsid w:val="003925AA"/>
    <w:rsid w:val="00393FA6"/>
    <w:rsid w:val="003A1ADD"/>
    <w:rsid w:val="003A4E04"/>
    <w:rsid w:val="003B3B8A"/>
    <w:rsid w:val="003B5302"/>
    <w:rsid w:val="003B681D"/>
    <w:rsid w:val="003B6E2F"/>
    <w:rsid w:val="003C2C88"/>
    <w:rsid w:val="003C33DA"/>
    <w:rsid w:val="003C56C8"/>
    <w:rsid w:val="003C5D12"/>
    <w:rsid w:val="003D12DF"/>
    <w:rsid w:val="003D2D10"/>
    <w:rsid w:val="003D659E"/>
    <w:rsid w:val="003D782E"/>
    <w:rsid w:val="003D7939"/>
    <w:rsid w:val="003E00B1"/>
    <w:rsid w:val="003E3503"/>
    <w:rsid w:val="003E3588"/>
    <w:rsid w:val="003E3C80"/>
    <w:rsid w:val="003E6E0F"/>
    <w:rsid w:val="003E7A95"/>
    <w:rsid w:val="003F1C55"/>
    <w:rsid w:val="003F41E2"/>
    <w:rsid w:val="003F4C87"/>
    <w:rsid w:val="003F5CEF"/>
    <w:rsid w:val="0040497F"/>
    <w:rsid w:val="00407A49"/>
    <w:rsid w:val="004117F9"/>
    <w:rsid w:val="00411CD6"/>
    <w:rsid w:val="004127FE"/>
    <w:rsid w:val="00415142"/>
    <w:rsid w:val="00420C3B"/>
    <w:rsid w:val="00421F36"/>
    <w:rsid w:val="00425624"/>
    <w:rsid w:val="0042648C"/>
    <w:rsid w:val="0042753C"/>
    <w:rsid w:val="00431224"/>
    <w:rsid w:val="00433710"/>
    <w:rsid w:val="0044353D"/>
    <w:rsid w:val="00443B9D"/>
    <w:rsid w:val="00444E16"/>
    <w:rsid w:val="00451721"/>
    <w:rsid w:val="0046087A"/>
    <w:rsid w:val="00460E50"/>
    <w:rsid w:val="0046332C"/>
    <w:rsid w:val="0046591E"/>
    <w:rsid w:val="004703B5"/>
    <w:rsid w:val="00470FD5"/>
    <w:rsid w:val="004740E9"/>
    <w:rsid w:val="004762AC"/>
    <w:rsid w:val="004830DA"/>
    <w:rsid w:val="00484893"/>
    <w:rsid w:val="004965EA"/>
    <w:rsid w:val="004A2E5D"/>
    <w:rsid w:val="004A67D0"/>
    <w:rsid w:val="004B405F"/>
    <w:rsid w:val="004C6BB4"/>
    <w:rsid w:val="004C7163"/>
    <w:rsid w:val="004D4D29"/>
    <w:rsid w:val="004D71B3"/>
    <w:rsid w:val="004E097A"/>
    <w:rsid w:val="004E0CE3"/>
    <w:rsid w:val="004E294F"/>
    <w:rsid w:val="004E357C"/>
    <w:rsid w:val="004E4512"/>
    <w:rsid w:val="004E51EC"/>
    <w:rsid w:val="004F19DE"/>
    <w:rsid w:val="004F2827"/>
    <w:rsid w:val="00507A23"/>
    <w:rsid w:val="00510E7E"/>
    <w:rsid w:val="005127AA"/>
    <w:rsid w:val="00517057"/>
    <w:rsid w:val="00522534"/>
    <w:rsid w:val="00531BCF"/>
    <w:rsid w:val="00540E99"/>
    <w:rsid w:val="00541768"/>
    <w:rsid w:val="005636D5"/>
    <w:rsid w:val="0056395A"/>
    <w:rsid w:val="005675B0"/>
    <w:rsid w:val="00576CBE"/>
    <w:rsid w:val="00577F53"/>
    <w:rsid w:val="005813B5"/>
    <w:rsid w:val="00584C3A"/>
    <w:rsid w:val="00585706"/>
    <w:rsid w:val="00590653"/>
    <w:rsid w:val="005A0D94"/>
    <w:rsid w:val="005A460C"/>
    <w:rsid w:val="005B5058"/>
    <w:rsid w:val="005B508D"/>
    <w:rsid w:val="005B5296"/>
    <w:rsid w:val="005C6D67"/>
    <w:rsid w:val="005D1676"/>
    <w:rsid w:val="005E1DE0"/>
    <w:rsid w:val="00603878"/>
    <w:rsid w:val="00604121"/>
    <w:rsid w:val="00604401"/>
    <w:rsid w:val="00606FF6"/>
    <w:rsid w:val="006119A2"/>
    <w:rsid w:val="0061264A"/>
    <w:rsid w:val="00612DB1"/>
    <w:rsid w:val="00613AEB"/>
    <w:rsid w:val="0061607D"/>
    <w:rsid w:val="006249FA"/>
    <w:rsid w:val="006328E3"/>
    <w:rsid w:val="0063379D"/>
    <w:rsid w:val="006405A9"/>
    <w:rsid w:val="00641D63"/>
    <w:rsid w:val="00642914"/>
    <w:rsid w:val="00644318"/>
    <w:rsid w:val="006611AE"/>
    <w:rsid w:val="00661F26"/>
    <w:rsid w:val="006640CF"/>
    <w:rsid w:val="006640E9"/>
    <w:rsid w:val="0067496C"/>
    <w:rsid w:val="00674DC9"/>
    <w:rsid w:val="0068422F"/>
    <w:rsid w:val="00685F1E"/>
    <w:rsid w:val="00686D8A"/>
    <w:rsid w:val="00690B81"/>
    <w:rsid w:val="0069473F"/>
    <w:rsid w:val="0069566B"/>
    <w:rsid w:val="006A055D"/>
    <w:rsid w:val="006A0B9D"/>
    <w:rsid w:val="006A145A"/>
    <w:rsid w:val="006A20D6"/>
    <w:rsid w:val="006A2D57"/>
    <w:rsid w:val="006A4368"/>
    <w:rsid w:val="006B6DF5"/>
    <w:rsid w:val="006C16D6"/>
    <w:rsid w:val="006C2E29"/>
    <w:rsid w:val="006C4B34"/>
    <w:rsid w:val="006C5950"/>
    <w:rsid w:val="006D3939"/>
    <w:rsid w:val="006D4416"/>
    <w:rsid w:val="006D56DE"/>
    <w:rsid w:val="006F0EF1"/>
    <w:rsid w:val="006F323B"/>
    <w:rsid w:val="006F458D"/>
    <w:rsid w:val="0070000A"/>
    <w:rsid w:val="007002FB"/>
    <w:rsid w:val="00703898"/>
    <w:rsid w:val="00707A95"/>
    <w:rsid w:val="00715A20"/>
    <w:rsid w:val="0072008B"/>
    <w:rsid w:val="00721F04"/>
    <w:rsid w:val="007250E2"/>
    <w:rsid w:val="00730403"/>
    <w:rsid w:val="00732483"/>
    <w:rsid w:val="00732E66"/>
    <w:rsid w:val="00735D7F"/>
    <w:rsid w:val="00741D92"/>
    <w:rsid w:val="007429BF"/>
    <w:rsid w:val="00742BC5"/>
    <w:rsid w:val="00746F78"/>
    <w:rsid w:val="00752C62"/>
    <w:rsid w:val="00756B60"/>
    <w:rsid w:val="007611CA"/>
    <w:rsid w:val="00762EEB"/>
    <w:rsid w:val="00765C03"/>
    <w:rsid w:val="00766817"/>
    <w:rsid w:val="00766B05"/>
    <w:rsid w:val="007671BA"/>
    <w:rsid w:val="00770FAD"/>
    <w:rsid w:val="007773BB"/>
    <w:rsid w:val="00781CEE"/>
    <w:rsid w:val="00797F8B"/>
    <w:rsid w:val="007A5376"/>
    <w:rsid w:val="007A5A6A"/>
    <w:rsid w:val="007A7351"/>
    <w:rsid w:val="007B12D3"/>
    <w:rsid w:val="007B6F6B"/>
    <w:rsid w:val="007C0DBF"/>
    <w:rsid w:val="007C2EA2"/>
    <w:rsid w:val="007C6BC4"/>
    <w:rsid w:val="007C76CB"/>
    <w:rsid w:val="007D0EAD"/>
    <w:rsid w:val="007D189A"/>
    <w:rsid w:val="007D24F4"/>
    <w:rsid w:val="007D4AFB"/>
    <w:rsid w:val="007E30D2"/>
    <w:rsid w:val="007F3449"/>
    <w:rsid w:val="007F3BBF"/>
    <w:rsid w:val="007F4CA7"/>
    <w:rsid w:val="007F66C7"/>
    <w:rsid w:val="00805FC4"/>
    <w:rsid w:val="00815662"/>
    <w:rsid w:val="00823BF0"/>
    <w:rsid w:val="008273D8"/>
    <w:rsid w:val="0083354B"/>
    <w:rsid w:val="00833965"/>
    <w:rsid w:val="00834B33"/>
    <w:rsid w:val="00835140"/>
    <w:rsid w:val="008431F7"/>
    <w:rsid w:val="00850121"/>
    <w:rsid w:val="008552A6"/>
    <w:rsid w:val="0085541C"/>
    <w:rsid w:val="00861706"/>
    <w:rsid w:val="00862935"/>
    <w:rsid w:val="00867119"/>
    <w:rsid w:val="00871AB6"/>
    <w:rsid w:val="00873243"/>
    <w:rsid w:val="00882CD0"/>
    <w:rsid w:val="00886D17"/>
    <w:rsid w:val="00893ACF"/>
    <w:rsid w:val="008942D3"/>
    <w:rsid w:val="00894405"/>
    <w:rsid w:val="00894926"/>
    <w:rsid w:val="008B261E"/>
    <w:rsid w:val="008B2D74"/>
    <w:rsid w:val="008B34BD"/>
    <w:rsid w:val="008B5E7E"/>
    <w:rsid w:val="008C1339"/>
    <w:rsid w:val="008C5858"/>
    <w:rsid w:val="008D66CB"/>
    <w:rsid w:val="008D7581"/>
    <w:rsid w:val="008E3DA2"/>
    <w:rsid w:val="008E52D8"/>
    <w:rsid w:val="008E5ED8"/>
    <w:rsid w:val="008F2802"/>
    <w:rsid w:val="0090415B"/>
    <w:rsid w:val="009050DE"/>
    <w:rsid w:val="009063BF"/>
    <w:rsid w:val="009108BD"/>
    <w:rsid w:val="0091179B"/>
    <w:rsid w:val="00916E82"/>
    <w:rsid w:val="00917569"/>
    <w:rsid w:val="00921916"/>
    <w:rsid w:val="00922FD9"/>
    <w:rsid w:val="0092748E"/>
    <w:rsid w:val="009302B7"/>
    <w:rsid w:val="00930A66"/>
    <w:rsid w:val="0093220B"/>
    <w:rsid w:val="00934A08"/>
    <w:rsid w:val="00934D4B"/>
    <w:rsid w:val="0093517D"/>
    <w:rsid w:val="00937C0D"/>
    <w:rsid w:val="00943FC4"/>
    <w:rsid w:val="00950321"/>
    <w:rsid w:val="00951B33"/>
    <w:rsid w:val="009525FA"/>
    <w:rsid w:val="00955BC0"/>
    <w:rsid w:val="0095639F"/>
    <w:rsid w:val="0096009E"/>
    <w:rsid w:val="00970743"/>
    <w:rsid w:val="00971814"/>
    <w:rsid w:val="00972B11"/>
    <w:rsid w:val="009743D2"/>
    <w:rsid w:val="00982909"/>
    <w:rsid w:val="00984D48"/>
    <w:rsid w:val="00985A78"/>
    <w:rsid w:val="009910EE"/>
    <w:rsid w:val="009942FB"/>
    <w:rsid w:val="00994899"/>
    <w:rsid w:val="009A7F74"/>
    <w:rsid w:val="009C0B06"/>
    <w:rsid w:val="009C0F8F"/>
    <w:rsid w:val="009C192C"/>
    <w:rsid w:val="009C4A30"/>
    <w:rsid w:val="009C55B6"/>
    <w:rsid w:val="009C5BAB"/>
    <w:rsid w:val="009D22BC"/>
    <w:rsid w:val="009D3CB0"/>
    <w:rsid w:val="009D5AD1"/>
    <w:rsid w:val="009D740F"/>
    <w:rsid w:val="009E1637"/>
    <w:rsid w:val="009E65AF"/>
    <w:rsid w:val="009F373F"/>
    <w:rsid w:val="009F5F3A"/>
    <w:rsid w:val="009F6A39"/>
    <w:rsid w:val="00A01BCE"/>
    <w:rsid w:val="00A01F59"/>
    <w:rsid w:val="00A10B69"/>
    <w:rsid w:val="00A1184E"/>
    <w:rsid w:val="00A151FB"/>
    <w:rsid w:val="00A43EF4"/>
    <w:rsid w:val="00A471F0"/>
    <w:rsid w:val="00A47FE6"/>
    <w:rsid w:val="00A51F9A"/>
    <w:rsid w:val="00A538FE"/>
    <w:rsid w:val="00A54451"/>
    <w:rsid w:val="00A56F26"/>
    <w:rsid w:val="00A60C49"/>
    <w:rsid w:val="00A6440D"/>
    <w:rsid w:val="00A66EBA"/>
    <w:rsid w:val="00A71575"/>
    <w:rsid w:val="00A72428"/>
    <w:rsid w:val="00A72516"/>
    <w:rsid w:val="00A7536C"/>
    <w:rsid w:val="00A8102E"/>
    <w:rsid w:val="00A81637"/>
    <w:rsid w:val="00A81A39"/>
    <w:rsid w:val="00A8295B"/>
    <w:rsid w:val="00A92249"/>
    <w:rsid w:val="00A95C08"/>
    <w:rsid w:val="00AA35A7"/>
    <w:rsid w:val="00AA5148"/>
    <w:rsid w:val="00AC1D18"/>
    <w:rsid w:val="00AC586C"/>
    <w:rsid w:val="00AD0E95"/>
    <w:rsid w:val="00AD23C4"/>
    <w:rsid w:val="00AD4F8F"/>
    <w:rsid w:val="00AD6BBC"/>
    <w:rsid w:val="00AE029B"/>
    <w:rsid w:val="00AE31F1"/>
    <w:rsid w:val="00AE54DA"/>
    <w:rsid w:val="00AE64E2"/>
    <w:rsid w:val="00AF15FA"/>
    <w:rsid w:val="00AF24F9"/>
    <w:rsid w:val="00AF6FCF"/>
    <w:rsid w:val="00AF7CB1"/>
    <w:rsid w:val="00B01159"/>
    <w:rsid w:val="00B05250"/>
    <w:rsid w:val="00B05DA4"/>
    <w:rsid w:val="00B074E5"/>
    <w:rsid w:val="00B07738"/>
    <w:rsid w:val="00B122F0"/>
    <w:rsid w:val="00B152C5"/>
    <w:rsid w:val="00B15E03"/>
    <w:rsid w:val="00B17824"/>
    <w:rsid w:val="00B2081F"/>
    <w:rsid w:val="00B210FA"/>
    <w:rsid w:val="00B40F89"/>
    <w:rsid w:val="00B43DBE"/>
    <w:rsid w:val="00B50837"/>
    <w:rsid w:val="00B50C0D"/>
    <w:rsid w:val="00B575EC"/>
    <w:rsid w:val="00B73C9B"/>
    <w:rsid w:val="00B86662"/>
    <w:rsid w:val="00B969FF"/>
    <w:rsid w:val="00BA4E50"/>
    <w:rsid w:val="00BB5089"/>
    <w:rsid w:val="00BB62E6"/>
    <w:rsid w:val="00BC1DFD"/>
    <w:rsid w:val="00BC3EC5"/>
    <w:rsid w:val="00BD2B27"/>
    <w:rsid w:val="00BD3F9C"/>
    <w:rsid w:val="00BE05DE"/>
    <w:rsid w:val="00BE3BD4"/>
    <w:rsid w:val="00BE71C7"/>
    <w:rsid w:val="00BE7A74"/>
    <w:rsid w:val="00C00617"/>
    <w:rsid w:val="00C04C80"/>
    <w:rsid w:val="00C054CE"/>
    <w:rsid w:val="00C06C1E"/>
    <w:rsid w:val="00C078BD"/>
    <w:rsid w:val="00C10138"/>
    <w:rsid w:val="00C11F93"/>
    <w:rsid w:val="00C1201A"/>
    <w:rsid w:val="00C14887"/>
    <w:rsid w:val="00C178C5"/>
    <w:rsid w:val="00C2174C"/>
    <w:rsid w:val="00C24150"/>
    <w:rsid w:val="00C307E3"/>
    <w:rsid w:val="00C309ED"/>
    <w:rsid w:val="00C34C60"/>
    <w:rsid w:val="00C40028"/>
    <w:rsid w:val="00C42795"/>
    <w:rsid w:val="00C42F64"/>
    <w:rsid w:val="00C513A3"/>
    <w:rsid w:val="00C5314E"/>
    <w:rsid w:val="00C56D4D"/>
    <w:rsid w:val="00C57E1E"/>
    <w:rsid w:val="00C603AF"/>
    <w:rsid w:val="00C647BE"/>
    <w:rsid w:val="00C6572D"/>
    <w:rsid w:val="00C66FC8"/>
    <w:rsid w:val="00C727E0"/>
    <w:rsid w:val="00C768B7"/>
    <w:rsid w:val="00C81149"/>
    <w:rsid w:val="00C83AB5"/>
    <w:rsid w:val="00C90FDA"/>
    <w:rsid w:val="00C92618"/>
    <w:rsid w:val="00CA4C63"/>
    <w:rsid w:val="00CB3BF3"/>
    <w:rsid w:val="00CB5C26"/>
    <w:rsid w:val="00CC0629"/>
    <w:rsid w:val="00CC0A7E"/>
    <w:rsid w:val="00CC2766"/>
    <w:rsid w:val="00CD2771"/>
    <w:rsid w:val="00CD2C2C"/>
    <w:rsid w:val="00CE255A"/>
    <w:rsid w:val="00CE46C6"/>
    <w:rsid w:val="00CF6CB4"/>
    <w:rsid w:val="00CF6F47"/>
    <w:rsid w:val="00D024D5"/>
    <w:rsid w:val="00D07B62"/>
    <w:rsid w:val="00D12690"/>
    <w:rsid w:val="00D16DD5"/>
    <w:rsid w:val="00D173F3"/>
    <w:rsid w:val="00D17537"/>
    <w:rsid w:val="00D1770F"/>
    <w:rsid w:val="00D2178B"/>
    <w:rsid w:val="00D25D99"/>
    <w:rsid w:val="00D27B43"/>
    <w:rsid w:val="00D342A2"/>
    <w:rsid w:val="00D41310"/>
    <w:rsid w:val="00D42128"/>
    <w:rsid w:val="00D45CE3"/>
    <w:rsid w:val="00D50775"/>
    <w:rsid w:val="00D54717"/>
    <w:rsid w:val="00D5728D"/>
    <w:rsid w:val="00D60958"/>
    <w:rsid w:val="00D6714E"/>
    <w:rsid w:val="00D70112"/>
    <w:rsid w:val="00D710C7"/>
    <w:rsid w:val="00D717E5"/>
    <w:rsid w:val="00D718AD"/>
    <w:rsid w:val="00D71D7A"/>
    <w:rsid w:val="00D839A7"/>
    <w:rsid w:val="00D8563D"/>
    <w:rsid w:val="00D959D4"/>
    <w:rsid w:val="00DA25EE"/>
    <w:rsid w:val="00DA3C83"/>
    <w:rsid w:val="00DB3FEC"/>
    <w:rsid w:val="00DC1219"/>
    <w:rsid w:val="00DC28CA"/>
    <w:rsid w:val="00DC7FB0"/>
    <w:rsid w:val="00DD6282"/>
    <w:rsid w:val="00DE1D9B"/>
    <w:rsid w:val="00DE29D3"/>
    <w:rsid w:val="00DE470C"/>
    <w:rsid w:val="00DE7C13"/>
    <w:rsid w:val="00DF0C54"/>
    <w:rsid w:val="00DF0D3D"/>
    <w:rsid w:val="00DF0FF4"/>
    <w:rsid w:val="00DF77A5"/>
    <w:rsid w:val="00E032CC"/>
    <w:rsid w:val="00E05BF4"/>
    <w:rsid w:val="00E06AD4"/>
    <w:rsid w:val="00E073E2"/>
    <w:rsid w:val="00E07698"/>
    <w:rsid w:val="00E130C2"/>
    <w:rsid w:val="00E171C7"/>
    <w:rsid w:val="00E21E9B"/>
    <w:rsid w:val="00E347C7"/>
    <w:rsid w:val="00E36D58"/>
    <w:rsid w:val="00E404A8"/>
    <w:rsid w:val="00E418D9"/>
    <w:rsid w:val="00E41C9E"/>
    <w:rsid w:val="00E430D4"/>
    <w:rsid w:val="00E437B9"/>
    <w:rsid w:val="00E47CA4"/>
    <w:rsid w:val="00E5655D"/>
    <w:rsid w:val="00E60AC8"/>
    <w:rsid w:val="00E63E31"/>
    <w:rsid w:val="00E6484A"/>
    <w:rsid w:val="00E65B05"/>
    <w:rsid w:val="00E73A31"/>
    <w:rsid w:val="00E73F3D"/>
    <w:rsid w:val="00E807FC"/>
    <w:rsid w:val="00E80A8C"/>
    <w:rsid w:val="00E816CC"/>
    <w:rsid w:val="00E857E5"/>
    <w:rsid w:val="00E871EC"/>
    <w:rsid w:val="00E87FA4"/>
    <w:rsid w:val="00E91E6A"/>
    <w:rsid w:val="00E92D60"/>
    <w:rsid w:val="00E97C6A"/>
    <w:rsid w:val="00EA343F"/>
    <w:rsid w:val="00EA4152"/>
    <w:rsid w:val="00EB0A4A"/>
    <w:rsid w:val="00EB5235"/>
    <w:rsid w:val="00EB685D"/>
    <w:rsid w:val="00EC1B2C"/>
    <w:rsid w:val="00EC4F66"/>
    <w:rsid w:val="00EC56A1"/>
    <w:rsid w:val="00ED1092"/>
    <w:rsid w:val="00ED2DC8"/>
    <w:rsid w:val="00ED559F"/>
    <w:rsid w:val="00ED63CC"/>
    <w:rsid w:val="00ED6C7A"/>
    <w:rsid w:val="00EE070C"/>
    <w:rsid w:val="00EE12BD"/>
    <w:rsid w:val="00EE2504"/>
    <w:rsid w:val="00EE2F93"/>
    <w:rsid w:val="00EE3B72"/>
    <w:rsid w:val="00EE4953"/>
    <w:rsid w:val="00EF2CEB"/>
    <w:rsid w:val="00EF5D5C"/>
    <w:rsid w:val="00F04345"/>
    <w:rsid w:val="00F04484"/>
    <w:rsid w:val="00F109D6"/>
    <w:rsid w:val="00F1173A"/>
    <w:rsid w:val="00F11E0D"/>
    <w:rsid w:val="00F130BB"/>
    <w:rsid w:val="00F1364A"/>
    <w:rsid w:val="00F13ECD"/>
    <w:rsid w:val="00F17031"/>
    <w:rsid w:val="00F25F32"/>
    <w:rsid w:val="00F30B38"/>
    <w:rsid w:val="00F32AA1"/>
    <w:rsid w:val="00F41F5C"/>
    <w:rsid w:val="00F47912"/>
    <w:rsid w:val="00F51A68"/>
    <w:rsid w:val="00F53271"/>
    <w:rsid w:val="00F54974"/>
    <w:rsid w:val="00F56CC1"/>
    <w:rsid w:val="00F63F7B"/>
    <w:rsid w:val="00F66724"/>
    <w:rsid w:val="00F70191"/>
    <w:rsid w:val="00F75D11"/>
    <w:rsid w:val="00F811B7"/>
    <w:rsid w:val="00F82E90"/>
    <w:rsid w:val="00F879BB"/>
    <w:rsid w:val="00F90264"/>
    <w:rsid w:val="00F933A3"/>
    <w:rsid w:val="00FA0865"/>
    <w:rsid w:val="00FB0A3F"/>
    <w:rsid w:val="00FB4539"/>
    <w:rsid w:val="00FB4B2F"/>
    <w:rsid w:val="00FC0316"/>
    <w:rsid w:val="00FD081D"/>
    <w:rsid w:val="00FD1B85"/>
    <w:rsid w:val="00FD59AA"/>
    <w:rsid w:val="00FD7B32"/>
    <w:rsid w:val="00FE22C0"/>
    <w:rsid w:val="00FE3CED"/>
    <w:rsid w:val="00FE43AC"/>
    <w:rsid w:val="00FE5E76"/>
    <w:rsid w:val="00FF68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4"/>
    <o:shapelayout v:ext="edit">
      <o:idmap v:ext="edit" data="1"/>
      <o:rules v:ext="edit">
        <o:r id="V:Rule2" type="connector" idref="#Straight Arrow Connector 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E50"/>
  </w:style>
  <w:style w:type="paragraph" w:styleId="Heading1">
    <w:name w:val="heading 1"/>
    <w:basedOn w:val="Normal"/>
    <w:next w:val="Normal"/>
    <w:link w:val="Heading1Char"/>
    <w:uiPriority w:val="9"/>
    <w:qFormat/>
    <w:rsid w:val="00460E50"/>
    <w:pPr>
      <w:keepNext/>
      <w:keepLines/>
      <w:spacing w:before="480"/>
      <w:outlineLvl w:val="0"/>
    </w:pPr>
    <w:rPr>
      <w:rFonts w:asciiTheme="majorHAnsi" w:eastAsiaTheme="majorEastAsia" w:hAnsiTheme="majorHAns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60E50"/>
    <w:rPr>
      <w:rFonts w:asciiTheme="majorHAnsi" w:eastAsiaTheme="majorEastAsia" w:hAnsiTheme="majorHAnsi" w:cs="Times New Roman"/>
      <w:b/>
      <w:bCs/>
      <w:color w:val="345A8A" w:themeColor="accent1" w:themeShade="B5"/>
      <w:sz w:val="32"/>
      <w:szCs w:val="32"/>
    </w:rPr>
  </w:style>
  <w:style w:type="paragraph" w:styleId="ListParagraph">
    <w:name w:val="List Paragraph"/>
    <w:basedOn w:val="Normal"/>
    <w:uiPriority w:val="34"/>
    <w:qFormat/>
    <w:rsid w:val="00460E50"/>
    <w:pPr>
      <w:ind w:left="720"/>
      <w:contextualSpacing/>
    </w:pPr>
  </w:style>
  <w:style w:type="paragraph" w:styleId="NormalWeb">
    <w:name w:val="Normal (Web)"/>
    <w:basedOn w:val="Normal"/>
    <w:unhideWhenUsed/>
    <w:rsid w:val="00460E50"/>
    <w:pPr>
      <w:spacing w:before="100" w:beforeAutospacing="1" w:after="100" w:afterAutospacing="1"/>
    </w:pPr>
    <w:rPr>
      <w:rFonts w:ascii="Times" w:hAnsi="Times"/>
      <w:sz w:val="20"/>
      <w:szCs w:val="20"/>
    </w:rPr>
  </w:style>
  <w:style w:type="paragraph" w:styleId="Footer">
    <w:name w:val="footer"/>
    <w:basedOn w:val="Normal"/>
    <w:link w:val="FooterChar"/>
    <w:uiPriority w:val="99"/>
    <w:unhideWhenUsed/>
    <w:rsid w:val="00460E50"/>
    <w:pPr>
      <w:tabs>
        <w:tab w:val="center" w:pos="4320"/>
        <w:tab w:val="right" w:pos="8640"/>
      </w:tabs>
    </w:pPr>
  </w:style>
  <w:style w:type="character" w:customStyle="1" w:styleId="FooterChar">
    <w:name w:val="Footer Char"/>
    <w:basedOn w:val="DefaultParagraphFont"/>
    <w:link w:val="Footer"/>
    <w:uiPriority w:val="99"/>
    <w:locked/>
    <w:rsid w:val="00460E50"/>
    <w:rPr>
      <w:rFonts w:cs="Times New Roman"/>
    </w:rPr>
  </w:style>
  <w:style w:type="character" w:styleId="PageNumber">
    <w:name w:val="page number"/>
    <w:basedOn w:val="DefaultParagraphFont"/>
    <w:uiPriority w:val="99"/>
    <w:semiHidden/>
    <w:unhideWhenUsed/>
    <w:rsid w:val="00460E50"/>
    <w:rPr>
      <w:rFonts w:cs="Times New Roman"/>
    </w:rPr>
  </w:style>
  <w:style w:type="character" w:customStyle="1" w:styleId="tgc">
    <w:name w:val="_tgc"/>
    <w:basedOn w:val="DefaultParagraphFont"/>
    <w:rsid w:val="0069566B"/>
    <w:rPr>
      <w:rFonts w:cs="Times New Roman"/>
    </w:rPr>
  </w:style>
  <w:style w:type="table" w:styleId="TableGrid">
    <w:name w:val="Table Grid"/>
    <w:basedOn w:val="TableNormal"/>
    <w:uiPriority w:val="59"/>
    <w:rsid w:val="006956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nglehighlightclass">
    <w:name w:val="single_highlight_class"/>
    <w:basedOn w:val="DefaultParagraphFont"/>
    <w:rsid w:val="00DD6282"/>
    <w:rPr>
      <w:rFonts w:cs="Times New Roman"/>
    </w:rPr>
  </w:style>
  <w:style w:type="paragraph" w:customStyle="1" w:styleId="Default">
    <w:name w:val="Default"/>
    <w:rsid w:val="00970743"/>
    <w:pPr>
      <w:autoSpaceDE w:val="0"/>
      <w:autoSpaceDN w:val="0"/>
      <w:adjustRightInd w:val="0"/>
    </w:pPr>
    <w:rPr>
      <w:rFonts w:ascii="Times New Roman" w:hAnsi="Times New Roman"/>
      <w:color w:val="000000"/>
    </w:rPr>
  </w:style>
  <w:style w:type="paragraph" w:styleId="Header">
    <w:name w:val="header"/>
    <w:basedOn w:val="Normal"/>
    <w:link w:val="HeaderChar"/>
    <w:uiPriority w:val="99"/>
    <w:rsid w:val="00970743"/>
    <w:pPr>
      <w:tabs>
        <w:tab w:val="center" w:pos="4513"/>
        <w:tab w:val="right" w:pos="9026"/>
      </w:tabs>
    </w:pPr>
    <w:rPr>
      <w:sz w:val="22"/>
      <w:szCs w:val="22"/>
    </w:rPr>
  </w:style>
  <w:style w:type="character" w:customStyle="1" w:styleId="HeaderChar">
    <w:name w:val="Header Char"/>
    <w:basedOn w:val="DefaultParagraphFont"/>
    <w:link w:val="Header"/>
    <w:uiPriority w:val="99"/>
    <w:locked/>
    <w:rsid w:val="00970743"/>
    <w:rPr>
      <w:rFonts w:cs="Times New Roman"/>
      <w:sz w:val="22"/>
      <w:szCs w:val="22"/>
    </w:rPr>
  </w:style>
  <w:style w:type="character" w:styleId="Hyperlink">
    <w:name w:val="Hyperlink"/>
    <w:basedOn w:val="DefaultParagraphFont"/>
    <w:uiPriority w:val="99"/>
    <w:unhideWhenUsed/>
    <w:rsid w:val="00F25F32"/>
    <w:rPr>
      <w:rFonts w:cs="Times New Roman"/>
      <w:color w:val="0000FF" w:themeColor="hyperlink"/>
      <w:u w:val="single"/>
    </w:rPr>
  </w:style>
  <w:style w:type="paragraph" w:styleId="TOCHeading">
    <w:name w:val="TOC Heading"/>
    <w:basedOn w:val="Heading1"/>
    <w:next w:val="Normal"/>
    <w:uiPriority w:val="39"/>
    <w:unhideWhenUsed/>
    <w:qFormat/>
    <w:rsid w:val="00225561"/>
    <w:p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604401"/>
    <w:pPr>
      <w:tabs>
        <w:tab w:val="right" w:leader="dot" w:pos="9350"/>
      </w:tabs>
      <w:spacing w:before="120"/>
    </w:pPr>
    <w:rPr>
      <w:b/>
    </w:rPr>
  </w:style>
  <w:style w:type="paragraph" w:styleId="BalloonText">
    <w:name w:val="Balloon Text"/>
    <w:basedOn w:val="Normal"/>
    <w:link w:val="BalloonTextChar"/>
    <w:uiPriority w:val="99"/>
    <w:semiHidden/>
    <w:unhideWhenUsed/>
    <w:rsid w:val="0022556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225561"/>
    <w:rPr>
      <w:rFonts w:ascii="Lucida Grande" w:hAnsi="Lucida Grande" w:cs="Lucida Grande"/>
      <w:sz w:val="18"/>
      <w:szCs w:val="18"/>
    </w:rPr>
  </w:style>
  <w:style w:type="paragraph" w:styleId="TOC2">
    <w:name w:val="toc 2"/>
    <w:basedOn w:val="Normal"/>
    <w:next w:val="Normal"/>
    <w:autoRedefine/>
    <w:uiPriority w:val="39"/>
    <w:unhideWhenUsed/>
    <w:rsid w:val="00225561"/>
    <w:pPr>
      <w:ind w:left="240"/>
    </w:pPr>
    <w:rPr>
      <w:b/>
      <w:sz w:val="22"/>
      <w:szCs w:val="22"/>
    </w:rPr>
  </w:style>
  <w:style w:type="paragraph" w:styleId="TOC3">
    <w:name w:val="toc 3"/>
    <w:basedOn w:val="Normal"/>
    <w:next w:val="Normal"/>
    <w:autoRedefine/>
    <w:uiPriority w:val="39"/>
    <w:unhideWhenUsed/>
    <w:rsid w:val="00225561"/>
    <w:pPr>
      <w:ind w:left="480"/>
    </w:pPr>
    <w:rPr>
      <w:sz w:val="22"/>
      <w:szCs w:val="22"/>
    </w:rPr>
  </w:style>
  <w:style w:type="paragraph" w:styleId="TOC4">
    <w:name w:val="toc 4"/>
    <w:basedOn w:val="Normal"/>
    <w:next w:val="Normal"/>
    <w:autoRedefine/>
    <w:uiPriority w:val="39"/>
    <w:unhideWhenUsed/>
    <w:rsid w:val="00225561"/>
    <w:pPr>
      <w:ind w:left="720"/>
    </w:pPr>
    <w:rPr>
      <w:sz w:val="20"/>
      <w:szCs w:val="20"/>
    </w:rPr>
  </w:style>
  <w:style w:type="paragraph" w:styleId="TOC5">
    <w:name w:val="toc 5"/>
    <w:basedOn w:val="Normal"/>
    <w:next w:val="Normal"/>
    <w:autoRedefine/>
    <w:uiPriority w:val="39"/>
    <w:unhideWhenUsed/>
    <w:rsid w:val="00225561"/>
    <w:pPr>
      <w:ind w:left="960"/>
    </w:pPr>
    <w:rPr>
      <w:sz w:val="20"/>
      <w:szCs w:val="20"/>
    </w:rPr>
  </w:style>
  <w:style w:type="paragraph" w:styleId="TOC6">
    <w:name w:val="toc 6"/>
    <w:basedOn w:val="Normal"/>
    <w:next w:val="Normal"/>
    <w:autoRedefine/>
    <w:uiPriority w:val="39"/>
    <w:unhideWhenUsed/>
    <w:rsid w:val="00225561"/>
    <w:pPr>
      <w:ind w:left="1200"/>
    </w:pPr>
    <w:rPr>
      <w:sz w:val="20"/>
      <w:szCs w:val="20"/>
    </w:rPr>
  </w:style>
  <w:style w:type="paragraph" w:styleId="TOC7">
    <w:name w:val="toc 7"/>
    <w:basedOn w:val="Normal"/>
    <w:next w:val="Normal"/>
    <w:autoRedefine/>
    <w:uiPriority w:val="39"/>
    <w:unhideWhenUsed/>
    <w:rsid w:val="00225561"/>
    <w:pPr>
      <w:ind w:left="1440"/>
    </w:pPr>
    <w:rPr>
      <w:sz w:val="20"/>
      <w:szCs w:val="20"/>
    </w:rPr>
  </w:style>
  <w:style w:type="paragraph" w:styleId="TOC8">
    <w:name w:val="toc 8"/>
    <w:basedOn w:val="Normal"/>
    <w:next w:val="Normal"/>
    <w:autoRedefine/>
    <w:uiPriority w:val="39"/>
    <w:unhideWhenUsed/>
    <w:rsid w:val="00225561"/>
    <w:pPr>
      <w:ind w:left="1680"/>
    </w:pPr>
    <w:rPr>
      <w:sz w:val="20"/>
      <w:szCs w:val="20"/>
    </w:rPr>
  </w:style>
  <w:style w:type="paragraph" w:styleId="TOC9">
    <w:name w:val="toc 9"/>
    <w:basedOn w:val="Normal"/>
    <w:next w:val="Normal"/>
    <w:autoRedefine/>
    <w:uiPriority w:val="39"/>
    <w:unhideWhenUsed/>
    <w:rsid w:val="00225561"/>
    <w:pPr>
      <w:ind w:left="1920"/>
    </w:pPr>
    <w:rPr>
      <w:sz w:val="20"/>
      <w:szCs w:val="20"/>
    </w:rPr>
  </w:style>
  <w:style w:type="character" w:styleId="HTMLCite">
    <w:name w:val="HTML Cite"/>
    <w:basedOn w:val="DefaultParagraphFont"/>
    <w:uiPriority w:val="99"/>
    <w:semiHidden/>
    <w:unhideWhenUsed/>
    <w:rsid w:val="00EB0A4A"/>
    <w:rPr>
      <w:rFonts w:cs="Times New Roman"/>
      <w:i/>
      <w:iCs/>
    </w:rPr>
  </w:style>
  <w:style w:type="character" w:customStyle="1" w:styleId="notranslate">
    <w:name w:val="notranslate"/>
    <w:basedOn w:val="DefaultParagraphFont"/>
    <w:rsid w:val="00C42F64"/>
    <w:rPr>
      <w:rFonts w:cs="Times New Roman"/>
    </w:rPr>
  </w:style>
  <w:style w:type="character" w:customStyle="1" w:styleId="reference-accessdate">
    <w:name w:val="reference-accessdate"/>
    <w:basedOn w:val="DefaultParagraphFont"/>
    <w:rsid w:val="00CC2766"/>
    <w:rPr>
      <w:rFonts w:cs="Times New Roman"/>
    </w:rPr>
  </w:style>
  <w:style w:type="character" w:customStyle="1" w:styleId="nowrap">
    <w:name w:val="nowrap"/>
    <w:basedOn w:val="DefaultParagraphFont"/>
    <w:rsid w:val="00CC2766"/>
    <w:rPr>
      <w:rFonts w:cs="Times New Roman"/>
    </w:rPr>
  </w:style>
  <w:style w:type="paragraph" w:styleId="BodyText">
    <w:name w:val="Body Text"/>
    <w:basedOn w:val="Normal"/>
    <w:link w:val="BodyTextChar"/>
    <w:uiPriority w:val="99"/>
    <w:semiHidden/>
    <w:rsid w:val="00D8563D"/>
    <w:pPr>
      <w:jc w:val="both"/>
    </w:pPr>
    <w:rPr>
      <w:rFonts w:ascii="Times New Roman" w:hAnsi="Times New Roman"/>
    </w:rPr>
  </w:style>
  <w:style w:type="character" w:customStyle="1" w:styleId="BodyTextChar">
    <w:name w:val="Body Text Char"/>
    <w:basedOn w:val="DefaultParagraphFont"/>
    <w:link w:val="BodyText"/>
    <w:uiPriority w:val="99"/>
    <w:semiHidden/>
    <w:locked/>
    <w:rsid w:val="00D8563D"/>
    <w:rPr>
      <w:rFonts w:ascii="Times New Roman" w:hAnsi="Times New Roman" w:cs="Times New Roman"/>
    </w:rPr>
  </w:style>
  <w:style w:type="character" w:customStyle="1" w:styleId="st">
    <w:name w:val="st"/>
    <w:basedOn w:val="DefaultParagraphFont"/>
    <w:rsid w:val="0031590D"/>
    <w:rPr>
      <w:rFonts w:cs="Times New Roman"/>
    </w:rPr>
  </w:style>
  <w:style w:type="table" w:customStyle="1" w:styleId="TableGridLight1">
    <w:name w:val="Table Grid Light1"/>
    <w:basedOn w:val="TableNormal"/>
    <w:uiPriority w:val="40"/>
    <w:rsid w:val="00E65B05"/>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p1">
    <w:name w:val="p1"/>
    <w:basedOn w:val="Normal"/>
    <w:rsid w:val="00AA5148"/>
    <w:rPr>
      <w:rFonts w:ascii="Helvetica" w:hAnsi="Helvetica"/>
      <w:sz w:val="18"/>
      <w:szCs w:val="18"/>
      <w:lang w:val="en-GB" w:eastAsia="en-GB"/>
    </w:rPr>
  </w:style>
  <w:style w:type="paragraph" w:customStyle="1" w:styleId="p2">
    <w:name w:val="p2"/>
    <w:basedOn w:val="Normal"/>
    <w:rsid w:val="00AA5148"/>
    <w:pPr>
      <w:spacing w:line="240" w:lineRule="atLeast"/>
      <w:ind w:left="45"/>
      <w:jc w:val="center"/>
    </w:pPr>
    <w:rPr>
      <w:rFonts w:ascii="Arial" w:hAnsi="Arial" w:cs="Arial"/>
      <w:color w:val="010204"/>
      <w:sz w:val="23"/>
      <w:szCs w:val="23"/>
      <w:lang w:val="en-GB" w:eastAsia="en-GB"/>
    </w:rPr>
  </w:style>
  <w:style w:type="paragraph" w:customStyle="1" w:styleId="p3">
    <w:name w:val="p3"/>
    <w:basedOn w:val="Normal"/>
    <w:rsid w:val="00AA5148"/>
    <w:pPr>
      <w:spacing w:line="240" w:lineRule="atLeast"/>
      <w:ind w:left="45"/>
    </w:pPr>
    <w:rPr>
      <w:rFonts w:ascii="Arial" w:hAnsi="Arial" w:cs="Arial"/>
      <w:color w:val="315D73"/>
      <w:sz w:val="18"/>
      <w:szCs w:val="18"/>
      <w:lang w:val="en-GB" w:eastAsia="en-GB"/>
    </w:rPr>
  </w:style>
  <w:style w:type="paragraph" w:customStyle="1" w:styleId="p4">
    <w:name w:val="p4"/>
    <w:basedOn w:val="Normal"/>
    <w:rsid w:val="00AA5148"/>
    <w:pPr>
      <w:spacing w:line="240" w:lineRule="atLeast"/>
      <w:ind w:left="45"/>
      <w:jc w:val="center"/>
    </w:pPr>
    <w:rPr>
      <w:rFonts w:ascii="Arial" w:hAnsi="Arial" w:cs="Arial"/>
      <w:color w:val="315D73"/>
      <w:sz w:val="18"/>
      <w:szCs w:val="18"/>
      <w:lang w:val="en-GB" w:eastAsia="en-GB"/>
    </w:rPr>
  </w:style>
  <w:style w:type="paragraph" w:customStyle="1" w:styleId="p5">
    <w:name w:val="p5"/>
    <w:basedOn w:val="Normal"/>
    <w:rsid w:val="00AA5148"/>
    <w:pPr>
      <w:spacing w:line="240" w:lineRule="atLeast"/>
      <w:ind w:left="45"/>
      <w:jc w:val="right"/>
    </w:pPr>
    <w:rPr>
      <w:rFonts w:ascii="Arial" w:hAnsi="Arial" w:cs="Arial"/>
      <w:color w:val="010204"/>
      <w:sz w:val="18"/>
      <w:szCs w:val="18"/>
      <w:lang w:val="en-GB" w:eastAsia="en-GB"/>
    </w:rPr>
  </w:style>
  <w:style w:type="paragraph" w:customStyle="1" w:styleId="p6">
    <w:name w:val="p6"/>
    <w:basedOn w:val="Normal"/>
    <w:rsid w:val="00AA5148"/>
    <w:pPr>
      <w:spacing w:line="240" w:lineRule="atLeast"/>
      <w:ind w:left="45"/>
    </w:pPr>
    <w:rPr>
      <w:rFonts w:ascii="Arial" w:hAnsi="Arial" w:cs="Arial"/>
      <w:color w:val="010204"/>
      <w:sz w:val="18"/>
      <w:szCs w:val="18"/>
      <w:lang w:val="en-GB" w:eastAsia="en-GB"/>
    </w:rPr>
  </w:style>
  <w:style w:type="paragraph" w:customStyle="1" w:styleId="p7">
    <w:name w:val="p7"/>
    <w:basedOn w:val="Normal"/>
    <w:rsid w:val="00AA5148"/>
    <w:pPr>
      <w:spacing w:line="300" w:lineRule="atLeast"/>
    </w:pPr>
    <w:rPr>
      <w:rFonts w:ascii="Times New Roman" w:hAnsi="Times New Roman"/>
      <w:sz w:val="18"/>
      <w:szCs w:val="18"/>
      <w:lang w:val="en-GB" w:eastAsia="en-GB"/>
    </w:rPr>
  </w:style>
  <w:style w:type="paragraph" w:customStyle="1" w:styleId="p8">
    <w:name w:val="p8"/>
    <w:basedOn w:val="Normal"/>
    <w:rsid w:val="00AA5148"/>
    <w:pPr>
      <w:spacing w:line="300" w:lineRule="atLeast"/>
    </w:pPr>
    <w:rPr>
      <w:rFonts w:ascii="Times New Roman" w:hAnsi="Times New Roman"/>
      <w:sz w:val="18"/>
      <w:szCs w:val="18"/>
      <w:lang w:val="en-GB" w:eastAsia="en-GB"/>
    </w:rPr>
  </w:style>
  <w:style w:type="table" w:customStyle="1" w:styleId="GridTableLight">
    <w:name w:val="Grid Table Light"/>
    <w:basedOn w:val="TableNormal"/>
    <w:uiPriority w:val="40"/>
    <w:rsid w:val="00A72428"/>
    <w:rPr>
      <w:rFonts w:eastAsiaTheme="minorHAnsi" w:cstheme="minorBidi"/>
      <w:sz w:val="22"/>
      <w:szCs w:val="2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830DA"/>
    <w:pPr>
      <w:spacing w:after="200"/>
    </w:pPr>
    <w:rPr>
      <w:b/>
      <w:bCs/>
      <w:color w:val="4F81BD" w:themeColor="accent1"/>
      <w:sz w:val="18"/>
      <w:szCs w:val="18"/>
    </w:rPr>
  </w:style>
  <w:style w:type="paragraph" w:styleId="TableofFigures">
    <w:name w:val="table of figures"/>
    <w:basedOn w:val="Normal"/>
    <w:next w:val="Normal"/>
    <w:uiPriority w:val="99"/>
    <w:unhideWhenUsed/>
    <w:rsid w:val="004830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E50"/>
  </w:style>
  <w:style w:type="paragraph" w:styleId="Heading1">
    <w:name w:val="heading 1"/>
    <w:basedOn w:val="Normal"/>
    <w:next w:val="Normal"/>
    <w:link w:val="Heading1Char"/>
    <w:uiPriority w:val="9"/>
    <w:qFormat/>
    <w:rsid w:val="00460E50"/>
    <w:pPr>
      <w:keepNext/>
      <w:keepLines/>
      <w:spacing w:before="480"/>
      <w:outlineLvl w:val="0"/>
    </w:pPr>
    <w:rPr>
      <w:rFonts w:asciiTheme="majorHAnsi" w:eastAsiaTheme="majorEastAsia" w:hAnsiTheme="majorHAns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60E50"/>
    <w:rPr>
      <w:rFonts w:asciiTheme="majorHAnsi" w:eastAsiaTheme="majorEastAsia" w:hAnsiTheme="majorHAnsi" w:cs="Times New Roman"/>
      <w:b/>
      <w:bCs/>
      <w:color w:val="345A8A" w:themeColor="accent1" w:themeShade="B5"/>
      <w:sz w:val="32"/>
      <w:szCs w:val="32"/>
    </w:rPr>
  </w:style>
  <w:style w:type="paragraph" w:styleId="ListParagraph">
    <w:name w:val="List Paragraph"/>
    <w:basedOn w:val="Normal"/>
    <w:uiPriority w:val="34"/>
    <w:qFormat/>
    <w:rsid w:val="00460E50"/>
    <w:pPr>
      <w:ind w:left="720"/>
      <w:contextualSpacing/>
    </w:pPr>
  </w:style>
  <w:style w:type="paragraph" w:styleId="NormalWeb">
    <w:name w:val="Normal (Web)"/>
    <w:basedOn w:val="Normal"/>
    <w:unhideWhenUsed/>
    <w:rsid w:val="00460E50"/>
    <w:pPr>
      <w:spacing w:before="100" w:beforeAutospacing="1" w:after="100" w:afterAutospacing="1"/>
    </w:pPr>
    <w:rPr>
      <w:rFonts w:ascii="Times" w:hAnsi="Times"/>
      <w:sz w:val="20"/>
      <w:szCs w:val="20"/>
    </w:rPr>
  </w:style>
  <w:style w:type="paragraph" w:styleId="Footer">
    <w:name w:val="footer"/>
    <w:basedOn w:val="Normal"/>
    <w:link w:val="FooterChar"/>
    <w:uiPriority w:val="99"/>
    <w:unhideWhenUsed/>
    <w:rsid w:val="00460E50"/>
    <w:pPr>
      <w:tabs>
        <w:tab w:val="center" w:pos="4320"/>
        <w:tab w:val="right" w:pos="8640"/>
      </w:tabs>
    </w:pPr>
  </w:style>
  <w:style w:type="character" w:customStyle="1" w:styleId="FooterChar">
    <w:name w:val="Footer Char"/>
    <w:basedOn w:val="DefaultParagraphFont"/>
    <w:link w:val="Footer"/>
    <w:uiPriority w:val="99"/>
    <w:locked/>
    <w:rsid w:val="00460E50"/>
    <w:rPr>
      <w:rFonts w:cs="Times New Roman"/>
    </w:rPr>
  </w:style>
  <w:style w:type="character" w:styleId="PageNumber">
    <w:name w:val="page number"/>
    <w:basedOn w:val="DefaultParagraphFont"/>
    <w:uiPriority w:val="99"/>
    <w:semiHidden/>
    <w:unhideWhenUsed/>
    <w:rsid w:val="00460E50"/>
    <w:rPr>
      <w:rFonts w:cs="Times New Roman"/>
    </w:rPr>
  </w:style>
  <w:style w:type="character" w:customStyle="1" w:styleId="tgc">
    <w:name w:val="_tgc"/>
    <w:basedOn w:val="DefaultParagraphFont"/>
    <w:rsid w:val="0069566B"/>
    <w:rPr>
      <w:rFonts w:cs="Times New Roman"/>
    </w:rPr>
  </w:style>
  <w:style w:type="table" w:styleId="TableGrid">
    <w:name w:val="Table Grid"/>
    <w:basedOn w:val="TableNormal"/>
    <w:uiPriority w:val="59"/>
    <w:rsid w:val="006956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nglehighlightclass">
    <w:name w:val="single_highlight_class"/>
    <w:basedOn w:val="DefaultParagraphFont"/>
    <w:rsid w:val="00DD6282"/>
    <w:rPr>
      <w:rFonts w:cs="Times New Roman"/>
    </w:rPr>
  </w:style>
  <w:style w:type="paragraph" w:customStyle="1" w:styleId="Default">
    <w:name w:val="Default"/>
    <w:rsid w:val="00970743"/>
    <w:pPr>
      <w:autoSpaceDE w:val="0"/>
      <w:autoSpaceDN w:val="0"/>
      <w:adjustRightInd w:val="0"/>
    </w:pPr>
    <w:rPr>
      <w:rFonts w:ascii="Times New Roman" w:hAnsi="Times New Roman"/>
      <w:color w:val="000000"/>
    </w:rPr>
  </w:style>
  <w:style w:type="paragraph" w:styleId="Header">
    <w:name w:val="header"/>
    <w:basedOn w:val="Normal"/>
    <w:link w:val="HeaderChar"/>
    <w:uiPriority w:val="99"/>
    <w:rsid w:val="00970743"/>
    <w:pPr>
      <w:tabs>
        <w:tab w:val="center" w:pos="4513"/>
        <w:tab w:val="right" w:pos="9026"/>
      </w:tabs>
    </w:pPr>
    <w:rPr>
      <w:sz w:val="22"/>
      <w:szCs w:val="22"/>
    </w:rPr>
  </w:style>
  <w:style w:type="character" w:customStyle="1" w:styleId="HeaderChar">
    <w:name w:val="Header Char"/>
    <w:basedOn w:val="DefaultParagraphFont"/>
    <w:link w:val="Header"/>
    <w:uiPriority w:val="99"/>
    <w:locked/>
    <w:rsid w:val="00970743"/>
    <w:rPr>
      <w:rFonts w:cs="Times New Roman"/>
      <w:sz w:val="22"/>
      <w:szCs w:val="22"/>
    </w:rPr>
  </w:style>
  <w:style w:type="character" w:styleId="Hyperlink">
    <w:name w:val="Hyperlink"/>
    <w:basedOn w:val="DefaultParagraphFont"/>
    <w:uiPriority w:val="99"/>
    <w:unhideWhenUsed/>
    <w:rsid w:val="00F25F32"/>
    <w:rPr>
      <w:rFonts w:cs="Times New Roman"/>
      <w:color w:val="0000FF" w:themeColor="hyperlink"/>
      <w:u w:val="single"/>
    </w:rPr>
  </w:style>
  <w:style w:type="paragraph" w:styleId="TOCHeading">
    <w:name w:val="TOC Heading"/>
    <w:basedOn w:val="Heading1"/>
    <w:next w:val="Normal"/>
    <w:uiPriority w:val="39"/>
    <w:unhideWhenUsed/>
    <w:qFormat/>
    <w:rsid w:val="00225561"/>
    <w:p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604401"/>
    <w:pPr>
      <w:tabs>
        <w:tab w:val="right" w:leader="dot" w:pos="9350"/>
      </w:tabs>
      <w:spacing w:before="120"/>
    </w:pPr>
    <w:rPr>
      <w:b/>
    </w:rPr>
  </w:style>
  <w:style w:type="paragraph" w:styleId="BalloonText">
    <w:name w:val="Balloon Text"/>
    <w:basedOn w:val="Normal"/>
    <w:link w:val="BalloonTextChar"/>
    <w:uiPriority w:val="99"/>
    <w:semiHidden/>
    <w:unhideWhenUsed/>
    <w:rsid w:val="0022556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225561"/>
    <w:rPr>
      <w:rFonts w:ascii="Lucida Grande" w:hAnsi="Lucida Grande" w:cs="Lucida Grande"/>
      <w:sz w:val="18"/>
      <w:szCs w:val="18"/>
    </w:rPr>
  </w:style>
  <w:style w:type="paragraph" w:styleId="TOC2">
    <w:name w:val="toc 2"/>
    <w:basedOn w:val="Normal"/>
    <w:next w:val="Normal"/>
    <w:autoRedefine/>
    <w:uiPriority w:val="39"/>
    <w:unhideWhenUsed/>
    <w:rsid w:val="00225561"/>
    <w:pPr>
      <w:ind w:left="240"/>
    </w:pPr>
    <w:rPr>
      <w:b/>
      <w:sz w:val="22"/>
      <w:szCs w:val="22"/>
    </w:rPr>
  </w:style>
  <w:style w:type="paragraph" w:styleId="TOC3">
    <w:name w:val="toc 3"/>
    <w:basedOn w:val="Normal"/>
    <w:next w:val="Normal"/>
    <w:autoRedefine/>
    <w:uiPriority w:val="39"/>
    <w:unhideWhenUsed/>
    <w:rsid w:val="00225561"/>
    <w:pPr>
      <w:ind w:left="480"/>
    </w:pPr>
    <w:rPr>
      <w:sz w:val="22"/>
      <w:szCs w:val="22"/>
    </w:rPr>
  </w:style>
  <w:style w:type="paragraph" w:styleId="TOC4">
    <w:name w:val="toc 4"/>
    <w:basedOn w:val="Normal"/>
    <w:next w:val="Normal"/>
    <w:autoRedefine/>
    <w:uiPriority w:val="39"/>
    <w:unhideWhenUsed/>
    <w:rsid w:val="00225561"/>
    <w:pPr>
      <w:ind w:left="720"/>
    </w:pPr>
    <w:rPr>
      <w:sz w:val="20"/>
      <w:szCs w:val="20"/>
    </w:rPr>
  </w:style>
  <w:style w:type="paragraph" w:styleId="TOC5">
    <w:name w:val="toc 5"/>
    <w:basedOn w:val="Normal"/>
    <w:next w:val="Normal"/>
    <w:autoRedefine/>
    <w:uiPriority w:val="39"/>
    <w:unhideWhenUsed/>
    <w:rsid w:val="00225561"/>
    <w:pPr>
      <w:ind w:left="960"/>
    </w:pPr>
    <w:rPr>
      <w:sz w:val="20"/>
      <w:szCs w:val="20"/>
    </w:rPr>
  </w:style>
  <w:style w:type="paragraph" w:styleId="TOC6">
    <w:name w:val="toc 6"/>
    <w:basedOn w:val="Normal"/>
    <w:next w:val="Normal"/>
    <w:autoRedefine/>
    <w:uiPriority w:val="39"/>
    <w:unhideWhenUsed/>
    <w:rsid w:val="00225561"/>
    <w:pPr>
      <w:ind w:left="1200"/>
    </w:pPr>
    <w:rPr>
      <w:sz w:val="20"/>
      <w:szCs w:val="20"/>
    </w:rPr>
  </w:style>
  <w:style w:type="paragraph" w:styleId="TOC7">
    <w:name w:val="toc 7"/>
    <w:basedOn w:val="Normal"/>
    <w:next w:val="Normal"/>
    <w:autoRedefine/>
    <w:uiPriority w:val="39"/>
    <w:unhideWhenUsed/>
    <w:rsid w:val="00225561"/>
    <w:pPr>
      <w:ind w:left="1440"/>
    </w:pPr>
    <w:rPr>
      <w:sz w:val="20"/>
      <w:szCs w:val="20"/>
    </w:rPr>
  </w:style>
  <w:style w:type="paragraph" w:styleId="TOC8">
    <w:name w:val="toc 8"/>
    <w:basedOn w:val="Normal"/>
    <w:next w:val="Normal"/>
    <w:autoRedefine/>
    <w:uiPriority w:val="39"/>
    <w:unhideWhenUsed/>
    <w:rsid w:val="00225561"/>
    <w:pPr>
      <w:ind w:left="1680"/>
    </w:pPr>
    <w:rPr>
      <w:sz w:val="20"/>
      <w:szCs w:val="20"/>
    </w:rPr>
  </w:style>
  <w:style w:type="paragraph" w:styleId="TOC9">
    <w:name w:val="toc 9"/>
    <w:basedOn w:val="Normal"/>
    <w:next w:val="Normal"/>
    <w:autoRedefine/>
    <w:uiPriority w:val="39"/>
    <w:unhideWhenUsed/>
    <w:rsid w:val="00225561"/>
    <w:pPr>
      <w:ind w:left="1920"/>
    </w:pPr>
    <w:rPr>
      <w:sz w:val="20"/>
      <w:szCs w:val="20"/>
    </w:rPr>
  </w:style>
  <w:style w:type="character" w:styleId="HTMLCite">
    <w:name w:val="HTML Cite"/>
    <w:basedOn w:val="DefaultParagraphFont"/>
    <w:uiPriority w:val="99"/>
    <w:semiHidden/>
    <w:unhideWhenUsed/>
    <w:rsid w:val="00EB0A4A"/>
    <w:rPr>
      <w:rFonts w:cs="Times New Roman"/>
      <w:i/>
      <w:iCs/>
    </w:rPr>
  </w:style>
  <w:style w:type="character" w:customStyle="1" w:styleId="notranslate">
    <w:name w:val="notranslate"/>
    <w:basedOn w:val="DefaultParagraphFont"/>
    <w:rsid w:val="00C42F64"/>
    <w:rPr>
      <w:rFonts w:cs="Times New Roman"/>
    </w:rPr>
  </w:style>
  <w:style w:type="character" w:customStyle="1" w:styleId="reference-accessdate">
    <w:name w:val="reference-accessdate"/>
    <w:basedOn w:val="DefaultParagraphFont"/>
    <w:rsid w:val="00CC2766"/>
    <w:rPr>
      <w:rFonts w:cs="Times New Roman"/>
    </w:rPr>
  </w:style>
  <w:style w:type="character" w:customStyle="1" w:styleId="nowrap">
    <w:name w:val="nowrap"/>
    <w:basedOn w:val="DefaultParagraphFont"/>
    <w:rsid w:val="00CC2766"/>
    <w:rPr>
      <w:rFonts w:cs="Times New Roman"/>
    </w:rPr>
  </w:style>
  <w:style w:type="paragraph" w:styleId="BodyText">
    <w:name w:val="Body Text"/>
    <w:basedOn w:val="Normal"/>
    <w:link w:val="BodyTextChar"/>
    <w:uiPriority w:val="99"/>
    <w:semiHidden/>
    <w:rsid w:val="00D8563D"/>
    <w:pPr>
      <w:jc w:val="both"/>
    </w:pPr>
    <w:rPr>
      <w:rFonts w:ascii="Times New Roman" w:hAnsi="Times New Roman"/>
    </w:rPr>
  </w:style>
  <w:style w:type="character" w:customStyle="1" w:styleId="BodyTextChar">
    <w:name w:val="Body Text Char"/>
    <w:basedOn w:val="DefaultParagraphFont"/>
    <w:link w:val="BodyText"/>
    <w:uiPriority w:val="99"/>
    <w:semiHidden/>
    <w:locked/>
    <w:rsid w:val="00D8563D"/>
    <w:rPr>
      <w:rFonts w:ascii="Times New Roman" w:hAnsi="Times New Roman" w:cs="Times New Roman"/>
    </w:rPr>
  </w:style>
  <w:style w:type="character" w:customStyle="1" w:styleId="st">
    <w:name w:val="st"/>
    <w:basedOn w:val="DefaultParagraphFont"/>
    <w:rsid w:val="0031590D"/>
    <w:rPr>
      <w:rFonts w:cs="Times New Roman"/>
    </w:rPr>
  </w:style>
  <w:style w:type="table" w:customStyle="1" w:styleId="TableGridLight1">
    <w:name w:val="Table Grid Light1"/>
    <w:basedOn w:val="TableNormal"/>
    <w:uiPriority w:val="40"/>
    <w:rsid w:val="00E65B05"/>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p1">
    <w:name w:val="p1"/>
    <w:basedOn w:val="Normal"/>
    <w:rsid w:val="00AA5148"/>
    <w:rPr>
      <w:rFonts w:ascii="Helvetica" w:hAnsi="Helvetica"/>
      <w:sz w:val="18"/>
      <w:szCs w:val="18"/>
      <w:lang w:val="en-GB" w:eastAsia="en-GB"/>
    </w:rPr>
  </w:style>
  <w:style w:type="paragraph" w:customStyle="1" w:styleId="p2">
    <w:name w:val="p2"/>
    <w:basedOn w:val="Normal"/>
    <w:rsid w:val="00AA5148"/>
    <w:pPr>
      <w:spacing w:line="240" w:lineRule="atLeast"/>
      <w:ind w:left="45"/>
      <w:jc w:val="center"/>
    </w:pPr>
    <w:rPr>
      <w:rFonts w:ascii="Arial" w:hAnsi="Arial" w:cs="Arial"/>
      <w:color w:val="010204"/>
      <w:sz w:val="23"/>
      <w:szCs w:val="23"/>
      <w:lang w:val="en-GB" w:eastAsia="en-GB"/>
    </w:rPr>
  </w:style>
  <w:style w:type="paragraph" w:customStyle="1" w:styleId="p3">
    <w:name w:val="p3"/>
    <w:basedOn w:val="Normal"/>
    <w:rsid w:val="00AA5148"/>
    <w:pPr>
      <w:spacing w:line="240" w:lineRule="atLeast"/>
      <w:ind w:left="45"/>
    </w:pPr>
    <w:rPr>
      <w:rFonts w:ascii="Arial" w:hAnsi="Arial" w:cs="Arial"/>
      <w:color w:val="315D73"/>
      <w:sz w:val="18"/>
      <w:szCs w:val="18"/>
      <w:lang w:val="en-GB" w:eastAsia="en-GB"/>
    </w:rPr>
  </w:style>
  <w:style w:type="paragraph" w:customStyle="1" w:styleId="p4">
    <w:name w:val="p4"/>
    <w:basedOn w:val="Normal"/>
    <w:rsid w:val="00AA5148"/>
    <w:pPr>
      <w:spacing w:line="240" w:lineRule="atLeast"/>
      <w:ind w:left="45"/>
      <w:jc w:val="center"/>
    </w:pPr>
    <w:rPr>
      <w:rFonts w:ascii="Arial" w:hAnsi="Arial" w:cs="Arial"/>
      <w:color w:val="315D73"/>
      <w:sz w:val="18"/>
      <w:szCs w:val="18"/>
      <w:lang w:val="en-GB" w:eastAsia="en-GB"/>
    </w:rPr>
  </w:style>
  <w:style w:type="paragraph" w:customStyle="1" w:styleId="p5">
    <w:name w:val="p5"/>
    <w:basedOn w:val="Normal"/>
    <w:rsid w:val="00AA5148"/>
    <w:pPr>
      <w:spacing w:line="240" w:lineRule="atLeast"/>
      <w:ind w:left="45"/>
      <w:jc w:val="right"/>
    </w:pPr>
    <w:rPr>
      <w:rFonts w:ascii="Arial" w:hAnsi="Arial" w:cs="Arial"/>
      <w:color w:val="010204"/>
      <w:sz w:val="18"/>
      <w:szCs w:val="18"/>
      <w:lang w:val="en-GB" w:eastAsia="en-GB"/>
    </w:rPr>
  </w:style>
  <w:style w:type="paragraph" w:customStyle="1" w:styleId="p6">
    <w:name w:val="p6"/>
    <w:basedOn w:val="Normal"/>
    <w:rsid w:val="00AA5148"/>
    <w:pPr>
      <w:spacing w:line="240" w:lineRule="atLeast"/>
      <w:ind w:left="45"/>
    </w:pPr>
    <w:rPr>
      <w:rFonts w:ascii="Arial" w:hAnsi="Arial" w:cs="Arial"/>
      <w:color w:val="010204"/>
      <w:sz w:val="18"/>
      <w:szCs w:val="18"/>
      <w:lang w:val="en-GB" w:eastAsia="en-GB"/>
    </w:rPr>
  </w:style>
  <w:style w:type="paragraph" w:customStyle="1" w:styleId="p7">
    <w:name w:val="p7"/>
    <w:basedOn w:val="Normal"/>
    <w:rsid w:val="00AA5148"/>
    <w:pPr>
      <w:spacing w:line="300" w:lineRule="atLeast"/>
    </w:pPr>
    <w:rPr>
      <w:rFonts w:ascii="Times New Roman" w:hAnsi="Times New Roman"/>
      <w:sz w:val="18"/>
      <w:szCs w:val="18"/>
      <w:lang w:val="en-GB" w:eastAsia="en-GB"/>
    </w:rPr>
  </w:style>
  <w:style w:type="paragraph" w:customStyle="1" w:styleId="p8">
    <w:name w:val="p8"/>
    <w:basedOn w:val="Normal"/>
    <w:rsid w:val="00AA5148"/>
    <w:pPr>
      <w:spacing w:line="300" w:lineRule="atLeast"/>
    </w:pPr>
    <w:rPr>
      <w:rFonts w:ascii="Times New Roman" w:hAnsi="Times New Roman"/>
      <w:sz w:val="18"/>
      <w:szCs w:val="18"/>
      <w:lang w:val="en-GB" w:eastAsia="en-GB"/>
    </w:rPr>
  </w:style>
  <w:style w:type="table" w:customStyle="1" w:styleId="GridTableLight">
    <w:name w:val="Grid Table Light"/>
    <w:basedOn w:val="TableNormal"/>
    <w:uiPriority w:val="40"/>
    <w:rsid w:val="00A72428"/>
    <w:rPr>
      <w:rFonts w:eastAsiaTheme="minorHAnsi" w:cstheme="minorBidi"/>
      <w:sz w:val="22"/>
      <w:szCs w:val="2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830DA"/>
    <w:pPr>
      <w:spacing w:after="200"/>
    </w:pPr>
    <w:rPr>
      <w:b/>
      <w:bCs/>
      <w:color w:val="4F81BD" w:themeColor="accent1"/>
      <w:sz w:val="18"/>
      <w:szCs w:val="18"/>
    </w:rPr>
  </w:style>
  <w:style w:type="paragraph" w:styleId="TableofFigures">
    <w:name w:val="table of figures"/>
    <w:basedOn w:val="Normal"/>
    <w:next w:val="Normal"/>
    <w:uiPriority w:val="99"/>
    <w:unhideWhenUsed/>
    <w:rsid w:val="004830DA"/>
  </w:style>
</w:styles>
</file>

<file path=word/webSettings.xml><?xml version="1.0" encoding="utf-8"?>
<w:webSettings xmlns:r="http://schemas.openxmlformats.org/officeDocument/2006/relationships" xmlns:w="http://schemas.openxmlformats.org/wordprocessingml/2006/main">
  <w:divs>
    <w:div w:id="1028292386">
      <w:bodyDiv w:val="1"/>
      <w:marLeft w:val="0"/>
      <w:marRight w:val="0"/>
      <w:marTop w:val="0"/>
      <w:marBottom w:val="0"/>
      <w:divBdr>
        <w:top w:val="none" w:sz="0" w:space="0" w:color="auto"/>
        <w:left w:val="none" w:sz="0" w:space="0" w:color="auto"/>
        <w:bottom w:val="none" w:sz="0" w:space="0" w:color="auto"/>
        <w:right w:val="none" w:sz="0" w:space="0" w:color="auto"/>
      </w:divBdr>
    </w:div>
    <w:div w:id="1443305535">
      <w:bodyDiv w:val="1"/>
      <w:marLeft w:val="0"/>
      <w:marRight w:val="0"/>
      <w:marTop w:val="0"/>
      <w:marBottom w:val="0"/>
      <w:divBdr>
        <w:top w:val="none" w:sz="0" w:space="0" w:color="auto"/>
        <w:left w:val="none" w:sz="0" w:space="0" w:color="auto"/>
        <w:bottom w:val="none" w:sz="0" w:space="0" w:color="auto"/>
        <w:right w:val="none" w:sz="0" w:space="0" w:color="auto"/>
      </w:divBdr>
    </w:div>
    <w:div w:id="19364726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gou.ug/ministry/ministry-defence" TargetMode="Externa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graphics.eiu.com/files/ad_pdfs/2005Ereadiness_Ranking_WP.pdf" TargetMode="External"/><Relationship Id="rId17" Type="http://schemas.openxmlformats.org/officeDocument/2006/relationships/hyperlink" Target="https://www.weforum.org/agenda" TargetMode="External"/><Relationship Id="rId2" Type="http://schemas.openxmlformats.org/officeDocument/2006/relationships/numbering" Target="numbering.xml"/><Relationship Id="rId16" Type="http://schemas.openxmlformats.org/officeDocument/2006/relationships/hyperlink" Target="http://observer.ug/business/55852-uganda-to-pilot-e-procurement-july-next-year.html"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ridges.org/files/active/0/ereadiness_"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www.pacis-net.org/file/2011/PACIS2011-080.pdf" TargetMode="External"/><Relationship Id="rId23" Type="http://schemas.openxmlformats.org/officeDocument/2006/relationships/theme" Target="theme/theme1.xml"/><Relationship Id="rId10" Type="http://schemas.openxmlformats.org/officeDocument/2006/relationships/hyperlink" Target="https://www.researchgate.net/publication/320711827"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itu.int/net4/ITU-D/idi/2017/"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0A791-D7AC-4B98-A6B9-C58EF5E8B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84</Pages>
  <Words>19980</Words>
  <Characters>113892</Characters>
  <Application>Microsoft Office Word</Application>
  <DocSecurity>0</DocSecurity>
  <Lines>949</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hadijah</cp:lastModifiedBy>
  <cp:revision>2</cp:revision>
  <cp:lastPrinted>2018-11-20T11:07:00Z</cp:lastPrinted>
  <dcterms:created xsi:type="dcterms:W3CDTF">2019-02-20T08:39:00Z</dcterms:created>
  <dcterms:modified xsi:type="dcterms:W3CDTF">2019-02-20T08:39:00Z</dcterms:modified>
</cp:coreProperties>
</file>